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30"/>
          <w:szCs w:val="30"/>
        </w:rPr>
      </w:pPr>
      <w:r w:rsidDel="00000000" w:rsidR="00000000" w:rsidRPr="00000000">
        <w:rPr>
          <w:rFonts w:ascii="Montserrat" w:cs="Montserrat" w:eastAsia="Montserrat" w:hAnsi="Montserrat"/>
          <w:sz w:val="30"/>
          <w:szCs w:val="30"/>
          <w:rtl w:val="0"/>
        </w:rPr>
        <w:t xml:space="preserve">🔖</w:t>
      </w:r>
      <w:r w:rsidDel="00000000" w:rsidR="00000000" w:rsidRPr="00000000">
        <w:rPr>
          <w:rFonts w:ascii="Montserrat" w:cs="Montserrat" w:eastAsia="Montserrat" w:hAnsi="Montserrat"/>
          <w:b w:val="1"/>
          <w:bCs w:val="1"/>
          <w:sz w:val="30"/>
          <w:szCs w:val="30"/>
          <w:rtl w:val="0"/>
        </w:rPr>
        <w:t xml:space="preserve">Table of contents</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w:anchor="vu5tph2udq05">
        <w:r w:rsidDel="00000000" w:rsidR="00000000" w:rsidRPr="00000000">
          <w:rPr>
            <w:rFonts w:ascii="Montserrat" w:cs="Montserrat" w:eastAsia="Montserrat" w:hAnsi="Montserrat"/>
            <w:color w:val="1155cc"/>
            <w:u w:val="single"/>
            <w:rtl w:val="0"/>
          </w:rPr>
          <w:t xml:space="preserve">Links to the final output intended for the end-users (media analyst)</w:t>
        </w:r>
      </w:hyperlink>
      <w:r w:rsidDel="00000000" w:rsidR="00000000" w:rsidRPr="00000000">
        <w:rPr>
          <w:rtl w:val="0"/>
        </w:rPr>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w:anchor="2yh8d3nk8gqk">
        <w:r w:rsidDel="00000000" w:rsidR="00000000" w:rsidRPr="00000000">
          <w:rPr>
            <w:rFonts w:ascii="Montserrat" w:cs="Montserrat" w:eastAsia="Montserrat" w:hAnsi="Montserrat"/>
            <w:color w:val="1155cc"/>
            <w:u w:val="single"/>
            <w:rtl w:val="0"/>
          </w:rPr>
          <w:t xml:space="preserve">Some assumptions surrounding the file</w:t>
        </w:r>
      </w:hyperlink>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w:anchor="6pcek6ioj1hn">
        <w:r w:rsidDel="00000000" w:rsidR="00000000" w:rsidRPr="00000000">
          <w:rPr>
            <w:rFonts w:ascii="Montserrat" w:cs="Montserrat" w:eastAsia="Montserrat" w:hAnsi="Montserrat"/>
            <w:color w:val="1155cc"/>
            <w:u w:val="single"/>
            <w:rtl w:val="0"/>
          </w:rPr>
          <w:t xml:space="preserve">Guide in reading and modifying the notebook</w:t>
        </w:r>
      </w:hyperlink>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w:anchor="9pll4pbc3dsi">
        <w:r w:rsidDel="00000000" w:rsidR="00000000" w:rsidRPr="00000000">
          <w:rPr>
            <w:rFonts w:ascii="Montserrat" w:cs="Montserrat" w:eastAsia="Montserrat" w:hAnsi="Montserrat"/>
            <w:color w:val="1155cc"/>
            <w:u w:val="single"/>
            <w:rtl w:val="0"/>
          </w:rPr>
          <w:t xml:space="preserve">Summary of features added, removed, and modified by the team</w:t>
        </w:r>
      </w:hyperlink>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w:anchor="j2qo3m4emrxp">
        <w:r w:rsidDel="00000000" w:rsidR="00000000" w:rsidRPr="00000000">
          <w:rPr>
            <w:rFonts w:ascii="Montserrat" w:cs="Montserrat" w:eastAsia="Montserrat" w:hAnsi="Montserrat"/>
            <w:color w:val="1155cc"/>
            <w:u w:val="single"/>
            <w:rtl w:val="0"/>
          </w:rPr>
          <w:t xml:space="preserve">Areas for future development</w:t>
        </w:r>
      </w:hyperlink>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w:anchor="io07wasato2">
        <w:r w:rsidDel="00000000" w:rsidR="00000000" w:rsidRPr="00000000">
          <w:rPr>
            <w:rFonts w:ascii="Montserrat" w:cs="Montserrat" w:eastAsia="Montserrat" w:hAnsi="Montserrat"/>
            <w:color w:val="1155cc"/>
            <w:u w:val="single"/>
            <w:rtl w:val="0"/>
          </w:rPr>
          <w:t xml:space="preserve">Other important links</w:t>
        </w:r>
      </w:hyperlink>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 Slide deck presentation (to follow)</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br w:type="page"/>
      </w:r>
      <w:r w:rsidDel="00000000" w:rsidR="00000000" w:rsidRPr="00000000">
        <w:rPr>
          <w:rtl w:val="0"/>
        </w:rPr>
      </w:r>
    </w:p>
    <w:bookmarkStart w:colFirst="0" w:colLast="0" w:name="vu5tph2udq05" w:id="0"/>
    <w:bookmarkEnd w:id="0"/>
    <w:p w:rsidR="00000000" w:rsidDel="00000000" w:rsidP="00000000" w:rsidRDefault="00000000" w:rsidRPr="00000000" w14:paraId="0000000D">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Links to the final output intended for the end-users </w:t>
      </w:r>
    </w:p>
    <w:p w:rsidR="00000000" w:rsidDel="00000000" w:rsidP="00000000" w:rsidRDefault="00000000" w:rsidRPr="00000000" w14:paraId="0000000E">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(media analyst)</w:t>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Brief description: Realistically, media analysts run automation tools not from an ipynb file but through other means such as streamlit or built exe file. In this case, potential end-users such as media analysts can run the automations done via Python script using the linked report generator files below. These files are supplemented with work guides.</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6">
        <w:r w:rsidDel="00000000" w:rsidR="00000000" w:rsidRPr="00000000">
          <w:rPr>
            <w:rFonts w:ascii="Montserrat" w:cs="Montserrat" w:eastAsia="Montserrat" w:hAnsi="Montserrat"/>
            <w:color w:val="1155cc"/>
            <w:u w:val="single"/>
            <w:rtl w:val="0"/>
          </w:rPr>
          <w:t xml:space="preserve">Main folder (0. Packaged files for the end-users)</w:t>
        </w:r>
      </w:hyperlink>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7">
        <w:r w:rsidDel="00000000" w:rsidR="00000000" w:rsidRPr="00000000">
          <w:rPr>
            <w:rFonts w:ascii="Montserrat" w:cs="Montserrat" w:eastAsia="Montserrat" w:hAnsi="Montserrat"/>
            <w:color w:val="1155cc"/>
            <w:u w:val="single"/>
            <w:rtl w:val="0"/>
          </w:rPr>
          <w:t xml:space="preserve">Report Generator</w:t>
        </w:r>
      </w:hyperlink>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8">
        <w:r w:rsidDel="00000000" w:rsidR="00000000" w:rsidRPr="00000000">
          <w:rPr>
            <w:rFonts w:ascii="Montserrat" w:cs="Montserrat" w:eastAsia="Montserrat" w:hAnsi="Montserrat"/>
            <w:color w:val="1155cc"/>
            <w:u w:val="single"/>
            <w:rtl w:val="0"/>
          </w:rPr>
          <w:t xml:space="preserve">Support file 1: Header Image</w:t>
        </w:r>
      </w:hyperlink>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9">
        <w:r w:rsidDel="00000000" w:rsidR="00000000" w:rsidRPr="00000000">
          <w:rPr>
            <w:rFonts w:ascii="Montserrat" w:cs="Montserrat" w:eastAsia="Montserrat" w:hAnsi="Montserrat"/>
            <w:color w:val="1155cc"/>
            <w:u w:val="single"/>
            <w:rtl w:val="0"/>
          </w:rPr>
          <w:t xml:space="preserve">Support file 2: xlsx template file (based on the assigned dataset)</w:t>
        </w:r>
      </w:hyperlink>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10">
        <w:r w:rsidDel="00000000" w:rsidR="00000000" w:rsidRPr="00000000">
          <w:rPr>
            <w:rFonts w:ascii="Montserrat" w:cs="Montserrat" w:eastAsia="Montserrat" w:hAnsi="Montserrat"/>
            <w:color w:val="1155cc"/>
            <w:u w:val="single"/>
            <w:rtl w:val="0"/>
          </w:rPr>
          <w:t xml:space="preserve">End-users guide to using the report generator</w:t>
        </w:r>
      </w:hyperlink>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All these output files were based on the team’s </w:t>
      </w:r>
      <w:hyperlink r:id="rId11">
        <w:r w:rsidDel="00000000" w:rsidR="00000000" w:rsidRPr="00000000">
          <w:rPr>
            <w:rFonts w:ascii="Montserrat" w:cs="Montserrat" w:eastAsia="Montserrat" w:hAnsi="Montserrat"/>
            <w:color w:val="1155cc"/>
            <w:u w:val="single"/>
            <w:rtl w:val="0"/>
          </w:rPr>
          <w:t xml:space="preserve">final ipynb file</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br w:type="page"/>
      </w:r>
      <w:r w:rsidDel="00000000" w:rsidR="00000000" w:rsidRPr="00000000">
        <w:rPr>
          <w:rtl w:val="0"/>
        </w:rPr>
      </w:r>
    </w:p>
    <w:bookmarkStart w:colFirst="0" w:colLast="0" w:name="2yh8d3nk8gqk" w:id="1"/>
    <w:bookmarkEnd w:id="1"/>
    <w:p w:rsidR="00000000" w:rsidDel="00000000" w:rsidP="00000000" w:rsidRDefault="00000000" w:rsidRPr="00000000" w14:paraId="0000001D">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Some assumptions surrounding the file and processes</w:t>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output file is a very simple compilation of quick stacked charts, wordcloud, and short summaries of the weekly coverage on Philippine cyclones. The report specifically aims to visualize and report differences in cyclone mentions during their active period and their aftermath. The assumed client for this report is an organization that will benefit from this cyclone news mention quick report.</w:t>
      </w:r>
    </w:p>
    <w:p w:rsidR="00000000" w:rsidDel="00000000" w:rsidP="00000000" w:rsidRDefault="00000000" w:rsidRPr="00000000" w14:paraId="0000002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analyst will be using a </w:t>
      </w:r>
      <w:hyperlink r:id="rId12">
        <w:r w:rsidDel="00000000" w:rsidR="00000000" w:rsidRPr="00000000">
          <w:rPr>
            <w:rFonts w:ascii="Montserrat" w:cs="Montserrat" w:eastAsia="Montserrat" w:hAnsi="Montserrat"/>
            <w:color w:val="1155cc"/>
            <w:u w:val="single"/>
            <w:rtl w:val="0"/>
          </w:rPr>
          <w:t xml:space="preserve">template file</w:t>
        </w:r>
      </w:hyperlink>
      <w:r w:rsidDel="00000000" w:rsidR="00000000" w:rsidRPr="00000000">
        <w:rPr>
          <w:rFonts w:ascii="Montserrat" w:cs="Montserrat" w:eastAsia="Montserrat" w:hAnsi="Montserrat"/>
          <w:rtl w:val="0"/>
        </w:rPr>
        <w:t xml:space="preserve">, to be filled out before generating the final report. By manually trawling DOST-PAGASA social media page (e.g, Facebook), the analyst will fill out the active period and aftermath dates in the sheet named “Cyclone Name and Dates”. The data in the current </w:t>
      </w:r>
      <w:hyperlink r:id="rId13">
        <w:r w:rsidDel="00000000" w:rsidR="00000000" w:rsidRPr="00000000">
          <w:rPr>
            <w:rFonts w:ascii="Montserrat" w:cs="Montserrat" w:eastAsia="Montserrat" w:hAnsi="Montserrat"/>
            <w:color w:val="1155cc"/>
            <w:u w:val="single"/>
            <w:rtl w:val="0"/>
          </w:rPr>
          <w:t xml:space="preserve">template file</w:t>
        </w:r>
      </w:hyperlink>
      <w:r w:rsidDel="00000000" w:rsidR="00000000" w:rsidRPr="00000000">
        <w:rPr>
          <w:rFonts w:ascii="Montserrat" w:cs="Montserrat" w:eastAsia="Montserrat" w:hAnsi="Montserrat"/>
          <w:rtl w:val="0"/>
        </w:rPr>
        <w:t xml:space="preserve"> are merely dummy data and were filled in just for demonstration purposes.</w:t>
      </w:r>
    </w:p>
    <w:p w:rsidR="00000000" w:rsidDel="00000000" w:rsidP="00000000" w:rsidRDefault="00000000" w:rsidRPr="00000000" w14:paraId="00000021">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 the analyst fills out that sheet, they can already fill in the sheet called “Export” with the dataset coming from the Media Meter platform.</w:t>
      </w:r>
    </w:p>
    <w:p w:rsidR="00000000" w:rsidDel="00000000" w:rsidP="00000000" w:rsidRDefault="00000000" w:rsidRPr="00000000" w14:paraId="0000002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analyst can then start generating the final report file as specified </w:t>
      </w:r>
      <w:hyperlink r:id="rId14">
        <w:r w:rsidDel="00000000" w:rsidR="00000000" w:rsidRPr="00000000">
          <w:rPr>
            <w:rFonts w:ascii="Montserrat" w:cs="Montserrat" w:eastAsia="Montserrat" w:hAnsi="Montserrat"/>
            <w:color w:val="1155cc"/>
            <w:u w:val="single"/>
            <w:rtl w:val="0"/>
          </w:rPr>
          <w:t xml:space="preserve">here</w:t>
        </w:r>
      </w:hyperlink>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2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estimates</w:t>
      </w:r>
    </w:p>
    <w:p w:rsidR="00000000" w:rsidDel="00000000" w:rsidP="00000000" w:rsidRDefault="00000000" w:rsidRPr="00000000" w14:paraId="00000024">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Estimated time needed for filling in the  “Cyclone Name and Dates” data for a weekly report: 15 to 20 mins (including the manual trawl of social media page of DOST-PAGASA for the dates data)</w:t>
      </w:r>
    </w:p>
    <w:p w:rsidR="00000000" w:rsidDel="00000000" w:rsidP="00000000" w:rsidRDefault="00000000" w:rsidRPr="00000000" w14:paraId="00000025">
      <w:pPr>
        <w:numPr>
          <w:ilvl w:val="1"/>
          <w:numId w:val="1"/>
        </w:numPr>
        <w:ind w:left="1440" w:hanging="360"/>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Estimated time needed for generating the report using the </w:t>
      </w:r>
      <w:hyperlink r:id="rId15">
        <w:r w:rsidDel="00000000" w:rsidR="00000000" w:rsidRPr="00000000">
          <w:rPr>
            <w:rFonts w:ascii="Montserrat" w:cs="Montserrat" w:eastAsia="Montserrat" w:hAnsi="Montserrat"/>
            <w:b w:val="1"/>
            <w:bCs w:val="1"/>
            <w:i w:val="1"/>
            <w:iCs w:val="1"/>
            <w:color w:val="1155cc"/>
            <w:u w:val="single"/>
            <w:rtl w:val="0"/>
          </w:rPr>
          <w:t xml:space="preserve">Report Generator</w:t>
        </w:r>
      </w:hyperlink>
      <w:r w:rsidDel="00000000" w:rsidR="00000000" w:rsidRPr="00000000">
        <w:rPr>
          <w:rFonts w:ascii="Montserrat" w:cs="Montserrat" w:eastAsia="Montserrat" w:hAnsi="Montserrat"/>
          <w:b w:val="1"/>
          <w:bCs w:val="1"/>
          <w:i w:val="1"/>
          <w:iCs w:val="1"/>
          <w:rtl w:val="0"/>
        </w:rPr>
        <w:t xml:space="preserve"> (based on the Python script): one to three minutes.</w:t>
      </w:r>
    </w:p>
    <w:p w:rsidR="00000000" w:rsidDel="00000000" w:rsidP="00000000" w:rsidRDefault="00000000" w:rsidRPr="00000000" w14:paraId="00000026">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Estimated time needed in finalizing the report (i.e., filling in the placeholder texts with quick summaries and stacked chart descriptions): 30 mins to 1hr</w:t>
      </w:r>
    </w:p>
    <w:p w:rsidR="00000000" w:rsidDel="00000000" w:rsidP="00000000" w:rsidRDefault="00000000" w:rsidRPr="00000000" w14:paraId="0000002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Other notes:</w:t>
      </w:r>
    </w:p>
    <w:p w:rsidR="00000000" w:rsidDel="00000000" w:rsidP="00000000" w:rsidRDefault="00000000" w:rsidRPr="00000000" w14:paraId="00000028">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Outside updating the active period and aftermath dates, generating the report, and finalizing the report, the end-user (media analyst) will also be doing some index maintenance tasks such as updating the sheet called “Source Name Index” in the </w:t>
      </w:r>
      <w:hyperlink r:id="rId16">
        <w:r w:rsidDel="00000000" w:rsidR="00000000" w:rsidRPr="00000000">
          <w:rPr>
            <w:rFonts w:ascii="Montserrat" w:cs="Montserrat" w:eastAsia="Montserrat" w:hAnsi="Montserrat"/>
            <w:color w:val="1155cc"/>
            <w:u w:val="single"/>
            <w:rtl w:val="0"/>
          </w:rPr>
          <w:t xml:space="preserve">template file</w:t>
        </w:r>
      </w:hyperlink>
      <w:r w:rsidDel="00000000" w:rsidR="00000000" w:rsidRPr="00000000">
        <w:rPr>
          <w:rFonts w:ascii="Montserrat" w:cs="Montserrat" w:eastAsia="Montserrat" w:hAnsi="Montserrat"/>
          <w:rtl w:val="0"/>
        </w:rPr>
        <w:t xml:space="preserve">. This way, the automation of the source standardization will remain reliable. </w:t>
      </w:r>
      <w:r w:rsidDel="00000000" w:rsidR="00000000" w:rsidRPr="00000000">
        <w:rPr>
          <w:rFonts w:ascii="Montserrat" w:cs="Montserrat" w:eastAsia="Montserrat" w:hAnsi="Montserrat"/>
          <w:i w:val="1"/>
          <w:iCs w:val="1"/>
          <w:rtl w:val="0"/>
        </w:rPr>
        <w:t xml:space="preserve">See also </w:t>
      </w:r>
      <w:hyperlink w:anchor="9pll4pbc3dsi">
        <w:r w:rsidDel="00000000" w:rsidR="00000000" w:rsidRPr="00000000">
          <w:rPr>
            <w:rFonts w:ascii="Montserrat" w:cs="Montserrat" w:eastAsia="Montserrat" w:hAnsi="Montserrat"/>
            <w:i w:val="1"/>
            <w:iCs w:val="1"/>
            <w:color w:val="1155cc"/>
            <w:u w:val="single"/>
            <w:rtl w:val="0"/>
          </w:rPr>
          <w:t xml:space="preserve">Summary of features added, removed, and modified by the team</w:t>
        </w:r>
      </w:hyperlink>
      <w:r w:rsidDel="00000000" w:rsidR="00000000" w:rsidRPr="00000000">
        <w:rPr>
          <w:rFonts w:ascii="Montserrat" w:cs="Montserrat" w:eastAsia="Montserrat" w:hAnsi="Montserrat"/>
          <w:i w:val="1"/>
          <w:iCs w:val="1"/>
          <w:rtl w:val="0"/>
        </w:rPr>
        <w:t xml:space="preserve">.</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br w:type="page"/>
      </w:r>
      <w:r w:rsidDel="00000000" w:rsidR="00000000" w:rsidRPr="00000000">
        <w:rPr>
          <w:rtl w:val="0"/>
        </w:rPr>
      </w:r>
    </w:p>
    <w:bookmarkStart w:colFirst="0" w:colLast="0" w:name="6pcek6ioj1hn" w:id="2"/>
    <w:bookmarkEnd w:id="2"/>
    <w:p w:rsidR="00000000" w:rsidDel="00000000" w:rsidP="00000000" w:rsidRDefault="00000000" w:rsidRPr="00000000" w14:paraId="0000002D">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Guide in reading and modifying the notebook</w:t>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The first part of the notebook contains a list of important links related to the whole project to help the viewers navigate the support files seamlessly.</w:t>
      </w:r>
    </w:p>
    <w:p w:rsidR="00000000" w:rsidDel="00000000" w:rsidP="00000000" w:rsidRDefault="00000000" w:rsidRPr="00000000" w14:paraId="000000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Following that, a package installation cell can be found.</w:t>
      </w:r>
    </w:p>
    <w:p w:rsidR="00000000" w:rsidDel="00000000" w:rsidP="00000000" w:rsidRDefault="00000000" w:rsidRPr="00000000" w14:paraId="000000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Scripts adapted from Challenges 1 to 7 follow the installation codes. These codes have been modified (additions/removals were made) to fit the need of the intended output. Please see the notes below to understand better which parts of the codes were added, modified, and removed by the team</w:t>
      </w:r>
    </w:p>
    <w:p w:rsidR="00000000" w:rsidDel="00000000" w:rsidP="00000000" w:rsidRDefault="00000000" w:rsidRPr="00000000" w14:paraId="00000034">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 ADDED-PART</w:t>
      </w:r>
      <w:r w:rsidDel="00000000" w:rsidR="00000000" w:rsidRPr="00000000">
        <w:rPr>
          <w:rFonts w:ascii="Montserrat" w:cs="Montserrat" w:eastAsia="Montserrat" w:hAnsi="Montserrat"/>
          <w:rtl w:val="0"/>
        </w:rPr>
        <w:t xml:space="preserve"> was used as a comment code to indicate sections that were added by the team</w:t>
      </w:r>
    </w:p>
    <w:p w:rsidR="00000000" w:rsidDel="00000000" w:rsidP="00000000" w:rsidRDefault="00000000" w:rsidRPr="00000000" w14:paraId="00000035">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 MODIFICATION</w:t>
      </w:r>
      <w:r w:rsidDel="00000000" w:rsidR="00000000" w:rsidRPr="00000000">
        <w:rPr>
          <w:rFonts w:ascii="Montserrat" w:cs="Montserrat" w:eastAsia="Montserrat" w:hAnsi="Montserrat"/>
          <w:rtl w:val="0"/>
        </w:rPr>
        <w:t xml:space="preserve"> was used as a comment code to indicate sections that were modified by the team</w:t>
      </w:r>
    </w:p>
    <w:p w:rsidR="00000000" w:rsidDel="00000000" w:rsidP="00000000" w:rsidRDefault="00000000" w:rsidRPr="00000000" w14:paraId="00000036">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Parts originally found in the Challenges 1 to 7 codes that are not found in the </w:t>
      </w:r>
      <w:hyperlink r:id="rId17">
        <w:r w:rsidDel="00000000" w:rsidR="00000000" w:rsidRPr="00000000">
          <w:rPr>
            <w:rFonts w:ascii="Montserrat" w:cs="Montserrat" w:eastAsia="Montserrat" w:hAnsi="Montserrat"/>
            <w:color w:val="1155cc"/>
            <w:u w:val="single"/>
            <w:rtl w:val="0"/>
          </w:rPr>
          <w:t xml:space="preserve">final ipynb file</w:t>
        </w:r>
      </w:hyperlink>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have been removed for parsimony.</w:t>
      </w:r>
    </w:p>
    <w:p w:rsidR="00000000" w:rsidDel="00000000" w:rsidP="00000000" w:rsidRDefault="00000000" w:rsidRPr="00000000" w14:paraId="0000003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 &lt;Uncomment this if running is backend&gt; </w:t>
      </w:r>
      <w:r w:rsidDel="00000000" w:rsidR="00000000" w:rsidRPr="00000000">
        <w:rPr>
          <w:rFonts w:ascii="Montserrat" w:cs="Montserrat" w:eastAsia="Montserrat" w:hAnsi="Montserrat"/>
          <w:rtl w:val="0"/>
        </w:rPr>
        <w:t xml:space="preserve">was used as a comment code to indicate lines that are ideal for backend runs and tests rather than in a built output file such as exe. These lines were converted to comments to avoid interruption to the end-user while using the Report Generator.</w:t>
      </w:r>
    </w:p>
    <w:p w:rsidR="00000000" w:rsidDel="00000000" w:rsidP="00000000" w:rsidRDefault="00000000" w:rsidRPr="00000000" w14:paraId="00000038">
      <w:pPr>
        <w:numPr>
          <w:ilvl w:val="0"/>
          <w:numId w:val="3"/>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color w:val="38761d"/>
          <w:rtl w:val="0"/>
        </w:rPr>
        <w:t xml:space="preserve"># TO RUN FROM THE BACKEND:</w:t>
      </w:r>
      <w:r w:rsidDel="00000000" w:rsidR="00000000" w:rsidRPr="00000000">
        <w:rPr>
          <w:rFonts w:ascii="Montserrat" w:cs="Montserrat" w:eastAsia="Montserrat" w:hAnsi="Montserrat"/>
          <w:rtl w:val="0"/>
        </w:rPr>
        <w:t xml:space="preserve"> was used for the code checkers/judges to comment some lines while testing the notebook.</w:t>
      </w:r>
    </w:p>
    <w:p w:rsidR="00000000" w:rsidDel="00000000" w:rsidP="00000000" w:rsidRDefault="00000000" w:rsidRPr="00000000" w14:paraId="00000039">
      <w:pPr>
        <w:numPr>
          <w:ilvl w:val="0"/>
          <w:numId w:val="3"/>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Similarly, </w:t>
      </w:r>
      <w:r w:rsidDel="00000000" w:rsidR="00000000" w:rsidRPr="00000000">
        <w:rPr>
          <w:rFonts w:ascii="Montserrat" w:cs="Montserrat" w:eastAsia="Montserrat" w:hAnsi="Montserrat"/>
          <w:b w:val="1"/>
          <w:bCs w:val="1"/>
          <w:color w:val="38761d"/>
          <w:rtl w:val="0"/>
        </w:rPr>
        <w:t xml:space="preserve"># &lt;Uncomment this if running is backend&gt; &lt;support files&gt;</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was used to load support files needed to run the code from the backend.</w:t>
      </w:r>
    </w:p>
    <w:p w:rsidR="00000000" w:rsidDel="00000000" w:rsidP="00000000" w:rsidRDefault="00000000" w:rsidRPr="00000000" w14:paraId="0000003A">
      <w:pPr>
        <w:numPr>
          <w:ilvl w:val="1"/>
          <w:numId w:val="3"/>
        </w:numPr>
        <w:ind w:left="1440" w:hanging="360"/>
        <w:rPr>
          <w:rFonts w:ascii="Montserrat" w:cs="Montserrat" w:eastAsia="Montserrat" w:hAnsi="Montserrat"/>
          <w:u w:val="none"/>
        </w:rPr>
      </w:pPr>
      <w:hyperlink r:id="rId18">
        <w:r w:rsidDel="00000000" w:rsidR="00000000" w:rsidRPr="00000000">
          <w:rPr>
            <w:rFonts w:ascii="Montserrat" w:cs="Montserrat" w:eastAsia="Montserrat" w:hAnsi="Montserrat"/>
            <w:color w:val="1155cc"/>
            <w:u w:val="single"/>
            <w:rtl w:val="0"/>
          </w:rPr>
          <w:t xml:space="preserve">Support file 1 for when running from backend</w:t>
        </w:r>
      </w:hyperlink>
      <w:r w:rsidDel="00000000" w:rsidR="00000000" w:rsidRPr="00000000">
        <w:rPr>
          <w:rtl w:val="0"/>
        </w:rPr>
      </w:r>
    </w:p>
    <w:p w:rsidR="00000000" w:rsidDel="00000000" w:rsidP="00000000" w:rsidRDefault="00000000" w:rsidRPr="00000000" w14:paraId="0000003B">
      <w:pPr>
        <w:numPr>
          <w:ilvl w:val="1"/>
          <w:numId w:val="3"/>
        </w:numPr>
        <w:ind w:left="1440" w:hanging="360"/>
        <w:rPr>
          <w:rFonts w:ascii="Montserrat" w:cs="Montserrat" w:eastAsia="Montserrat" w:hAnsi="Montserrat"/>
        </w:rPr>
      </w:pPr>
      <w:hyperlink r:id="rId19">
        <w:r w:rsidDel="00000000" w:rsidR="00000000" w:rsidRPr="00000000">
          <w:rPr>
            <w:rFonts w:ascii="Montserrat" w:cs="Montserrat" w:eastAsia="Montserrat" w:hAnsi="Montserrat"/>
            <w:color w:val="1155cc"/>
            <w:u w:val="single"/>
            <w:rtl w:val="0"/>
          </w:rPr>
          <w:t xml:space="preserve">Support file 2 for when running from backend</w:t>
        </w:r>
      </w:hyperlink>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📝Note: Since some lines have been deactivated, the notebook will produce errors when ran from the backend. Hence, the viewers/judges will need to comment and uncomment some lines. The guides above will help with the process.</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br w:type="page"/>
      </w:r>
      <w:r w:rsidDel="00000000" w:rsidR="00000000" w:rsidRPr="00000000">
        <w:rPr>
          <w:rtl w:val="0"/>
        </w:rPr>
      </w:r>
    </w:p>
    <w:bookmarkStart w:colFirst="0" w:colLast="0" w:name="9pll4pbc3dsi" w:id="3"/>
    <w:bookmarkEnd w:id="3"/>
    <w:p w:rsidR="00000000" w:rsidDel="00000000" w:rsidP="00000000" w:rsidRDefault="00000000" w:rsidRPr="00000000" w14:paraId="00000042">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Summary of features added, removed, and modified by the team</w:t>
      </w:r>
    </w:p>
    <w:p w:rsidR="00000000" w:rsidDel="00000000" w:rsidP="00000000" w:rsidRDefault="00000000" w:rsidRPr="00000000" w14:paraId="000000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➕Additional Parts</w:t>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Building the exe file for the report generator is an addition to the codes created by the L&amp;D Team for challenges 1 to 7. The exe file was built using pyinstaller.</w:t>
      </w:r>
    </w:p>
    <w:p w:rsidR="00000000" w:rsidDel="00000000" w:rsidP="00000000" w:rsidRDefault="00000000" w:rsidRPr="00000000" w14:paraId="00000047">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Exporting the final report as a docx file was also an added part and not originally found in the challenges 1 to 7 codes.</w:t>
      </w:r>
    </w:p>
    <w:p w:rsidR="00000000" w:rsidDel="00000000" w:rsidP="00000000" w:rsidRDefault="00000000" w:rsidRPr="00000000" w14:paraId="00000049">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Source standardization using an index dataframe</w:t>
      </w:r>
    </w:p>
    <w:p w:rsidR="00000000" w:rsidDel="00000000" w:rsidP="00000000" w:rsidRDefault="00000000" w:rsidRPr="00000000" w14:paraId="0000004B">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Instead of a hardcoded source name normalization/standardization, the final notebook shows lines of codes that standardizes the raw source data using a reference/index table (sheet called “Source Name Index” in the </w:t>
      </w:r>
      <w:hyperlink r:id="rId20">
        <w:r w:rsidDel="00000000" w:rsidR="00000000" w:rsidRPr="00000000">
          <w:rPr>
            <w:rFonts w:ascii="Montserrat" w:cs="Montserrat" w:eastAsia="Montserrat" w:hAnsi="Montserrat"/>
            <w:color w:val="1155cc"/>
            <w:u w:val="single"/>
            <w:rtl w:val="0"/>
          </w:rPr>
          <w:t xml:space="preserve">template file</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C">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Generation of an array of unique source names to help with the maintenance of the “Source Name Index”. Datasets are dynamic and new source names would come up from time to time. Hence, updating the index is important, and coming up with an array of unique source names found in a dataset can help the end-user (analyst) update the index.</w:t>
      </w:r>
    </w:p>
    <w:p w:rsidR="00000000" w:rsidDel="00000000" w:rsidP="00000000" w:rsidRDefault="00000000" w:rsidRPr="00000000" w14:paraId="0000004E">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sheet called “Cyclone Name and Dates” in the </w:t>
      </w:r>
      <w:hyperlink r:id="rId21">
        <w:r w:rsidDel="00000000" w:rsidR="00000000" w:rsidRPr="00000000">
          <w:rPr>
            <w:rFonts w:ascii="Montserrat" w:cs="Montserrat" w:eastAsia="Montserrat" w:hAnsi="Montserrat"/>
            <w:color w:val="1155cc"/>
            <w:u w:val="single"/>
            <w:rtl w:val="0"/>
          </w:rPr>
          <w:t xml:space="preserve">template file</w:t>
        </w:r>
      </w:hyperlink>
      <w:r w:rsidDel="00000000" w:rsidR="00000000" w:rsidRPr="00000000">
        <w:rPr>
          <w:rFonts w:ascii="Montserrat" w:cs="Montserrat" w:eastAsia="Montserrat" w:hAnsi="Montserrat"/>
          <w:rtl w:val="0"/>
        </w:rPr>
        <w:t xml:space="preserve">. Again, the goal is to not hard code the dates of active period and aftermath as it is still rare for the end-users to modify python codes from the backend. With helper sheets like this one, the end-users can just key in the data needed, and the loop codes can just take care of it.</w:t>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Modified Parts</w:t>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sample codes provided by the L&amp;D Team intended to generated stacked charts comparing the cyclone mentions during active period and aftermath. The codes were modified to reference the sheet called “Cyclone Name and Dates” in the </w:t>
      </w:r>
      <w:hyperlink r:id="rId22">
        <w:r w:rsidDel="00000000" w:rsidR="00000000" w:rsidRPr="00000000">
          <w:rPr>
            <w:rFonts w:ascii="Montserrat" w:cs="Montserrat" w:eastAsia="Montserrat" w:hAnsi="Montserrat"/>
            <w:color w:val="1155cc"/>
            <w:u w:val="single"/>
            <w:rtl w:val="0"/>
          </w:rPr>
          <w:t xml:space="preserve">template file</w:t>
        </w:r>
      </w:hyperlink>
      <w:r w:rsidDel="00000000" w:rsidR="00000000" w:rsidRPr="00000000">
        <w:rPr>
          <w:rFonts w:ascii="Montserrat" w:cs="Montserrat" w:eastAsia="Montserrat" w:hAnsi="Montserrat"/>
          <w:rtl w:val="0"/>
        </w:rPr>
        <w:t xml:space="preserve">. The sample codes were originally hard-coded. </w:t>
      </w:r>
    </w:p>
    <w:p w:rsidR="00000000" w:rsidDel="00000000" w:rsidP="00000000" w:rsidRDefault="00000000" w:rsidRPr="00000000" w14:paraId="00000054">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Opening Text and Hit Sentence columns were added to the output xlsx file. This is due to those columns’ significance to the team’s final output.</w:t>
      </w:r>
    </w:p>
    <w:p w:rsidR="00000000" w:rsidDel="00000000" w:rsidP="00000000" w:rsidRDefault="00000000" w:rsidRPr="00000000" w14:paraId="00000056">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Column width adjustments made to the final xlsx file. These were not originally found in the challenges 1 to 7 codes.</w:t>
      </w:r>
    </w:p>
    <w:p w:rsidR="00000000" w:rsidDel="00000000" w:rsidP="00000000" w:rsidRDefault="00000000" w:rsidRPr="00000000" w14:paraId="00000058">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Challenge 5 codes for wordcloud generation were modified to edit parts such as image title (e.g., size).</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➖Removed Parts</w:t>
      </w:r>
    </w:p>
    <w:p w:rsidR="00000000" w:rsidDel="00000000" w:rsidP="00000000" w:rsidRDefault="00000000" w:rsidRPr="00000000" w14:paraId="000000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Challenges that generated unrelated visualizations were removed from the final notebook. This way, the report generation processing time will be short.</w:t>
      </w:r>
    </w:p>
    <w:p w:rsidR="00000000" w:rsidDel="00000000" w:rsidP="00000000" w:rsidRDefault="00000000" w:rsidRPr="00000000" w14:paraId="0000005E">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Methodology Report generation was also dropped.</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rPr>
      </w:pPr>
      <w:r w:rsidDel="00000000" w:rsidR="00000000" w:rsidRPr="00000000">
        <w:br w:type="page"/>
      </w:r>
      <w:r w:rsidDel="00000000" w:rsidR="00000000" w:rsidRPr="00000000">
        <w:rPr>
          <w:rtl w:val="0"/>
        </w:rPr>
      </w:r>
    </w:p>
    <w:bookmarkStart w:colFirst="0" w:colLast="0" w:name="j2qo3m4emrxp" w:id="4"/>
    <w:bookmarkEnd w:id="4"/>
    <w:p w:rsidR="00000000" w:rsidDel="00000000" w:rsidP="00000000" w:rsidRDefault="00000000" w:rsidRPr="00000000" w14:paraId="00000065">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Areas for future development</w:t>
      </w:r>
    </w:p>
    <w:p w:rsidR="00000000" w:rsidDel="00000000" w:rsidP="00000000" w:rsidRDefault="00000000" w:rsidRPr="00000000" w14:paraId="000000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Exploring other Python packages on geospatial data. This can have potential use cases for identifying areas where reportage delivery is more necessary due to the area’s geographical vulnerability (e.g., visualizing + analyzing locations using news geotags and their population density).</w:t>
      </w:r>
    </w:p>
    <w:p w:rsidR="00000000" w:rsidDel="00000000" w:rsidP="00000000" w:rsidRDefault="00000000" w:rsidRPr="00000000" w14:paraId="00000068">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stacked charts could use better text designs and alignment. Future developments could include nuanced positioning of the chart texts (i.e., position would depend on the volume of data, as very low volume could be a bit of a challenge when text fonts are taller than the bar’s height).</w:t>
      </w:r>
    </w:p>
    <w:p w:rsidR="00000000" w:rsidDel="00000000" w:rsidP="00000000" w:rsidRDefault="00000000" w:rsidRPr="00000000" w14:paraId="0000006A">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is also a nice idea to place the placeholder texts for narratives inside a textbox.</w:t>
      </w:r>
    </w:p>
    <w:p w:rsidR="00000000" w:rsidDel="00000000" w:rsidP="00000000" w:rsidRDefault="00000000" w:rsidRPr="00000000" w14:paraId="0000006C">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 terms of organizing the output files, it would be good to explore the following:</w:t>
      </w:r>
    </w:p>
    <w:p w:rsidR="00000000" w:rsidDel="00000000" w:rsidP="00000000" w:rsidRDefault="00000000" w:rsidRPr="00000000" w14:paraId="0000006E">
      <w:pPr>
        <w:numPr>
          <w:ilvl w:val="1"/>
          <w:numId w:val="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Auto-deletion of previous days’ files within the target local drive folder</w:t>
      </w:r>
    </w:p>
    <w:p w:rsidR="00000000" w:rsidDel="00000000" w:rsidP="00000000" w:rsidRDefault="00000000" w:rsidRPr="00000000" w14:paraId="0000006F">
      <w:pPr>
        <w:numPr>
          <w:ilvl w:val="1"/>
          <w:numId w:val="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Organizing the output files inside local folders based on the dates they were generated.</w:t>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br w:type="page"/>
      </w:r>
      <w:r w:rsidDel="00000000" w:rsidR="00000000" w:rsidRPr="00000000">
        <w:rPr>
          <w:rtl w:val="0"/>
        </w:rPr>
      </w:r>
    </w:p>
    <w:bookmarkStart w:colFirst="0" w:colLast="0" w:name="io07wasato2" w:id="5"/>
    <w:bookmarkEnd w:id="5"/>
    <w:p w:rsidR="00000000" w:rsidDel="00000000" w:rsidP="00000000" w:rsidRDefault="00000000" w:rsidRPr="00000000" w14:paraId="00000072">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Other important links</w:t>
      </w:r>
    </w:p>
    <w:p w:rsidR="00000000" w:rsidDel="00000000" w:rsidP="00000000" w:rsidRDefault="00000000" w:rsidRPr="00000000" w14:paraId="0000007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23">
        <w:r w:rsidDel="00000000" w:rsidR="00000000" w:rsidRPr="00000000">
          <w:rPr>
            <w:rFonts w:ascii="Montserrat" w:cs="Montserrat" w:eastAsia="Montserrat" w:hAnsi="Montserrat"/>
            <w:color w:val="1155cc"/>
            <w:u w:val="single"/>
            <w:rtl w:val="0"/>
          </w:rPr>
          <w:t xml:space="preserve">final ipynb file</w:t>
        </w:r>
      </w:hyperlink>
      <w:r w:rsidDel="00000000" w:rsidR="00000000" w:rsidRPr="00000000">
        <w:rPr>
          <w:rtl w:val="0"/>
        </w:rPr>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rtl w:val="0"/>
        </w:rPr>
        <w:t xml:space="preserve">🛝 </w:t>
      </w:r>
      <w:hyperlink r:id="rId24">
        <w:r w:rsidDel="00000000" w:rsidR="00000000" w:rsidRPr="00000000">
          <w:rPr>
            <w:rFonts w:ascii="Montserrat" w:cs="Montserrat" w:eastAsia="Montserrat" w:hAnsi="Montserrat"/>
            <w:color w:val="1155cc"/>
            <w:u w:val="single"/>
            <w:rtl w:val="0"/>
          </w:rPr>
          <w:t xml:space="preserve">Slide deck presentation (to follow)</w:t>
        </w:r>
      </w:hyperlink>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25">
        <w:r w:rsidDel="00000000" w:rsidR="00000000" w:rsidRPr="00000000">
          <w:rPr>
            <w:rFonts w:ascii="Montserrat" w:cs="Montserrat" w:eastAsia="Montserrat" w:hAnsi="Montserrat"/>
            <w:color w:val="1155cc"/>
            <w:u w:val="single"/>
            <w:rtl w:val="0"/>
          </w:rPr>
          <w:t xml:space="preserve">ChatGPT documented vibe codes (chat 1)</w:t>
        </w:r>
      </w:hyperlink>
      <w:r w:rsidDel="00000000" w:rsidR="00000000" w:rsidRPr="00000000">
        <w:rPr>
          <w:rtl w:val="0"/>
        </w:rPr>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26">
        <w:r w:rsidDel="00000000" w:rsidR="00000000" w:rsidRPr="00000000">
          <w:rPr>
            <w:rFonts w:ascii="Montserrat" w:cs="Montserrat" w:eastAsia="Montserrat" w:hAnsi="Montserrat"/>
            <w:color w:val="1155cc"/>
            <w:u w:val="single"/>
            <w:rtl w:val="0"/>
          </w:rPr>
          <w:t xml:space="preserve">ChatGPT documented vibe codes (chat 2)</w:t>
        </w:r>
      </w:hyperlink>
      <w:r w:rsidDel="00000000" w:rsidR="00000000" w:rsidRPr="00000000">
        <w:rPr>
          <w:rtl w:val="0"/>
        </w:rPr>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27">
        <w:r w:rsidDel="00000000" w:rsidR="00000000" w:rsidRPr="00000000">
          <w:rPr>
            <w:rFonts w:ascii="Montserrat" w:cs="Montserrat" w:eastAsia="Montserrat" w:hAnsi="Montserrat"/>
            <w:color w:val="1155cc"/>
            <w:u w:val="single"/>
            <w:rtl w:val="0"/>
          </w:rPr>
          <w:t xml:space="preserve">ChatGPT documented vibe codes (chat 3)</w:t>
        </w:r>
      </w:hyperlink>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28">
        <w:r w:rsidDel="00000000" w:rsidR="00000000" w:rsidRPr="00000000">
          <w:rPr>
            <w:rFonts w:ascii="Montserrat" w:cs="Montserrat" w:eastAsia="Montserrat" w:hAnsi="Montserrat"/>
            <w:color w:val="1155cc"/>
            <w:u w:val="single"/>
            <w:rtl w:val="0"/>
          </w:rPr>
          <w:t xml:space="preserve">ChatGPT documented vibe codes (chat 4)</w:t>
        </w:r>
      </w:hyperlink>
      <w:r w:rsidDel="00000000" w:rsidR="00000000" w:rsidRPr="00000000">
        <w:rPr>
          <w:rtl w:val="0"/>
        </w:rPr>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29">
        <w:r w:rsidDel="00000000" w:rsidR="00000000" w:rsidRPr="00000000">
          <w:rPr>
            <w:rFonts w:ascii="Montserrat" w:cs="Montserrat" w:eastAsia="Montserrat" w:hAnsi="Montserrat"/>
            <w:color w:val="1155cc"/>
            <w:u w:val="single"/>
            <w:rtl w:val="0"/>
          </w:rPr>
          <w:t xml:space="preserve">ChatGPT documented vibe codes (chat 5)</w:t>
        </w:r>
      </w:hyperlink>
      <w:r w:rsidDel="00000000" w:rsidR="00000000" w:rsidRPr="00000000">
        <w:rPr>
          <w:rtl w:val="0"/>
        </w:rPr>
      </w:r>
    </w:p>
    <w:p w:rsidR="00000000" w:rsidDel="00000000" w:rsidP="00000000" w:rsidRDefault="00000000" w:rsidRPr="00000000" w14:paraId="000000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6AtMVCJZJ-v8WoTOu9goT6ogf9Z5hsJM/edit?usp=sharing&amp;ouid=103271620611574781182&amp;rtpof=true&amp;sd=true" TargetMode="External"/><Relationship Id="rId22" Type="http://schemas.openxmlformats.org/officeDocument/2006/relationships/hyperlink" Target="https://docs.google.com/spreadsheets/d/16AtMVCJZJ-v8WoTOu9goT6ogf9Z5hsJM/edit?usp=sharing&amp;ouid=103271620611574781182&amp;rtpof=true&amp;sd=true" TargetMode="External"/><Relationship Id="rId21" Type="http://schemas.openxmlformats.org/officeDocument/2006/relationships/hyperlink" Target="https://docs.google.com/spreadsheets/d/16AtMVCJZJ-v8WoTOu9goT6ogf9Z5hsJM/edit?usp=sharing&amp;ouid=103271620611574781182&amp;rtpof=true&amp;sd=true" TargetMode="External"/><Relationship Id="rId24" Type="http://schemas.openxmlformats.org/officeDocument/2006/relationships/hyperlink" Target="https://www.canva.com/design/DAGzxRwVaEU/d8ywNqdpOShK8FLK44M5vw/edit" TargetMode="External"/><Relationship Id="rId23" Type="http://schemas.openxmlformats.org/officeDocument/2006/relationships/hyperlink" Target="https://colab.research.google.com/drive/1TjY0ufS5hX3nTE2jbgRIUH_Ps-PvIWZ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6AtMVCJZJ-v8WoTOu9goT6ogf9Z5hsJM/edit?usp=sharing&amp;ouid=103271620611574781182&amp;rtpof=true&amp;sd=true" TargetMode="External"/><Relationship Id="rId26" Type="http://schemas.openxmlformats.org/officeDocument/2006/relationships/hyperlink" Target="https://chatgpt.com/share/68d10934-a9a8-8010-ad0a-86a4f20f59fe" TargetMode="External"/><Relationship Id="rId25" Type="http://schemas.openxmlformats.org/officeDocument/2006/relationships/hyperlink" Target="https://chatgpt.com/share/68d10908-78a8-8010-817b-19e0f40c443c" TargetMode="External"/><Relationship Id="rId28" Type="http://schemas.openxmlformats.org/officeDocument/2006/relationships/hyperlink" Target="https://chatgpt.com/share/68c89dd2-34ec-8010-9443-1b5e1b494b0b" TargetMode="External"/><Relationship Id="rId27" Type="http://schemas.openxmlformats.org/officeDocument/2006/relationships/hyperlink" Target="https://chatgpt.com/share/68d1094a-ad14-8010-bda7-59bc5cafac16" TargetMode="External"/><Relationship Id="rId5" Type="http://schemas.openxmlformats.org/officeDocument/2006/relationships/styles" Target="styles.xml"/><Relationship Id="rId6" Type="http://schemas.openxmlformats.org/officeDocument/2006/relationships/hyperlink" Target="https://drive.google.com/drive/folders/1lpd0RMoZgPh7hFrCFQZ5xH0y1Dpwydp6?usp=sharing" TargetMode="External"/><Relationship Id="rId29" Type="http://schemas.openxmlformats.org/officeDocument/2006/relationships/hyperlink" Target="https://chatgpt.com/share/68c89d9a-c620-8010-98e2-f7c5a9134806" TargetMode="External"/><Relationship Id="rId7" Type="http://schemas.openxmlformats.org/officeDocument/2006/relationships/hyperlink" Target="https://drive.google.com/file/d/1yJaVEj2qdiOzoTyxfdcY08jCxHvYl8Zi/view?usp=sharing" TargetMode="External"/><Relationship Id="rId8" Type="http://schemas.openxmlformats.org/officeDocument/2006/relationships/hyperlink" Target="https://drive.google.com/file/d/1HHyyBHPVGsl-36lX0-aJl8k9BBOwU6gN/view?usp=sharing" TargetMode="External"/><Relationship Id="rId11" Type="http://schemas.openxmlformats.org/officeDocument/2006/relationships/hyperlink" Target="https://colab.research.google.com/drive/1TjY0ufS5hX3nTE2jbgRIUH_Ps-PvIWZ1" TargetMode="External"/><Relationship Id="rId10" Type="http://schemas.openxmlformats.org/officeDocument/2006/relationships/hyperlink" Target="https://docs.google.com/document/d/1JgRLoQD9xBccolyIo-ygfARGcZtk1VTd-ozABL06g7U/edit?usp=sharing" TargetMode="External"/><Relationship Id="rId13" Type="http://schemas.openxmlformats.org/officeDocument/2006/relationships/hyperlink" Target="https://docs.google.com/spreadsheets/d/16AtMVCJZJ-v8WoTOu9goT6ogf9Z5hsJM/edit?usp=sharing&amp;ouid=103271620611574781182&amp;rtpof=true&amp;sd=true" TargetMode="External"/><Relationship Id="rId12" Type="http://schemas.openxmlformats.org/officeDocument/2006/relationships/hyperlink" Target="https://docs.google.com/spreadsheets/d/16AtMVCJZJ-v8WoTOu9goT6ogf9Z5hsJM/edit?usp=sharing&amp;ouid=103271620611574781182&amp;rtpof=true&amp;sd=true" TargetMode="External"/><Relationship Id="rId15" Type="http://schemas.openxmlformats.org/officeDocument/2006/relationships/hyperlink" Target="https://drive.google.com/file/d/1hdBQps9lE9dVg7O_52sqQZj6p5CpNS5B/view?usp=sharing" TargetMode="External"/><Relationship Id="rId14" Type="http://schemas.openxmlformats.org/officeDocument/2006/relationships/hyperlink" Target="https://docs.google.com/document/d/1JgRLoQD9xBccolyIo-ygfARGcZtk1VTd-ozABL06g7U/edit?usp=sharing" TargetMode="External"/><Relationship Id="rId17" Type="http://schemas.openxmlformats.org/officeDocument/2006/relationships/hyperlink" Target="https://colab.research.google.com/drive/1TjY0ufS5hX3nTE2jbgRIUH_Ps-PvIWZ1" TargetMode="External"/><Relationship Id="rId16" Type="http://schemas.openxmlformats.org/officeDocument/2006/relationships/hyperlink" Target="https://docs.google.com/spreadsheets/d/16AtMVCJZJ-v8WoTOu9goT6ogf9Z5hsJM/edit?usp=sharing&amp;ouid=103271620611574781182&amp;rtpof=true&amp;sd=true" TargetMode="External"/><Relationship Id="rId19" Type="http://schemas.openxmlformats.org/officeDocument/2006/relationships/hyperlink" Target="https://drive.google.com/file/d/1szKgqMqEDC670ll4Uylzz7zMT3FTMxQW/view?usp=sharing" TargetMode="External"/><Relationship Id="rId18" Type="http://schemas.openxmlformats.org/officeDocument/2006/relationships/hyperlink" Target="https://docs.google.com/spreadsheets/d/1gfpY59wRWxDKa4-tnzgEzSpdrN0dGUpk/edit?usp=sharing&amp;ouid=10327162061157478118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