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7B77A" w14:textId="77777777" w:rsidR="00115E88" w:rsidRPr="00970EB7" w:rsidRDefault="00115E88" w:rsidP="00A37AF1">
      <w:pPr>
        <w:spacing w:line="480" w:lineRule="auto"/>
        <w:ind w:left="720" w:hanging="720"/>
        <w:jc w:val="center"/>
        <w:rPr>
          <w:rFonts w:ascii="Arial" w:hAnsi="Arial" w:cs="Arial"/>
          <w:b/>
          <w:bCs/>
          <w:sz w:val="20"/>
        </w:rPr>
      </w:pPr>
      <w:bookmarkStart w:id="0" w:name="_GoBack"/>
      <w:bookmarkEnd w:id="0"/>
      <w:r w:rsidRPr="00970EB7">
        <w:rPr>
          <w:rFonts w:ascii="Arial" w:hAnsi="Arial" w:cs="Arial"/>
          <w:b/>
          <w:bCs/>
          <w:sz w:val="20"/>
        </w:rPr>
        <w:t>Critical Analysis of a Text</w:t>
      </w:r>
      <w:r w:rsidR="00203850" w:rsidRPr="00970EB7">
        <w:rPr>
          <w:rFonts w:ascii="Arial" w:hAnsi="Arial" w:cs="Arial"/>
          <w:b/>
          <w:bCs/>
          <w:sz w:val="20"/>
        </w:rPr>
        <w:t>: 2</w:t>
      </w:r>
    </w:p>
    <w:p w14:paraId="1FC6997D" w14:textId="77777777" w:rsidR="00610A73" w:rsidRPr="00C716FA" w:rsidRDefault="00610A73" w:rsidP="00A37AF1">
      <w:pPr>
        <w:spacing w:line="480" w:lineRule="auto"/>
        <w:jc w:val="left"/>
        <w:rPr>
          <w:rFonts w:ascii="Arial" w:hAnsi="Arial" w:cs="Arial"/>
          <w:sz w:val="20"/>
          <w:szCs w:val="20"/>
        </w:rPr>
      </w:pPr>
    </w:p>
    <w:p w14:paraId="20FB25E8" w14:textId="77777777" w:rsidR="00610A73" w:rsidRPr="00C716FA" w:rsidRDefault="00610A73" w:rsidP="00A37AF1">
      <w:pPr>
        <w:spacing w:line="480" w:lineRule="auto"/>
        <w:jc w:val="left"/>
        <w:rPr>
          <w:rFonts w:ascii="Arial" w:hAnsi="Arial" w:cs="Arial"/>
          <w:b/>
          <w:bCs/>
          <w:sz w:val="20"/>
          <w:szCs w:val="20"/>
        </w:rPr>
      </w:pPr>
      <w:r w:rsidRPr="00C716FA">
        <w:rPr>
          <w:rFonts w:ascii="Arial" w:hAnsi="Arial" w:cs="Arial"/>
          <w:b/>
          <w:bCs/>
          <w:sz w:val="20"/>
          <w:szCs w:val="20"/>
        </w:rPr>
        <w:t>Text (reference details)</w:t>
      </w:r>
    </w:p>
    <w:p w14:paraId="5DE9F26C" w14:textId="77777777" w:rsidR="00610A73" w:rsidRPr="00C716FA"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C716FA" w14:paraId="478CE317" w14:textId="77777777" w:rsidTr="008264C2">
        <w:tc>
          <w:tcPr>
            <w:tcW w:w="10106" w:type="dxa"/>
          </w:tcPr>
          <w:p w14:paraId="7305FB76" w14:textId="00111EBD" w:rsidR="00610A73" w:rsidRPr="00A80BCE" w:rsidRDefault="00610A73" w:rsidP="00970EB7">
            <w:pPr>
              <w:spacing w:line="480" w:lineRule="auto"/>
              <w:jc w:val="left"/>
              <w:rPr>
                <w:rFonts w:ascii="Arial" w:eastAsiaTheme="majorEastAsia" w:hAnsi="Arial" w:cs="Arial"/>
                <w:color w:val="243F60" w:themeColor="accent1" w:themeShade="7F"/>
                <w:sz w:val="20"/>
                <w:szCs w:val="20"/>
              </w:rPr>
            </w:pPr>
            <w:r>
              <w:rPr>
                <w:rFonts w:ascii="Arial" w:hAnsi="Arial"/>
                <w:kern w:val="2"/>
                <w:sz w:val="20"/>
                <w:szCs w:val="20"/>
              </w:rPr>
              <w:t>Tong, J</w:t>
            </w:r>
            <w:r w:rsidR="00902E64">
              <w:rPr>
                <w:rFonts w:ascii="Arial" w:hAnsi="Arial"/>
                <w:kern w:val="2"/>
                <w:sz w:val="20"/>
                <w:szCs w:val="20"/>
              </w:rPr>
              <w:t>.</w:t>
            </w:r>
            <w:r w:rsidRPr="00203850">
              <w:rPr>
                <w:rFonts w:ascii="Arial" w:hAnsi="Arial"/>
                <w:kern w:val="2"/>
                <w:sz w:val="20"/>
                <w:szCs w:val="20"/>
              </w:rPr>
              <w:t xml:space="preserve"> </w:t>
            </w:r>
            <w:r>
              <w:rPr>
                <w:rFonts w:ascii="Arial" w:hAnsi="Arial"/>
                <w:kern w:val="2"/>
                <w:sz w:val="20"/>
                <w:szCs w:val="20"/>
              </w:rPr>
              <w:t>(2009)</w:t>
            </w:r>
            <w:r w:rsidRPr="00203850">
              <w:rPr>
                <w:rFonts w:ascii="Arial" w:hAnsi="Arial"/>
                <w:kern w:val="2"/>
                <w:sz w:val="20"/>
                <w:szCs w:val="20"/>
              </w:rPr>
              <w:t xml:space="preserve"> </w:t>
            </w:r>
            <w:r w:rsidR="00902E64">
              <w:rPr>
                <w:rFonts w:ascii="Arial" w:hAnsi="Arial"/>
                <w:kern w:val="2"/>
                <w:sz w:val="20"/>
                <w:szCs w:val="20"/>
              </w:rPr>
              <w:t>‘</w:t>
            </w:r>
            <w:r w:rsidRPr="00203850">
              <w:rPr>
                <w:rFonts w:ascii="Arial" w:hAnsi="Arial"/>
                <w:kern w:val="2"/>
                <w:sz w:val="20"/>
                <w:szCs w:val="20"/>
              </w:rPr>
              <w:t xml:space="preserve">Press self-censorship in China: </w:t>
            </w:r>
            <w:r w:rsidR="00902E64">
              <w:rPr>
                <w:rFonts w:ascii="Arial" w:hAnsi="Arial"/>
                <w:kern w:val="2"/>
                <w:sz w:val="20"/>
                <w:szCs w:val="20"/>
              </w:rPr>
              <w:t>A</w:t>
            </w:r>
            <w:r w:rsidRPr="00203850">
              <w:rPr>
                <w:rFonts w:ascii="Arial" w:hAnsi="Arial"/>
                <w:kern w:val="2"/>
                <w:sz w:val="20"/>
                <w:szCs w:val="20"/>
              </w:rPr>
              <w:t xml:space="preserve"> case study in </w:t>
            </w:r>
            <w:r>
              <w:rPr>
                <w:rFonts w:ascii="Arial" w:hAnsi="Arial"/>
                <w:kern w:val="2"/>
                <w:sz w:val="20"/>
                <w:szCs w:val="20"/>
              </w:rPr>
              <w:t>the transformation of discourse</w:t>
            </w:r>
            <w:r w:rsidR="00902E64">
              <w:rPr>
                <w:rFonts w:ascii="Arial" w:hAnsi="Arial"/>
                <w:kern w:val="2"/>
                <w:sz w:val="20"/>
                <w:szCs w:val="20"/>
              </w:rPr>
              <w:t>’</w:t>
            </w:r>
            <w:r>
              <w:rPr>
                <w:rFonts w:ascii="Arial" w:hAnsi="Arial"/>
                <w:kern w:val="2"/>
                <w:sz w:val="20"/>
                <w:szCs w:val="20"/>
              </w:rPr>
              <w:t>,</w:t>
            </w:r>
            <w:r w:rsidRPr="00203850">
              <w:rPr>
                <w:rFonts w:ascii="Arial" w:hAnsi="Arial"/>
                <w:kern w:val="2"/>
                <w:sz w:val="20"/>
                <w:szCs w:val="20"/>
              </w:rPr>
              <w:t xml:space="preserve"> </w:t>
            </w:r>
            <w:r w:rsidRPr="00203850">
              <w:rPr>
                <w:rFonts w:ascii="Arial" w:hAnsi="Arial"/>
                <w:i/>
                <w:kern w:val="2"/>
                <w:sz w:val="20"/>
                <w:szCs w:val="20"/>
              </w:rPr>
              <w:t>Discourse and Society</w:t>
            </w:r>
            <w:r w:rsidR="00902E64" w:rsidRPr="00970EB7">
              <w:rPr>
                <w:rFonts w:ascii="Arial" w:hAnsi="Arial"/>
                <w:i/>
                <w:kern w:val="2"/>
                <w:sz w:val="20"/>
                <w:szCs w:val="20"/>
              </w:rPr>
              <w:t>,</w:t>
            </w:r>
            <w:r w:rsidRPr="00970EB7">
              <w:rPr>
                <w:rFonts w:ascii="Arial" w:hAnsi="Arial"/>
                <w:i/>
                <w:kern w:val="2"/>
                <w:sz w:val="20"/>
                <w:szCs w:val="20"/>
              </w:rPr>
              <w:t xml:space="preserve"> </w:t>
            </w:r>
            <w:r>
              <w:rPr>
                <w:rFonts w:ascii="Arial" w:hAnsi="Arial"/>
                <w:kern w:val="2"/>
                <w:sz w:val="20"/>
                <w:szCs w:val="20"/>
              </w:rPr>
              <w:t xml:space="preserve">20, </w:t>
            </w:r>
            <w:r w:rsidR="00902E64">
              <w:rPr>
                <w:rFonts w:ascii="Arial" w:hAnsi="Arial"/>
                <w:kern w:val="2"/>
                <w:sz w:val="20"/>
                <w:szCs w:val="20"/>
              </w:rPr>
              <w:t>(</w:t>
            </w:r>
            <w:r>
              <w:rPr>
                <w:rFonts w:ascii="Arial" w:hAnsi="Arial"/>
                <w:kern w:val="2"/>
                <w:sz w:val="20"/>
                <w:szCs w:val="20"/>
              </w:rPr>
              <w:t>5</w:t>
            </w:r>
            <w:r w:rsidR="00902E64">
              <w:rPr>
                <w:rFonts w:ascii="Arial" w:hAnsi="Arial"/>
                <w:kern w:val="2"/>
                <w:sz w:val="20"/>
                <w:szCs w:val="20"/>
              </w:rPr>
              <w:t>)</w:t>
            </w:r>
            <w:r w:rsidRPr="00203850">
              <w:rPr>
                <w:rFonts w:ascii="Arial" w:hAnsi="Arial"/>
                <w:kern w:val="2"/>
                <w:sz w:val="20"/>
                <w:szCs w:val="20"/>
              </w:rPr>
              <w:t>: 593</w:t>
            </w:r>
            <w:r w:rsidR="00902E64">
              <w:rPr>
                <w:rFonts w:ascii="Arial" w:hAnsi="Arial"/>
                <w:kern w:val="2"/>
                <w:sz w:val="20"/>
                <w:szCs w:val="20"/>
              </w:rPr>
              <w:t>–</w:t>
            </w:r>
            <w:r w:rsidRPr="00203850">
              <w:rPr>
                <w:rFonts w:ascii="Arial" w:hAnsi="Arial"/>
                <w:kern w:val="2"/>
                <w:sz w:val="20"/>
                <w:szCs w:val="20"/>
              </w:rPr>
              <w:t>612</w:t>
            </w:r>
            <w:r w:rsidR="00902E64">
              <w:rPr>
                <w:rFonts w:ascii="Arial" w:hAnsi="Arial"/>
                <w:kern w:val="2"/>
                <w:sz w:val="20"/>
                <w:szCs w:val="20"/>
              </w:rPr>
              <w:t>.</w:t>
            </w:r>
          </w:p>
        </w:tc>
      </w:tr>
    </w:tbl>
    <w:p w14:paraId="02F0C1B3" w14:textId="77777777" w:rsidR="00610A73" w:rsidRPr="00C716FA" w:rsidRDefault="00610A73" w:rsidP="00A37AF1">
      <w:pPr>
        <w:spacing w:line="480" w:lineRule="auto"/>
        <w:jc w:val="left"/>
        <w:rPr>
          <w:rFonts w:ascii="Arial" w:hAnsi="Arial" w:cs="Arial"/>
          <w:sz w:val="20"/>
          <w:szCs w:val="20"/>
        </w:rPr>
      </w:pPr>
    </w:p>
    <w:p w14:paraId="6943A96C" w14:textId="2BD4F6DA" w:rsidR="00610A73" w:rsidRPr="00C716FA" w:rsidRDefault="00610A73" w:rsidP="00A37AF1">
      <w:pPr>
        <w:pStyle w:val="Default"/>
        <w:spacing w:line="480" w:lineRule="auto"/>
        <w:ind w:right="480"/>
        <w:rPr>
          <w:rFonts w:ascii="Arial" w:hAnsi="Arial" w:cs="Arial"/>
          <w:color w:val="auto"/>
          <w:sz w:val="20"/>
          <w:szCs w:val="20"/>
        </w:rPr>
      </w:pPr>
      <w:r w:rsidRPr="00C716FA">
        <w:rPr>
          <w:rFonts w:ascii="Arial" w:hAnsi="Arial" w:cs="Arial"/>
          <w:b/>
          <w:bCs/>
          <w:color w:val="auto"/>
          <w:sz w:val="20"/>
          <w:szCs w:val="20"/>
        </w:rPr>
        <w:t>1.</w:t>
      </w:r>
      <w:r w:rsidR="00553E8F">
        <w:rPr>
          <w:rFonts w:ascii="Arial" w:hAnsi="Arial" w:cs="Arial"/>
          <w:b/>
          <w:bCs/>
          <w:color w:val="auto"/>
          <w:sz w:val="20"/>
          <w:szCs w:val="20"/>
        </w:rPr>
        <w:t xml:space="preserve"> </w:t>
      </w:r>
      <w:r w:rsidRPr="00C716FA">
        <w:rPr>
          <w:rFonts w:ascii="Arial" w:hAnsi="Arial" w:cs="Arial"/>
          <w:b/>
          <w:bCs/>
          <w:color w:val="auto"/>
          <w:sz w:val="20"/>
          <w:szCs w:val="20"/>
        </w:rPr>
        <w:t xml:space="preserve">What review question am I asking of this text? </w:t>
      </w:r>
    </w:p>
    <w:p w14:paraId="63C77352" w14:textId="68C9FF5B" w:rsidR="00610A73" w:rsidRPr="00C716FA" w:rsidRDefault="00610A73" w:rsidP="00A37AF1">
      <w:pPr>
        <w:spacing w:line="480" w:lineRule="auto"/>
        <w:jc w:val="left"/>
        <w:rPr>
          <w:rFonts w:ascii="Arial" w:hAnsi="Arial" w:cs="Arial"/>
          <w:sz w:val="20"/>
          <w:szCs w:val="20"/>
        </w:rPr>
      </w:pPr>
      <w:r w:rsidRPr="00C716FA">
        <w:rPr>
          <w:rFonts w:ascii="Arial" w:hAnsi="Arial" w:cs="Arial"/>
          <w:sz w:val="20"/>
          <w:szCs w:val="20"/>
        </w:rPr>
        <w:t>(</w:t>
      </w:r>
      <w:r w:rsidR="00553E8F">
        <w:rPr>
          <w:rFonts w:ascii="Arial" w:hAnsi="Arial" w:cs="Arial"/>
          <w:sz w:val="20"/>
          <w:szCs w:val="20"/>
        </w:rPr>
        <w:t>E</w:t>
      </w:r>
      <w:r w:rsidRPr="00C716FA">
        <w:rPr>
          <w:rFonts w:ascii="Arial" w:hAnsi="Arial" w:cs="Arial"/>
          <w:sz w:val="20"/>
          <w:szCs w:val="20"/>
        </w:rPr>
        <w:t>.g.</w:t>
      </w:r>
      <w:r w:rsidR="00553E8F">
        <w:rPr>
          <w:rFonts w:ascii="Arial" w:hAnsi="Arial" w:cs="Arial"/>
          <w:sz w:val="20"/>
          <w:szCs w:val="20"/>
        </w:rPr>
        <w:t>:</w:t>
      </w:r>
      <w:r w:rsidRPr="00C716FA">
        <w:rPr>
          <w:rFonts w:ascii="Arial" w:hAnsi="Arial" w:cs="Arial"/>
          <w:sz w:val="20"/>
          <w:szCs w:val="20"/>
        </w:rPr>
        <w:t xml:space="preserve"> What is my central question? Why select this text? Does the Critical Analysis of this text fit into my investigation with a wider focus? What is my constructive purpose in undertaking a Critical Analysis of this text?)</w:t>
      </w:r>
    </w:p>
    <w:p w14:paraId="759FEE85" w14:textId="77777777" w:rsidR="00610A73" w:rsidRPr="00C716FA"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C716FA" w14:paraId="7122361B" w14:textId="77777777" w:rsidTr="008264C2">
        <w:tc>
          <w:tcPr>
            <w:tcW w:w="10106" w:type="dxa"/>
          </w:tcPr>
          <w:p w14:paraId="138E6D70" w14:textId="77777777" w:rsidR="00476411" w:rsidRPr="00970EB7" w:rsidRDefault="00476411" w:rsidP="00A37AF1">
            <w:pPr>
              <w:pStyle w:val="Exercise-text"/>
              <w:tabs>
                <w:tab w:val="left" w:pos="506"/>
              </w:tabs>
              <w:suppressAutoHyphens/>
              <w:spacing w:line="480" w:lineRule="auto"/>
              <w:ind w:left="0" w:right="0"/>
              <w:rPr>
                <w:rFonts w:ascii="Arial" w:hAnsi="Arial" w:cs="Arial"/>
                <w:color w:val="auto"/>
                <w:kern w:val="2"/>
                <w:sz w:val="20"/>
                <w:szCs w:val="20"/>
              </w:rPr>
            </w:pPr>
            <w:r w:rsidRPr="00763544">
              <w:rPr>
                <w:rFonts w:ascii="Arial" w:hAnsi="Arial" w:cs="Arial"/>
                <w:i/>
                <w:color w:val="auto"/>
                <w:kern w:val="2"/>
                <w:sz w:val="20"/>
                <w:szCs w:val="20"/>
              </w:rPr>
              <w:t>My central research question is</w:t>
            </w:r>
            <w:r w:rsidRPr="00970EB7">
              <w:rPr>
                <w:rFonts w:ascii="Arial" w:hAnsi="Arial" w:cs="Arial"/>
                <w:color w:val="auto"/>
                <w:kern w:val="2"/>
                <w:sz w:val="20"/>
                <w:szCs w:val="20"/>
              </w:rPr>
              <w:t xml:space="preserve">: How </w:t>
            </w:r>
            <w:proofErr w:type="gramStart"/>
            <w:r w:rsidRPr="00970EB7">
              <w:rPr>
                <w:rFonts w:ascii="Arial" w:hAnsi="Arial" w:cs="Arial"/>
                <w:color w:val="auto"/>
                <w:kern w:val="2"/>
                <w:sz w:val="20"/>
                <w:szCs w:val="20"/>
              </w:rPr>
              <w:t>does the world media</w:t>
            </w:r>
            <w:proofErr w:type="gramEnd"/>
            <w:r w:rsidRPr="00970EB7">
              <w:rPr>
                <w:rFonts w:ascii="Arial" w:hAnsi="Arial" w:cs="Arial"/>
                <w:color w:val="auto"/>
                <w:kern w:val="2"/>
                <w:sz w:val="20"/>
                <w:szCs w:val="20"/>
              </w:rPr>
              <w:t xml:space="preserve"> present politically sensitive stories?</w:t>
            </w:r>
          </w:p>
          <w:p w14:paraId="5A0924BF" w14:textId="77777777" w:rsidR="00476411" w:rsidRPr="00970EB7" w:rsidRDefault="00476411" w:rsidP="00A37AF1">
            <w:pPr>
              <w:pStyle w:val="Exercise-text"/>
              <w:tabs>
                <w:tab w:val="left" w:pos="506"/>
              </w:tabs>
              <w:suppressAutoHyphens/>
              <w:spacing w:line="480" w:lineRule="auto"/>
              <w:ind w:left="0" w:right="0"/>
              <w:rPr>
                <w:rFonts w:ascii="Arial" w:hAnsi="Arial" w:cs="Arial"/>
                <w:color w:val="auto"/>
                <w:kern w:val="2"/>
                <w:sz w:val="20"/>
                <w:szCs w:val="20"/>
              </w:rPr>
            </w:pPr>
            <w:r w:rsidRPr="00763544">
              <w:rPr>
                <w:rFonts w:ascii="Arial" w:hAnsi="Arial" w:cs="Arial"/>
                <w:i/>
                <w:color w:val="auto"/>
                <w:kern w:val="2"/>
                <w:sz w:val="20"/>
                <w:szCs w:val="20"/>
              </w:rPr>
              <w:t>My review question is</w:t>
            </w:r>
            <w:r w:rsidRPr="00970EB7">
              <w:rPr>
                <w:rFonts w:ascii="Arial" w:hAnsi="Arial" w:cs="Arial"/>
                <w:color w:val="auto"/>
                <w:kern w:val="2"/>
                <w:sz w:val="20"/>
                <w:szCs w:val="20"/>
              </w:rPr>
              <w:t>: What factors contribute to the representation of politically sensitive stories in the world’s media?</w:t>
            </w:r>
          </w:p>
          <w:p w14:paraId="2BD3A308" w14:textId="77777777" w:rsidR="00610A73" w:rsidRPr="00970EB7" w:rsidRDefault="00476411" w:rsidP="00A37AF1">
            <w:pPr>
              <w:spacing w:line="480" w:lineRule="auto"/>
              <w:jc w:val="left"/>
              <w:rPr>
                <w:rFonts w:ascii="Arial" w:hAnsi="Arial" w:cs="Arial"/>
                <w:sz w:val="20"/>
                <w:szCs w:val="20"/>
              </w:rPr>
            </w:pPr>
            <w:r w:rsidRPr="00970EB7">
              <w:rPr>
                <w:rFonts w:ascii="Arial" w:hAnsi="Arial" w:cs="Arial"/>
                <w:kern w:val="2"/>
                <w:sz w:val="20"/>
                <w:szCs w:val="20"/>
              </w:rPr>
              <w:t>This paper relates only to China, but it might have implications for other countries where there is news censorship. It also relates only to newspaper reporting, where the choice of words is paramount, compared to media with audio and visual components.</w:t>
            </w:r>
          </w:p>
        </w:tc>
      </w:tr>
    </w:tbl>
    <w:p w14:paraId="48829F98" w14:textId="77777777" w:rsidR="00610A73" w:rsidRPr="00C716FA" w:rsidRDefault="00610A73" w:rsidP="00A37AF1">
      <w:pPr>
        <w:spacing w:line="480" w:lineRule="auto"/>
        <w:jc w:val="left"/>
        <w:rPr>
          <w:rFonts w:ascii="Arial" w:hAnsi="Arial" w:cs="Arial"/>
          <w:sz w:val="20"/>
          <w:szCs w:val="20"/>
        </w:rPr>
      </w:pPr>
    </w:p>
    <w:p w14:paraId="563178BD" w14:textId="285625BE" w:rsidR="00610A73" w:rsidRPr="00C716FA" w:rsidRDefault="00610A73" w:rsidP="00A37AF1">
      <w:pPr>
        <w:spacing w:line="480" w:lineRule="auto"/>
        <w:jc w:val="left"/>
        <w:rPr>
          <w:rFonts w:ascii="Arial" w:hAnsi="Arial" w:cs="Arial"/>
          <w:sz w:val="20"/>
          <w:szCs w:val="20"/>
        </w:rPr>
      </w:pPr>
      <w:r w:rsidRPr="00C716FA">
        <w:rPr>
          <w:rFonts w:ascii="Arial" w:hAnsi="Arial" w:cs="Arial"/>
          <w:b/>
          <w:bCs/>
          <w:sz w:val="20"/>
          <w:szCs w:val="20"/>
        </w:rPr>
        <w:t>2</w:t>
      </w:r>
      <w:r>
        <w:rPr>
          <w:rFonts w:ascii="Arial" w:hAnsi="Arial" w:cs="Arial"/>
          <w:b/>
          <w:bCs/>
          <w:sz w:val="20"/>
          <w:szCs w:val="20"/>
        </w:rPr>
        <w:t>.</w:t>
      </w:r>
      <w:r w:rsidR="00837F38">
        <w:rPr>
          <w:rFonts w:ascii="Arial" w:hAnsi="Arial" w:cs="Arial"/>
          <w:b/>
          <w:bCs/>
          <w:sz w:val="20"/>
          <w:szCs w:val="20"/>
        </w:rPr>
        <w:t xml:space="preserve"> </w:t>
      </w:r>
      <w:r w:rsidRPr="00C716FA">
        <w:rPr>
          <w:rFonts w:ascii="Arial" w:hAnsi="Arial" w:cs="Arial"/>
          <w:b/>
          <w:bCs/>
          <w:sz w:val="20"/>
          <w:szCs w:val="20"/>
        </w:rPr>
        <w:t>How and why are the authors making this contribution?</w:t>
      </w:r>
    </w:p>
    <w:p w14:paraId="42F1C16D" w14:textId="77777777" w:rsidR="00610A73" w:rsidRPr="00C716FA" w:rsidRDefault="00610A73" w:rsidP="00A37AF1">
      <w:pPr>
        <w:spacing w:line="480" w:lineRule="auto"/>
        <w:jc w:val="left"/>
        <w:rPr>
          <w:rFonts w:ascii="Arial" w:hAnsi="Arial" w:cs="Arial"/>
          <w:sz w:val="20"/>
          <w:szCs w:val="20"/>
        </w:rPr>
      </w:pPr>
    </w:p>
    <w:p w14:paraId="4F965979" w14:textId="3A3B8241" w:rsidR="00610A73" w:rsidRPr="00C716FA" w:rsidRDefault="00610A73" w:rsidP="00A37AF1">
      <w:pPr>
        <w:spacing w:line="480" w:lineRule="auto"/>
        <w:ind w:left="360" w:hanging="360"/>
        <w:jc w:val="left"/>
        <w:rPr>
          <w:rFonts w:ascii="Arial" w:hAnsi="Arial" w:cs="Arial"/>
          <w:sz w:val="20"/>
          <w:szCs w:val="20"/>
        </w:rPr>
      </w:pPr>
      <w:r w:rsidRPr="00C716FA">
        <w:rPr>
          <w:rFonts w:ascii="Arial" w:hAnsi="Arial" w:cs="Arial"/>
          <w:sz w:val="20"/>
          <w:szCs w:val="20"/>
        </w:rPr>
        <w:t>a</w:t>
      </w:r>
      <w:r w:rsidR="009B0EB9">
        <w:rPr>
          <w:rFonts w:ascii="Arial" w:hAnsi="Arial" w:cs="Arial"/>
          <w:sz w:val="20"/>
          <w:szCs w:val="20"/>
        </w:rPr>
        <w:t xml:space="preserve">) </w:t>
      </w:r>
      <w:r w:rsidRPr="00C716FA">
        <w:rPr>
          <w:rFonts w:ascii="Arial" w:hAnsi="Arial" w:cs="Arial"/>
          <w:sz w:val="20"/>
          <w:szCs w:val="20"/>
        </w:rPr>
        <w:t>What type of literature is this</w:t>
      </w:r>
      <w:r w:rsidR="008F76AF">
        <w:rPr>
          <w:rFonts w:ascii="Arial" w:hAnsi="Arial" w:cs="Arial"/>
          <w:sz w:val="20"/>
          <w:szCs w:val="20"/>
        </w:rPr>
        <w:t>?</w:t>
      </w:r>
      <w:r w:rsidRPr="00C716FA">
        <w:rPr>
          <w:rFonts w:ascii="Arial" w:hAnsi="Arial" w:cs="Arial"/>
          <w:sz w:val="20"/>
          <w:szCs w:val="20"/>
        </w:rPr>
        <w:t xml:space="preserve"> (</w:t>
      </w:r>
      <w:r w:rsidR="008F76AF">
        <w:rPr>
          <w:rFonts w:ascii="Arial" w:hAnsi="Arial" w:cs="Arial"/>
          <w:sz w:val="20"/>
          <w:szCs w:val="20"/>
        </w:rPr>
        <w:t>E</w:t>
      </w:r>
      <w:r w:rsidRPr="00C716FA">
        <w:rPr>
          <w:rFonts w:ascii="Arial" w:hAnsi="Arial" w:cs="Arial"/>
          <w:sz w:val="20"/>
          <w:szCs w:val="20"/>
        </w:rPr>
        <w:t>.g.</w:t>
      </w:r>
      <w:r w:rsidR="008F76AF">
        <w:rPr>
          <w:rFonts w:ascii="Arial" w:hAnsi="Arial" w:cs="Arial"/>
          <w:sz w:val="20"/>
          <w:szCs w:val="20"/>
        </w:rPr>
        <w:t>:</w:t>
      </w:r>
      <w:r w:rsidRPr="00C716FA">
        <w:rPr>
          <w:rFonts w:ascii="Arial" w:hAnsi="Arial" w:cs="Arial"/>
          <w:sz w:val="20"/>
          <w:szCs w:val="20"/>
        </w:rPr>
        <w:t xml:space="preserve"> </w:t>
      </w:r>
      <w:r w:rsidR="008F76AF">
        <w:rPr>
          <w:rFonts w:ascii="Arial" w:hAnsi="Arial" w:cs="Arial"/>
          <w:sz w:val="20"/>
          <w:szCs w:val="20"/>
        </w:rPr>
        <w:t>T</w:t>
      </w:r>
      <w:r w:rsidRPr="00C716FA">
        <w:rPr>
          <w:rFonts w:ascii="Arial" w:hAnsi="Arial" w:cs="Arial"/>
          <w:sz w:val="20"/>
          <w:szCs w:val="20"/>
        </w:rPr>
        <w:t>heoretical, research, practice, policy? Are there links with other types of literature?)</w:t>
      </w:r>
    </w:p>
    <w:p w14:paraId="55F35FDB" w14:textId="77777777" w:rsidR="00610A73" w:rsidRPr="00C716FA"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C716FA" w14:paraId="4E02BD12" w14:textId="77777777" w:rsidTr="008264C2">
        <w:tc>
          <w:tcPr>
            <w:tcW w:w="10106" w:type="dxa"/>
          </w:tcPr>
          <w:p w14:paraId="74B139C9" w14:textId="77777777" w:rsidR="00610A73" w:rsidRPr="00970EB7" w:rsidRDefault="00476411" w:rsidP="00A37AF1">
            <w:pPr>
              <w:spacing w:line="480" w:lineRule="auto"/>
              <w:jc w:val="left"/>
              <w:rPr>
                <w:rFonts w:ascii="Arial" w:hAnsi="Arial" w:cs="Arial"/>
                <w:sz w:val="20"/>
                <w:szCs w:val="20"/>
              </w:rPr>
            </w:pPr>
            <w:r w:rsidRPr="00970EB7">
              <w:rPr>
                <w:rFonts w:ascii="Arial" w:hAnsi="Arial" w:cs="Arial"/>
                <w:kern w:val="2"/>
                <w:sz w:val="20"/>
                <w:szCs w:val="20"/>
              </w:rPr>
              <w:t>This is research literature, because it reports a systematic investigation of how certain practices in journalism affect the story that is told. It is not practice literature because the paper does not aim to make recommendations for good practice, only to describe practice without making claims about what is good and bad.</w:t>
            </w:r>
          </w:p>
        </w:tc>
      </w:tr>
    </w:tbl>
    <w:p w14:paraId="5A1C287D" w14:textId="77777777" w:rsidR="00610A73" w:rsidRPr="00C716FA" w:rsidRDefault="00610A73" w:rsidP="00A37AF1">
      <w:pPr>
        <w:pStyle w:val="Default"/>
        <w:spacing w:line="480" w:lineRule="auto"/>
        <w:rPr>
          <w:rFonts w:ascii="Arial" w:hAnsi="Arial" w:cs="Arial"/>
          <w:sz w:val="20"/>
          <w:szCs w:val="20"/>
        </w:rPr>
      </w:pPr>
    </w:p>
    <w:p w14:paraId="054A3228" w14:textId="52E5DF2A" w:rsidR="00610A73" w:rsidRPr="00C716FA" w:rsidRDefault="00610A73" w:rsidP="00A37AF1">
      <w:pPr>
        <w:pStyle w:val="Pa106"/>
        <w:spacing w:line="480" w:lineRule="auto"/>
        <w:ind w:left="360" w:hanging="340"/>
        <w:rPr>
          <w:rFonts w:ascii="Arial" w:hAnsi="Arial" w:cs="Arial"/>
          <w:sz w:val="20"/>
          <w:szCs w:val="20"/>
        </w:rPr>
      </w:pPr>
      <w:r w:rsidRPr="00C716FA">
        <w:rPr>
          <w:rFonts w:ascii="Arial" w:hAnsi="Arial" w:cs="Arial"/>
          <w:sz w:val="20"/>
          <w:szCs w:val="20"/>
        </w:rPr>
        <w:t>b</w:t>
      </w:r>
      <w:r w:rsidR="001C7900">
        <w:rPr>
          <w:rFonts w:ascii="Arial" w:hAnsi="Arial" w:cs="Arial"/>
          <w:sz w:val="20"/>
          <w:szCs w:val="20"/>
        </w:rPr>
        <w:t xml:space="preserve">) </w:t>
      </w:r>
      <w:r w:rsidRPr="00C716FA">
        <w:rPr>
          <w:rFonts w:ascii="Arial" w:hAnsi="Arial" w:cs="Arial"/>
          <w:sz w:val="20"/>
          <w:szCs w:val="20"/>
        </w:rPr>
        <w:t xml:space="preserve">How clear is it which intellectual project the authors are undertaking? </w:t>
      </w:r>
      <w:proofErr w:type="gramStart"/>
      <w:r w:rsidRPr="00C716FA">
        <w:rPr>
          <w:rFonts w:ascii="Arial" w:hAnsi="Arial" w:cs="Arial"/>
          <w:sz w:val="20"/>
          <w:szCs w:val="20"/>
        </w:rPr>
        <w:t>(</w:t>
      </w:r>
      <w:r w:rsidR="00644C20">
        <w:rPr>
          <w:rFonts w:ascii="Arial" w:hAnsi="Arial" w:cs="Arial"/>
          <w:sz w:val="20"/>
          <w:szCs w:val="20"/>
        </w:rPr>
        <w:t>E</w:t>
      </w:r>
      <w:r w:rsidRPr="00C716FA">
        <w:rPr>
          <w:rFonts w:ascii="Arial" w:hAnsi="Arial" w:cs="Arial"/>
          <w:sz w:val="20"/>
          <w:szCs w:val="20"/>
        </w:rPr>
        <w:t xml:space="preserve">.g., </w:t>
      </w:r>
      <w:r w:rsidR="00644C20">
        <w:rPr>
          <w:rFonts w:ascii="Arial" w:hAnsi="Arial" w:cs="Arial"/>
          <w:sz w:val="20"/>
          <w:szCs w:val="20"/>
        </w:rPr>
        <w:t>k</w:t>
      </w:r>
      <w:r w:rsidRPr="00C716FA">
        <w:rPr>
          <w:rFonts w:ascii="Arial" w:hAnsi="Arial" w:cs="Arial"/>
          <w:sz w:val="20"/>
          <w:szCs w:val="20"/>
        </w:rPr>
        <w:t>nowledge-for-understanding, knowledge-for-critical evaluation, knowledge-for-action, training?)</w:t>
      </w:r>
      <w:proofErr w:type="gramEnd"/>
    </w:p>
    <w:p w14:paraId="0A72EDD8" w14:textId="77777777" w:rsidR="00610A73" w:rsidRPr="00C716FA"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C716FA" w14:paraId="0B65366D" w14:textId="77777777" w:rsidTr="008264C2">
        <w:tc>
          <w:tcPr>
            <w:tcW w:w="10106" w:type="dxa"/>
          </w:tcPr>
          <w:p w14:paraId="761B2B9E" w14:textId="77777777" w:rsidR="00610A73" w:rsidRPr="00970EB7" w:rsidRDefault="00476411" w:rsidP="00A37AF1">
            <w:pPr>
              <w:spacing w:line="480" w:lineRule="auto"/>
              <w:jc w:val="left"/>
              <w:rPr>
                <w:rFonts w:ascii="Arial" w:hAnsi="Arial" w:cs="Arial"/>
                <w:sz w:val="20"/>
                <w:szCs w:val="20"/>
              </w:rPr>
            </w:pPr>
            <w:r w:rsidRPr="00970EB7">
              <w:rPr>
                <w:rFonts w:ascii="Arial" w:hAnsi="Arial" w:cs="Arial"/>
                <w:kern w:val="2"/>
                <w:sz w:val="20"/>
                <w:szCs w:val="20"/>
              </w:rPr>
              <w:lastRenderedPageBreak/>
              <w:t>The author’s intellectual project</w:t>
            </w:r>
            <w:r w:rsidR="00D04B83" w:rsidRPr="00970EB7">
              <w:rPr>
                <w:rFonts w:ascii="Arial" w:hAnsi="Arial" w:cs="Arial"/>
                <w:kern w:val="2"/>
                <w:sz w:val="20"/>
                <w:szCs w:val="20"/>
              </w:rPr>
              <w:t xml:space="preserve"> is </w:t>
            </w:r>
            <w:r w:rsidRPr="00970EB7">
              <w:rPr>
                <w:rFonts w:ascii="Arial" w:hAnsi="Arial" w:cs="Arial"/>
                <w:kern w:val="2"/>
                <w:sz w:val="20"/>
                <w:szCs w:val="20"/>
              </w:rPr>
              <w:t xml:space="preserve">to develop knowledge-for-understanding, because the </w:t>
            </w:r>
            <w:r w:rsidR="00D04B83" w:rsidRPr="00970EB7">
              <w:rPr>
                <w:rFonts w:ascii="Arial" w:hAnsi="Arial" w:cs="Arial"/>
                <w:kern w:val="2"/>
                <w:sz w:val="20"/>
                <w:szCs w:val="20"/>
              </w:rPr>
              <w:t xml:space="preserve">author’s stated </w:t>
            </w:r>
            <w:r w:rsidRPr="00970EB7">
              <w:rPr>
                <w:rFonts w:ascii="Arial" w:hAnsi="Arial" w:cs="Arial"/>
                <w:kern w:val="2"/>
                <w:sz w:val="20"/>
                <w:szCs w:val="20"/>
              </w:rPr>
              <w:t xml:space="preserve">intention is to </w:t>
            </w:r>
            <w:r w:rsidR="00D04B83" w:rsidRPr="00970EB7">
              <w:rPr>
                <w:rFonts w:ascii="Arial" w:hAnsi="Arial" w:cs="Arial"/>
                <w:kern w:val="2"/>
                <w:sz w:val="20"/>
                <w:szCs w:val="20"/>
              </w:rPr>
              <w:t>examine journalism practice</w:t>
            </w:r>
            <w:r w:rsidRPr="00970EB7">
              <w:rPr>
                <w:rFonts w:ascii="Arial" w:hAnsi="Arial" w:cs="Arial"/>
                <w:kern w:val="2"/>
                <w:sz w:val="20"/>
                <w:szCs w:val="20"/>
              </w:rPr>
              <w:t xml:space="preserve"> </w:t>
            </w:r>
            <w:r w:rsidR="00D04B83" w:rsidRPr="00970EB7">
              <w:rPr>
                <w:rFonts w:ascii="Arial" w:hAnsi="Arial" w:cs="Arial"/>
                <w:kern w:val="2"/>
                <w:sz w:val="20"/>
                <w:szCs w:val="20"/>
              </w:rPr>
              <w:t xml:space="preserve">in a particular context, leading to an explanation of how it happens </w:t>
            </w:r>
            <w:r w:rsidRPr="00970EB7">
              <w:rPr>
                <w:rFonts w:ascii="Arial" w:hAnsi="Arial" w:cs="Arial"/>
                <w:kern w:val="2"/>
                <w:sz w:val="20"/>
                <w:szCs w:val="20"/>
              </w:rPr>
              <w:t>and what the effect is. Although the author could have taken a position on whether current practice is a good or bad thing, and whether it should continue or be changed, she does not do so. She is not, therefore, pursuing critical evaluation or knowledge-for-action.</w:t>
            </w:r>
          </w:p>
        </w:tc>
      </w:tr>
    </w:tbl>
    <w:p w14:paraId="44E5A7F9" w14:textId="77777777" w:rsidR="00610A73" w:rsidRPr="00C716FA" w:rsidRDefault="00610A73" w:rsidP="00A37AF1">
      <w:pPr>
        <w:pStyle w:val="Default"/>
        <w:spacing w:line="480" w:lineRule="auto"/>
        <w:rPr>
          <w:rFonts w:ascii="Arial" w:hAnsi="Arial" w:cs="Arial"/>
          <w:sz w:val="20"/>
          <w:szCs w:val="20"/>
        </w:rPr>
      </w:pPr>
    </w:p>
    <w:p w14:paraId="3969D406" w14:textId="2B1F7D73" w:rsidR="00610A73" w:rsidRPr="00C716FA" w:rsidRDefault="00610A73" w:rsidP="00A37AF1">
      <w:pPr>
        <w:pStyle w:val="Pa106"/>
        <w:spacing w:line="480" w:lineRule="auto"/>
        <w:ind w:left="360" w:hanging="340"/>
        <w:rPr>
          <w:rFonts w:ascii="Arial" w:hAnsi="Arial" w:cs="Arial"/>
          <w:sz w:val="20"/>
          <w:szCs w:val="20"/>
        </w:rPr>
      </w:pPr>
      <w:r w:rsidRPr="00C716FA">
        <w:rPr>
          <w:rFonts w:ascii="Arial" w:hAnsi="Arial" w:cs="Arial"/>
          <w:sz w:val="20"/>
          <w:szCs w:val="20"/>
        </w:rPr>
        <w:t>c</w:t>
      </w:r>
      <w:r w:rsidR="00CA453B">
        <w:rPr>
          <w:rFonts w:ascii="Arial" w:hAnsi="Arial" w:cs="Arial"/>
          <w:sz w:val="20"/>
          <w:szCs w:val="20"/>
        </w:rPr>
        <w:t xml:space="preserve">) </w:t>
      </w:r>
      <w:r w:rsidRPr="00C716FA">
        <w:rPr>
          <w:rFonts w:ascii="Arial" w:hAnsi="Arial" w:cs="Arial"/>
          <w:sz w:val="20"/>
          <w:szCs w:val="20"/>
        </w:rPr>
        <w:t>How is the intellectual project reflected in the authors’ mode of working? (</w:t>
      </w:r>
      <w:r w:rsidR="00927FB8">
        <w:rPr>
          <w:rFonts w:ascii="Arial" w:hAnsi="Arial" w:cs="Arial"/>
          <w:sz w:val="20"/>
          <w:szCs w:val="20"/>
        </w:rPr>
        <w:t>E</w:t>
      </w:r>
      <w:r w:rsidRPr="00C716FA">
        <w:rPr>
          <w:rFonts w:ascii="Arial" w:hAnsi="Arial" w:cs="Arial"/>
          <w:sz w:val="20"/>
          <w:szCs w:val="20"/>
        </w:rPr>
        <w:t>.g.</w:t>
      </w:r>
      <w:r w:rsidR="00927FB8">
        <w:rPr>
          <w:rFonts w:ascii="Arial" w:hAnsi="Arial" w:cs="Arial"/>
          <w:sz w:val="20"/>
          <w:szCs w:val="20"/>
        </w:rPr>
        <w:t>:</w:t>
      </w:r>
      <w:r w:rsidRPr="00C716FA">
        <w:rPr>
          <w:rFonts w:ascii="Arial" w:hAnsi="Arial" w:cs="Arial"/>
          <w:sz w:val="20"/>
          <w:szCs w:val="20"/>
        </w:rPr>
        <w:t xml:space="preserve"> A social science or a practical orientation? </w:t>
      </w:r>
      <w:proofErr w:type="gramStart"/>
      <w:r w:rsidRPr="00C716FA">
        <w:rPr>
          <w:rFonts w:ascii="Arial" w:hAnsi="Arial" w:cs="Arial"/>
          <w:sz w:val="20"/>
          <w:szCs w:val="20"/>
        </w:rPr>
        <w:t>Choice of methodology and methods?</w:t>
      </w:r>
      <w:proofErr w:type="gramEnd"/>
      <w:r w:rsidRPr="00C716FA">
        <w:rPr>
          <w:rFonts w:ascii="Arial" w:hAnsi="Arial" w:cs="Arial"/>
          <w:sz w:val="20"/>
          <w:szCs w:val="20"/>
        </w:rPr>
        <w:t xml:space="preserve"> </w:t>
      </w:r>
      <w:proofErr w:type="gramStart"/>
      <w:r w:rsidRPr="00C716FA">
        <w:rPr>
          <w:rFonts w:ascii="Arial" w:hAnsi="Arial" w:cs="Arial"/>
          <w:sz w:val="20"/>
          <w:szCs w:val="20"/>
        </w:rPr>
        <w:t>An interest in understanding or in improving practice?)</w:t>
      </w:r>
      <w:proofErr w:type="gramEnd"/>
    </w:p>
    <w:p w14:paraId="2BF7B87B" w14:textId="77777777" w:rsidR="00610A73" w:rsidRPr="00C716FA"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C716FA" w14:paraId="497472A3" w14:textId="77777777" w:rsidTr="008264C2">
        <w:tc>
          <w:tcPr>
            <w:tcW w:w="10106" w:type="dxa"/>
          </w:tcPr>
          <w:p w14:paraId="596D1967" w14:textId="77777777" w:rsidR="00610A73" w:rsidRPr="00970EB7" w:rsidRDefault="006A44A0" w:rsidP="00A37AF1">
            <w:pPr>
              <w:spacing w:line="480" w:lineRule="auto"/>
              <w:jc w:val="left"/>
              <w:rPr>
                <w:rFonts w:ascii="Arial" w:hAnsi="Arial" w:cs="Arial"/>
                <w:sz w:val="20"/>
                <w:szCs w:val="20"/>
              </w:rPr>
            </w:pPr>
            <w:r w:rsidRPr="00970EB7">
              <w:rPr>
                <w:rFonts w:ascii="Arial" w:hAnsi="Arial" w:cs="Arial"/>
                <w:kern w:val="2"/>
                <w:sz w:val="20"/>
                <w:szCs w:val="20"/>
              </w:rPr>
              <w:t>The author’s focus on understanding is indicated by the fact that she has gathered evidence that enables her to track processes in a relatively impartial way, including progressive drafts of texts and information from interviews and observation. She is trying to stand back and see what is there. She draws on discourse analysis as her mode of analysis.</w:t>
            </w:r>
          </w:p>
        </w:tc>
      </w:tr>
    </w:tbl>
    <w:p w14:paraId="135EB87A" w14:textId="77777777" w:rsidR="00610A73" w:rsidRPr="00C716FA" w:rsidRDefault="00610A73" w:rsidP="00A37AF1">
      <w:pPr>
        <w:pStyle w:val="Default"/>
        <w:spacing w:line="480" w:lineRule="auto"/>
        <w:rPr>
          <w:rFonts w:ascii="Arial" w:hAnsi="Arial" w:cs="Arial"/>
          <w:sz w:val="20"/>
          <w:szCs w:val="20"/>
        </w:rPr>
      </w:pPr>
    </w:p>
    <w:p w14:paraId="33D7CAF5" w14:textId="6C1C5974" w:rsidR="00610A73" w:rsidRPr="00C716FA" w:rsidRDefault="00610A73" w:rsidP="00A37AF1">
      <w:pPr>
        <w:pStyle w:val="Pa106"/>
        <w:spacing w:line="480" w:lineRule="auto"/>
        <w:ind w:left="360" w:hanging="340"/>
        <w:rPr>
          <w:rFonts w:ascii="Arial" w:hAnsi="Arial" w:cs="Arial"/>
          <w:sz w:val="20"/>
          <w:szCs w:val="20"/>
        </w:rPr>
      </w:pPr>
      <w:r w:rsidRPr="00C716FA">
        <w:rPr>
          <w:rFonts w:ascii="Arial" w:hAnsi="Arial" w:cs="Arial"/>
          <w:sz w:val="20"/>
          <w:szCs w:val="20"/>
        </w:rPr>
        <w:t>d</w:t>
      </w:r>
      <w:r w:rsidR="00DD776C">
        <w:rPr>
          <w:rFonts w:ascii="Arial" w:hAnsi="Arial" w:cs="Arial"/>
          <w:sz w:val="20"/>
          <w:szCs w:val="20"/>
        </w:rPr>
        <w:t xml:space="preserve">) </w:t>
      </w:r>
      <w:r w:rsidRPr="00C716FA">
        <w:rPr>
          <w:rFonts w:ascii="Arial" w:hAnsi="Arial" w:cs="Arial"/>
          <w:sz w:val="20"/>
          <w:szCs w:val="20"/>
        </w:rPr>
        <w:t>What value stance is adopted towards the practice or policy investigated? (</w:t>
      </w:r>
      <w:r w:rsidR="005F2EDD">
        <w:rPr>
          <w:rFonts w:ascii="Arial" w:hAnsi="Arial" w:cs="Arial"/>
          <w:sz w:val="20"/>
          <w:szCs w:val="20"/>
        </w:rPr>
        <w:t>E</w:t>
      </w:r>
      <w:r w:rsidRPr="00C716FA">
        <w:rPr>
          <w:rFonts w:ascii="Arial" w:hAnsi="Arial" w:cs="Arial"/>
          <w:sz w:val="20"/>
          <w:szCs w:val="20"/>
        </w:rPr>
        <w:t>.g.</w:t>
      </w:r>
      <w:r w:rsidR="00F35993">
        <w:rPr>
          <w:rFonts w:ascii="Arial" w:hAnsi="Arial" w:cs="Arial"/>
          <w:sz w:val="20"/>
          <w:szCs w:val="20"/>
        </w:rPr>
        <w:t>:</w:t>
      </w:r>
      <w:r w:rsidRPr="00C716FA">
        <w:rPr>
          <w:rFonts w:ascii="Arial" w:hAnsi="Arial" w:cs="Arial"/>
          <w:sz w:val="20"/>
          <w:szCs w:val="20"/>
        </w:rPr>
        <w:t xml:space="preserve"> Relatively impartial, critical, positive, </w:t>
      </w:r>
      <w:proofErr w:type="gramStart"/>
      <w:r w:rsidRPr="00C716FA">
        <w:rPr>
          <w:rFonts w:ascii="Arial" w:hAnsi="Arial" w:cs="Arial"/>
          <w:sz w:val="20"/>
          <w:szCs w:val="20"/>
        </w:rPr>
        <w:t>unclear</w:t>
      </w:r>
      <w:proofErr w:type="gramEnd"/>
      <w:r w:rsidRPr="00C716FA">
        <w:rPr>
          <w:rFonts w:ascii="Arial" w:hAnsi="Arial" w:cs="Arial"/>
          <w:sz w:val="20"/>
          <w:szCs w:val="20"/>
        </w:rPr>
        <w:t>? What assumptions are made about the possibility of improvement? Whose practice or policy is the focus of interest?)</w:t>
      </w:r>
    </w:p>
    <w:p w14:paraId="7891DA0A" w14:textId="77777777" w:rsidR="00610A73" w:rsidRPr="00C716FA"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C716FA" w14:paraId="06FB6E90" w14:textId="77777777" w:rsidTr="008264C2">
        <w:tc>
          <w:tcPr>
            <w:tcW w:w="10106" w:type="dxa"/>
          </w:tcPr>
          <w:p w14:paraId="0E66A4F3" w14:textId="77777777" w:rsidR="00790BCB" w:rsidRPr="00970EB7" w:rsidRDefault="00790BCB" w:rsidP="00A37AF1">
            <w:pPr>
              <w:pStyle w:val="Exercise-text"/>
              <w:tabs>
                <w:tab w:val="left" w:pos="506"/>
              </w:tabs>
              <w:suppressAutoHyphens/>
              <w:spacing w:line="480" w:lineRule="auto"/>
              <w:ind w:left="0" w:right="0"/>
              <w:rPr>
                <w:rFonts w:ascii="Arial" w:hAnsi="Arial" w:cs="Arial"/>
                <w:color w:val="auto"/>
                <w:kern w:val="2"/>
                <w:sz w:val="20"/>
                <w:szCs w:val="20"/>
              </w:rPr>
            </w:pPr>
            <w:r w:rsidRPr="00970EB7">
              <w:rPr>
                <w:rFonts w:ascii="Arial" w:hAnsi="Arial" w:cs="Arial"/>
                <w:color w:val="auto"/>
                <w:kern w:val="2"/>
                <w:sz w:val="20"/>
                <w:szCs w:val="20"/>
              </w:rPr>
              <w:t>The author projects a positive view of the practice of self-censorship. By suggesting that it enables the Chinese newspapers to report more, and so to gain ground in providing information and views closer to those of the ordinary people, she indicates that she believes doing so is a good thing. Had she been in favour of government censorship, she could have used her insights about the SMD newsroom practice of creating layers of meaning to show how the requirements of the government are subverted by clever editors, who should be stopped. She doesn’t do that.</w:t>
            </w:r>
          </w:p>
          <w:p w14:paraId="12D2C6BC" w14:textId="21E29CA6" w:rsidR="00790BCB" w:rsidRPr="00970EB7" w:rsidRDefault="00790BCB" w:rsidP="00A37AF1">
            <w:pPr>
              <w:pStyle w:val="Exercise-text"/>
              <w:tabs>
                <w:tab w:val="left" w:pos="506"/>
              </w:tabs>
              <w:suppressAutoHyphens/>
              <w:spacing w:line="480" w:lineRule="auto"/>
              <w:ind w:left="0" w:right="0"/>
              <w:rPr>
                <w:rFonts w:ascii="Arial" w:hAnsi="Arial" w:cs="Arial"/>
                <w:color w:val="auto"/>
                <w:kern w:val="2"/>
                <w:sz w:val="20"/>
                <w:szCs w:val="20"/>
              </w:rPr>
            </w:pPr>
            <w:r w:rsidRPr="00970EB7">
              <w:rPr>
                <w:rFonts w:ascii="Arial" w:hAnsi="Arial" w:cs="Arial"/>
                <w:color w:val="auto"/>
                <w:kern w:val="2"/>
                <w:sz w:val="20"/>
                <w:szCs w:val="20"/>
              </w:rPr>
              <w:t>The author seems to believe</w:t>
            </w:r>
            <w:r w:rsidR="008264C2">
              <w:rPr>
                <w:rFonts w:ascii="Arial" w:hAnsi="Arial" w:cs="Arial"/>
                <w:color w:val="auto"/>
                <w:kern w:val="2"/>
                <w:sz w:val="20"/>
                <w:szCs w:val="20"/>
              </w:rPr>
              <w:t xml:space="preserve"> that</w:t>
            </w:r>
            <w:r w:rsidRPr="00970EB7">
              <w:rPr>
                <w:rFonts w:ascii="Arial" w:hAnsi="Arial" w:cs="Arial"/>
                <w:color w:val="auto"/>
                <w:kern w:val="2"/>
                <w:sz w:val="20"/>
                <w:szCs w:val="20"/>
              </w:rPr>
              <w:t>:</w:t>
            </w:r>
          </w:p>
          <w:p w14:paraId="3B1EE693" w14:textId="16A0B4E0" w:rsidR="00790BCB" w:rsidRPr="00970EB7" w:rsidRDefault="008264C2" w:rsidP="00A37AF1">
            <w:pPr>
              <w:pStyle w:val="Exercise-text"/>
              <w:keepNext/>
              <w:keepLines/>
              <w:numPr>
                <w:ilvl w:val="0"/>
                <w:numId w:val="2"/>
              </w:numPr>
              <w:tabs>
                <w:tab w:val="left" w:pos="284"/>
              </w:tabs>
              <w:suppressAutoHyphens/>
              <w:spacing w:before="200" w:line="480" w:lineRule="auto"/>
              <w:ind w:right="0"/>
              <w:outlineLvl w:val="4"/>
              <w:rPr>
                <w:rFonts w:ascii="Arial" w:hAnsi="Arial" w:cs="Arial"/>
                <w:color w:val="auto"/>
                <w:kern w:val="2"/>
                <w:sz w:val="20"/>
                <w:szCs w:val="20"/>
              </w:rPr>
            </w:pPr>
            <w:r>
              <w:rPr>
                <w:rFonts w:ascii="Arial" w:hAnsi="Arial" w:cs="Arial"/>
                <w:color w:val="auto"/>
                <w:kern w:val="2"/>
                <w:sz w:val="20"/>
                <w:szCs w:val="20"/>
              </w:rPr>
              <w:t>F</w:t>
            </w:r>
            <w:r w:rsidR="00790BCB" w:rsidRPr="00970EB7">
              <w:rPr>
                <w:rFonts w:ascii="Arial" w:hAnsi="Arial" w:cs="Arial"/>
                <w:color w:val="auto"/>
                <w:kern w:val="2"/>
                <w:sz w:val="20"/>
                <w:szCs w:val="20"/>
              </w:rPr>
              <w:t>reedom of the press is desirable</w:t>
            </w:r>
            <w:r>
              <w:rPr>
                <w:rFonts w:ascii="Arial" w:hAnsi="Arial" w:cs="Arial"/>
                <w:color w:val="auto"/>
                <w:kern w:val="2"/>
                <w:sz w:val="20"/>
                <w:szCs w:val="20"/>
              </w:rPr>
              <w:t>.</w:t>
            </w:r>
          </w:p>
          <w:p w14:paraId="2B806BCC" w14:textId="2E47A0E9" w:rsidR="00790BCB" w:rsidRPr="00970EB7" w:rsidRDefault="008264C2" w:rsidP="00A37AF1">
            <w:pPr>
              <w:pStyle w:val="Exercise-text"/>
              <w:keepNext/>
              <w:keepLines/>
              <w:numPr>
                <w:ilvl w:val="0"/>
                <w:numId w:val="2"/>
              </w:numPr>
              <w:tabs>
                <w:tab w:val="left" w:pos="284"/>
              </w:tabs>
              <w:suppressAutoHyphens/>
              <w:spacing w:before="200" w:line="480" w:lineRule="auto"/>
              <w:ind w:right="0"/>
              <w:outlineLvl w:val="4"/>
              <w:rPr>
                <w:rFonts w:ascii="Arial" w:hAnsi="Arial" w:cs="Arial"/>
                <w:color w:val="auto"/>
                <w:kern w:val="2"/>
                <w:sz w:val="20"/>
                <w:szCs w:val="20"/>
              </w:rPr>
            </w:pPr>
            <w:r>
              <w:rPr>
                <w:rFonts w:ascii="Arial" w:hAnsi="Arial" w:cs="Arial"/>
                <w:color w:val="auto"/>
                <w:kern w:val="2"/>
                <w:sz w:val="20"/>
                <w:szCs w:val="20"/>
              </w:rPr>
              <w:t>T</w:t>
            </w:r>
            <w:r w:rsidR="00790BCB" w:rsidRPr="00970EB7">
              <w:rPr>
                <w:rFonts w:ascii="Arial" w:hAnsi="Arial" w:cs="Arial"/>
                <w:color w:val="auto"/>
                <w:kern w:val="2"/>
                <w:sz w:val="20"/>
                <w:szCs w:val="20"/>
              </w:rPr>
              <w:t>he journalists reporting the view of the ordinary people have the most desirable version of the story and all the subsequent edits are compromises</w:t>
            </w:r>
            <w:r>
              <w:rPr>
                <w:rFonts w:ascii="Arial" w:hAnsi="Arial" w:cs="Arial"/>
                <w:color w:val="auto"/>
                <w:kern w:val="2"/>
                <w:sz w:val="20"/>
                <w:szCs w:val="20"/>
              </w:rPr>
              <w:t>.</w:t>
            </w:r>
          </w:p>
          <w:p w14:paraId="78B43524" w14:textId="0CF4D294" w:rsidR="00790BCB" w:rsidRPr="00970EB7" w:rsidRDefault="008264C2" w:rsidP="00A37AF1">
            <w:pPr>
              <w:pStyle w:val="Exercise-text"/>
              <w:keepNext/>
              <w:keepLines/>
              <w:numPr>
                <w:ilvl w:val="0"/>
                <w:numId w:val="2"/>
              </w:numPr>
              <w:tabs>
                <w:tab w:val="left" w:pos="284"/>
              </w:tabs>
              <w:suppressAutoHyphens/>
              <w:spacing w:before="200" w:line="480" w:lineRule="auto"/>
              <w:ind w:right="0"/>
              <w:outlineLvl w:val="4"/>
              <w:rPr>
                <w:rFonts w:ascii="Arial" w:hAnsi="Arial" w:cs="Arial"/>
                <w:color w:val="auto"/>
                <w:kern w:val="2"/>
                <w:sz w:val="20"/>
                <w:szCs w:val="20"/>
              </w:rPr>
            </w:pPr>
            <w:r>
              <w:rPr>
                <w:rFonts w:ascii="Arial" w:hAnsi="Arial" w:cs="Arial"/>
                <w:color w:val="auto"/>
                <w:kern w:val="2"/>
                <w:sz w:val="20"/>
                <w:szCs w:val="20"/>
              </w:rPr>
              <w:t>T</w:t>
            </w:r>
            <w:r w:rsidR="00790BCB" w:rsidRPr="00970EB7">
              <w:rPr>
                <w:rFonts w:ascii="Arial" w:hAnsi="Arial" w:cs="Arial"/>
                <w:color w:val="auto"/>
                <w:kern w:val="2"/>
                <w:sz w:val="20"/>
                <w:szCs w:val="20"/>
              </w:rPr>
              <w:t xml:space="preserve">he SMD is a better paper than the DD, because it does not concede to the government line so completely. </w:t>
            </w:r>
          </w:p>
          <w:p w14:paraId="3467A396" w14:textId="77777777" w:rsidR="00610A73" w:rsidRPr="002F0E2F" w:rsidRDefault="00790BCB" w:rsidP="00A37AF1">
            <w:pPr>
              <w:spacing w:line="480" w:lineRule="auto"/>
              <w:jc w:val="left"/>
              <w:rPr>
                <w:rFonts w:ascii="Arial" w:hAnsi="Arial" w:cs="Arial"/>
                <w:i/>
                <w:sz w:val="20"/>
                <w:szCs w:val="20"/>
              </w:rPr>
            </w:pPr>
            <w:r w:rsidRPr="00970EB7">
              <w:rPr>
                <w:rFonts w:ascii="Arial" w:hAnsi="Arial" w:cs="Arial"/>
                <w:kern w:val="2"/>
                <w:sz w:val="20"/>
                <w:szCs w:val="20"/>
              </w:rPr>
              <w:t xml:space="preserve">She suggests that self-censorship at its best (SMD) is acceptable or even desirable in the circumstances </w:t>
            </w:r>
            <w:r w:rsidRPr="00970EB7">
              <w:rPr>
                <w:rFonts w:ascii="Arial" w:hAnsi="Arial" w:cs="Arial"/>
                <w:kern w:val="2"/>
                <w:sz w:val="20"/>
                <w:szCs w:val="20"/>
              </w:rPr>
              <w:lastRenderedPageBreak/>
              <w:t>because it successfully subverts aspects of the baseline national censorship.</w:t>
            </w:r>
          </w:p>
        </w:tc>
      </w:tr>
    </w:tbl>
    <w:p w14:paraId="76CD3F35" w14:textId="77777777" w:rsidR="00610A73" w:rsidRPr="00C716FA" w:rsidRDefault="00610A73" w:rsidP="00A37AF1">
      <w:pPr>
        <w:pStyle w:val="Default"/>
        <w:spacing w:line="480" w:lineRule="auto"/>
        <w:rPr>
          <w:rFonts w:ascii="Arial" w:hAnsi="Arial" w:cs="Arial"/>
          <w:sz w:val="20"/>
          <w:szCs w:val="20"/>
        </w:rPr>
      </w:pPr>
    </w:p>
    <w:p w14:paraId="3AFEDD99" w14:textId="776BB18F" w:rsidR="00610A73" w:rsidRPr="00C716FA" w:rsidRDefault="00610A73" w:rsidP="00A37AF1">
      <w:pPr>
        <w:pStyle w:val="Pa106"/>
        <w:spacing w:line="480" w:lineRule="auto"/>
        <w:ind w:left="360" w:hanging="340"/>
        <w:rPr>
          <w:rFonts w:ascii="Arial" w:hAnsi="Arial" w:cs="Arial"/>
          <w:sz w:val="20"/>
          <w:szCs w:val="20"/>
        </w:rPr>
      </w:pPr>
      <w:r w:rsidRPr="00C716FA">
        <w:rPr>
          <w:rFonts w:ascii="Arial" w:hAnsi="Arial" w:cs="Arial"/>
          <w:sz w:val="20"/>
          <w:szCs w:val="20"/>
        </w:rPr>
        <w:t>e</w:t>
      </w:r>
      <w:r w:rsidR="00C6508D">
        <w:rPr>
          <w:rFonts w:ascii="Arial" w:hAnsi="Arial" w:cs="Arial"/>
          <w:sz w:val="20"/>
          <w:szCs w:val="20"/>
        </w:rPr>
        <w:t xml:space="preserve">) </w:t>
      </w:r>
      <w:r w:rsidRPr="00C716FA">
        <w:rPr>
          <w:rFonts w:ascii="Arial" w:hAnsi="Arial" w:cs="Arial"/>
          <w:sz w:val="20"/>
          <w:szCs w:val="20"/>
        </w:rPr>
        <w:t>How does the sort of intellectual project being undertaken affect the research questions addressed? (</w:t>
      </w:r>
      <w:r w:rsidR="00C709FC">
        <w:rPr>
          <w:rFonts w:ascii="Arial" w:hAnsi="Arial" w:cs="Arial"/>
          <w:sz w:val="20"/>
          <w:szCs w:val="20"/>
        </w:rPr>
        <w:t>E</w:t>
      </w:r>
      <w:r w:rsidRPr="00C716FA">
        <w:rPr>
          <w:rFonts w:ascii="Arial" w:hAnsi="Arial" w:cs="Arial"/>
          <w:sz w:val="20"/>
          <w:szCs w:val="20"/>
        </w:rPr>
        <w:t>.g.</w:t>
      </w:r>
      <w:r w:rsidR="00C709FC">
        <w:rPr>
          <w:rFonts w:ascii="Arial" w:hAnsi="Arial" w:cs="Arial"/>
          <w:sz w:val="20"/>
          <w:szCs w:val="20"/>
        </w:rPr>
        <w:t>:</w:t>
      </w:r>
      <w:r w:rsidRPr="00C716FA">
        <w:rPr>
          <w:rFonts w:ascii="Arial" w:hAnsi="Arial" w:cs="Arial"/>
          <w:sz w:val="20"/>
          <w:szCs w:val="20"/>
        </w:rPr>
        <w:t xml:space="preserve"> Investigation of what happens? What is wrong? How well a particular policy or intervention works in practice?)</w:t>
      </w:r>
    </w:p>
    <w:p w14:paraId="5E880E79" w14:textId="77777777" w:rsidR="00610A73" w:rsidRPr="00C716FA"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C716FA" w14:paraId="2C366C84" w14:textId="77777777" w:rsidTr="008264C2">
        <w:tc>
          <w:tcPr>
            <w:tcW w:w="10106" w:type="dxa"/>
          </w:tcPr>
          <w:p w14:paraId="24A01445" w14:textId="516FFF7E" w:rsidR="00610A73" w:rsidRPr="00970EB7" w:rsidRDefault="00790BCB" w:rsidP="00A37AF1">
            <w:pPr>
              <w:spacing w:line="480" w:lineRule="auto"/>
              <w:jc w:val="left"/>
              <w:rPr>
                <w:rFonts w:ascii="Arial" w:hAnsi="Arial" w:cs="Arial"/>
                <w:sz w:val="20"/>
                <w:szCs w:val="20"/>
              </w:rPr>
            </w:pPr>
            <w:r w:rsidRPr="00970EB7">
              <w:rPr>
                <w:rFonts w:ascii="Arial" w:hAnsi="Arial" w:cs="Arial"/>
                <w:kern w:val="2"/>
                <w:sz w:val="20"/>
                <w:szCs w:val="20"/>
              </w:rPr>
              <w:t xml:space="preserve">Because of her focus on knowledge-for-understanding, the author asks research questions </w:t>
            </w:r>
            <w:r w:rsidR="005C7C43" w:rsidRPr="00970EB7">
              <w:rPr>
                <w:rFonts w:ascii="Arial" w:hAnsi="Arial" w:cs="Arial"/>
                <w:kern w:val="2"/>
                <w:sz w:val="20"/>
                <w:szCs w:val="20"/>
              </w:rPr>
              <w:t xml:space="preserve">whose answers promise an explanation of </w:t>
            </w:r>
            <w:r w:rsidRPr="00970EB7">
              <w:rPr>
                <w:rFonts w:ascii="Arial" w:hAnsi="Arial" w:cs="Arial"/>
                <w:kern w:val="2"/>
                <w:sz w:val="20"/>
                <w:szCs w:val="20"/>
              </w:rPr>
              <w:t>what happens and why: how ‘newspaper discourse gets changed’, and how ‘conflicts of interest between journalists and newsrooms’ are resolved through ‘newsrooms employ[ing] self-censorship to minimize political risks while maximizing public interest’ (p.</w:t>
            </w:r>
            <w:r w:rsidR="002A1776">
              <w:rPr>
                <w:rFonts w:ascii="Arial" w:hAnsi="Arial" w:cs="Arial"/>
                <w:kern w:val="2"/>
                <w:sz w:val="20"/>
                <w:szCs w:val="20"/>
              </w:rPr>
              <w:t xml:space="preserve"> </w:t>
            </w:r>
            <w:r w:rsidRPr="00970EB7">
              <w:rPr>
                <w:rFonts w:ascii="Arial" w:hAnsi="Arial" w:cs="Arial"/>
                <w:kern w:val="2"/>
                <w:sz w:val="20"/>
                <w:szCs w:val="20"/>
              </w:rPr>
              <w:t>593).</w:t>
            </w:r>
          </w:p>
        </w:tc>
      </w:tr>
    </w:tbl>
    <w:p w14:paraId="3EEDC870" w14:textId="77777777" w:rsidR="00610A73" w:rsidRPr="00C716FA" w:rsidRDefault="00610A73" w:rsidP="00A37AF1">
      <w:pPr>
        <w:pStyle w:val="Default"/>
        <w:spacing w:line="480" w:lineRule="auto"/>
        <w:rPr>
          <w:rFonts w:ascii="Arial" w:hAnsi="Arial" w:cs="Arial"/>
          <w:sz w:val="20"/>
          <w:szCs w:val="20"/>
        </w:rPr>
      </w:pPr>
    </w:p>
    <w:p w14:paraId="432F4B47" w14:textId="056EB385" w:rsidR="00610A73" w:rsidRPr="00C716FA" w:rsidRDefault="00610A73" w:rsidP="00A37AF1">
      <w:pPr>
        <w:pStyle w:val="Pa106"/>
        <w:spacing w:line="480" w:lineRule="auto"/>
        <w:ind w:left="360" w:hanging="340"/>
        <w:rPr>
          <w:rFonts w:ascii="Arial" w:hAnsi="Arial" w:cs="Arial"/>
          <w:sz w:val="20"/>
          <w:szCs w:val="20"/>
        </w:rPr>
      </w:pPr>
      <w:r w:rsidRPr="00C716FA">
        <w:rPr>
          <w:rFonts w:ascii="Arial" w:hAnsi="Arial" w:cs="Arial"/>
          <w:sz w:val="20"/>
          <w:szCs w:val="20"/>
        </w:rPr>
        <w:t>f</w:t>
      </w:r>
      <w:r w:rsidR="00561096">
        <w:rPr>
          <w:rFonts w:ascii="Arial" w:hAnsi="Arial" w:cs="Arial"/>
          <w:sz w:val="20"/>
          <w:szCs w:val="20"/>
        </w:rPr>
        <w:t xml:space="preserve">) </w:t>
      </w:r>
      <w:r w:rsidRPr="00C716FA">
        <w:rPr>
          <w:rFonts w:ascii="Arial" w:hAnsi="Arial" w:cs="Arial"/>
          <w:sz w:val="20"/>
          <w:szCs w:val="20"/>
        </w:rPr>
        <w:t>How does the sort of intellectual project being undertaken affect the place of theory? (</w:t>
      </w:r>
      <w:r w:rsidR="001D122E">
        <w:rPr>
          <w:rFonts w:ascii="Arial" w:hAnsi="Arial" w:cs="Arial"/>
          <w:sz w:val="20"/>
          <w:szCs w:val="20"/>
        </w:rPr>
        <w:t>E</w:t>
      </w:r>
      <w:r w:rsidRPr="00C716FA">
        <w:rPr>
          <w:rFonts w:ascii="Arial" w:hAnsi="Arial" w:cs="Arial"/>
          <w:sz w:val="20"/>
          <w:szCs w:val="20"/>
        </w:rPr>
        <w:t>.g.</w:t>
      </w:r>
      <w:r w:rsidR="001D122E">
        <w:rPr>
          <w:rFonts w:ascii="Arial" w:hAnsi="Arial" w:cs="Arial"/>
          <w:sz w:val="20"/>
          <w:szCs w:val="20"/>
        </w:rPr>
        <w:t>:</w:t>
      </w:r>
      <w:r w:rsidRPr="00C716FA">
        <w:rPr>
          <w:rFonts w:ascii="Arial" w:hAnsi="Arial" w:cs="Arial"/>
          <w:sz w:val="20"/>
          <w:szCs w:val="20"/>
        </w:rPr>
        <w:t xml:space="preserve"> Is the investigation informed by theory? Generating theory? </w:t>
      </w:r>
      <w:proofErr w:type="gramStart"/>
      <w:r w:rsidRPr="00C716FA">
        <w:rPr>
          <w:rFonts w:ascii="Arial" w:hAnsi="Arial" w:cs="Arial"/>
          <w:sz w:val="20"/>
          <w:szCs w:val="20"/>
        </w:rPr>
        <w:t>Atheoretical?</w:t>
      </w:r>
      <w:proofErr w:type="gramEnd"/>
      <w:r w:rsidRPr="00C716FA">
        <w:rPr>
          <w:rFonts w:ascii="Arial" w:hAnsi="Arial" w:cs="Arial"/>
          <w:sz w:val="20"/>
          <w:szCs w:val="20"/>
        </w:rPr>
        <w:t xml:space="preserve"> Developing social science theory or a practical theory?)</w:t>
      </w:r>
    </w:p>
    <w:p w14:paraId="0867AD6D" w14:textId="77777777" w:rsidR="00610A73" w:rsidRPr="00C716FA"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C716FA" w14:paraId="7A934A43" w14:textId="77777777" w:rsidTr="008264C2">
        <w:tc>
          <w:tcPr>
            <w:tcW w:w="10106" w:type="dxa"/>
          </w:tcPr>
          <w:p w14:paraId="0C74DEC8" w14:textId="08212E45" w:rsidR="00610A73" w:rsidRPr="00970EB7" w:rsidRDefault="004B4978" w:rsidP="00A37AF1">
            <w:pPr>
              <w:spacing w:line="480" w:lineRule="auto"/>
              <w:jc w:val="left"/>
              <w:rPr>
                <w:rFonts w:ascii="Arial" w:hAnsi="Arial" w:cs="Arial"/>
                <w:sz w:val="20"/>
                <w:szCs w:val="20"/>
              </w:rPr>
            </w:pPr>
            <w:r w:rsidRPr="00970EB7">
              <w:rPr>
                <w:rFonts w:ascii="Arial" w:hAnsi="Arial" w:cs="Arial"/>
                <w:kern w:val="2"/>
                <w:sz w:val="20"/>
                <w:szCs w:val="20"/>
              </w:rPr>
              <w:t>The author does refer to some theoretical concepts, including Gramsci’s ‘war of position’, Van Dijk’s views on the role of the ‘unsaid’ and Fairclough’s ‘competition for power over media discourse’ (p.</w:t>
            </w:r>
            <w:r w:rsidR="00B65375">
              <w:rPr>
                <w:rFonts w:ascii="Arial" w:hAnsi="Arial" w:cs="Arial"/>
                <w:kern w:val="2"/>
                <w:sz w:val="20"/>
                <w:szCs w:val="20"/>
              </w:rPr>
              <w:t xml:space="preserve"> </w:t>
            </w:r>
            <w:r w:rsidRPr="00970EB7">
              <w:rPr>
                <w:rFonts w:ascii="Arial" w:hAnsi="Arial" w:cs="Arial"/>
                <w:kern w:val="2"/>
                <w:sz w:val="20"/>
                <w:szCs w:val="20"/>
              </w:rPr>
              <w:t>594). But she does not explain them or demonstrate how her case relates to them. This means she is potentially informed by theory, but does not use it to promote an understanding of her data directly.</w:t>
            </w:r>
          </w:p>
        </w:tc>
      </w:tr>
    </w:tbl>
    <w:p w14:paraId="7F94E199" w14:textId="77777777" w:rsidR="00610A73" w:rsidRPr="00C716FA" w:rsidRDefault="00610A73" w:rsidP="00A37AF1">
      <w:pPr>
        <w:pStyle w:val="Default"/>
        <w:spacing w:line="480" w:lineRule="auto"/>
        <w:rPr>
          <w:rFonts w:ascii="Arial" w:hAnsi="Arial" w:cs="Arial"/>
          <w:sz w:val="20"/>
          <w:szCs w:val="20"/>
        </w:rPr>
      </w:pPr>
    </w:p>
    <w:p w14:paraId="0D9FB521" w14:textId="3CC7EFCE" w:rsidR="00610A73" w:rsidRPr="00C716FA" w:rsidRDefault="00610A73" w:rsidP="00A37AF1">
      <w:pPr>
        <w:spacing w:line="480" w:lineRule="auto"/>
        <w:ind w:left="360" w:hanging="340"/>
        <w:jc w:val="left"/>
        <w:rPr>
          <w:rFonts w:ascii="Arial" w:hAnsi="Arial" w:cs="Arial"/>
          <w:sz w:val="20"/>
          <w:szCs w:val="20"/>
        </w:rPr>
      </w:pPr>
      <w:r w:rsidRPr="00C716FA">
        <w:rPr>
          <w:rFonts w:ascii="Arial" w:hAnsi="Arial" w:cs="Arial"/>
          <w:sz w:val="20"/>
          <w:szCs w:val="20"/>
        </w:rPr>
        <w:t>g</w:t>
      </w:r>
      <w:r w:rsidR="00B65375">
        <w:rPr>
          <w:rFonts w:ascii="Arial" w:hAnsi="Arial" w:cs="Arial"/>
          <w:sz w:val="20"/>
          <w:szCs w:val="20"/>
        </w:rPr>
        <w:t xml:space="preserve">) </w:t>
      </w:r>
      <w:r w:rsidRPr="00C716FA">
        <w:rPr>
          <w:rFonts w:ascii="Arial" w:hAnsi="Arial" w:cs="Arial"/>
          <w:sz w:val="20"/>
          <w:szCs w:val="20"/>
        </w:rPr>
        <w:t>How does the authors’ target audience affect the reporting of research? (</w:t>
      </w:r>
      <w:r w:rsidR="0055254A">
        <w:rPr>
          <w:rFonts w:ascii="Arial" w:hAnsi="Arial" w:cs="Arial"/>
          <w:sz w:val="20"/>
          <w:szCs w:val="20"/>
        </w:rPr>
        <w:t>E</w:t>
      </w:r>
      <w:r w:rsidRPr="00C716FA">
        <w:rPr>
          <w:rFonts w:ascii="Arial" w:hAnsi="Arial" w:cs="Arial"/>
          <w:sz w:val="20"/>
          <w:szCs w:val="20"/>
        </w:rPr>
        <w:t>.g.</w:t>
      </w:r>
      <w:r w:rsidR="0055254A">
        <w:rPr>
          <w:rFonts w:ascii="Arial" w:hAnsi="Arial" w:cs="Arial"/>
          <w:sz w:val="20"/>
          <w:szCs w:val="20"/>
        </w:rPr>
        <w:t>:</w:t>
      </w:r>
      <w:r w:rsidRPr="00C716FA">
        <w:rPr>
          <w:rFonts w:ascii="Arial" w:hAnsi="Arial" w:cs="Arial"/>
          <w:sz w:val="20"/>
          <w:szCs w:val="20"/>
        </w:rPr>
        <w:t xml:space="preserve"> Do the authors assume academic knowledge of methods? Cri</w:t>
      </w:r>
      <w:r>
        <w:rPr>
          <w:rFonts w:ascii="Arial" w:hAnsi="Arial" w:cs="Arial"/>
          <w:sz w:val="20"/>
          <w:szCs w:val="20"/>
        </w:rPr>
        <w:t>ticize policy? Offer recommenda</w:t>
      </w:r>
      <w:r w:rsidRPr="00C716FA">
        <w:rPr>
          <w:rFonts w:ascii="Arial" w:hAnsi="Arial" w:cs="Arial"/>
          <w:sz w:val="20"/>
          <w:szCs w:val="20"/>
        </w:rPr>
        <w:t>tions for action?)</w:t>
      </w:r>
    </w:p>
    <w:p w14:paraId="42F460EB" w14:textId="77777777" w:rsidR="00610A73" w:rsidRPr="00C716FA"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C716FA" w14:paraId="3CCD3F66" w14:textId="77777777" w:rsidTr="008264C2">
        <w:tc>
          <w:tcPr>
            <w:tcW w:w="10106" w:type="dxa"/>
          </w:tcPr>
          <w:p w14:paraId="3436FE79" w14:textId="77777777" w:rsidR="00610A73" w:rsidRPr="00970EB7" w:rsidRDefault="004B4978" w:rsidP="00A37AF1">
            <w:pPr>
              <w:spacing w:line="480" w:lineRule="auto"/>
              <w:jc w:val="left"/>
              <w:rPr>
                <w:rFonts w:ascii="Arial" w:hAnsi="Arial" w:cs="Arial"/>
                <w:sz w:val="20"/>
                <w:szCs w:val="20"/>
              </w:rPr>
            </w:pPr>
            <w:r w:rsidRPr="00970EB7">
              <w:rPr>
                <w:rFonts w:ascii="Arial" w:hAnsi="Arial" w:cs="Arial"/>
                <w:kern w:val="2"/>
                <w:sz w:val="20"/>
                <w:szCs w:val="20"/>
              </w:rPr>
              <w:t>The author does not directly indicate who her target audience is. I assume her primary readership is academic social scientists, particularly those with an interest in the media. She uses a critical discourse analysis approach, but her accounts should be accessible to a wide range of academic readers. Being written for an English-speaking audience, there is only limited inclusion of the original Chinese language text, so readers are reliant on the accuracy of her translation of them. As the journal is published in the west, I infer she is trying to inform non-Chinese scholars about media practices in China, rather than directly addressing a Chinese readership.</w:t>
            </w:r>
          </w:p>
        </w:tc>
      </w:tr>
    </w:tbl>
    <w:p w14:paraId="290604EC" w14:textId="77777777" w:rsidR="00610A73" w:rsidRPr="007B06A9" w:rsidRDefault="00610A73" w:rsidP="00A37AF1">
      <w:pPr>
        <w:spacing w:line="480" w:lineRule="auto"/>
        <w:jc w:val="left"/>
        <w:rPr>
          <w:rFonts w:ascii="Arial" w:hAnsi="Arial" w:cs="Arial"/>
          <w:bCs/>
          <w:sz w:val="20"/>
          <w:szCs w:val="20"/>
        </w:rPr>
      </w:pPr>
    </w:p>
    <w:p w14:paraId="66F7958B" w14:textId="5D478B99" w:rsidR="00610A73" w:rsidRPr="00F92A23" w:rsidRDefault="00610A73" w:rsidP="00A37AF1">
      <w:pPr>
        <w:spacing w:line="480" w:lineRule="auto"/>
        <w:jc w:val="left"/>
        <w:rPr>
          <w:rFonts w:ascii="Arial" w:hAnsi="Arial" w:cs="Arial"/>
          <w:bCs/>
          <w:sz w:val="20"/>
          <w:szCs w:val="20"/>
        </w:rPr>
      </w:pPr>
      <w:r>
        <w:rPr>
          <w:rFonts w:ascii="Arial" w:hAnsi="Arial" w:cs="Arial"/>
          <w:b/>
          <w:bCs/>
          <w:sz w:val="20"/>
          <w:szCs w:val="20"/>
        </w:rPr>
        <w:t>3.</w:t>
      </w:r>
      <w:r w:rsidR="00EF3EE4">
        <w:rPr>
          <w:rFonts w:ascii="Arial" w:hAnsi="Arial" w:cs="Arial"/>
          <w:b/>
          <w:bCs/>
          <w:sz w:val="20"/>
          <w:szCs w:val="20"/>
        </w:rPr>
        <w:t xml:space="preserve"> </w:t>
      </w:r>
      <w:r w:rsidRPr="00F92A23">
        <w:rPr>
          <w:rFonts w:ascii="Arial" w:hAnsi="Arial" w:cs="Arial"/>
          <w:b/>
          <w:bCs/>
          <w:sz w:val="20"/>
          <w:szCs w:val="20"/>
        </w:rPr>
        <w:t>What is being claimed that is relevant to answering my review question?</w:t>
      </w:r>
    </w:p>
    <w:p w14:paraId="4330DE19" w14:textId="77777777" w:rsidR="00610A73" w:rsidRPr="00F92A23" w:rsidRDefault="00610A73" w:rsidP="00A37AF1">
      <w:pPr>
        <w:pStyle w:val="Default"/>
        <w:spacing w:line="480" w:lineRule="auto"/>
        <w:rPr>
          <w:rFonts w:ascii="Arial" w:hAnsi="Arial" w:cs="Arial"/>
          <w:sz w:val="20"/>
          <w:szCs w:val="20"/>
        </w:rPr>
      </w:pPr>
    </w:p>
    <w:p w14:paraId="44C52E70" w14:textId="45FCCDC7" w:rsidR="00610A73" w:rsidRPr="00F92A23" w:rsidRDefault="00610A73" w:rsidP="00A37AF1">
      <w:pPr>
        <w:pStyle w:val="Pa106"/>
        <w:spacing w:line="480" w:lineRule="auto"/>
        <w:ind w:left="360" w:hanging="360"/>
        <w:rPr>
          <w:rFonts w:ascii="Arial" w:hAnsi="Arial" w:cs="Arial"/>
          <w:sz w:val="20"/>
          <w:szCs w:val="20"/>
        </w:rPr>
      </w:pPr>
      <w:r w:rsidRPr="00F92A23">
        <w:rPr>
          <w:rFonts w:ascii="Arial" w:hAnsi="Arial" w:cs="Arial"/>
          <w:sz w:val="20"/>
          <w:szCs w:val="20"/>
        </w:rPr>
        <w:t>a</w:t>
      </w:r>
      <w:r w:rsidR="004B0A47">
        <w:rPr>
          <w:rFonts w:ascii="Arial" w:hAnsi="Arial" w:cs="Arial"/>
          <w:sz w:val="20"/>
          <w:szCs w:val="20"/>
        </w:rPr>
        <w:t xml:space="preserve">) </w:t>
      </w:r>
      <w:r w:rsidRPr="00F92A23">
        <w:rPr>
          <w:rFonts w:ascii="Arial" w:hAnsi="Arial" w:cs="Arial"/>
          <w:sz w:val="20"/>
          <w:szCs w:val="20"/>
        </w:rPr>
        <w:t>What are the main kinds of knowledge claim that the authors are making? (</w:t>
      </w:r>
      <w:r w:rsidR="00FF13B4">
        <w:rPr>
          <w:rFonts w:ascii="Arial" w:hAnsi="Arial" w:cs="Arial"/>
          <w:sz w:val="20"/>
          <w:szCs w:val="20"/>
        </w:rPr>
        <w:t>E</w:t>
      </w:r>
      <w:r w:rsidRPr="00F92A23">
        <w:rPr>
          <w:rFonts w:ascii="Arial" w:hAnsi="Arial" w:cs="Arial"/>
          <w:sz w:val="20"/>
          <w:szCs w:val="20"/>
        </w:rPr>
        <w:t xml:space="preserve">.g., </w:t>
      </w:r>
      <w:r w:rsidR="00FF13B4">
        <w:rPr>
          <w:rFonts w:ascii="Arial" w:hAnsi="Arial" w:cs="Arial"/>
          <w:sz w:val="20"/>
          <w:szCs w:val="20"/>
        </w:rPr>
        <w:t>t</w:t>
      </w:r>
      <w:r w:rsidRPr="00F92A23">
        <w:rPr>
          <w:rFonts w:ascii="Arial" w:hAnsi="Arial" w:cs="Arial"/>
          <w:sz w:val="20"/>
          <w:szCs w:val="20"/>
        </w:rPr>
        <w:t xml:space="preserve">heoretical knowledge, research knowledge, </w:t>
      </w:r>
      <w:proofErr w:type="gramStart"/>
      <w:r w:rsidRPr="00F92A23">
        <w:rPr>
          <w:rFonts w:ascii="Arial" w:hAnsi="Arial" w:cs="Arial"/>
          <w:sz w:val="20"/>
          <w:szCs w:val="20"/>
        </w:rPr>
        <w:t>practice</w:t>
      </w:r>
      <w:proofErr w:type="gramEnd"/>
      <w:r w:rsidRPr="00F92A23">
        <w:rPr>
          <w:rFonts w:ascii="Arial" w:hAnsi="Arial" w:cs="Arial"/>
          <w:sz w:val="20"/>
          <w:szCs w:val="20"/>
        </w:rPr>
        <w:t xml:space="preserve"> knowledge?)</w:t>
      </w:r>
    </w:p>
    <w:p w14:paraId="5B9351DB" w14:textId="77777777" w:rsidR="00610A73" w:rsidRPr="00F92A23"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F92A23" w14:paraId="5E1EE999" w14:textId="77777777" w:rsidTr="008264C2">
        <w:tc>
          <w:tcPr>
            <w:tcW w:w="10106" w:type="dxa"/>
          </w:tcPr>
          <w:p w14:paraId="3DB8303A" w14:textId="0E6F1A92" w:rsidR="00610A73" w:rsidRPr="00970EB7" w:rsidRDefault="009F1F44" w:rsidP="00970EB7">
            <w:pPr>
              <w:spacing w:line="480" w:lineRule="auto"/>
              <w:jc w:val="left"/>
              <w:rPr>
                <w:rFonts w:ascii="Arial" w:hAnsi="Arial" w:cs="Arial"/>
                <w:sz w:val="20"/>
                <w:szCs w:val="20"/>
              </w:rPr>
            </w:pPr>
            <w:r w:rsidRPr="00970EB7">
              <w:rPr>
                <w:rFonts w:ascii="Arial" w:hAnsi="Arial" w:cs="Arial"/>
                <w:kern w:val="2"/>
                <w:sz w:val="20"/>
                <w:szCs w:val="20"/>
              </w:rPr>
              <w:t>The main claims are to research knowledge, because she is engaged in knowledge-for-understanding, in the context of research literature. The claims are not to practice knowledge because she was not herself one of the journalists or editors involved in this study. So</w:t>
            </w:r>
            <w:r w:rsidR="006B6877">
              <w:rPr>
                <w:rFonts w:ascii="Arial" w:hAnsi="Arial" w:cs="Arial"/>
                <w:kern w:val="2"/>
                <w:sz w:val="20"/>
                <w:szCs w:val="20"/>
              </w:rPr>
              <w:t>,</w:t>
            </w:r>
            <w:r w:rsidRPr="00970EB7">
              <w:rPr>
                <w:rFonts w:ascii="Arial" w:hAnsi="Arial" w:cs="Arial"/>
                <w:kern w:val="2"/>
                <w:sz w:val="20"/>
                <w:szCs w:val="20"/>
              </w:rPr>
              <w:t xml:space="preserve"> she is describing their practice from the outside as an observer, not from the inside. </w:t>
            </w:r>
            <w:r w:rsidR="00326A77">
              <w:rPr>
                <w:rFonts w:ascii="Arial" w:hAnsi="Arial" w:cs="Arial"/>
                <w:kern w:val="2"/>
                <w:sz w:val="20"/>
                <w:szCs w:val="20"/>
              </w:rPr>
              <w:t>[</w:t>
            </w:r>
            <w:r w:rsidRPr="00970EB7">
              <w:rPr>
                <w:rFonts w:ascii="Arial" w:hAnsi="Arial" w:cs="Arial"/>
                <w:kern w:val="2"/>
                <w:sz w:val="20"/>
                <w:szCs w:val="20"/>
              </w:rPr>
              <w:t>However, her academic website at Leicester University indicates that she did work as a journalist before becoming an academic</w:t>
            </w:r>
            <w:r w:rsidR="00326A77">
              <w:rPr>
                <w:rFonts w:ascii="Arial" w:hAnsi="Arial" w:cs="Arial"/>
                <w:kern w:val="2"/>
                <w:sz w:val="20"/>
                <w:szCs w:val="20"/>
              </w:rPr>
              <w:t>.]</w:t>
            </w:r>
          </w:p>
        </w:tc>
      </w:tr>
    </w:tbl>
    <w:p w14:paraId="62F48C30" w14:textId="77777777" w:rsidR="00610A73" w:rsidRPr="00F92A23" w:rsidRDefault="00610A73" w:rsidP="00A37AF1">
      <w:pPr>
        <w:spacing w:line="480" w:lineRule="auto"/>
        <w:jc w:val="left"/>
        <w:rPr>
          <w:rFonts w:ascii="Arial" w:hAnsi="Arial" w:cs="Arial"/>
          <w:sz w:val="20"/>
          <w:szCs w:val="20"/>
        </w:rPr>
      </w:pPr>
    </w:p>
    <w:p w14:paraId="5AB30612" w14:textId="555958AC" w:rsidR="00610A73" w:rsidRPr="00F92A23" w:rsidRDefault="00610A73" w:rsidP="00A37AF1">
      <w:pPr>
        <w:pStyle w:val="Pa106"/>
        <w:spacing w:line="480" w:lineRule="auto"/>
        <w:ind w:left="360" w:hanging="360"/>
        <w:rPr>
          <w:rFonts w:ascii="Arial" w:hAnsi="Arial" w:cs="Arial"/>
          <w:sz w:val="20"/>
          <w:szCs w:val="20"/>
        </w:rPr>
      </w:pPr>
      <w:r w:rsidRPr="00F92A23">
        <w:rPr>
          <w:rFonts w:ascii="Arial" w:hAnsi="Arial" w:cs="Arial"/>
          <w:sz w:val="20"/>
          <w:szCs w:val="20"/>
        </w:rPr>
        <w:t>b</w:t>
      </w:r>
      <w:r w:rsidR="009F1C94">
        <w:rPr>
          <w:rFonts w:ascii="Arial" w:hAnsi="Arial" w:cs="Arial"/>
          <w:sz w:val="20"/>
          <w:szCs w:val="20"/>
        </w:rPr>
        <w:t xml:space="preserve">) </w:t>
      </w:r>
      <w:r w:rsidRPr="00F92A23">
        <w:rPr>
          <w:rFonts w:ascii="Arial" w:hAnsi="Arial" w:cs="Arial"/>
          <w:sz w:val="20"/>
          <w:szCs w:val="20"/>
        </w:rPr>
        <w:t>Excluding aspects that are obviously not relevant to the review question, what is the content of each of the main claims to knowledge and of the overall argument? (</w:t>
      </w:r>
      <w:r w:rsidR="007437E8">
        <w:rPr>
          <w:rFonts w:ascii="Arial" w:hAnsi="Arial" w:cs="Arial"/>
          <w:sz w:val="20"/>
          <w:szCs w:val="20"/>
        </w:rPr>
        <w:t>E</w:t>
      </w:r>
      <w:r w:rsidRPr="00F92A23">
        <w:rPr>
          <w:rFonts w:ascii="Arial" w:hAnsi="Arial" w:cs="Arial"/>
          <w:sz w:val="20"/>
          <w:szCs w:val="20"/>
        </w:rPr>
        <w:t>.g.</w:t>
      </w:r>
      <w:r w:rsidR="007437E8">
        <w:rPr>
          <w:rFonts w:ascii="Arial" w:hAnsi="Arial" w:cs="Arial"/>
          <w:sz w:val="20"/>
          <w:szCs w:val="20"/>
        </w:rPr>
        <w:t>:</w:t>
      </w:r>
      <w:r w:rsidRPr="00F92A23">
        <w:rPr>
          <w:rFonts w:ascii="Arial" w:hAnsi="Arial" w:cs="Arial"/>
          <w:sz w:val="20"/>
          <w:szCs w:val="20"/>
        </w:rPr>
        <w:t xml:space="preserve"> What, in a sentence, is being argued? What are the three to five most significant claims that encompass much of the relevant detail? Are there key prescriptions for improving policy or practice?)</w:t>
      </w:r>
    </w:p>
    <w:p w14:paraId="20FCCB50" w14:textId="77777777" w:rsidR="00610A73" w:rsidRPr="00F92A23"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99245C" w14:paraId="3968CDAA" w14:textId="77777777" w:rsidTr="008264C2">
        <w:tc>
          <w:tcPr>
            <w:tcW w:w="10106" w:type="dxa"/>
          </w:tcPr>
          <w:p w14:paraId="1D108FAF" w14:textId="77777777" w:rsidR="00D748C5" w:rsidRPr="00970EB7" w:rsidRDefault="00D748C5" w:rsidP="00A37AF1">
            <w:pPr>
              <w:pStyle w:val="Exercise-text"/>
              <w:tabs>
                <w:tab w:val="left" w:pos="506"/>
              </w:tabs>
              <w:suppressAutoHyphens/>
              <w:spacing w:line="480" w:lineRule="auto"/>
              <w:ind w:left="0" w:right="0"/>
              <w:rPr>
                <w:rFonts w:ascii="Arial" w:hAnsi="Arial" w:cs="Arial"/>
                <w:color w:val="auto"/>
                <w:kern w:val="2"/>
                <w:sz w:val="20"/>
                <w:szCs w:val="20"/>
              </w:rPr>
            </w:pPr>
            <w:r w:rsidRPr="00970EB7">
              <w:rPr>
                <w:rFonts w:ascii="Arial" w:hAnsi="Arial" w:cs="Arial"/>
                <w:color w:val="auto"/>
                <w:kern w:val="2"/>
                <w:sz w:val="20"/>
                <w:szCs w:val="20"/>
              </w:rPr>
              <w:t>The author’s main claim relating to my review question is that three interacting factors contribute to these representations in the Chinese newspaper media:</w:t>
            </w:r>
          </w:p>
          <w:p w14:paraId="1F64FB53" w14:textId="08123498" w:rsidR="00D748C5" w:rsidRPr="00970EB7" w:rsidRDefault="00D748C5" w:rsidP="00970EB7">
            <w:pPr>
              <w:pStyle w:val="Exercise-text"/>
              <w:numPr>
                <w:ilvl w:val="0"/>
                <w:numId w:val="5"/>
              </w:numPr>
              <w:tabs>
                <w:tab w:val="left" w:pos="506"/>
              </w:tabs>
              <w:suppressAutoHyphens/>
              <w:spacing w:line="480" w:lineRule="auto"/>
              <w:ind w:right="0"/>
              <w:rPr>
                <w:rFonts w:ascii="Arial" w:hAnsi="Arial" w:cs="Arial"/>
                <w:color w:val="auto"/>
                <w:kern w:val="2"/>
                <w:sz w:val="20"/>
                <w:szCs w:val="20"/>
              </w:rPr>
            </w:pPr>
            <w:r w:rsidRPr="00970EB7">
              <w:rPr>
                <w:rFonts w:ascii="Arial" w:hAnsi="Arial" w:cs="Arial"/>
                <w:color w:val="auto"/>
                <w:kern w:val="2"/>
                <w:sz w:val="20"/>
                <w:szCs w:val="20"/>
              </w:rPr>
              <w:t>The prevailing national government censorship of information, particularly ‘topics regarded as a threat to national stability’ including ‘criticism of Party leaders, human rights abuses and riots [and] severe accidents or disasters’ (p.</w:t>
            </w:r>
            <w:r w:rsidR="001D6D01">
              <w:rPr>
                <w:rFonts w:ascii="Arial" w:hAnsi="Arial" w:cs="Arial"/>
                <w:color w:val="auto"/>
                <w:kern w:val="2"/>
                <w:sz w:val="20"/>
                <w:szCs w:val="20"/>
              </w:rPr>
              <w:t xml:space="preserve"> </w:t>
            </w:r>
            <w:r w:rsidRPr="00970EB7">
              <w:rPr>
                <w:rFonts w:ascii="Arial" w:hAnsi="Arial" w:cs="Arial"/>
                <w:color w:val="auto"/>
                <w:kern w:val="2"/>
                <w:sz w:val="20"/>
                <w:szCs w:val="20"/>
              </w:rPr>
              <w:t>595).</w:t>
            </w:r>
          </w:p>
          <w:p w14:paraId="000A7553" w14:textId="3D78534E" w:rsidR="00D748C5" w:rsidRPr="00970EB7" w:rsidRDefault="00D748C5" w:rsidP="00970EB7">
            <w:pPr>
              <w:pStyle w:val="Exercise-text"/>
              <w:numPr>
                <w:ilvl w:val="0"/>
                <w:numId w:val="5"/>
              </w:numPr>
              <w:tabs>
                <w:tab w:val="left" w:pos="506"/>
              </w:tabs>
              <w:suppressAutoHyphens/>
              <w:spacing w:line="480" w:lineRule="auto"/>
              <w:ind w:right="0"/>
              <w:rPr>
                <w:rFonts w:ascii="Arial" w:hAnsi="Arial" w:cs="Arial"/>
                <w:color w:val="auto"/>
                <w:kern w:val="2"/>
                <w:sz w:val="20"/>
                <w:szCs w:val="20"/>
              </w:rPr>
            </w:pPr>
            <w:r w:rsidRPr="00970EB7">
              <w:rPr>
                <w:rFonts w:ascii="Arial" w:hAnsi="Arial" w:cs="Arial"/>
                <w:color w:val="auto"/>
                <w:kern w:val="2"/>
                <w:sz w:val="20"/>
                <w:szCs w:val="20"/>
              </w:rPr>
              <w:t>The desire and commitment of the new generation of Chinese journalists ‘more to represent the voice of the underprivileged social groups and depict the whole of the events, instead of broadcasting the government’s voice and following the official account’ (p.</w:t>
            </w:r>
            <w:r w:rsidR="001D6D01">
              <w:rPr>
                <w:rFonts w:ascii="Arial" w:hAnsi="Arial" w:cs="Arial"/>
                <w:color w:val="auto"/>
                <w:kern w:val="2"/>
                <w:sz w:val="20"/>
                <w:szCs w:val="20"/>
              </w:rPr>
              <w:t xml:space="preserve"> </w:t>
            </w:r>
            <w:r w:rsidRPr="00970EB7">
              <w:rPr>
                <w:rFonts w:ascii="Arial" w:hAnsi="Arial" w:cs="Arial"/>
                <w:color w:val="auto"/>
                <w:kern w:val="2"/>
                <w:sz w:val="20"/>
                <w:szCs w:val="20"/>
              </w:rPr>
              <w:t>608).</w:t>
            </w:r>
          </w:p>
          <w:p w14:paraId="2C43A049" w14:textId="00E1790B" w:rsidR="00610A73" w:rsidRPr="00970EB7" w:rsidRDefault="00D748C5" w:rsidP="00970EB7">
            <w:pPr>
              <w:pStyle w:val="ListParagraph"/>
              <w:numPr>
                <w:ilvl w:val="0"/>
                <w:numId w:val="5"/>
              </w:numPr>
              <w:spacing w:line="480" w:lineRule="auto"/>
              <w:jc w:val="left"/>
              <w:rPr>
                <w:rFonts w:ascii="Arial" w:hAnsi="Arial" w:cs="Arial"/>
                <w:sz w:val="20"/>
                <w:szCs w:val="20"/>
              </w:rPr>
            </w:pPr>
            <w:r w:rsidRPr="00970EB7">
              <w:rPr>
                <w:rFonts w:ascii="Arial" w:hAnsi="Arial" w:cs="Arial"/>
                <w:kern w:val="2"/>
                <w:sz w:val="20"/>
                <w:szCs w:val="20"/>
              </w:rPr>
              <w:t>The role of the newsroom in mediating between (</w:t>
            </w:r>
            <w:r w:rsidR="001D6D01">
              <w:rPr>
                <w:rFonts w:ascii="Arial" w:hAnsi="Arial" w:cs="Arial"/>
                <w:kern w:val="2"/>
                <w:sz w:val="20"/>
                <w:szCs w:val="20"/>
              </w:rPr>
              <w:t>i</w:t>
            </w:r>
            <w:r w:rsidRPr="00970EB7">
              <w:rPr>
                <w:rFonts w:ascii="Arial" w:hAnsi="Arial" w:cs="Arial"/>
                <w:kern w:val="2"/>
                <w:sz w:val="20"/>
                <w:szCs w:val="20"/>
              </w:rPr>
              <w:t>) and (</w:t>
            </w:r>
            <w:r w:rsidR="001D6D01">
              <w:rPr>
                <w:rFonts w:ascii="Arial" w:hAnsi="Arial" w:cs="Arial"/>
                <w:kern w:val="2"/>
                <w:sz w:val="20"/>
                <w:szCs w:val="20"/>
              </w:rPr>
              <w:t>ii</w:t>
            </w:r>
            <w:r w:rsidRPr="00970EB7">
              <w:rPr>
                <w:rFonts w:ascii="Arial" w:hAnsi="Arial" w:cs="Arial"/>
                <w:kern w:val="2"/>
                <w:sz w:val="20"/>
                <w:szCs w:val="20"/>
              </w:rPr>
              <w:t>) by redrafting the journalists’ reports, so as to ‘take account of the journalist’s and Editor’s desire to practise professional journalism and to maintain the public interest’ while ‘minimizing possible political risks and prioritizing private interests’ (p</w:t>
            </w:r>
            <w:r w:rsidR="00496740">
              <w:rPr>
                <w:rFonts w:ascii="Arial" w:hAnsi="Arial" w:cs="Arial"/>
                <w:kern w:val="2"/>
                <w:sz w:val="20"/>
                <w:szCs w:val="20"/>
              </w:rPr>
              <w:t>p</w:t>
            </w:r>
            <w:r w:rsidRPr="00970EB7">
              <w:rPr>
                <w:rFonts w:ascii="Arial" w:hAnsi="Arial" w:cs="Arial"/>
                <w:kern w:val="2"/>
                <w:sz w:val="20"/>
                <w:szCs w:val="20"/>
              </w:rPr>
              <w:t>.</w:t>
            </w:r>
            <w:r w:rsidR="00496740">
              <w:rPr>
                <w:rFonts w:ascii="Arial" w:hAnsi="Arial" w:cs="Arial"/>
                <w:kern w:val="2"/>
                <w:sz w:val="20"/>
                <w:szCs w:val="20"/>
              </w:rPr>
              <w:t xml:space="preserve"> </w:t>
            </w:r>
            <w:r w:rsidRPr="00970EB7">
              <w:rPr>
                <w:rFonts w:ascii="Arial" w:hAnsi="Arial" w:cs="Arial"/>
                <w:kern w:val="2"/>
                <w:sz w:val="20"/>
                <w:szCs w:val="20"/>
              </w:rPr>
              <w:t>609</w:t>
            </w:r>
            <w:r w:rsidR="00496740">
              <w:rPr>
                <w:rFonts w:ascii="Arial" w:hAnsi="Arial" w:cs="Arial"/>
                <w:kern w:val="2"/>
                <w:sz w:val="20"/>
                <w:szCs w:val="20"/>
              </w:rPr>
              <w:t>–</w:t>
            </w:r>
            <w:r w:rsidRPr="00970EB7">
              <w:rPr>
                <w:rFonts w:ascii="Arial" w:hAnsi="Arial" w:cs="Arial"/>
                <w:kern w:val="2"/>
                <w:sz w:val="20"/>
                <w:szCs w:val="20"/>
              </w:rPr>
              <w:t>10).</w:t>
            </w:r>
          </w:p>
        </w:tc>
      </w:tr>
    </w:tbl>
    <w:p w14:paraId="04A6BC44" w14:textId="77777777" w:rsidR="00610A73" w:rsidRPr="00F92A23" w:rsidRDefault="00610A73" w:rsidP="00A37AF1">
      <w:pPr>
        <w:pStyle w:val="Default"/>
        <w:spacing w:line="480" w:lineRule="auto"/>
        <w:rPr>
          <w:rFonts w:ascii="Arial" w:hAnsi="Arial" w:cs="Arial"/>
          <w:sz w:val="20"/>
          <w:szCs w:val="20"/>
        </w:rPr>
      </w:pPr>
    </w:p>
    <w:p w14:paraId="0B913773" w14:textId="79A73B44" w:rsidR="00610A73" w:rsidRPr="00F92A23" w:rsidRDefault="00610A73" w:rsidP="00A37AF1">
      <w:pPr>
        <w:pStyle w:val="Pa106"/>
        <w:spacing w:line="480" w:lineRule="auto"/>
        <w:ind w:left="360" w:hanging="360"/>
        <w:rPr>
          <w:rFonts w:ascii="Arial" w:hAnsi="Arial" w:cs="Arial"/>
          <w:sz w:val="20"/>
          <w:szCs w:val="20"/>
        </w:rPr>
      </w:pPr>
      <w:r w:rsidRPr="00F92A23">
        <w:rPr>
          <w:rFonts w:ascii="Arial" w:hAnsi="Arial" w:cs="Arial"/>
          <w:sz w:val="20"/>
          <w:szCs w:val="20"/>
        </w:rPr>
        <w:t>c</w:t>
      </w:r>
      <w:r w:rsidR="00CA6221">
        <w:rPr>
          <w:rFonts w:ascii="Arial" w:hAnsi="Arial" w:cs="Arial"/>
          <w:sz w:val="20"/>
          <w:szCs w:val="20"/>
        </w:rPr>
        <w:t xml:space="preserve">) </w:t>
      </w:r>
      <w:r w:rsidRPr="00F92A23">
        <w:rPr>
          <w:rFonts w:ascii="Arial" w:hAnsi="Arial" w:cs="Arial"/>
          <w:sz w:val="20"/>
          <w:szCs w:val="20"/>
        </w:rPr>
        <w:t>How clear are the authors’ claims and overall argument? (</w:t>
      </w:r>
      <w:r w:rsidR="004D5E22">
        <w:rPr>
          <w:rFonts w:ascii="Arial" w:hAnsi="Arial" w:cs="Arial"/>
          <w:sz w:val="20"/>
          <w:szCs w:val="20"/>
        </w:rPr>
        <w:t>E</w:t>
      </w:r>
      <w:r w:rsidRPr="00F92A23">
        <w:rPr>
          <w:rFonts w:ascii="Arial" w:hAnsi="Arial" w:cs="Arial"/>
          <w:sz w:val="20"/>
          <w:szCs w:val="20"/>
        </w:rPr>
        <w:t xml:space="preserve">.g., </w:t>
      </w:r>
      <w:r w:rsidR="004D5E22">
        <w:rPr>
          <w:rFonts w:ascii="Arial" w:hAnsi="Arial" w:cs="Arial"/>
          <w:sz w:val="20"/>
          <w:szCs w:val="20"/>
        </w:rPr>
        <w:t>s</w:t>
      </w:r>
      <w:r w:rsidRPr="00F92A23">
        <w:rPr>
          <w:rFonts w:ascii="Arial" w:hAnsi="Arial" w:cs="Arial"/>
          <w:sz w:val="20"/>
          <w:szCs w:val="20"/>
        </w:rPr>
        <w:t xml:space="preserve">tated in an abstract, introduction or conclusion? </w:t>
      </w:r>
      <w:proofErr w:type="gramStart"/>
      <w:r w:rsidRPr="00F92A23">
        <w:rPr>
          <w:rFonts w:ascii="Arial" w:hAnsi="Arial" w:cs="Arial"/>
          <w:sz w:val="20"/>
          <w:szCs w:val="20"/>
        </w:rPr>
        <w:t>Unclear?)</w:t>
      </w:r>
      <w:proofErr w:type="gramEnd"/>
    </w:p>
    <w:p w14:paraId="5D08F9D6" w14:textId="77777777" w:rsidR="00610A73" w:rsidRPr="00F92A23"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EF0B6B" w14:paraId="1B7B802B" w14:textId="77777777" w:rsidTr="008264C2">
        <w:tc>
          <w:tcPr>
            <w:tcW w:w="10106" w:type="dxa"/>
          </w:tcPr>
          <w:p w14:paraId="3C657663" w14:textId="1F99A9F3" w:rsidR="00610A73" w:rsidRPr="00970EB7" w:rsidRDefault="009212EF" w:rsidP="00970EB7">
            <w:pPr>
              <w:spacing w:line="480" w:lineRule="auto"/>
              <w:jc w:val="left"/>
              <w:rPr>
                <w:rFonts w:ascii="Arial" w:hAnsi="Arial" w:cs="Arial"/>
                <w:sz w:val="20"/>
                <w:szCs w:val="20"/>
              </w:rPr>
            </w:pPr>
            <w:r w:rsidRPr="00970EB7">
              <w:rPr>
                <w:rFonts w:ascii="Arial" w:hAnsi="Arial" w:cs="Arial"/>
                <w:kern w:val="2"/>
                <w:sz w:val="20"/>
                <w:szCs w:val="20"/>
              </w:rPr>
              <w:t xml:space="preserve">The most general claims are clearly stated in the abstract, though the author also refers there to Gramsci’s ‘war </w:t>
            </w:r>
            <w:r w:rsidRPr="00970EB7">
              <w:rPr>
                <w:rFonts w:ascii="Arial" w:hAnsi="Arial" w:cs="Arial"/>
                <w:kern w:val="2"/>
                <w:sz w:val="20"/>
                <w:szCs w:val="20"/>
              </w:rPr>
              <w:lastRenderedPageBreak/>
              <w:t>of position’, which she does not actually develop as an idea in the paper (she refers twice more to how the situation she explores ‘can be described in terms of Gramsci’s ‘war of position’ (p.</w:t>
            </w:r>
            <w:r w:rsidR="009B6E43">
              <w:rPr>
                <w:rFonts w:ascii="Arial" w:hAnsi="Arial" w:cs="Arial"/>
                <w:kern w:val="2"/>
                <w:sz w:val="20"/>
                <w:szCs w:val="20"/>
              </w:rPr>
              <w:t xml:space="preserve"> </w:t>
            </w:r>
            <w:r w:rsidRPr="00970EB7">
              <w:rPr>
                <w:rFonts w:ascii="Arial" w:hAnsi="Arial" w:cs="Arial"/>
                <w:kern w:val="2"/>
                <w:sz w:val="20"/>
                <w:szCs w:val="20"/>
              </w:rPr>
              <w:t>610), but doesn’t explain what this means. So this claim is rather unclear. Her introduction is very similar to the abstract. Her concluding remarks do offer some summary of the claims, but primarily comment on them. There are, therefore, some aspects of the main claims that can be found only by reading the full text.</w:t>
            </w:r>
          </w:p>
        </w:tc>
      </w:tr>
    </w:tbl>
    <w:p w14:paraId="6BF0C10B" w14:textId="77777777" w:rsidR="00610A73" w:rsidRPr="00F92A23" w:rsidRDefault="00610A73" w:rsidP="00A37AF1">
      <w:pPr>
        <w:spacing w:line="480" w:lineRule="auto"/>
        <w:jc w:val="left"/>
        <w:rPr>
          <w:rFonts w:ascii="Arial" w:hAnsi="Arial" w:cs="Arial"/>
          <w:sz w:val="20"/>
          <w:szCs w:val="20"/>
        </w:rPr>
      </w:pPr>
    </w:p>
    <w:p w14:paraId="0E2AB185" w14:textId="4D8B0031" w:rsidR="00610A73" w:rsidRPr="00F92A23" w:rsidRDefault="00610A73" w:rsidP="00A37AF1">
      <w:pPr>
        <w:spacing w:line="480" w:lineRule="auto"/>
        <w:ind w:left="360" w:hanging="360"/>
        <w:jc w:val="left"/>
        <w:rPr>
          <w:rFonts w:ascii="Arial" w:hAnsi="Arial" w:cs="Arial"/>
          <w:sz w:val="20"/>
          <w:szCs w:val="20"/>
        </w:rPr>
      </w:pPr>
      <w:r w:rsidRPr="00F92A23">
        <w:rPr>
          <w:rFonts w:ascii="Arial" w:hAnsi="Arial" w:cs="Arial"/>
          <w:sz w:val="20"/>
          <w:szCs w:val="20"/>
        </w:rPr>
        <w:t>d</w:t>
      </w:r>
      <w:r w:rsidR="00D80C40">
        <w:rPr>
          <w:rFonts w:ascii="Arial" w:hAnsi="Arial" w:cs="Arial"/>
          <w:sz w:val="20"/>
          <w:szCs w:val="20"/>
        </w:rPr>
        <w:t xml:space="preserve">) </w:t>
      </w:r>
      <w:r w:rsidRPr="00F92A23">
        <w:rPr>
          <w:rFonts w:ascii="Arial" w:hAnsi="Arial" w:cs="Arial"/>
          <w:sz w:val="20"/>
          <w:szCs w:val="20"/>
        </w:rPr>
        <w:t>How consistent are the authors’ claims with each other? (</w:t>
      </w:r>
      <w:r w:rsidR="00D80C40">
        <w:rPr>
          <w:rFonts w:ascii="Arial" w:hAnsi="Arial" w:cs="Arial"/>
          <w:sz w:val="20"/>
          <w:szCs w:val="20"/>
        </w:rPr>
        <w:t>E</w:t>
      </w:r>
      <w:r w:rsidRPr="00F92A23">
        <w:rPr>
          <w:rFonts w:ascii="Arial" w:hAnsi="Arial" w:cs="Arial"/>
          <w:sz w:val="20"/>
          <w:szCs w:val="20"/>
        </w:rPr>
        <w:t>.g.</w:t>
      </w:r>
      <w:r w:rsidR="00D80C40">
        <w:rPr>
          <w:rFonts w:ascii="Arial" w:hAnsi="Arial" w:cs="Arial"/>
          <w:sz w:val="20"/>
          <w:szCs w:val="20"/>
        </w:rPr>
        <w:t>:</w:t>
      </w:r>
      <w:r w:rsidRPr="00F92A23">
        <w:rPr>
          <w:rFonts w:ascii="Arial" w:hAnsi="Arial" w:cs="Arial"/>
          <w:sz w:val="20"/>
          <w:szCs w:val="20"/>
        </w:rPr>
        <w:t xml:space="preserve"> Do all claims fit together in supporting an argument? Do any claims contradict each other?)</w:t>
      </w:r>
    </w:p>
    <w:p w14:paraId="16E8EBCC" w14:textId="77777777" w:rsidR="00610A73" w:rsidRPr="00F92A23"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EA392E" w14:paraId="30785DA3" w14:textId="77777777" w:rsidTr="008264C2">
        <w:tc>
          <w:tcPr>
            <w:tcW w:w="10106" w:type="dxa"/>
          </w:tcPr>
          <w:p w14:paraId="00AAB898" w14:textId="73DB3B9D" w:rsidR="00610A73" w:rsidRPr="00970EB7" w:rsidRDefault="00330C14" w:rsidP="00970EB7">
            <w:pPr>
              <w:spacing w:line="480" w:lineRule="auto"/>
              <w:jc w:val="left"/>
              <w:rPr>
                <w:rFonts w:ascii="Arial" w:hAnsi="Arial" w:cs="Arial"/>
                <w:sz w:val="20"/>
                <w:szCs w:val="20"/>
              </w:rPr>
            </w:pPr>
            <w:r w:rsidRPr="00970EB7">
              <w:rPr>
                <w:rFonts w:ascii="Arial" w:hAnsi="Arial" w:cs="Arial"/>
                <w:kern w:val="2"/>
                <w:sz w:val="20"/>
                <w:szCs w:val="20"/>
              </w:rPr>
              <w:t>The author’s claims are consistent in telling a particular story. However, there are some instances where inconsistency may be present. For example, she claims that the journalists are telling the story of the people, and that they are committed to professional journalism, in telling the true story. However, she does not consider how telling only one side of the story might be unprofessional because it is not impartial. Indeed</w:t>
            </w:r>
            <w:r w:rsidR="00F31A52">
              <w:rPr>
                <w:rFonts w:ascii="Arial" w:hAnsi="Arial" w:cs="Arial"/>
                <w:kern w:val="2"/>
                <w:sz w:val="20"/>
                <w:szCs w:val="20"/>
              </w:rPr>
              <w:t>,</w:t>
            </w:r>
            <w:r w:rsidRPr="00970EB7">
              <w:rPr>
                <w:rFonts w:ascii="Arial" w:hAnsi="Arial" w:cs="Arial"/>
                <w:kern w:val="2"/>
                <w:sz w:val="20"/>
                <w:szCs w:val="20"/>
              </w:rPr>
              <w:t xml:space="preserve"> the journalists seem sometimes to be giving their own opinion, rather than reporting the news, e.g. the quotes beneath </w:t>
            </w:r>
            <w:r w:rsidR="00425308">
              <w:rPr>
                <w:rFonts w:ascii="Arial" w:hAnsi="Arial" w:cs="Arial"/>
                <w:kern w:val="2"/>
                <w:sz w:val="20"/>
                <w:szCs w:val="20"/>
              </w:rPr>
              <w:t>E</w:t>
            </w:r>
            <w:r w:rsidRPr="00970EB7">
              <w:rPr>
                <w:rFonts w:ascii="Arial" w:hAnsi="Arial" w:cs="Arial"/>
                <w:kern w:val="2"/>
                <w:sz w:val="20"/>
                <w:szCs w:val="20"/>
              </w:rPr>
              <w:t xml:space="preserve">xample 8 </w:t>
            </w:r>
            <w:r w:rsidR="00F31A52">
              <w:rPr>
                <w:rFonts w:ascii="Arial" w:hAnsi="Arial" w:cs="Arial"/>
                <w:kern w:val="2"/>
                <w:sz w:val="20"/>
                <w:szCs w:val="20"/>
              </w:rPr>
              <w:t>(</w:t>
            </w:r>
            <w:r w:rsidRPr="00970EB7">
              <w:rPr>
                <w:rFonts w:ascii="Arial" w:hAnsi="Arial" w:cs="Arial"/>
                <w:kern w:val="2"/>
                <w:sz w:val="20"/>
                <w:szCs w:val="20"/>
              </w:rPr>
              <w:t>p.</w:t>
            </w:r>
            <w:r w:rsidR="00F31A52">
              <w:rPr>
                <w:rFonts w:ascii="Arial" w:hAnsi="Arial" w:cs="Arial"/>
                <w:kern w:val="2"/>
                <w:sz w:val="20"/>
                <w:szCs w:val="20"/>
              </w:rPr>
              <w:t xml:space="preserve"> </w:t>
            </w:r>
            <w:r w:rsidRPr="00970EB7">
              <w:rPr>
                <w:rFonts w:ascii="Arial" w:hAnsi="Arial" w:cs="Arial"/>
                <w:kern w:val="2"/>
                <w:sz w:val="20"/>
                <w:szCs w:val="20"/>
              </w:rPr>
              <w:t>605</w:t>
            </w:r>
            <w:r w:rsidR="00F31A52">
              <w:rPr>
                <w:rFonts w:ascii="Arial" w:hAnsi="Arial" w:cs="Arial"/>
                <w:kern w:val="2"/>
                <w:sz w:val="20"/>
                <w:szCs w:val="20"/>
              </w:rPr>
              <w:t>)</w:t>
            </w:r>
            <w:r w:rsidRPr="00970EB7">
              <w:rPr>
                <w:rFonts w:ascii="Arial" w:hAnsi="Arial" w:cs="Arial"/>
                <w:kern w:val="2"/>
                <w:sz w:val="20"/>
                <w:szCs w:val="20"/>
              </w:rPr>
              <w:t>, which she interprets as the journalist ‘[writing] the report from the position of the people instead of the government’, even though it is presented as a personal comment.</w:t>
            </w:r>
          </w:p>
        </w:tc>
      </w:tr>
    </w:tbl>
    <w:p w14:paraId="14ACF575" w14:textId="77777777" w:rsidR="00610A73" w:rsidRPr="00F92A23" w:rsidRDefault="00610A73" w:rsidP="00A37AF1">
      <w:pPr>
        <w:spacing w:line="480" w:lineRule="auto"/>
        <w:jc w:val="left"/>
        <w:rPr>
          <w:rFonts w:ascii="Arial" w:hAnsi="Arial" w:cs="Arial"/>
          <w:sz w:val="20"/>
          <w:szCs w:val="20"/>
        </w:rPr>
      </w:pPr>
    </w:p>
    <w:p w14:paraId="4A51542B" w14:textId="3C8AFD82" w:rsidR="00610A73" w:rsidRPr="00955397" w:rsidRDefault="00610A73" w:rsidP="00A37AF1">
      <w:pPr>
        <w:spacing w:line="480" w:lineRule="auto"/>
        <w:jc w:val="left"/>
        <w:rPr>
          <w:rFonts w:ascii="Arial" w:hAnsi="Arial" w:cs="Arial"/>
          <w:bCs/>
          <w:sz w:val="20"/>
          <w:szCs w:val="20"/>
        </w:rPr>
      </w:pPr>
      <w:r w:rsidRPr="00955397">
        <w:rPr>
          <w:rFonts w:ascii="Arial" w:hAnsi="Arial" w:cs="Arial"/>
          <w:b/>
          <w:bCs/>
          <w:sz w:val="20"/>
          <w:szCs w:val="20"/>
        </w:rPr>
        <w:t>4.</w:t>
      </w:r>
      <w:r w:rsidR="0069694C">
        <w:rPr>
          <w:rFonts w:ascii="Arial" w:hAnsi="Arial" w:cs="Arial"/>
          <w:b/>
          <w:bCs/>
          <w:sz w:val="20"/>
          <w:szCs w:val="20"/>
        </w:rPr>
        <w:t xml:space="preserve"> </w:t>
      </w:r>
      <w:r w:rsidRPr="00955397">
        <w:rPr>
          <w:rFonts w:ascii="Arial" w:hAnsi="Arial" w:cs="Arial"/>
          <w:b/>
          <w:bCs/>
          <w:sz w:val="20"/>
          <w:szCs w:val="20"/>
        </w:rPr>
        <w:t>How certain and generalized are the authors’ claims?</w:t>
      </w:r>
    </w:p>
    <w:p w14:paraId="2D16E2D5" w14:textId="77777777" w:rsidR="00610A73" w:rsidRPr="00955397" w:rsidRDefault="00610A73" w:rsidP="00A37AF1">
      <w:pPr>
        <w:pStyle w:val="Default"/>
        <w:spacing w:line="480" w:lineRule="auto"/>
        <w:rPr>
          <w:rFonts w:ascii="Arial" w:hAnsi="Arial" w:cs="Arial"/>
          <w:sz w:val="20"/>
          <w:szCs w:val="20"/>
        </w:rPr>
      </w:pPr>
    </w:p>
    <w:p w14:paraId="6208C212" w14:textId="25751676" w:rsidR="00610A73" w:rsidRPr="00955397" w:rsidRDefault="00610A73" w:rsidP="00A37AF1">
      <w:pPr>
        <w:pStyle w:val="Pa106"/>
        <w:spacing w:line="480" w:lineRule="auto"/>
        <w:ind w:left="360" w:hanging="360"/>
        <w:rPr>
          <w:rFonts w:ascii="Arial" w:hAnsi="Arial" w:cs="Arial"/>
          <w:sz w:val="20"/>
          <w:szCs w:val="20"/>
        </w:rPr>
      </w:pPr>
      <w:r w:rsidRPr="00955397">
        <w:rPr>
          <w:rFonts w:ascii="Arial" w:hAnsi="Arial" w:cs="Arial"/>
          <w:sz w:val="20"/>
          <w:szCs w:val="20"/>
        </w:rPr>
        <w:t>a</w:t>
      </w:r>
      <w:r w:rsidR="009C787A">
        <w:rPr>
          <w:rFonts w:ascii="Arial" w:hAnsi="Arial" w:cs="Arial"/>
          <w:sz w:val="20"/>
          <w:szCs w:val="20"/>
        </w:rPr>
        <w:t xml:space="preserve">) </w:t>
      </w:r>
      <w:r w:rsidRPr="00955397">
        <w:rPr>
          <w:rFonts w:ascii="Arial" w:hAnsi="Arial" w:cs="Arial"/>
          <w:sz w:val="20"/>
          <w:szCs w:val="20"/>
        </w:rPr>
        <w:t>With what degree of certainty do the authors make their claims? (</w:t>
      </w:r>
      <w:r w:rsidR="00CB0052">
        <w:rPr>
          <w:rFonts w:ascii="Arial" w:hAnsi="Arial" w:cs="Arial"/>
          <w:sz w:val="20"/>
          <w:szCs w:val="20"/>
        </w:rPr>
        <w:t>E</w:t>
      </w:r>
      <w:r w:rsidRPr="00955397">
        <w:rPr>
          <w:rFonts w:ascii="Arial" w:hAnsi="Arial" w:cs="Arial"/>
          <w:sz w:val="20"/>
          <w:szCs w:val="20"/>
        </w:rPr>
        <w:t xml:space="preserve">.g., </w:t>
      </w:r>
      <w:proofErr w:type="gramStart"/>
      <w:r w:rsidRPr="00955397">
        <w:rPr>
          <w:rFonts w:ascii="Arial" w:hAnsi="Arial" w:cs="Arial"/>
          <w:sz w:val="20"/>
          <w:szCs w:val="20"/>
        </w:rPr>
        <w:t>Do</w:t>
      </w:r>
      <w:proofErr w:type="gramEnd"/>
      <w:r w:rsidRPr="00955397">
        <w:rPr>
          <w:rFonts w:ascii="Arial" w:hAnsi="Arial" w:cs="Arial"/>
          <w:sz w:val="20"/>
          <w:szCs w:val="20"/>
        </w:rPr>
        <w:t xml:space="preserve"> they indicate tentativeness? Qualify their claims by acknowledging limitations of their evidence? Acknowledge others’ counter-evidence? Acknowledge that the situation may have changed since data collection?)</w:t>
      </w:r>
    </w:p>
    <w:p w14:paraId="050A0B54" w14:textId="77777777" w:rsidR="00610A73" w:rsidRPr="00955397"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955397" w14:paraId="102EF11E" w14:textId="77777777" w:rsidTr="008264C2">
        <w:tc>
          <w:tcPr>
            <w:tcW w:w="10106" w:type="dxa"/>
          </w:tcPr>
          <w:p w14:paraId="6D61405F" w14:textId="17EB7C4B" w:rsidR="00C60606" w:rsidRPr="00970EB7" w:rsidRDefault="002744A6" w:rsidP="00A37AF1">
            <w:pPr>
              <w:pStyle w:val="Exercise-text"/>
              <w:tabs>
                <w:tab w:val="left" w:pos="506"/>
              </w:tabs>
              <w:suppressAutoHyphens/>
              <w:spacing w:line="480" w:lineRule="auto"/>
              <w:ind w:left="0" w:right="0"/>
              <w:rPr>
                <w:rFonts w:ascii="Arial" w:hAnsi="Arial" w:cs="Arial"/>
                <w:color w:val="auto"/>
                <w:kern w:val="2"/>
                <w:sz w:val="20"/>
                <w:szCs w:val="20"/>
              </w:rPr>
            </w:pPr>
            <w:r w:rsidRPr="00970EB7">
              <w:rPr>
                <w:rFonts w:ascii="Arial" w:hAnsi="Arial" w:cs="Arial"/>
                <w:color w:val="auto"/>
                <w:kern w:val="2"/>
                <w:sz w:val="20"/>
                <w:szCs w:val="20"/>
              </w:rPr>
              <w:t>The author writes with a</w:t>
            </w:r>
            <w:r w:rsidR="00C60606" w:rsidRPr="00970EB7">
              <w:rPr>
                <w:rFonts w:ascii="Arial" w:hAnsi="Arial" w:cs="Arial"/>
                <w:color w:val="auto"/>
                <w:kern w:val="2"/>
                <w:sz w:val="20"/>
                <w:szCs w:val="20"/>
              </w:rPr>
              <w:t xml:space="preserve"> </w:t>
            </w:r>
            <w:r w:rsidRPr="00970EB7">
              <w:rPr>
                <w:rFonts w:ascii="Arial" w:hAnsi="Arial" w:cs="Arial"/>
                <w:color w:val="auto"/>
                <w:kern w:val="2"/>
                <w:sz w:val="20"/>
                <w:szCs w:val="20"/>
              </w:rPr>
              <w:t xml:space="preserve">relatively high </w:t>
            </w:r>
            <w:r w:rsidR="00C60606" w:rsidRPr="00970EB7">
              <w:rPr>
                <w:rFonts w:ascii="Arial" w:hAnsi="Arial" w:cs="Arial"/>
                <w:color w:val="auto"/>
                <w:kern w:val="2"/>
                <w:sz w:val="20"/>
                <w:szCs w:val="20"/>
              </w:rPr>
              <w:t>degree of certainty</w:t>
            </w:r>
            <w:r w:rsidR="00565424" w:rsidRPr="008226D9">
              <w:rPr>
                <w:rFonts w:ascii="Arial" w:hAnsi="Arial" w:cs="Arial"/>
                <w:color w:val="auto"/>
                <w:kern w:val="2"/>
                <w:sz w:val="20"/>
                <w:szCs w:val="20"/>
              </w:rPr>
              <w:t>:</w:t>
            </w:r>
          </w:p>
          <w:p w14:paraId="46EF78D1" w14:textId="2A047330" w:rsidR="00C60606" w:rsidRPr="00970EB7" w:rsidRDefault="00C60606" w:rsidP="00A37AF1">
            <w:pPr>
              <w:pStyle w:val="Exercise-text"/>
              <w:tabs>
                <w:tab w:val="left" w:pos="506"/>
              </w:tabs>
              <w:suppressAutoHyphens/>
              <w:spacing w:line="480" w:lineRule="auto"/>
              <w:ind w:left="0" w:right="0"/>
              <w:rPr>
                <w:rFonts w:ascii="Arial" w:hAnsi="Arial" w:cs="Arial"/>
                <w:color w:val="auto"/>
                <w:kern w:val="2"/>
                <w:sz w:val="20"/>
                <w:szCs w:val="20"/>
              </w:rPr>
            </w:pPr>
            <w:r w:rsidRPr="00970EB7">
              <w:rPr>
                <w:rFonts w:ascii="Arial" w:hAnsi="Arial" w:cs="Arial"/>
                <w:color w:val="auto"/>
                <w:kern w:val="2"/>
                <w:sz w:val="20"/>
                <w:szCs w:val="20"/>
              </w:rPr>
              <w:t>i) In her initial accounts of the incidents (p</w:t>
            </w:r>
            <w:r w:rsidR="00AD614C" w:rsidRPr="008226D9">
              <w:rPr>
                <w:rFonts w:ascii="Arial" w:hAnsi="Arial" w:cs="Arial"/>
                <w:color w:val="auto"/>
                <w:kern w:val="2"/>
                <w:sz w:val="20"/>
                <w:szCs w:val="20"/>
              </w:rPr>
              <w:t>p</w:t>
            </w:r>
            <w:r w:rsidRPr="00970EB7">
              <w:rPr>
                <w:rFonts w:ascii="Arial" w:hAnsi="Arial" w:cs="Arial"/>
                <w:color w:val="auto"/>
                <w:kern w:val="2"/>
                <w:sz w:val="20"/>
                <w:szCs w:val="20"/>
              </w:rPr>
              <w:t>.</w:t>
            </w:r>
            <w:r w:rsidR="00AD614C" w:rsidRPr="008226D9">
              <w:rPr>
                <w:rFonts w:ascii="Arial" w:hAnsi="Arial" w:cs="Arial"/>
                <w:color w:val="auto"/>
                <w:kern w:val="2"/>
                <w:sz w:val="20"/>
                <w:szCs w:val="20"/>
              </w:rPr>
              <w:t xml:space="preserve"> </w:t>
            </w:r>
            <w:r w:rsidRPr="00970EB7">
              <w:rPr>
                <w:rFonts w:ascii="Arial" w:hAnsi="Arial" w:cs="Arial"/>
                <w:color w:val="auto"/>
                <w:kern w:val="2"/>
                <w:sz w:val="20"/>
                <w:szCs w:val="20"/>
              </w:rPr>
              <w:t>596</w:t>
            </w:r>
            <w:r w:rsidR="00AD614C" w:rsidRPr="008226D9">
              <w:rPr>
                <w:rFonts w:ascii="Arial" w:hAnsi="Arial" w:cs="Arial"/>
                <w:color w:val="auto"/>
                <w:kern w:val="2"/>
                <w:sz w:val="20"/>
                <w:szCs w:val="20"/>
              </w:rPr>
              <w:t>–</w:t>
            </w:r>
            <w:r w:rsidRPr="00970EB7">
              <w:rPr>
                <w:rFonts w:ascii="Arial" w:hAnsi="Arial" w:cs="Arial"/>
                <w:color w:val="auto"/>
                <w:kern w:val="2"/>
                <w:sz w:val="20"/>
                <w:szCs w:val="20"/>
              </w:rPr>
              <w:t>7), she tells a clear and confident story about what actually happened (e.g.</w:t>
            </w:r>
            <w:r w:rsidR="00AD614C" w:rsidRPr="008226D9">
              <w:rPr>
                <w:rFonts w:ascii="Arial" w:hAnsi="Arial" w:cs="Arial"/>
                <w:color w:val="auto"/>
                <w:kern w:val="2"/>
                <w:sz w:val="20"/>
                <w:szCs w:val="20"/>
              </w:rPr>
              <w:t>,</w:t>
            </w:r>
            <w:r w:rsidRPr="00970EB7">
              <w:rPr>
                <w:rFonts w:ascii="Arial" w:hAnsi="Arial" w:cs="Arial"/>
                <w:color w:val="auto"/>
                <w:kern w:val="2"/>
                <w:sz w:val="20"/>
                <w:szCs w:val="20"/>
              </w:rPr>
              <w:t xml:space="preserve"> ‘the [original] report identifies the real triggers of the riot’</w:t>
            </w:r>
            <w:r w:rsidR="00AD614C" w:rsidRPr="008226D9">
              <w:rPr>
                <w:rFonts w:ascii="Arial" w:hAnsi="Arial" w:cs="Arial"/>
                <w:color w:val="auto"/>
                <w:kern w:val="2"/>
                <w:sz w:val="20"/>
                <w:szCs w:val="20"/>
              </w:rPr>
              <w:t>,</w:t>
            </w:r>
            <w:r w:rsidRPr="00970EB7">
              <w:rPr>
                <w:rFonts w:ascii="Arial" w:hAnsi="Arial" w:cs="Arial"/>
                <w:color w:val="auto"/>
                <w:kern w:val="2"/>
                <w:sz w:val="20"/>
                <w:szCs w:val="20"/>
              </w:rPr>
              <w:t xml:space="preserve"> p.</w:t>
            </w:r>
            <w:r w:rsidR="00AD614C" w:rsidRPr="008226D9">
              <w:rPr>
                <w:rFonts w:ascii="Arial" w:hAnsi="Arial" w:cs="Arial"/>
                <w:color w:val="auto"/>
                <w:kern w:val="2"/>
                <w:sz w:val="20"/>
                <w:szCs w:val="20"/>
              </w:rPr>
              <w:t xml:space="preserve"> </w:t>
            </w:r>
            <w:r w:rsidRPr="00970EB7">
              <w:rPr>
                <w:rFonts w:ascii="Arial" w:hAnsi="Arial" w:cs="Arial"/>
                <w:color w:val="auto"/>
                <w:kern w:val="2"/>
                <w:sz w:val="20"/>
                <w:szCs w:val="20"/>
              </w:rPr>
              <w:t>598). She does not, however, indicate how she can be so sure that this is the true version of events. In a way, it doesn’t matter because she is focused on how the story changes through the editing process. However</w:t>
            </w:r>
            <w:r w:rsidR="00AD614C" w:rsidRPr="008226D9">
              <w:rPr>
                <w:rFonts w:ascii="Arial" w:hAnsi="Arial" w:cs="Arial"/>
                <w:color w:val="auto"/>
                <w:kern w:val="2"/>
                <w:sz w:val="20"/>
                <w:szCs w:val="20"/>
              </w:rPr>
              <w:t>,</w:t>
            </w:r>
            <w:r w:rsidRPr="00970EB7">
              <w:rPr>
                <w:rFonts w:ascii="Arial" w:hAnsi="Arial" w:cs="Arial"/>
                <w:color w:val="auto"/>
                <w:kern w:val="2"/>
                <w:sz w:val="20"/>
                <w:szCs w:val="20"/>
              </w:rPr>
              <w:t xml:space="preserve"> she could have signalled less certainty by presenting these initial stories as ‘according to the first, presumably most open, </w:t>
            </w:r>
            <w:proofErr w:type="gramStart"/>
            <w:r w:rsidRPr="00970EB7">
              <w:rPr>
                <w:rFonts w:ascii="Arial" w:hAnsi="Arial" w:cs="Arial"/>
                <w:color w:val="auto"/>
                <w:kern w:val="2"/>
                <w:sz w:val="20"/>
                <w:szCs w:val="20"/>
              </w:rPr>
              <w:t>journalist’s</w:t>
            </w:r>
            <w:proofErr w:type="gramEnd"/>
            <w:r w:rsidRPr="00970EB7">
              <w:rPr>
                <w:rFonts w:ascii="Arial" w:hAnsi="Arial" w:cs="Arial"/>
                <w:color w:val="auto"/>
                <w:kern w:val="2"/>
                <w:sz w:val="20"/>
                <w:szCs w:val="20"/>
              </w:rPr>
              <w:t xml:space="preserve"> report’. After all, the journalists weren’t present when the original incident occurred, so it depends on whom they spoke to, and on how attitudes and assumptions of the interviewed people might affect their telling of the story. The journalist’s own awareness of this possibility is signalled by the way the cause of the riot is introduced in the </w:t>
            </w:r>
            <w:r w:rsidRPr="00970EB7">
              <w:rPr>
                <w:rFonts w:ascii="Arial" w:hAnsi="Arial" w:cs="Arial"/>
                <w:color w:val="auto"/>
                <w:kern w:val="2"/>
                <w:sz w:val="20"/>
                <w:szCs w:val="20"/>
              </w:rPr>
              <w:lastRenderedPageBreak/>
              <w:t xml:space="preserve">bold passage in Example 3, </w:t>
            </w:r>
            <w:r w:rsidR="00B35397" w:rsidRPr="008226D9">
              <w:rPr>
                <w:rFonts w:ascii="Arial" w:hAnsi="Arial" w:cs="Arial"/>
                <w:color w:val="auto"/>
                <w:kern w:val="2"/>
                <w:sz w:val="20"/>
                <w:szCs w:val="20"/>
              </w:rPr>
              <w:t>(</w:t>
            </w:r>
            <w:r w:rsidRPr="00970EB7">
              <w:rPr>
                <w:rFonts w:ascii="Arial" w:hAnsi="Arial" w:cs="Arial"/>
                <w:color w:val="auto"/>
                <w:kern w:val="2"/>
                <w:sz w:val="20"/>
                <w:szCs w:val="20"/>
              </w:rPr>
              <w:t>p.</w:t>
            </w:r>
            <w:r w:rsidR="00B35397" w:rsidRPr="008226D9">
              <w:rPr>
                <w:rFonts w:ascii="Arial" w:hAnsi="Arial" w:cs="Arial"/>
                <w:color w:val="auto"/>
                <w:kern w:val="2"/>
                <w:sz w:val="20"/>
                <w:szCs w:val="20"/>
              </w:rPr>
              <w:t xml:space="preserve"> </w:t>
            </w:r>
            <w:r w:rsidRPr="00970EB7">
              <w:rPr>
                <w:rFonts w:ascii="Arial" w:hAnsi="Arial" w:cs="Arial"/>
                <w:color w:val="auto"/>
                <w:kern w:val="2"/>
                <w:sz w:val="20"/>
                <w:szCs w:val="20"/>
              </w:rPr>
              <w:t>600</w:t>
            </w:r>
            <w:r w:rsidR="00B35397" w:rsidRPr="008226D9">
              <w:rPr>
                <w:rFonts w:ascii="Arial" w:hAnsi="Arial" w:cs="Arial"/>
                <w:color w:val="auto"/>
                <w:kern w:val="2"/>
                <w:sz w:val="20"/>
                <w:szCs w:val="20"/>
              </w:rPr>
              <w:t>)</w:t>
            </w:r>
            <w:r w:rsidRPr="00970EB7">
              <w:rPr>
                <w:rFonts w:ascii="Arial" w:hAnsi="Arial" w:cs="Arial"/>
                <w:color w:val="auto"/>
                <w:kern w:val="2"/>
                <w:sz w:val="20"/>
                <w:szCs w:val="20"/>
              </w:rPr>
              <w:t>.</w:t>
            </w:r>
          </w:p>
          <w:p w14:paraId="6BFAD0F3" w14:textId="77777777" w:rsidR="00610A73" w:rsidRPr="00970EB7" w:rsidRDefault="00C60606" w:rsidP="00A37AF1">
            <w:pPr>
              <w:spacing w:line="480" w:lineRule="auto"/>
              <w:jc w:val="left"/>
              <w:rPr>
                <w:rFonts w:ascii="Arial" w:hAnsi="Arial" w:cs="Arial"/>
                <w:sz w:val="20"/>
                <w:szCs w:val="20"/>
              </w:rPr>
            </w:pPr>
            <w:r w:rsidRPr="00970EB7">
              <w:rPr>
                <w:rFonts w:ascii="Arial" w:hAnsi="Arial" w:cs="Arial"/>
                <w:kern w:val="2"/>
                <w:sz w:val="20"/>
                <w:szCs w:val="20"/>
              </w:rPr>
              <w:t>ii) In presenting the case for using critical discourse analysis (CDA), she lays out the processes by which CDA is undertaken, but does not concede that there is a measure of subjectivity in the interpretation of text, particularly subtle aspects of meaning.</w:t>
            </w:r>
          </w:p>
        </w:tc>
      </w:tr>
    </w:tbl>
    <w:p w14:paraId="73E4C2AB" w14:textId="77777777" w:rsidR="00610A73" w:rsidRPr="00955397" w:rsidRDefault="00610A73" w:rsidP="00A37AF1">
      <w:pPr>
        <w:spacing w:line="480" w:lineRule="auto"/>
        <w:jc w:val="left"/>
        <w:rPr>
          <w:rFonts w:ascii="Arial" w:hAnsi="Arial" w:cs="Arial"/>
          <w:sz w:val="20"/>
          <w:szCs w:val="20"/>
        </w:rPr>
      </w:pPr>
    </w:p>
    <w:p w14:paraId="2A0D11DC" w14:textId="430AEA87" w:rsidR="00610A73" w:rsidRPr="00955397" w:rsidRDefault="00610A73" w:rsidP="00A37AF1">
      <w:pPr>
        <w:spacing w:line="480" w:lineRule="auto"/>
        <w:ind w:left="360" w:hanging="360"/>
        <w:jc w:val="left"/>
        <w:rPr>
          <w:rFonts w:ascii="Arial" w:hAnsi="Arial" w:cs="Arial"/>
          <w:sz w:val="20"/>
          <w:szCs w:val="20"/>
        </w:rPr>
      </w:pPr>
      <w:r>
        <w:rPr>
          <w:rFonts w:ascii="Arial" w:hAnsi="Arial" w:cs="Arial"/>
          <w:sz w:val="20"/>
          <w:szCs w:val="20"/>
        </w:rPr>
        <w:t>b</w:t>
      </w:r>
      <w:r w:rsidR="00B65E88">
        <w:rPr>
          <w:rFonts w:ascii="Arial" w:hAnsi="Arial" w:cs="Arial"/>
          <w:sz w:val="20"/>
          <w:szCs w:val="20"/>
        </w:rPr>
        <w:t xml:space="preserve">) </w:t>
      </w:r>
      <w:r w:rsidRPr="00955397">
        <w:rPr>
          <w:rFonts w:ascii="Arial" w:hAnsi="Arial" w:cs="Arial"/>
          <w:sz w:val="20"/>
          <w:szCs w:val="20"/>
        </w:rPr>
        <w:t xml:space="preserve">How generalized are the authors’ claims </w:t>
      </w:r>
      <w:r w:rsidR="00372BBB">
        <w:rPr>
          <w:rFonts w:ascii="Arial" w:hAnsi="Arial" w:cs="Arial"/>
          <w:sz w:val="20"/>
          <w:szCs w:val="20"/>
        </w:rPr>
        <w:t>–</w:t>
      </w:r>
      <w:r w:rsidRPr="00955397">
        <w:rPr>
          <w:rFonts w:ascii="Arial" w:hAnsi="Arial" w:cs="Arial"/>
          <w:sz w:val="20"/>
          <w:szCs w:val="20"/>
        </w:rPr>
        <w:t xml:space="preserve"> to what range of phenomena are they claimed to apply? (</w:t>
      </w:r>
      <w:r w:rsidR="00372BBB">
        <w:rPr>
          <w:rFonts w:ascii="Arial" w:hAnsi="Arial" w:cs="Arial"/>
          <w:sz w:val="20"/>
          <w:szCs w:val="20"/>
        </w:rPr>
        <w:t>E</w:t>
      </w:r>
      <w:r w:rsidRPr="00955397">
        <w:rPr>
          <w:rFonts w:ascii="Arial" w:hAnsi="Arial" w:cs="Arial"/>
          <w:sz w:val="20"/>
          <w:szCs w:val="20"/>
        </w:rPr>
        <w:t>.g.</w:t>
      </w:r>
      <w:r w:rsidR="00372BBB">
        <w:rPr>
          <w:rFonts w:ascii="Arial" w:hAnsi="Arial" w:cs="Arial"/>
          <w:sz w:val="20"/>
          <w:szCs w:val="20"/>
        </w:rPr>
        <w:t>:</w:t>
      </w:r>
      <w:r w:rsidRPr="00955397">
        <w:rPr>
          <w:rFonts w:ascii="Arial" w:hAnsi="Arial" w:cs="Arial"/>
          <w:sz w:val="20"/>
          <w:szCs w:val="20"/>
        </w:rPr>
        <w:t xml:space="preserve"> The specific context from which the claims were derived? </w:t>
      </w:r>
      <w:proofErr w:type="gramStart"/>
      <w:r w:rsidRPr="00955397">
        <w:rPr>
          <w:rFonts w:ascii="Arial" w:hAnsi="Arial" w:cs="Arial"/>
          <w:sz w:val="20"/>
          <w:szCs w:val="20"/>
        </w:rPr>
        <w:t>Other similar contexts?</w:t>
      </w:r>
      <w:proofErr w:type="gramEnd"/>
      <w:r w:rsidRPr="00955397">
        <w:rPr>
          <w:rFonts w:ascii="Arial" w:hAnsi="Arial" w:cs="Arial"/>
          <w:sz w:val="20"/>
          <w:szCs w:val="20"/>
        </w:rPr>
        <w:t xml:space="preserve"> </w:t>
      </w:r>
      <w:proofErr w:type="gramStart"/>
      <w:r w:rsidRPr="00955397">
        <w:rPr>
          <w:rFonts w:ascii="Arial" w:hAnsi="Arial" w:cs="Arial"/>
          <w:sz w:val="20"/>
          <w:szCs w:val="20"/>
        </w:rPr>
        <w:t>A national system?</w:t>
      </w:r>
      <w:proofErr w:type="gramEnd"/>
      <w:r w:rsidRPr="00955397">
        <w:rPr>
          <w:rFonts w:ascii="Arial" w:hAnsi="Arial" w:cs="Arial"/>
          <w:sz w:val="20"/>
          <w:szCs w:val="20"/>
        </w:rPr>
        <w:t xml:space="preserve"> </w:t>
      </w:r>
      <w:proofErr w:type="gramStart"/>
      <w:r w:rsidRPr="00955397">
        <w:rPr>
          <w:rFonts w:ascii="Arial" w:hAnsi="Arial" w:cs="Arial"/>
          <w:sz w:val="20"/>
          <w:szCs w:val="20"/>
        </w:rPr>
        <w:t>A culture?</w:t>
      </w:r>
      <w:proofErr w:type="gramEnd"/>
      <w:r w:rsidRPr="00955397">
        <w:rPr>
          <w:rFonts w:ascii="Arial" w:hAnsi="Arial" w:cs="Arial"/>
          <w:sz w:val="20"/>
          <w:szCs w:val="20"/>
        </w:rPr>
        <w:t xml:space="preserve"> </w:t>
      </w:r>
      <w:proofErr w:type="gramStart"/>
      <w:r w:rsidRPr="00955397">
        <w:rPr>
          <w:rFonts w:ascii="Arial" w:hAnsi="Arial" w:cs="Arial"/>
          <w:sz w:val="20"/>
          <w:szCs w:val="20"/>
        </w:rPr>
        <w:t>Universal?</w:t>
      </w:r>
      <w:proofErr w:type="gramEnd"/>
      <w:r w:rsidRPr="00955397">
        <w:rPr>
          <w:rFonts w:ascii="Arial" w:hAnsi="Arial" w:cs="Arial"/>
          <w:sz w:val="20"/>
          <w:szCs w:val="20"/>
        </w:rPr>
        <w:t xml:space="preserve"> Is the degree of generalization implicit? Unspecified?)</w:t>
      </w:r>
    </w:p>
    <w:p w14:paraId="5272E296" w14:textId="77777777" w:rsidR="00610A73" w:rsidRPr="00955397"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955397" w14:paraId="63460417" w14:textId="77777777" w:rsidTr="008264C2">
        <w:tc>
          <w:tcPr>
            <w:tcW w:w="10106" w:type="dxa"/>
          </w:tcPr>
          <w:p w14:paraId="1C6B8124" w14:textId="565F540D" w:rsidR="00610A73" w:rsidRPr="00970EB7" w:rsidRDefault="008D4C41" w:rsidP="00A37AF1">
            <w:pPr>
              <w:spacing w:line="480" w:lineRule="auto"/>
              <w:jc w:val="left"/>
              <w:rPr>
                <w:rFonts w:ascii="Arial" w:hAnsi="Arial" w:cs="Arial"/>
                <w:sz w:val="20"/>
                <w:szCs w:val="20"/>
              </w:rPr>
            </w:pPr>
            <w:r w:rsidRPr="00970EB7">
              <w:rPr>
                <w:rFonts w:ascii="Arial" w:hAnsi="Arial" w:cs="Arial"/>
                <w:kern w:val="2"/>
                <w:sz w:val="20"/>
                <w:szCs w:val="20"/>
              </w:rPr>
              <w:t>The author’s research relates only to the practices of two newspapers. However, she uses these cases to generalize about Chinese newsrooms as a whole: ‘As a result of this analysis it is argued that self-censorship functions as a mechanism for negotiating power relations in Chinese newsrooms’ (p.</w:t>
            </w:r>
            <w:r w:rsidR="00E11FC6">
              <w:rPr>
                <w:rFonts w:ascii="Arial" w:hAnsi="Arial" w:cs="Arial"/>
                <w:kern w:val="2"/>
                <w:sz w:val="20"/>
                <w:szCs w:val="20"/>
              </w:rPr>
              <w:t xml:space="preserve"> </w:t>
            </w:r>
            <w:r w:rsidRPr="00970EB7">
              <w:rPr>
                <w:rFonts w:ascii="Arial" w:hAnsi="Arial" w:cs="Arial"/>
                <w:kern w:val="2"/>
                <w:sz w:val="20"/>
                <w:szCs w:val="20"/>
              </w:rPr>
              <w:t>594). She goes on to make several further claims about Chinese newsrooms in general, though indicating that the degree to which a practice exists ‘depends on the priorities of newspapers’ (p.</w:t>
            </w:r>
            <w:r w:rsidR="00E11FC6">
              <w:rPr>
                <w:rFonts w:ascii="Arial" w:hAnsi="Arial" w:cs="Arial"/>
                <w:kern w:val="2"/>
                <w:sz w:val="20"/>
                <w:szCs w:val="20"/>
              </w:rPr>
              <w:t xml:space="preserve"> </w:t>
            </w:r>
            <w:r w:rsidRPr="00970EB7">
              <w:rPr>
                <w:rFonts w:ascii="Arial" w:hAnsi="Arial" w:cs="Arial"/>
                <w:kern w:val="2"/>
                <w:sz w:val="20"/>
                <w:szCs w:val="20"/>
              </w:rPr>
              <w:t>594).</w:t>
            </w:r>
          </w:p>
        </w:tc>
      </w:tr>
    </w:tbl>
    <w:p w14:paraId="1017C12C" w14:textId="77777777" w:rsidR="00610A73" w:rsidRDefault="00610A73" w:rsidP="00A37AF1">
      <w:pPr>
        <w:spacing w:line="480" w:lineRule="auto"/>
        <w:jc w:val="left"/>
        <w:rPr>
          <w:rFonts w:ascii="Arial" w:hAnsi="Arial" w:cs="Arial"/>
          <w:sz w:val="20"/>
          <w:szCs w:val="20"/>
        </w:rPr>
      </w:pPr>
    </w:p>
    <w:p w14:paraId="7A5A6E27" w14:textId="14D410D1" w:rsidR="00610A73" w:rsidRPr="00955397" w:rsidRDefault="00610A73" w:rsidP="00A37AF1">
      <w:pPr>
        <w:spacing w:line="480" w:lineRule="auto"/>
        <w:jc w:val="left"/>
        <w:rPr>
          <w:rFonts w:ascii="Arial" w:hAnsi="Arial" w:cs="Arial"/>
          <w:sz w:val="20"/>
          <w:szCs w:val="20"/>
        </w:rPr>
      </w:pPr>
      <w:r w:rsidRPr="00955397">
        <w:rPr>
          <w:rFonts w:ascii="Arial" w:hAnsi="Arial" w:cs="Arial"/>
          <w:b/>
          <w:bCs/>
          <w:sz w:val="20"/>
          <w:szCs w:val="20"/>
        </w:rPr>
        <w:t>5.</w:t>
      </w:r>
      <w:r w:rsidR="000621DF">
        <w:rPr>
          <w:rFonts w:ascii="Arial" w:hAnsi="Arial" w:cs="Arial"/>
          <w:b/>
          <w:bCs/>
          <w:sz w:val="20"/>
          <w:szCs w:val="20"/>
        </w:rPr>
        <w:t xml:space="preserve"> </w:t>
      </w:r>
      <w:r w:rsidRPr="00955397">
        <w:rPr>
          <w:rFonts w:ascii="Arial" w:hAnsi="Arial" w:cs="Arial"/>
          <w:b/>
          <w:bCs/>
          <w:sz w:val="20"/>
          <w:szCs w:val="20"/>
        </w:rPr>
        <w:t>How adequate is the backing for these claims?</w:t>
      </w:r>
    </w:p>
    <w:p w14:paraId="7A40BEB5" w14:textId="77777777" w:rsidR="00610A73" w:rsidRPr="00955397" w:rsidRDefault="00610A73" w:rsidP="00A37AF1">
      <w:pPr>
        <w:spacing w:line="480" w:lineRule="auto"/>
        <w:jc w:val="left"/>
        <w:rPr>
          <w:rFonts w:ascii="Arial" w:hAnsi="Arial" w:cs="Arial"/>
          <w:sz w:val="20"/>
          <w:szCs w:val="20"/>
        </w:rPr>
      </w:pPr>
    </w:p>
    <w:p w14:paraId="20E11F5D" w14:textId="5952DD97" w:rsidR="00610A73" w:rsidRPr="00955397" w:rsidRDefault="00610A73" w:rsidP="00A37AF1">
      <w:pPr>
        <w:pStyle w:val="Pa106"/>
        <w:spacing w:line="480" w:lineRule="auto"/>
        <w:ind w:left="360" w:hanging="360"/>
        <w:rPr>
          <w:rFonts w:ascii="Arial" w:hAnsi="Arial" w:cs="Arial"/>
          <w:sz w:val="20"/>
          <w:szCs w:val="20"/>
        </w:rPr>
      </w:pPr>
      <w:r w:rsidRPr="00955397">
        <w:rPr>
          <w:rFonts w:ascii="Arial" w:hAnsi="Arial" w:cs="Arial"/>
          <w:sz w:val="20"/>
          <w:szCs w:val="20"/>
        </w:rPr>
        <w:t>a</w:t>
      </w:r>
      <w:r w:rsidR="004D0CF4">
        <w:rPr>
          <w:rFonts w:ascii="Arial" w:hAnsi="Arial" w:cs="Arial"/>
          <w:sz w:val="20"/>
          <w:szCs w:val="20"/>
        </w:rPr>
        <w:t xml:space="preserve">) </w:t>
      </w:r>
      <w:r w:rsidRPr="00955397">
        <w:rPr>
          <w:rFonts w:ascii="Arial" w:hAnsi="Arial" w:cs="Arial"/>
          <w:sz w:val="20"/>
          <w:szCs w:val="20"/>
        </w:rPr>
        <w:t>How transparent are any sources used to back the claims? (</w:t>
      </w:r>
      <w:r w:rsidR="004D0CF4">
        <w:rPr>
          <w:rFonts w:ascii="Arial" w:hAnsi="Arial" w:cs="Arial"/>
          <w:sz w:val="20"/>
          <w:szCs w:val="20"/>
        </w:rPr>
        <w:t>E</w:t>
      </w:r>
      <w:r w:rsidRPr="00955397">
        <w:rPr>
          <w:rFonts w:ascii="Arial" w:hAnsi="Arial" w:cs="Arial"/>
          <w:sz w:val="20"/>
          <w:szCs w:val="20"/>
        </w:rPr>
        <w:t>.g.</w:t>
      </w:r>
      <w:r w:rsidR="004D0CF4">
        <w:rPr>
          <w:rFonts w:ascii="Arial" w:hAnsi="Arial" w:cs="Arial"/>
          <w:sz w:val="20"/>
          <w:szCs w:val="20"/>
        </w:rPr>
        <w:t>:</w:t>
      </w:r>
      <w:r w:rsidRPr="00955397">
        <w:rPr>
          <w:rFonts w:ascii="Arial" w:hAnsi="Arial" w:cs="Arial"/>
          <w:sz w:val="20"/>
          <w:szCs w:val="20"/>
        </w:rPr>
        <w:t xml:space="preserve"> Is there any statement of the basis for assertions? Are sources adequately specified?)</w:t>
      </w:r>
    </w:p>
    <w:p w14:paraId="777D0521" w14:textId="77777777" w:rsidR="00610A73" w:rsidRPr="00955397"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955397" w14:paraId="71343994" w14:textId="77777777" w:rsidTr="008264C2">
        <w:tc>
          <w:tcPr>
            <w:tcW w:w="10106" w:type="dxa"/>
          </w:tcPr>
          <w:p w14:paraId="123AB4BC" w14:textId="77777777" w:rsidR="00610A73" w:rsidRPr="00970EB7" w:rsidRDefault="00AC3CC0" w:rsidP="00A37AF1">
            <w:pPr>
              <w:spacing w:line="480" w:lineRule="auto"/>
              <w:jc w:val="left"/>
              <w:rPr>
                <w:rFonts w:ascii="Arial" w:hAnsi="Arial" w:cs="Arial"/>
                <w:sz w:val="20"/>
                <w:szCs w:val="20"/>
              </w:rPr>
            </w:pPr>
            <w:r w:rsidRPr="00970EB7">
              <w:rPr>
                <w:rFonts w:ascii="Arial" w:hAnsi="Arial" w:cs="Arial"/>
                <w:kern w:val="2"/>
                <w:sz w:val="20"/>
                <w:szCs w:val="20"/>
              </w:rPr>
              <w:t xml:space="preserve">There is clear backing </w:t>
            </w:r>
            <w:r w:rsidR="00DE7273" w:rsidRPr="00970EB7">
              <w:rPr>
                <w:rFonts w:ascii="Arial" w:hAnsi="Arial" w:cs="Arial"/>
                <w:kern w:val="2"/>
                <w:sz w:val="20"/>
                <w:szCs w:val="20"/>
              </w:rPr>
              <w:t xml:space="preserve">from her specific data sources </w:t>
            </w:r>
            <w:r w:rsidRPr="00970EB7">
              <w:rPr>
                <w:rFonts w:ascii="Arial" w:hAnsi="Arial" w:cs="Arial"/>
                <w:kern w:val="2"/>
                <w:sz w:val="20"/>
                <w:szCs w:val="20"/>
              </w:rPr>
              <w:t xml:space="preserve">for the </w:t>
            </w:r>
            <w:r w:rsidR="00DE7273" w:rsidRPr="00970EB7">
              <w:rPr>
                <w:rFonts w:ascii="Arial" w:hAnsi="Arial" w:cs="Arial"/>
                <w:kern w:val="2"/>
                <w:sz w:val="20"/>
                <w:szCs w:val="20"/>
              </w:rPr>
              <w:t xml:space="preserve">related </w:t>
            </w:r>
            <w:r w:rsidRPr="00970EB7">
              <w:rPr>
                <w:rFonts w:ascii="Arial" w:hAnsi="Arial" w:cs="Arial"/>
                <w:kern w:val="2"/>
                <w:sz w:val="20"/>
                <w:szCs w:val="20"/>
              </w:rPr>
              <w:t>claims. The author indicates what sources she has used in the study, but she doesn’t always attribute specific claims to particular sources (see below).</w:t>
            </w:r>
          </w:p>
        </w:tc>
      </w:tr>
    </w:tbl>
    <w:p w14:paraId="7B91E630" w14:textId="77777777" w:rsidR="00610A73" w:rsidRPr="00955397" w:rsidRDefault="00610A73" w:rsidP="00A37AF1">
      <w:pPr>
        <w:pStyle w:val="Default"/>
        <w:spacing w:line="480" w:lineRule="auto"/>
        <w:rPr>
          <w:rFonts w:ascii="Arial" w:hAnsi="Arial" w:cs="Arial"/>
          <w:sz w:val="20"/>
          <w:szCs w:val="20"/>
        </w:rPr>
      </w:pPr>
    </w:p>
    <w:p w14:paraId="2738B05B" w14:textId="10FA17CF" w:rsidR="00610A73" w:rsidRPr="00955397" w:rsidRDefault="00610A73" w:rsidP="00A37AF1">
      <w:pPr>
        <w:pStyle w:val="Pa106"/>
        <w:spacing w:line="480" w:lineRule="auto"/>
        <w:ind w:left="360" w:hanging="360"/>
        <w:rPr>
          <w:rFonts w:ascii="Arial" w:hAnsi="Arial" w:cs="Arial"/>
          <w:sz w:val="20"/>
          <w:szCs w:val="20"/>
        </w:rPr>
      </w:pPr>
      <w:r w:rsidRPr="00955397">
        <w:rPr>
          <w:rFonts w:ascii="Arial" w:hAnsi="Arial" w:cs="Arial"/>
          <w:sz w:val="20"/>
          <w:szCs w:val="20"/>
        </w:rPr>
        <w:t>b</w:t>
      </w:r>
      <w:r w:rsidR="005641A8">
        <w:rPr>
          <w:rFonts w:ascii="Arial" w:hAnsi="Arial" w:cs="Arial"/>
          <w:sz w:val="20"/>
          <w:szCs w:val="20"/>
        </w:rPr>
        <w:t xml:space="preserve">) </w:t>
      </w:r>
      <w:r w:rsidRPr="00955397">
        <w:rPr>
          <w:rFonts w:ascii="Arial" w:hAnsi="Arial" w:cs="Arial"/>
          <w:sz w:val="20"/>
          <w:szCs w:val="20"/>
        </w:rPr>
        <w:t>What, if any, range of sources is used to back the claims? (</w:t>
      </w:r>
      <w:r w:rsidR="006A32F5">
        <w:rPr>
          <w:rFonts w:ascii="Arial" w:hAnsi="Arial" w:cs="Arial"/>
          <w:sz w:val="20"/>
          <w:szCs w:val="20"/>
        </w:rPr>
        <w:t>E</w:t>
      </w:r>
      <w:r w:rsidRPr="00955397">
        <w:rPr>
          <w:rFonts w:ascii="Arial" w:hAnsi="Arial" w:cs="Arial"/>
          <w:sz w:val="20"/>
          <w:szCs w:val="20"/>
        </w:rPr>
        <w:t>.g.</w:t>
      </w:r>
      <w:r w:rsidR="006A32F5">
        <w:rPr>
          <w:rFonts w:ascii="Arial" w:hAnsi="Arial" w:cs="Arial"/>
          <w:sz w:val="20"/>
          <w:szCs w:val="20"/>
        </w:rPr>
        <w:t>:</w:t>
      </w:r>
      <w:r w:rsidRPr="00955397">
        <w:rPr>
          <w:rFonts w:ascii="Arial" w:hAnsi="Arial" w:cs="Arial"/>
          <w:sz w:val="20"/>
          <w:szCs w:val="20"/>
        </w:rPr>
        <w:t xml:space="preserve"> First-hand experience? The authors’ own practice knowledge or research? </w:t>
      </w:r>
      <w:proofErr w:type="gramStart"/>
      <w:r w:rsidRPr="00955397">
        <w:rPr>
          <w:rFonts w:ascii="Arial" w:hAnsi="Arial" w:cs="Arial"/>
          <w:sz w:val="20"/>
          <w:szCs w:val="20"/>
        </w:rPr>
        <w:t>Literature about others’ practice knowledge or research?</w:t>
      </w:r>
      <w:proofErr w:type="gramEnd"/>
      <w:r w:rsidRPr="00955397">
        <w:rPr>
          <w:rFonts w:ascii="Arial" w:hAnsi="Arial" w:cs="Arial"/>
          <w:sz w:val="20"/>
          <w:szCs w:val="20"/>
        </w:rPr>
        <w:t xml:space="preserve"> </w:t>
      </w:r>
      <w:proofErr w:type="gramStart"/>
      <w:r w:rsidRPr="00955397">
        <w:rPr>
          <w:rFonts w:ascii="Arial" w:hAnsi="Arial" w:cs="Arial"/>
          <w:sz w:val="20"/>
          <w:szCs w:val="20"/>
        </w:rPr>
        <w:t>Literature about reviews of practice knowledge or research?</w:t>
      </w:r>
      <w:proofErr w:type="gramEnd"/>
      <w:r w:rsidRPr="00955397">
        <w:rPr>
          <w:rFonts w:ascii="Arial" w:hAnsi="Arial" w:cs="Arial"/>
          <w:sz w:val="20"/>
          <w:szCs w:val="20"/>
        </w:rPr>
        <w:t xml:space="preserve"> </w:t>
      </w:r>
      <w:proofErr w:type="gramStart"/>
      <w:r w:rsidRPr="00955397">
        <w:rPr>
          <w:rFonts w:ascii="Arial" w:hAnsi="Arial" w:cs="Arial"/>
          <w:sz w:val="20"/>
          <w:szCs w:val="20"/>
        </w:rPr>
        <w:t>Literature about others’ polemic?</w:t>
      </w:r>
      <w:proofErr w:type="gramEnd"/>
      <w:r w:rsidRPr="00955397">
        <w:rPr>
          <w:rFonts w:ascii="Arial" w:hAnsi="Arial" w:cs="Arial"/>
          <w:sz w:val="20"/>
          <w:szCs w:val="20"/>
        </w:rPr>
        <w:t xml:space="preserve"> Is the range of sources adequate?)</w:t>
      </w:r>
    </w:p>
    <w:p w14:paraId="44D262B5" w14:textId="77777777" w:rsidR="00610A73" w:rsidRPr="00955397"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955397" w14:paraId="61A39A54" w14:textId="77777777" w:rsidTr="008264C2">
        <w:tc>
          <w:tcPr>
            <w:tcW w:w="10106" w:type="dxa"/>
          </w:tcPr>
          <w:p w14:paraId="562196D0" w14:textId="6CD463AB" w:rsidR="00610A73" w:rsidRPr="00970EB7" w:rsidRDefault="007C078E" w:rsidP="00A37AF1">
            <w:pPr>
              <w:spacing w:line="480" w:lineRule="auto"/>
              <w:jc w:val="left"/>
              <w:rPr>
                <w:rFonts w:ascii="Arial" w:hAnsi="Arial" w:cs="Arial"/>
                <w:sz w:val="20"/>
                <w:szCs w:val="20"/>
              </w:rPr>
            </w:pPr>
            <w:r w:rsidRPr="00970EB7">
              <w:rPr>
                <w:rFonts w:ascii="Arial" w:hAnsi="Arial" w:cs="Arial"/>
                <w:kern w:val="2"/>
                <w:sz w:val="20"/>
                <w:szCs w:val="20"/>
              </w:rPr>
              <w:t>The main sources used are the successive drafts of the text</w:t>
            </w:r>
            <w:r w:rsidR="00466B76" w:rsidRPr="00970EB7">
              <w:rPr>
                <w:rFonts w:ascii="Arial" w:hAnsi="Arial" w:cs="Arial"/>
                <w:kern w:val="2"/>
                <w:sz w:val="20"/>
                <w:szCs w:val="20"/>
              </w:rPr>
              <w:t>s</w:t>
            </w:r>
            <w:r w:rsidR="00634B14" w:rsidRPr="00970EB7">
              <w:rPr>
                <w:rFonts w:ascii="Arial" w:hAnsi="Arial" w:cs="Arial"/>
                <w:kern w:val="2"/>
                <w:sz w:val="20"/>
                <w:szCs w:val="20"/>
              </w:rPr>
              <w:t xml:space="preserve"> and the final published version</w:t>
            </w:r>
            <w:r w:rsidR="00466B76" w:rsidRPr="00970EB7">
              <w:rPr>
                <w:rFonts w:ascii="Arial" w:hAnsi="Arial" w:cs="Arial"/>
                <w:kern w:val="2"/>
                <w:sz w:val="20"/>
                <w:szCs w:val="20"/>
              </w:rPr>
              <w:t>,</w:t>
            </w:r>
            <w:r w:rsidRPr="00970EB7">
              <w:rPr>
                <w:rFonts w:ascii="Arial" w:hAnsi="Arial" w:cs="Arial"/>
                <w:kern w:val="2"/>
                <w:sz w:val="20"/>
                <w:szCs w:val="20"/>
              </w:rPr>
              <w:t xml:space="preserve"> </w:t>
            </w:r>
            <w:r w:rsidR="00634B14" w:rsidRPr="00970EB7">
              <w:rPr>
                <w:rFonts w:ascii="Arial" w:hAnsi="Arial" w:cs="Arial"/>
                <w:kern w:val="2"/>
                <w:sz w:val="20"/>
                <w:szCs w:val="20"/>
              </w:rPr>
              <w:t xml:space="preserve">in one instance incorporating a </w:t>
            </w:r>
            <w:r w:rsidRPr="00970EB7">
              <w:rPr>
                <w:rFonts w:ascii="Arial" w:hAnsi="Arial" w:cs="Arial"/>
                <w:kern w:val="2"/>
                <w:sz w:val="20"/>
                <w:szCs w:val="20"/>
              </w:rPr>
              <w:t xml:space="preserve">photograph. She also draws on information from interviews with journalists and editors, though this is not explicitly presented as a data source. In addition, she draws on her own observation of practices, and she may also be using her previous experience as a journalist in China, </w:t>
            </w:r>
            <w:r w:rsidR="00521BB0">
              <w:rPr>
                <w:rFonts w:ascii="Arial" w:hAnsi="Arial" w:cs="Arial"/>
                <w:kern w:val="2"/>
                <w:sz w:val="20"/>
                <w:szCs w:val="20"/>
              </w:rPr>
              <w:t>al</w:t>
            </w:r>
            <w:r w:rsidRPr="00970EB7">
              <w:rPr>
                <w:rFonts w:ascii="Arial" w:hAnsi="Arial" w:cs="Arial"/>
                <w:kern w:val="2"/>
                <w:sz w:val="20"/>
                <w:szCs w:val="20"/>
              </w:rPr>
              <w:t xml:space="preserve">though she does not identify this </w:t>
            </w:r>
            <w:r w:rsidRPr="00970EB7">
              <w:rPr>
                <w:rFonts w:ascii="Arial" w:hAnsi="Arial" w:cs="Arial"/>
                <w:kern w:val="2"/>
                <w:sz w:val="20"/>
                <w:szCs w:val="20"/>
              </w:rPr>
              <w:lastRenderedPageBreak/>
              <w:t>experience as a source for her claims.</w:t>
            </w:r>
          </w:p>
        </w:tc>
      </w:tr>
    </w:tbl>
    <w:p w14:paraId="5C647084" w14:textId="77777777" w:rsidR="00610A73" w:rsidRPr="00955397" w:rsidRDefault="00610A73" w:rsidP="00A37AF1">
      <w:pPr>
        <w:pStyle w:val="Default"/>
        <w:spacing w:line="480" w:lineRule="auto"/>
        <w:rPr>
          <w:rFonts w:ascii="Arial" w:hAnsi="Arial" w:cs="Arial"/>
          <w:sz w:val="20"/>
          <w:szCs w:val="20"/>
        </w:rPr>
      </w:pPr>
    </w:p>
    <w:p w14:paraId="143D564A" w14:textId="65EDFE84" w:rsidR="00610A73" w:rsidRPr="00955397" w:rsidRDefault="00610A73" w:rsidP="00A37AF1">
      <w:pPr>
        <w:pStyle w:val="Pa106"/>
        <w:spacing w:line="480" w:lineRule="auto"/>
        <w:ind w:left="360" w:hanging="360"/>
        <w:rPr>
          <w:rFonts w:ascii="Arial" w:hAnsi="Arial" w:cs="Arial"/>
          <w:sz w:val="20"/>
          <w:szCs w:val="20"/>
        </w:rPr>
      </w:pPr>
      <w:r w:rsidRPr="00955397">
        <w:rPr>
          <w:rFonts w:ascii="Arial" w:hAnsi="Arial" w:cs="Arial"/>
          <w:sz w:val="20"/>
          <w:szCs w:val="20"/>
        </w:rPr>
        <w:t>c</w:t>
      </w:r>
      <w:r w:rsidR="00B37275">
        <w:rPr>
          <w:rFonts w:ascii="Arial" w:hAnsi="Arial" w:cs="Arial"/>
          <w:sz w:val="20"/>
          <w:szCs w:val="20"/>
        </w:rPr>
        <w:t xml:space="preserve">) </w:t>
      </w:r>
      <w:r w:rsidRPr="00955397">
        <w:rPr>
          <w:rFonts w:ascii="Arial" w:hAnsi="Arial" w:cs="Arial"/>
          <w:sz w:val="20"/>
          <w:szCs w:val="20"/>
        </w:rPr>
        <w:t>If claims are at least partly based on the authors’ own research, how robust is the evidence? (</w:t>
      </w:r>
      <w:r w:rsidR="00AA4AD6">
        <w:rPr>
          <w:rFonts w:ascii="Arial" w:hAnsi="Arial" w:cs="Arial"/>
          <w:sz w:val="20"/>
          <w:szCs w:val="20"/>
        </w:rPr>
        <w:t>E</w:t>
      </w:r>
      <w:r w:rsidRPr="00955397">
        <w:rPr>
          <w:rFonts w:ascii="Arial" w:hAnsi="Arial" w:cs="Arial"/>
          <w:sz w:val="20"/>
          <w:szCs w:val="20"/>
        </w:rPr>
        <w:t>.g.</w:t>
      </w:r>
      <w:r w:rsidR="00AA4AD6">
        <w:rPr>
          <w:rFonts w:ascii="Arial" w:hAnsi="Arial" w:cs="Arial"/>
          <w:sz w:val="20"/>
          <w:szCs w:val="20"/>
        </w:rPr>
        <w:t>:</w:t>
      </w:r>
      <w:r w:rsidRPr="00955397">
        <w:rPr>
          <w:rFonts w:ascii="Arial" w:hAnsi="Arial" w:cs="Arial"/>
          <w:sz w:val="20"/>
          <w:szCs w:val="20"/>
        </w:rPr>
        <w:t xml:space="preserve"> Are there methodological limitations or flaws in the methods emplo</w:t>
      </w:r>
      <w:r>
        <w:rPr>
          <w:rFonts w:ascii="Arial" w:hAnsi="Arial" w:cs="Arial"/>
          <w:sz w:val="20"/>
          <w:szCs w:val="20"/>
        </w:rPr>
        <w:t>yed? Do the meth</w:t>
      </w:r>
      <w:r w:rsidRPr="00955397">
        <w:rPr>
          <w:rFonts w:ascii="Arial" w:hAnsi="Arial" w:cs="Arial"/>
          <w:sz w:val="20"/>
          <w:szCs w:val="20"/>
        </w:rPr>
        <w:t>ods include the cross-checking or ‘triangulation’ of accounts? What is the sample size and is it large enough to support the claims being made? Is there an adequately detailed account of data collection and analysis? Is there a summary of all data that is reported?)</w:t>
      </w:r>
    </w:p>
    <w:p w14:paraId="102422A9" w14:textId="77777777" w:rsidR="00610A73" w:rsidRPr="00955397"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9D4D74" w14:paraId="3D237053" w14:textId="77777777" w:rsidTr="008264C2">
        <w:tc>
          <w:tcPr>
            <w:tcW w:w="10106" w:type="dxa"/>
          </w:tcPr>
          <w:p w14:paraId="555275B3" w14:textId="77777777" w:rsidR="00D966A0" w:rsidRPr="00970EB7" w:rsidRDefault="00673DAD" w:rsidP="00A37AF1">
            <w:pPr>
              <w:pStyle w:val="Exercise-text"/>
              <w:tabs>
                <w:tab w:val="left" w:pos="506"/>
              </w:tabs>
              <w:suppressAutoHyphens/>
              <w:spacing w:line="480" w:lineRule="auto"/>
              <w:ind w:left="0" w:right="0"/>
              <w:rPr>
                <w:rFonts w:ascii="Arial" w:hAnsi="Arial" w:cs="Arial"/>
                <w:color w:val="auto"/>
                <w:kern w:val="2"/>
                <w:sz w:val="20"/>
                <w:szCs w:val="20"/>
              </w:rPr>
            </w:pPr>
            <w:r w:rsidRPr="00970EB7">
              <w:rPr>
                <w:rFonts w:ascii="Arial" w:hAnsi="Arial" w:cs="Arial"/>
                <w:color w:val="auto"/>
                <w:kern w:val="2"/>
                <w:sz w:val="20"/>
                <w:szCs w:val="20"/>
              </w:rPr>
              <w:t>The evidence seems</w:t>
            </w:r>
            <w:r w:rsidR="00D966A0" w:rsidRPr="00970EB7">
              <w:rPr>
                <w:rFonts w:ascii="Arial" w:hAnsi="Arial" w:cs="Arial"/>
                <w:color w:val="auto"/>
                <w:kern w:val="2"/>
                <w:sz w:val="20"/>
                <w:szCs w:val="20"/>
              </w:rPr>
              <w:t xml:space="preserve"> implicitly robust, </w:t>
            </w:r>
            <w:r w:rsidRPr="00970EB7">
              <w:rPr>
                <w:rFonts w:ascii="Arial" w:hAnsi="Arial" w:cs="Arial"/>
                <w:color w:val="auto"/>
                <w:kern w:val="2"/>
                <w:sz w:val="20"/>
                <w:szCs w:val="20"/>
              </w:rPr>
              <w:t xml:space="preserve">as </w:t>
            </w:r>
            <w:r w:rsidR="00D966A0" w:rsidRPr="00970EB7">
              <w:rPr>
                <w:rFonts w:ascii="Arial" w:hAnsi="Arial" w:cs="Arial"/>
                <w:color w:val="auto"/>
                <w:kern w:val="2"/>
                <w:sz w:val="20"/>
                <w:szCs w:val="20"/>
              </w:rPr>
              <w:t>there are indications that a careful study was carried out. However, the data drawn upon is rather und</w:t>
            </w:r>
            <w:r w:rsidRPr="00970EB7">
              <w:rPr>
                <w:rFonts w:ascii="Arial" w:hAnsi="Arial" w:cs="Arial"/>
                <w:color w:val="auto"/>
                <w:kern w:val="2"/>
                <w:sz w:val="20"/>
                <w:szCs w:val="20"/>
              </w:rPr>
              <w:t>erspecified, so it is difficult</w:t>
            </w:r>
            <w:r w:rsidR="00D966A0" w:rsidRPr="00970EB7">
              <w:rPr>
                <w:rFonts w:ascii="Arial" w:hAnsi="Arial" w:cs="Arial"/>
                <w:color w:val="auto"/>
                <w:kern w:val="2"/>
                <w:sz w:val="20"/>
                <w:szCs w:val="20"/>
              </w:rPr>
              <w:t xml:space="preserve"> for the reader to be sure how robust the evidence is.</w:t>
            </w:r>
          </w:p>
          <w:p w14:paraId="577A38BB" w14:textId="3BBAFFEA" w:rsidR="00D966A0" w:rsidRPr="00970EB7" w:rsidRDefault="00D966A0" w:rsidP="00A37AF1">
            <w:pPr>
              <w:pStyle w:val="Exercise-text"/>
              <w:tabs>
                <w:tab w:val="left" w:pos="506"/>
              </w:tabs>
              <w:suppressAutoHyphens/>
              <w:spacing w:line="480" w:lineRule="auto"/>
              <w:ind w:left="0" w:right="0"/>
              <w:rPr>
                <w:rFonts w:ascii="Arial" w:hAnsi="Arial" w:cs="Arial"/>
                <w:color w:val="auto"/>
                <w:kern w:val="2"/>
                <w:sz w:val="20"/>
                <w:szCs w:val="20"/>
              </w:rPr>
            </w:pPr>
            <w:r w:rsidRPr="00970EB7">
              <w:rPr>
                <w:rFonts w:ascii="Arial" w:hAnsi="Arial" w:cs="Arial"/>
                <w:color w:val="auto"/>
                <w:kern w:val="2"/>
                <w:sz w:val="20"/>
                <w:szCs w:val="20"/>
              </w:rPr>
              <w:t xml:space="preserve">In the first account (DD reporting the porter riot) several examples are given to back the claims. However, the author’s discussion of the SMD coverage of the Honda riot does not have any examples at </w:t>
            </w:r>
            <w:proofErr w:type="gramStart"/>
            <w:r w:rsidRPr="00970EB7">
              <w:rPr>
                <w:rFonts w:ascii="Arial" w:hAnsi="Arial" w:cs="Arial"/>
                <w:color w:val="auto"/>
                <w:kern w:val="2"/>
                <w:sz w:val="20"/>
                <w:szCs w:val="20"/>
              </w:rPr>
              <w:t>all,</w:t>
            </w:r>
            <w:proofErr w:type="gramEnd"/>
            <w:r w:rsidRPr="00970EB7">
              <w:rPr>
                <w:rFonts w:ascii="Arial" w:hAnsi="Arial" w:cs="Arial"/>
                <w:color w:val="auto"/>
                <w:kern w:val="2"/>
                <w:sz w:val="20"/>
                <w:szCs w:val="20"/>
              </w:rPr>
              <w:t xml:space="preserve"> just her account of what the editors did to the story. If there was a space problem in the paper, she could have referred the reader to the part of her PhD thesis where th</w:t>
            </w:r>
            <w:r w:rsidR="00673DAD" w:rsidRPr="00970EB7">
              <w:rPr>
                <w:rFonts w:ascii="Arial" w:hAnsi="Arial" w:cs="Arial"/>
                <w:color w:val="auto"/>
                <w:kern w:val="2"/>
                <w:sz w:val="20"/>
                <w:szCs w:val="20"/>
              </w:rPr>
              <w:t xml:space="preserve">is example is discussed, since I assume </w:t>
            </w:r>
            <w:r w:rsidR="00612403">
              <w:rPr>
                <w:rFonts w:ascii="Arial" w:hAnsi="Arial" w:cs="Arial"/>
                <w:color w:val="auto"/>
                <w:kern w:val="2"/>
                <w:sz w:val="20"/>
                <w:szCs w:val="20"/>
              </w:rPr>
              <w:t xml:space="preserve">that </w:t>
            </w:r>
            <w:r w:rsidR="00673DAD" w:rsidRPr="00970EB7">
              <w:rPr>
                <w:rFonts w:ascii="Arial" w:hAnsi="Arial" w:cs="Arial"/>
                <w:color w:val="auto"/>
                <w:kern w:val="2"/>
                <w:sz w:val="20"/>
                <w:szCs w:val="20"/>
              </w:rPr>
              <w:t xml:space="preserve">there is </w:t>
            </w:r>
            <w:r w:rsidRPr="00970EB7">
              <w:rPr>
                <w:rFonts w:ascii="Arial" w:hAnsi="Arial" w:cs="Arial"/>
                <w:color w:val="auto"/>
                <w:kern w:val="2"/>
                <w:sz w:val="20"/>
                <w:szCs w:val="20"/>
              </w:rPr>
              <w:t>more detail there.</w:t>
            </w:r>
          </w:p>
          <w:p w14:paraId="06DF3C92" w14:textId="0F8426E0" w:rsidR="00610A73" w:rsidRPr="00970EB7" w:rsidRDefault="00D966A0" w:rsidP="00970EB7">
            <w:pPr>
              <w:spacing w:line="480" w:lineRule="auto"/>
              <w:jc w:val="left"/>
              <w:rPr>
                <w:rFonts w:ascii="Arial" w:hAnsi="Arial" w:cs="Arial"/>
                <w:sz w:val="20"/>
                <w:szCs w:val="20"/>
              </w:rPr>
            </w:pPr>
            <w:r w:rsidRPr="00970EB7">
              <w:rPr>
                <w:rFonts w:ascii="Arial" w:hAnsi="Arial" w:cs="Arial"/>
                <w:kern w:val="2"/>
                <w:sz w:val="20"/>
                <w:szCs w:val="20"/>
              </w:rPr>
              <w:t>In some cases</w:t>
            </w:r>
            <w:r w:rsidR="00653CB2">
              <w:rPr>
                <w:rFonts w:ascii="Arial" w:hAnsi="Arial" w:cs="Arial"/>
                <w:kern w:val="2"/>
                <w:sz w:val="20"/>
                <w:szCs w:val="20"/>
              </w:rPr>
              <w:t>,</w:t>
            </w:r>
            <w:r w:rsidRPr="00970EB7">
              <w:rPr>
                <w:rFonts w:ascii="Arial" w:hAnsi="Arial" w:cs="Arial"/>
                <w:kern w:val="2"/>
                <w:sz w:val="20"/>
                <w:szCs w:val="20"/>
              </w:rPr>
              <w:t xml:space="preserve"> the backing is only implicit. For example</w:t>
            </w:r>
            <w:r w:rsidR="00653CB2">
              <w:rPr>
                <w:rFonts w:ascii="Arial" w:hAnsi="Arial" w:cs="Arial"/>
                <w:kern w:val="2"/>
                <w:sz w:val="20"/>
                <w:szCs w:val="20"/>
              </w:rPr>
              <w:t>:</w:t>
            </w:r>
            <w:r w:rsidRPr="00970EB7">
              <w:rPr>
                <w:rFonts w:ascii="Arial" w:hAnsi="Arial" w:cs="Arial"/>
                <w:kern w:val="2"/>
                <w:sz w:val="20"/>
                <w:szCs w:val="20"/>
              </w:rPr>
              <w:t xml:space="preserve"> ‘The </w:t>
            </w:r>
            <w:r w:rsidR="000E5A1C">
              <w:rPr>
                <w:rFonts w:ascii="Arial" w:hAnsi="Arial" w:cs="Arial"/>
                <w:kern w:val="2"/>
                <w:sz w:val="20"/>
                <w:szCs w:val="20"/>
              </w:rPr>
              <w:t>e</w:t>
            </w:r>
            <w:r w:rsidRPr="00970EB7">
              <w:rPr>
                <w:rFonts w:ascii="Arial" w:hAnsi="Arial" w:cs="Arial"/>
                <w:kern w:val="2"/>
                <w:sz w:val="20"/>
                <w:szCs w:val="20"/>
              </w:rPr>
              <w:t>ditor-in-</w:t>
            </w:r>
            <w:r w:rsidR="000E5A1C">
              <w:rPr>
                <w:rFonts w:ascii="Arial" w:hAnsi="Arial" w:cs="Arial"/>
                <w:kern w:val="2"/>
                <w:sz w:val="20"/>
                <w:szCs w:val="20"/>
              </w:rPr>
              <w:t>c</w:t>
            </w:r>
            <w:r w:rsidRPr="00970EB7">
              <w:rPr>
                <w:rFonts w:ascii="Arial" w:hAnsi="Arial" w:cs="Arial"/>
                <w:kern w:val="2"/>
                <w:sz w:val="20"/>
                <w:szCs w:val="20"/>
              </w:rPr>
              <w:t>hief deleted a lot of words and paragraphs, which he regarded as being politically dangerous in order to make the report safer’ (p.</w:t>
            </w:r>
            <w:r w:rsidR="00653CB2">
              <w:rPr>
                <w:rFonts w:ascii="Arial" w:hAnsi="Arial" w:cs="Arial"/>
                <w:kern w:val="2"/>
                <w:sz w:val="20"/>
                <w:szCs w:val="20"/>
              </w:rPr>
              <w:t xml:space="preserve"> </w:t>
            </w:r>
            <w:r w:rsidRPr="00970EB7">
              <w:rPr>
                <w:rFonts w:ascii="Arial" w:hAnsi="Arial" w:cs="Arial"/>
                <w:kern w:val="2"/>
                <w:sz w:val="20"/>
                <w:szCs w:val="20"/>
              </w:rPr>
              <w:t xml:space="preserve">605). She says in a note at the end of the paper that her research was supplemented by interviews, but she does not provide a quote from the </w:t>
            </w:r>
            <w:r w:rsidR="00240506">
              <w:rPr>
                <w:rFonts w:ascii="Arial" w:hAnsi="Arial" w:cs="Arial"/>
                <w:kern w:val="2"/>
                <w:sz w:val="20"/>
                <w:szCs w:val="20"/>
              </w:rPr>
              <w:t>e</w:t>
            </w:r>
            <w:r w:rsidRPr="00970EB7">
              <w:rPr>
                <w:rFonts w:ascii="Arial" w:hAnsi="Arial" w:cs="Arial"/>
                <w:kern w:val="2"/>
                <w:sz w:val="20"/>
                <w:szCs w:val="20"/>
              </w:rPr>
              <w:t>ditor to support the claim here. Another example is</w:t>
            </w:r>
            <w:r w:rsidR="00653CB2">
              <w:rPr>
                <w:rFonts w:ascii="Arial" w:hAnsi="Arial" w:cs="Arial"/>
                <w:kern w:val="2"/>
                <w:sz w:val="20"/>
                <w:szCs w:val="20"/>
              </w:rPr>
              <w:t>:</w:t>
            </w:r>
            <w:r w:rsidRPr="00970EB7">
              <w:rPr>
                <w:rFonts w:ascii="Arial" w:hAnsi="Arial" w:cs="Arial"/>
                <w:kern w:val="2"/>
                <w:sz w:val="20"/>
                <w:szCs w:val="20"/>
              </w:rPr>
              <w:t xml:space="preserve"> ‘The on-duty </w:t>
            </w:r>
            <w:r w:rsidR="00240506">
              <w:rPr>
                <w:rFonts w:ascii="Arial" w:hAnsi="Arial" w:cs="Arial"/>
                <w:kern w:val="2"/>
                <w:sz w:val="20"/>
                <w:szCs w:val="20"/>
              </w:rPr>
              <w:t>e</w:t>
            </w:r>
            <w:r w:rsidRPr="00970EB7">
              <w:rPr>
                <w:rFonts w:ascii="Arial" w:hAnsi="Arial" w:cs="Arial"/>
                <w:kern w:val="2"/>
                <w:sz w:val="20"/>
                <w:szCs w:val="20"/>
              </w:rPr>
              <w:t>ditor-in-</w:t>
            </w:r>
            <w:r w:rsidR="00240506">
              <w:rPr>
                <w:rFonts w:ascii="Arial" w:hAnsi="Arial" w:cs="Arial"/>
                <w:kern w:val="2"/>
                <w:sz w:val="20"/>
                <w:szCs w:val="20"/>
              </w:rPr>
              <w:t>c</w:t>
            </w:r>
            <w:r w:rsidRPr="00970EB7">
              <w:rPr>
                <w:rFonts w:ascii="Arial" w:hAnsi="Arial" w:cs="Arial"/>
                <w:kern w:val="2"/>
                <w:sz w:val="20"/>
                <w:szCs w:val="20"/>
              </w:rPr>
              <w:t>hief, however, realized the angle, disagreed with the position of the headline, and believed the title should be from the government’s point of view’ (p.</w:t>
            </w:r>
            <w:r w:rsidR="00F12603">
              <w:rPr>
                <w:rFonts w:ascii="Arial" w:hAnsi="Arial" w:cs="Arial"/>
                <w:kern w:val="2"/>
                <w:sz w:val="20"/>
                <w:szCs w:val="20"/>
              </w:rPr>
              <w:t xml:space="preserve"> </w:t>
            </w:r>
            <w:r w:rsidRPr="00970EB7">
              <w:rPr>
                <w:rFonts w:ascii="Arial" w:hAnsi="Arial" w:cs="Arial"/>
                <w:kern w:val="2"/>
                <w:sz w:val="20"/>
                <w:szCs w:val="20"/>
              </w:rPr>
              <w:t xml:space="preserve">606). This claim of the </w:t>
            </w:r>
            <w:r w:rsidR="00F12603">
              <w:rPr>
                <w:rFonts w:ascii="Arial" w:hAnsi="Arial" w:cs="Arial"/>
                <w:kern w:val="2"/>
                <w:sz w:val="20"/>
                <w:szCs w:val="20"/>
              </w:rPr>
              <w:t>e</w:t>
            </w:r>
            <w:r w:rsidRPr="00970EB7">
              <w:rPr>
                <w:rFonts w:ascii="Arial" w:hAnsi="Arial" w:cs="Arial"/>
                <w:kern w:val="2"/>
                <w:sz w:val="20"/>
                <w:szCs w:val="20"/>
              </w:rPr>
              <w:t>ditor’s beliefs is not warranted with any evidence, s</w:t>
            </w:r>
            <w:r w:rsidR="00F76FC9" w:rsidRPr="00970EB7">
              <w:rPr>
                <w:rFonts w:ascii="Arial" w:hAnsi="Arial" w:cs="Arial"/>
                <w:kern w:val="2"/>
                <w:sz w:val="20"/>
                <w:szCs w:val="20"/>
              </w:rPr>
              <w:t>o we do not know if it is based on</w:t>
            </w:r>
            <w:r w:rsidR="009E0886" w:rsidRPr="00970EB7">
              <w:rPr>
                <w:rFonts w:ascii="Arial" w:hAnsi="Arial" w:cs="Arial"/>
                <w:kern w:val="2"/>
                <w:sz w:val="20"/>
                <w:szCs w:val="20"/>
              </w:rPr>
              <w:t xml:space="preserve"> data </w:t>
            </w:r>
            <w:r w:rsidRPr="00970EB7">
              <w:rPr>
                <w:rFonts w:ascii="Arial" w:hAnsi="Arial" w:cs="Arial"/>
                <w:kern w:val="2"/>
                <w:sz w:val="20"/>
                <w:szCs w:val="20"/>
              </w:rPr>
              <w:t>from her interviews</w:t>
            </w:r>
            <w:r w:rsidR="009E0886" w:rsidRPr="00970EB7">
              <w:rPr>
                <w:rFonts w:ascii="Arial" w:hAnsi="Arial" w:cs="Arial"/>
                <w:kern w:val="2"/>
                <w:sz w:val="20"/>
                <w:szCs w:val="20"/>
              </w:rPr>
              <w:t>,</w:t>
            </w:r>
            <w:r w:rsidRPr="00970EB7">
              <w:rPr>
                <w:rFonts w:ascii="Arial" w:hAnsi="Arial" w:cs="Arial"/>
                <w:kern w:val="2"/>
                <w:sz w:val="20"/>
                <w:szCs w:val="20"/>
              </w:rPr>
              <w:t xml:space="preserve"> or </w:t>
            </w:r>
            <w:r w:rsidR="00F76FC9" w:rsidRPr="00970EB7">
              <w:rPr>
                <w:rFonts w:ascii="Arial" w:hAnsi="Arial" w:cs="Arial"/>
                <w:kern w:val="2"/>
                <w:sz w:val="20"/>
                <w:szCs w:val="20"/>
              </w:rPr>
              <w:t>is just her opinion. An indication</w:t>
            </w:r>
            <w:r w:rsidRPr="00970EB7">
              <w:rPr>
                <w:rFonts w:ascii="Arial" w:hAnsi="Arial" w:cs="Arial"/>
                <w:kern w:val="2"/>
                <w:sz w:val="20"/>
                <w:szCs w:val="20"/>
              </w:rPr>
              <w:t xml:space="preserve"> th</w:t>
            </w:r>
            <w:r w:rsidR="009E0886" w:rsidRPr="00970EB7">
              <w:rPr>
                <w:rFonts w:ascii="Arial" w:hAnsi="Arial" w:cs="Arial"/>
                <w:kern w:val="2"/>
                <w:sz w:val="20"/>
                <w:szCs w:val="20"/>
              </w:rPr>
              <w:t xml:space="preserve">at she did have such evidence </w:t>
            </w:r>
            <w:r w:rsidR="00F76FC9" w:rsidRPr="00970EB7">
              <w:rPr>
                <w:rFonts w:ascii="Arial" w:hAnsi="Arial" w:cs="Arial"/>
                <w:kern w:val="2"/>
                <w:sz w:val="20"/>
                <w:szCs w:val="20"/>
              </w:rPr>
              <w:t>is in her account</w:t>
            </w:r>
            <w:r w:rsidRPr="00970EB7">
              <w:rPr>
                <w:rFonts w:ascii="Arial" w:hAnsi="Arial" w:cs="Arial"/>
                <w:kern w:val="2"/>
                <w:sz w:val="20"/>
                <w:szCs w:val="20"/>
              </w:rPr>
              <w:t xml:space="preserve"> </w:t>
            </w:r>
            <w:r w:rsidR="009E0886" w:rsidRPr="00970EB7">
              <w:rPr>
                <w:rFonts w:ascii="Arial" w:hAnsi="Arial" w:cs="Arial"/>
                <w:kern w:val="2"/>
                <w:sz w:val="20"/>
                <w:szCs w:val="20"/>
              </w:rPr>
              <w:t>(</w:t>
            </w:r>
            <w:r w:rsidRPr="00970EB7">
              <w:rPr>
                <w:rFonts w:ascii="Arial" w:hAnsi="Arial" w:cs="Arial"/>
                <w:kern w:val="2"/>
                <w:sz w:val="20"/>
                <w:szCs w:val="20"/>
              </w:rPr>
              <w:t>p</w:t>
            </w:r>
            <w:r w:rsidR="00F12603">
              <w:rPr>
                <w:rFonts w:ascii="Arial" w:hAnsi="Arial" w:cs="Arial"/>
                <w:kern w:val="2"/>
                <w:sz w:val="20"/>
                <w:szCs w:val="20"/>
              </w:rPr>
              <w:t>.</w:t>
            </w:r>
            <w:r w:rsidRPr="00970EB7">
              <w:rPr>
                <w:rFonts w:ascii="Arial" w:hAnsi="Arial" w:cs="Arial"/>
                <w:kern w:val="2"/>
                <w:sz w:val="20"/>
                <w:szCs w:val="20"/>
              </w:rPr>
              <w:t xml:space="preserve"> 607)</w:t>
            </w:r>
            <w:r w:rsidR="00F76FC9" w:rsidRPr="00970EB7">
              <w:rPr>
                <w:rFonts w:ascii="Arial" w:hAnsi="Arial" w:cs="Arial"/>
                <w:kern w:val="2"/>
                <w:sz w:val="20"/>
                <w:szCs w:val="20"/>
              </w:rPr>
              <w:t>, where she notes</w:t>
            </w:r>
            <w:r w:rsidRPr="00970EB7">
              <w:rPr>
                <w:rFonts w:ascii="Arial" w:hAnsi="Arial" w:cs="Arial"/>
                <w:kern w:val="2"/>
                <w:sz w:val="20"/>
                <w:szCs w:val="20"/>
              </w:rPr>
              <w:t xml:space="preserve"> that two editors </w:t>
            </w:r>
            <w:r w:rsidR="00246D70">
              <w:rPr>
                <w:rFonts w:ascii="Arial" w:hAnsi="Arial" w:cs="Arial"/>
                <w:kern w:val="2"/>
                <w:sz w:val="20"/>
                <w:szCs w:val="20"/>
              </w:rPr>
              <w:t>continued</w:t>
            </w:r>
            <w:r w:rsidRPr="00970EB7">
              <w:rPr>
                <w:rFonts w:ascii="Arial" w:hAnsi="Arial" w:cs="Arial"/>
                <w:kern w:val="2"/>
                <w:sz w:val="20"/>
                <w:szCs w:val="20"/>
              </w:rPr>
              <w:t xml:space="preserve"> speaking on the phone about the headline. This suggests </w:t>
            </w:r>
            <w:r w:rsidR="008D5DBC">
              <w:rPr>
                <w:rFonts w:ascii="Arial" w:hAnsi="Arial" w:cs="Arial"/>
                <w:kern w:val="2"/>
                <w:sz w:val="20"/>
                <w:szCs w:val="20"/>
              </w:rPr>
              <w:t xml:space="preserve">that </w:t>
            </w:r>
            <w:r w:rsidRPr="00970EB7">
              <w:rPr>
                <w:rFonts w:ascii="Arial" w:hAnsi="Arial" w:cs="Arial"/>
                <w:kern w:val="2"/>
                <w:sz w:val="20"/>
                <w:szCs w:val="20"/>
              </w:rPr>
              <w:t>she had spoken to at least one of the people involved.</w:t>
            </w:r>
          </w:p>
        </w:tc>
      </w:tr>
    </w:tbl>
    <w:p w14:paraId="1398FE57" w14:textId="77777777" w:rsidR="00610A73" w:rsidRPr="00955397" w:rsidRDefault="00610A73" w:rsidP="00A37AF1">
      <w:pPr>
        <w:pStyle w:val="Default"/>
        <w:spacing w:line="480" w:lineRule="auto"/>
        <w:rPr>
          <w:rFonts w:ascii="Arial" w:hAnsi="Arial" w:cs="Arial"/>
          <w:sz w:val="20"/>
          <w:szCs w:val="20"/>
        </w:rPr>
      </w:pPr>
    </w:p>
    <w:p w14:paraId="6F620F71" w14:textId="307DF2D6" w:rsidR="00610A73" w:rsidRPr="00955397" w:rsidRDefault="00610A73" w:rsidP="00A37AF1">
      <w:pPr>
        <w:spacing w:line="480" w:lineRule="auto"/>
        <w:ind w:left="360" w:hanging="360"/>
        <w:jc w:val="left"/>
        <w:rPr>
          <w:rFonts w:ascii="Arial" w:hAnsi="Arial" w:cs="Arial"/>
          <w:sz w:val="20"/>
          <w:szCs w:val="20"/>
        </w:rPr>
      </w:pPr>
      <w:r w:rsidRPr="00955397">
        <w:rPr>
          <w:rFonts w:ascii="Arial" w:hAnsi="Arial" w:cs="Arial"/>
          <w:sz w:val="20"/>
          <w:szCs w:val="20"/>
        </w:rPr>
        <w:t>d</w:t>
      </w:r>
      <w:r w:rsidR="00CC53E8">
        <w:rPr>
          <w:rFonts w:ascii="Arial" w:hAnsi="Arial" w:cs="Arial"/>
          <w:sz w:val="20"/>
          <w:szCs w:val="20"/>
        </w:rPr>
        <w:t xml:space="preserve">) </w:t>
      </w:r>
      <w:r w:rsidRPr="00955397">
        <w:rPr>
          <w:rFonts w:ascii="Arial" w:hAnsi="Arial" w:cs="Arial"/>
          <w:sz w:val="20"/>
          <w:szCs w:val="20"/>
        </w:rPr>
        <w:t>Are sources of backing for claims consistent with the degree of certainty and the degree of generalization? (</w:t>
      </w:r>
      <w:r w:rsidR="001B1421">
        <w:rPr>
          <w:rFonts w:ascii="Arial" w:hAnsi="Arial" w:cs="Arial"/>
          <w:sz w:val="20"/>
          <w:szCs w:val="20"/>
        </w:rPr>
        <w:t>E</w:t>
      </w:r>
      <w:r w:rsidRPr="00955397">
        <w:rPr>
          <w:rFonts w:ascii="Arial" w:hAnsi="Arial" w:cs="Arial"/>
          <w:sz w:val="20"/>
          <w:szCs w:val="20"/>
        </w:rPr>
        <w:t>.g.</w:t>
      </w:r>
      <w:r w:rsidR="001B1421">
        <w:rPr>
          <w:rFonts w:ascii="Arial" w:hAnsi="Arial" w:cs="Arial"/>
          <w:sz w:val="20"/>
          <w:szCs w:val="20"/>
        </w:rPr>
        <w:t>:</w:t>
      </w:r>
      <w:r w:rsidRPr="00955397">
        <w:rPr>
          <w:rFonts w:ascii="Arial" w:hAnsi="Arial" w:cs="Arial"/>
          <w:sz w:val="20"/>
          <w:szCs w:val="20"/>
        </w:rPr>
        <w:t xml:space="preserve"> </w:t>
      </w:r>
      <w:r w:rsidR="001B1421">
        <w:rPr>
          <w:rFonts w:ascii="Arial" w:hAnsi="Arial" w:cs="Arial"/>
          <w:sz w:val="20"/>
          <w:szCs w:val="20"/>
        </w:rPr>
        <w:t>I</w:t>
      </w:r>
      <w:r w:rsidRPr="00955397">
        <w:rPr>
          <w:rFonts w:ascii="Arial" w:hAnsi="Arial" w:cs="Arial"/>
          <w:sz w:val="20"/>
          <w:szCs w:val="20"/>
        </w:rPr>
        <w:t>s there sufficient evidence to support claims made with a high degree of certainty? Is there sufficient evidence from other contexts to support claims entailing extensive generalization?)</w:t>
      </w:r>
    </w:p>
    <w:p w14:paraId="1FF758F7" w14:textId="77777777" w:rsidR="00610A73" w:rsidRPr="00955397"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671F85" w14:paraId="3C014457" w14:textId="77777777" w:rsidTr="008264C2">
        <w:tc>
          <w:tcPr>
            <w:tcW w:w="10106" w:type="dxa"/>
          </w:tcPr>
          <w:p w14:paraId="6F1CB965" w14:textId="6AD9CF5C" w:rsidR="00610A73" w:rsidRPr="00970EB7" w:rsidRDefault="00AC6C99" w:rsidP="00970EB7">
            <w:pPr>
              <w:spacing w:line="480" w:lineRule="auto"/>
              <w:jc w:val="left"/>
              <w:rPr>
                <w:rFonts w:ascii="Arial" w:hAnsi="Arial" w:cs="Arial"/>
                <w:sz w:val="20"/>
                <w:szCs w:val="20"/>
              </w:rPr>
            </w:pPr>
            <w:r w:rsidRPr="00970EB7">
              <w:rPr>
                <w:rFonts w:ascii="Arial" w:hAnsi="Arial" w:cs="Arial"/>
                <w:kern w:val="2"/>
                <w:sz w:val="20"/>
                <w:szCs w:val="20"/>
              </w:rPr>
              <w:t xml:space="preserve">Overall, the explicit backing for claims is not fully consistent with the degree of certainty or the degree of generalization. It is not clear that the sources she takes to be entirely reliable in presenting </w:t>
            </w:r>
            <w:r w:rsidRPr="00970EB7">
              <w:rPr>
                <w:rFonts w:ascii="Arial" w:hAnsi="Arial" w:cs="Arial"/>
                <w:iCs/>
                <w:kern w:val="2"/>
                <w:sz w:val="20"/>
                <w:szCs w:val="20"/>
              </w:rPr>
              <w:t xml:space="preserve">the ‘facts’ </w:t>
            </w:r>
            <w:r w:rsidRPr="00970EB7">
              <w:rPr>
                <w:rFonts w:ascii="Arial" w:hAnsi="Arial" w:cs="Arial"/>
                <w:kern w:val="2"/>
                <w:sz w:val="20"/>
                <w:szCs w:val="20"/>
              </w:rPr>
              <w:t xml:space="preserve">could really be that reliable </w:t>
            </w:r>
            <w:r w:rsidR="00D7163C">
              <w:rPr>
                <w:rFonts w:ascii="Arial" w:hAnsi="Arial" w:cs="Arial"/>
                <w:kern w:val="2"/>
                <w:sz w:val="20"/>
                <w:szCs w:val="20"/>
              </w:rPr>
              <w:t>(</w:t>
            </w:r>
            <w:r w:rsidRPr="00970EB7">
              <w:rPr>
                <w:rFonts w:ascii="Arial" w:hAnsi="Arial" w:cs="Arial"/>
                <w:kern w:val="2"/>
                <w:sz w:val="20"/>
                <w:szCs w:val="20"/>
              </w:rPr>
              <w:t>e.g.</w:t>
            </w:r>
            <w:r w:rsidR="00D7163C">
              <w:rPr>
                <w:rFonts w:ascii="Arial" w:hAnsi="Arial" w:cs="Arial"/>
                <w:kern w:val="2"/>
                <w:sz w:val="20"/>
                <w:szCs w:val="20"/>
              </w:rPr>
              <w:t>,</w:t>
            </w:r>
            <w:r w:rsidRPr="00970EB7">
              <w:rPr>
                <w:rFonts w:ascii="Arial" w:hAnsi="Arial" w:cs="Arial"/>
                <w:kern w:val="2"/>
                <w:sz w:val="20"/>
                <w:szCs w:val="20"/>
              </w:rPr>
              <w:t xml:space="preserve"> journalists saying what happened in an incident, when they were not there</w:t>
            </w:r>
            <w:r w:rsidR="00D7163C">
              <w:rPr>
                <w:rFonts w:ascii="Arial" w:hAnsi="Arial" w:cs="Arial"/>
                <w:kern w:val="2"/>
                <w:sz w:val="20"/>
                <w:szCs w:val="20"/>
              </w:rPr>
              <w:t>)</w:t>
            </w:r>
            <w:r w:rsidRPr="00970EB7">
              <w:rPr>
                <w:rFonts w:ascii="Arial" w:hAnsi="Arial" w:cs="Arial"/>
                <w:kern w:val="2"/>
                <w:sz w:val="20"/>
                <w:szCs w:val="20"/>
              </w:rPr>
              <w:t xml:space="preserve">. Also, I </w:t>
            </w:r>
            <w:r w:rsidRPr="00970EB7">
              <w:rPr>
                <w:rFonts w:ascii="Arial" w:hAnsi="Arial" w:cs="Arial"/>
                <w:kern w:val="2"/>
                <w:sz w:val="20"/>
                <w:szCs w:val="20"/>
              </w:rPr>
              <w:lastRenderedPageBreak/>
              <w:t>cannot be entirely sure that those interviewed told the author everything about the way the text was put together (e.g.</w:t>
            </w:r>
            <w:r w:rsidR="00D7163C">
              <w:rPr>
                <w:rFonts w:ascii="Arial" w:hAnsi="Arial" w:cs="Arial"/>
                <w:kern w:val="2"/>
                <w:sz w:val="20"/>
                <w:szCs w:val="20"/>
              </w:rPr>
              <w:t>,</w:t>
            </w:r>
            <w:r w:rsidRPr="00970EB7">
              <w:rPr>
                <w:rFonts w:ascii="Arial" w:hAnsi="Arial" w:cs="Arial"/>
                <w:kern w:val="2"/>
                <w:sz w:val="20"/>
                <w:szCs w:val="20"/>
              </w:rPr>
              <w:t xml:space="preserve"> an editor who wants to express a message about the process of self-censorship might not mention that some of the reporters are biased in their coverage, so that some of the changes made are actually to ensure better journalism, not just to dampen down ‘the truth’).</w:t>
            </w:r>
          </w:p>
        </w:tc>
      </w:tr>
    </w:tbl>
    <w:p w14:paraId="17A77FC5" w14:textId="77777777" w:rsidR="00610A73" w:rsidRPr="002A1BBA" w:rsidRDefault="00610A73" w:rsidP="00A37AF1">
      <w:pPr>
        <w:spacing w:line="480" w:lineRule="auto"/>
        <w:jc w:val="left"/>
        <w:rPr>
          <w:rFonts w:ascii="Arial" w:hAnsi="Arial" w:cs="Arial"/>
          <w:sz w:val="20"/>
          <w:szCs w:val="20"/>
        </w:rPr>
      </w:pPr>
    </w:p>
    <w:p w14:paraId="0FDD6AF5" w14:textId="40F4F189" w:rsidR="00610A73" w:rsidRPr="002A1BBA" w:rsidRDefault="00610A73" w:rsidP="00A37AF1">
      <w:pPr>
        <w:spacing w:line="480" w:lineRule="auto"/>
        <w:jc w:val="left"/>
        <w:rPr>
          <w:rFonts w:ascii="Arial" w:hAnsi="Arial" w:cs="Arial"/>
          <w:sz w:val="20"/>
          <w:szCs w:val="20"/>
        </w:rPr>
      </w:pPr>
      <w:r w:rsidRPr="002A1BBA">
        <w:rPr>
          <w:rFonts w:ascii="Arial" w:hAnsi="Arial" w:cs="Arial"/>
          <w:b/>
          <w:bCs/>
          <w:sz w:val="20"/>
          <w:szCs w:val="20"/>
        </w:rPr>
        <w:t>6.</w:t>
      </w:r>
      <w:r w:rsidR="00EE21DB">
        <w:rPr>
          <w:rFonts w:ascii="Arial" w:hAnsi="Arial" w:cs="Arial"/>
          <w:b/>
          <w:bCs/>
          <w:sz w:val="20"/>
          <w:szCs w:val="20"/>
        </w:rPr>
        <w:t xml:space="preserve"> </w:t>
      </w:r>
      <w:r w:rsidRPr="002A1BBA">
        <w:rPr>
          <w:rFonts w:ascii="Arial" w:hAnsi="Arial" w:cs="Arial"/>
          <w:b/>
          <w:bCs/>
          <w:sz w:val="20"/>
          <w:szCs w:val="20"/>
        </w:rPr>
        <w:t>How effectively does any theoretical orientation link with these claims?</w:t>
      </w:r>
    </w:p>
    <w:p w14:paraId="3C5CE9EF" w14:textId="77777777" w:rsidR="00610A73" w:rsidRPr="002A1BBA" w:rsidRDefault="00610A73" w:rsidP="00A37AF1">
      <w:pPr>
        <w:pStyle w:val="Default"/>
        <w:spacing w:line="480" w:lineRule="auto"/>
        <w:rPr>
          <w:rFonts w:ascii="Arial" w:hAnsi="Arial" w:cs="Arial"/>
          <w:sz w:val="20"/>
          <w:szCs w:val="20"/>
        </w:rPr>
      </w:pPr>
    </w:p>
    <w:p w14:paraId="538740C0" w14:textId="3E5B369B" w:rsidR="00610A73" w:rsidRPr="002A1BBA" w:rsidRDefault="00610A73" w:rsidP="00A37AF1">
      <w:pPr>
        <w:pStyle w:val="Pa106"/>
        <w:spacing w:line="480" w:lineRule="auto"/>
        <w:ind w:left="360" w:hanging="360"/>
        <w:rPr>
          <w:rFonts w:ascii="Arial" w:hAnsi="Arial" w:cs="Arial"/>
          <w:sz w:val="20"/>
          <w:szCs w:val="20"/>
        </w:rPr>
      </w:pPr>
      <w:r w:rsidRPr="002A1BBA">
        <w:rPr>
          <w:rFonts w:ascii="Arial" w:hAnsi="Arial" w:cs="Arial"/>
          <w:sz w:val="20"/>
          <w:szCs w:val="20"/>
        </w:rPr>
        <w:t>a</w:t>
      </w:r>
      <w:r w:rsidR="00EE21DB">
        <w:rPr>
          <w:rFonts w:ascii="Arial" w:hAnsi="Arial" w:cs="Arial"/>
          <w:sz w:val="20"/>
          <w:szCs w:val="20"/>
        </w:rPr>
        <w:t xml:space="preserve">) </w:t>
      </w:r>
      <w:r w:rsidRPr="002A1BBA">
        <w:rPr>
          <w:rFonts w:ascii="Arial" w:hAnsi="Arial" w:cs="Arial"/>
          <w:sz w:val="20"/>
          <w:szCs w:val="20"/>
        </w:rPr>
        <w:t>How explicit are the authors about any theoretical orientation or conceptual framework? (</w:t>
      </w:r>
      <w:r w:rsidR="004A3292">
        <w:rPr>
          <w:rFonts w:ascii="Arial" w:hAnsi="Arial" w:cs="Arial"/>
          <w:sz w:val="20"/>
          <w:szCs w:val="20"/>
        </w:rPr>
        <w:t>E</w:t>
      </w:r>
      <w:r w:rsidRPr="002A1BBA">
        <w:rPr>
          <w:rFonts w:ascii="Arial" w:hAnsi="Arial" w:cs="Arial"/>
          <w:sz w:val="20"/>
          <w:szCs w:val="20"/>
        </w:rPr>
        <w:t>.g.</w:t>
      </w:r>
      <w:r w:rsidR="004A3292">
        <w:rPr>
          <w:rFonts w:ascii="Arial" w:hAnsi="Arial" w:cs="Arial"/>
          <w:sz w:val="20"/>
          <w:szCs w:val="20"/>
        </w:rPr>
        <w:t>:</w:t>
      </w:r>
      <w:r w:rsidRPr="002A1BBA">
        <w:rPr>
          <w:rFonts w:ascii="Arial" w:hAnsi="Arial" w:cs="Arial"/>
          <w:sz w:val="20"/>
          <w:szCs w:val="20"/>
        </w:rPr>
        <w:t xml:space="preserve"> Is there a conceptual framework guiding the data co</w:t>
      </w:r>
      <w:r>
        <w:rPr>
          <w:rFonts w:ascii="Arial" w:hAnsi="Arial" w:cs="Arial"/>
          <w:sz w:val="20"/>
          <w:szCs w:val="20"/>
        </w:rPr>
        <w:t>llection? Is a conceptual frame</w:t>
      </w:r>
      <w:r w:rsidRPr="002A1BBA">
        <w:rPr>
          <w:rFonts w:ascii="Arial" w:hAnsi="Arial" w:cs="Arial"/>
          <w:sz w:val="20"/>
          <w:szCs w:val="20"/>
        </w:rPr>
        <w:t>work selected after the data collection to guide analysis? Is there a largely impl</w:t>
      </w:r>
      <w:r>
        <w:rPr>
          <w:rFonts w:ascii="Arial" w:hAnsi="Arial" w:cs="Arial"/>
          <w:sz w:val="20"/>
          <w:szCs w:val="20"/>
        </w:rPr>
        <w:t>icit theo</w:t>
      </w:r>
      <w:r w:rsidRPr="002A1BBA">
        <w:rPr>
          <w:rFonts w:ascii="Arial" w:hAnsi="Arial" w:cs="Arial"/>
          <w:sz w:val="20"/>
          <w:szCs w:val="20"/>
        </w:rPr>
        <w:t>retical orientation?)</w:t>
      </w:r>
    </w:p>
    <w:p w14:paraId="06CBF82B" w14:textId="77777777" w:rsidR="00610A73" w:rsidRPr="002A1BBA" w:rsidRDefault="00610A73" w:rsidP="00A37AF1">
      <w:pPr>
        <w:pStyle w:val="Default"/>
        <w:spacing w:line="480" w:lineRule="auto"/>
        <w:rPr>
          <w:rFonts w:ascii="Arial" w:hAnsi="Arial" w:cs="Arial"/>
          <w:sz w:val="20"/>
          <w:szCs w:val="20"/>
        </w:rPr>
      </w:pPr>
    </w:p>
    <w:tbl>
      <w:tblPr>
        <w:tblStyle w:val="TableGrid"/>
        <w:tblW w:w="0" w:type="auto"/>
        <w:tblLook w:val="01E0" w:firstRow="1" w:lastRow="1" w:firstColumn="1" w:lastColumn="1" w:noHBand="0" w:noVBand="0"/>
      </w:tblPr>
      <w:tblGrid>
        <w:gridCol w:w="10106"/>
      </w:tblGrid>
      <w:tr w:rsidR="00610A73" w:rsidRPr="002A1BBA" w14:paraId="3EDA4192" w14:textId="77777777" w:rsidTr="008264C2">
        <w:tc>
          <w:tcPr>
            <w:tcW w:w="10106" w:type="dxa"/>
          </w:tcPr>
          <w:p w14:paraId="59FC4B1B" w14:textId="77777777" w:rsidR="00610A73" w:rsidRPr="00970EB7" w:rsidRDefault="00A608E2" w:rsidP="00A37AF1">
            <w:pPr>
              <w:spacing w:line="480" w:lineRule="auto"/>
              <w:jc w:val="left"/>
              <w:rPr>
                <w:rFonts w:ascii="Arial" w:hAnsi="Arial" w:cs="Arial"/>
                <w:sz w:val="20"/>
                <w:szCs w:val="20"/>
              </w:rPr>
            </w:pPr>
            <w:r w:rsidRPr="00970EB7">
              <w:rPr>
                <w:rFonts w:ascii="Arial" w:hAnsi="Arial" w:cs="Arial"/>
                <w:kern w:val="2"/>
                <w:sz w:val="20"/>
                <w:szCs w:val="20"/>
              </w:rPr>
              <w:t>The author is not sufficiently explicit about her theoretical orientation or conceptual framework. She alludes to three theoretical notions (Fairclough’s, Gramsci’s and Van Dijk’s) but none are developed in the paper, so it is not possible to tell how they relate to her work.</w:t>
            </w:r>
          </w:p>
        </w:tc>
      </w:tr>
    </w:tbl>
    <w:p w14:paraId="5612540E" w14:textId="77777777" w:rsidR="00610A73" w:rsidRPr="002A1BBA" w:rsidRDefault="00610A73" w:rsidP="00A37AF1">
      <w:pPr>
        <w:pStyle w:val="Default"/>
        <w:spacing w:line="480" w:lineRule="auto"/>
        <w:rPr>
          <w:rFonts w:ascii="Arial" w:hAnsi="Arial" w:cs="Arial"/>
          <w:sz w:val="20"/>
          <w:szCs w:val="20"/>
        </w:rPr>
      </w:pPr>
    </w:p>
    <w:p w14:paraId="182F8B02" w14:textId="7088DFEA" w:rsidR="00610A73" w:rsidRPr="002A1BBA" w:rsidRDefault="00610A73" w:rsidP="00A37AF1">
      <w:pPr>
        <w:pStyle w:val="Pa106"/>
        <w:spacing w:line="480" w:lineRule="auto"/>
        <w:ind w:left="360" w:hanging="360"/>
        <w:rPr>
          <w:rFonts w:ascii="Arial" w:hAnsi="Arial" w:cs="Arial"/>
          <w:sz w:val="20"/>
          <w:szCs w:val="20"/>
        </w:rPr>
      </w:pPr>
      <w:r w:rsidRPr="002A1BBA">
        <w:rPr>
          <w:rFonts w:ascii="Arial" w:hAnsi="Arial" w:cs="Arial"/>
          <w:sz w:val="20"/>
          <w:szCs w:val="20"/>
        </w:rPr>
        <w:t>b</w:t>
      </w:r>
      <w:r w:rsidR="00647B30">
        <w:rPr>
          <w:rFonts w:ascii="Arial" w:hAnsi="Arial" w:cs="Arial"/>
          <w:sz w:val="20"/>
          <w:szCs w:val="20"/>
        </w:rPr>
        <w:t xml:space="preserve">) </w:t>
      </w:r>
      <w:r w:rsidRPr="002A1BBA">
        <w:rPr>
          <w:rFonts w:ascii="Arial" w:hAnsi="Arial" w:cs="Arial"/>
          <w:sz w:val="20"/>
          <w:szCs w:val="20"/>
        </w:rPr>
        <w:t>What assumptions does any explicit or implicit theoretical orientation make that may affect the authors’ claims? (</w:t>
      </w:r>
      <w:r w:rsidR="00EE587F">
        <w:rPr>
          <w:rFonts w:ascii="Arial" w:hAnsi="Arial" w:cs="Arial"/>
          <w:sz w:val="20"/>
          <w:szCs w:val="20"/>
        </w:rPr>
        <w:t>E</w:t>
      </w:r>
      <w:r w:rsidRPr="002A1BBA">
        <w:rPr>
          <w:rFonts w:ascii="Arial" w:hAnsi="Arial" w:cs="Arial"/>
          <w:sz w:val="20"/>
          <w:szCs w:val="20"/>
        </w:rPr>
        <w:t>.g.</w:t>
      </w:r>
      <w:r w:rsidR="003032AB">
        <w:rPr>
          <w:rFonts w:ascii="Arial" w:hAnsi="Arial" w:cs="Arial"/>
          <w:sz w:val="20"/>
          <w:szCs w:val="20"/>
        </w:rPr>
        <w:t>:</w:t>
      </w:r>
      <w:r w:rsidRPr="002A1BBA">
        <w:rPr>
          <w:rFonts w:ascii="Arial" w:hAnsi="Arial" w:cs="Arial"/>
          <w:sz w:val="20"/>
          <w:szCs w:val="20"/>
        </w:rPr>
        <w:t xml:space="preserve"> Does a particular perspective focus attention on some aspects and under-emphasize others? If more than one</w:t>
      </w:r>
      <w:r>
        <w:rPr>
          <w:rFonts w:ascii="Arial" w:hAnsi="Arial" w:cs="Arial"/>
          <w:sz w:val="20"/>
          <w:szCs w:val="20"/>
        </w:rPr>
        <w:t xml:space="preserve"> perspective is used, how coher</w:t>
      </w:r>
      <w:r w:rsidRPr="002A1BBA">
        <w:rPr>
          <w:rFonts w:ascii="Arial" w:hAnsi="Arial" w:cs="Arial"/>
          <w:sz w:val="20"/>
          <w:szCs w:val="20"/>
        </w:rPr>
        <w:t>ently do the different perspectives relate to each other?)</w:t>
      </w:r>
    </w:p>
    <w:p w14:paraId="72F4911B" w14:textId="77777777" w:rsidR="00610A73" w:rsidRPr="002A1BBA"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2A1BBA" w14:paraId="793EACA4" w14:textId="77777777" w:rsidTr="008264C2">
        <w:tc>
          <w:tcPr>
            <w:tcW w:w="10106" w:type="dxa"/>
          </w:tcPr>
          <w:p w14:paraId="2B6FC0A8" w14:textId="77777777" w:rsidR="00610A73" w:rsidRPr="00970EB7" w:rsidRDefault="00A608E2" w:rsidP="00A37AF1">
            <w:pPr>
              <w:spacing w:line="480" w:lineRule="auto"/>
              <w:jc w:val="left"/>
              <w:rPr>
                <w:rFonts w:ascii="Arial" w:hAnsi="Arial" w:cs="Arial"/>
                <w:sz w:val="20"/>
                <w:szCs w:val="20"/>
              </w:rPr>
            </w:pPr>
            <w:r w:rsidRPr="00970EB7">
              <w:rPr>
                <w:rFonts w:ascii="Arial" w:hAnsi="Arial" w:cs="Arial"/>
                <w:kern w:val="2"/>
                <w:sz w:val="20"/>
                <w:szCs w:val="20"/>
              </w:rPr>
              <w:t>It is not possible to judge this matter, because too little information is given about the theories. For instance, there are mentions of power as a significant dynamic. But as they are not strongly developed at an explicit theoretical level, it is not possible to establish how this theoretical orientation affects the claims.</w:t>
            </w:r>
          </w:p>
        </w:tc>
      </w:tr>
    </w:tbl>
    <w:p w14:paraId="747217F2" w14:textId="77777777" w:rsidR="00610A73" w:rsidRPr="002A1BBA" w:rsidRDefault="00610A73" w:rsidP="00A37AF1">
      <w:pPr>
        <w:spacing w:line="480" w:lineRule="auto"/>
        <w:jc w:val="left"/>
        <w:rPr>
          <w:rFonts w:ascii="Arial" w:hAnsi="Arial" w:cs="Arial"/>
          <w:sz w:val="20"/>
          <w:szCs w:val="20"/>
        </w:rPr>
      </w:pPr>
    </w:p>
    <w:p w14:paraId="580D8F3B" w14:textId="2BEA3E1C" w:rsidR="00610A73" w:rsidRPr="002A1BBA" w:rsidRDefault="00610A73" w:rsidP="00A37AF1">
      <w:pPr>
        <w:spacing w:line="480" w:lineRule="auto"/>
        <w:ind w:left="360" w:hanging="360"/>
        <w:jc w:val="left"/>
        <w:rPr>
          <w:rFonts w:ascii="Arial" w:hAnsi="Arial" w:cs="Arial"/>
          <w:sz w:val="20"/>
          <w:szCs w:val="20"/>
        </w:rPr>
      </w:pPr>
      <w:r w:rsidRPr="002A1BBA">
        <w:rPr>
          <w:rFonts w:ascii="Arial" w:hAnsi="Arial" w:cs="Arial"/>
          <w:sz w:val="20"/>
          <w:szCs w:val="20"/>
        </w:rPr>
        <w:t>c</w:t>
      </w:r>
      <w:r w:rsidR="003032AB">
        <w:rPr>
          <w:rFonts w:ascii="Arial" w:hAnsi="Arial" w:cs="Arial"/>
          <w:sz w:val="20"/>
          <w:szCs w:val="20"/>
        </w:rPr>
        <w:t xml:space="preserve">) </w:t>
      </w:r>
      <w:r w:rsidRPr="002A1BBA">
        <w:rPr>
          <w:rFonts w:ascii="Arial" w:hAnsi="Arial" w:cs="Arial"/>
          <w:sz w:val="20"/>
          <w:szCs w:val="20"/>
        </w:rPr>
        <w:t>What are the key concepts underpinning any explicit or implicit theoretical orientation? (</w:t>
      </w:r>
      <w:r w:rsidR="003D29DB">
        <w:rPr>
          <w:rFonts w:ascii="Arial" w:hAnsi="Arial" w:cs="Arial"/>
          <w:sz w:val="20"/>
          <w:szCs w:val="20"/>
        </w:rPr>
        <w:t>E</w:t>
      </w:r>
      <w:r w:rsidRPr="002A1BBA">
        <w:rPr>
          <w:rFonts w:ascii="Arial" w:hAnsi="Arial" w:cs="Arial"/>
          <w:sz w:val="20"/>
          <w:szCs w:val="20"/>
        </w:rPr>
        <w:t>.g.</w:t>
      </w:r>
      <w:r w:rsidR="003D29DB">
        <w:rPr>
          <w:rFonts w:ascii="Arial" w:hAnsi="Arial" w:cs="Arial"/>
          <w:sz w:val="20"/>
          <w:szCs w:val="20"/>
        </w:rPr>
        <w:t>:</w:t>
      </w:r>
      <w:r w:rsidRPr="002A1BBA">
        <w:rPr>
          <w:rFonts w:ascii="Arial" w:hAnsi="Arial" w:cs="Arial"/>
          <w:sz w:val="20"/>
          <w:szCs w:val="20"/>
        </w:rPr>
        <w:t xml:space="preserve"> Are they listed? Are they stipulatively defined? Are concepts mutually compatible? Is the use of concepts consistent? Is the use of concepts congruent with others’ use of the same concepts?)</w:t>
      </w:r>
    </w:p>
    <w:p w14:paraId="1B3CAF11" w14:textId="77777777" w:rsidR="00610A73" w:rsidRPr="002A1BBA"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2A1BBA" w14:paraId="738EC616" w14:textId="77777777" w:rsidTr="008264C2">
        <w:tc>
          <w:tcPr>
            <w:tcW w:w="10106" w:type="dxa"/>
          </w:tcPr>
          <w:p w14:paraId="0214D07C" w14:textId="77777777" w:rsidR="00610A73" w:rsidRPr="00970EB7" w:rsidRDefault="00A608E2" w:rsidP="00A37AF1">
            <w:pPr>
              <w:spacing w:line="480" w:lineRule="auto"/>
              <w:jc w:val="left"/>
              <w:rPr>
                <w:rFonts w:ascii="Arial" w:hAnsi="Arial" w:cs="Arial"/>
                <w:sz w:val="20"/>
                <w:szCs w:val="20"/>
              </w:rPr>
            </w:pPr>
            <w:r w:rsidRPr="00970EB7">
              <w:rPr>
                <w:rFonts w:ascii="Arial" w:hAnsi="Arial" w:cs="Arial"/>
                <w:kern w:val="2"/>
                <w:sz w:val="20"/>
                <w:szCs w:val="20"/>
              </w:rPr>
              <w:t>The concept ‘war of position’ (Gramsci), and allusions to Van Dijk’s and Fairclough’s work are given, but not defined/explained, so I cannot judge whether any of the concepts associated with these ideas underpin the claims in the paper.</w:t>
            </w:r>
          </w:p>
        </w:tc>
      </w:tr>
    </w:tbl>
    <w:p w14:paraId="47523E2B" w14:textId="77777777" w:rsidR="00610A73" w:rsidRPr="002F6B38" w:rsidRDefault="00610A73" w:rsidP="00A37AF1">
      <w:pPr>
        <w:pStyle w:val="Default"/>
        <w:spacing w:line="480" w:lineRule="auto"/>
        <w:rPr>
          <w:rFonts w:ascii="Arial" w:hAnsi="Arial" w:cs="Arial"/>
          <w:sz w:val="20"/>
          <w:szCs w:val="20"/>
        </w:rPr>
      </w:pPr>
    </w:p>
    <w:p w14:paraId="3927D20F" w14:textId="77777777" w:rsidR="00610A73" w:rsidRPr="002F6B38" w:rsidRDefault="00610A73" w:rsidP="00A37AF1">
      <w:pPr>
        <w:spacing w:line="480" w:lineRule="auto"/>
        <w:jc w:val="left"/>
        <w:rPr>
          <w:rFonts w:ascii="Arial" w:hAnsi="Arial" w:cs="Arial"/>
          <w:sz w:val="20"/>
          <w:szCs w:val="20"/>
        </w:rPr>
      </w:pPr>
      <w:r w:rsidRPr="002F6B38">
        <w:rPr>
          <w:rFonts w:ascii="Arial" w:hAnsi="Arial" w:cs="Arial"/>
          <w:b/>
          <w:bCs/>
          <w:sz w:val="20"/>
          <w:szCs w:val="20"/>
        </w:rPr>
        <w:t>7.</w:t>
      </w:r>
      <w:r w:rsidRPr="002F6B38">
        <w:rPr>
          <w:rFonts w:ascii="Arial" w:hAnsi="Arial" w:cs="Arial"/>
          <w:b/>
          <w:bCs/>
          <w:sz w:val="20"/>
          <w:szCs w:val="20"/>
        </w:rPr>
        <w:tab/>
        <w:t>To what extent does any value stance adopted affect claims?</w:t>
      </w:r>
    </w:p>
    <w:p w14:paraId="47B26C81" w14:textId="77777777" w:rsidR="00610A73" w:rsidRPr="002F6B38" w:rsidRDefault="00610A73" w:rsidP="00A37AF1">
      <w:pPr>
        <w:spacing w:line="480" w:lineRule="auto"/>
        <w:jc w:val="left"/>
        <w:rPr>
          <w:rFonts w:ascii="Arial" w:hAnsi="Arial" w:cs="Arial"/>
          <w:sz w:val="20"/>
          <w:szCs w:val="20"/>
        </w:rPr>
      </w:pPr>
    </w:p>
    <w:p w14:paraId="22F96FA6" w14:textId="21A0BC0A" w:rsidR="00610A73" w:rsidRDefault="00610A73" w:rsidP="00A37AF1">
      <w:pPr>
        <w:pStyle w:val="Pa106"/>
        <w:spacing w:line="480" w:lineRule="auto"/>
        <w:ind w:left="360" w:hanging="360"/>
        <w:rPr>
          <w:rFonts w:ascii="Arial" w:hAnsi="Arial" w:cs="Arial"/>
          <w:sz w:val="20"/>
          <w:szCs w:val="20"/>
        </w:rPr>
      </w:pPr>
      <w:r>
        <w:rPr>
          <w:rFonts w:ascii="Arial" w:hAnsi="Arial" w:cs="Arial"/>
          <w:sz w:val="20"/>
          <w:szCs w:val="20"/>
        </w:rPr>
        <w:t>a</w:t>
      </w:r>
      <w:r w:rsidR="002E0D92">
        <w:rPr>
          <w:rFonts w:ascii="Arial" w:hAnsi="Arial" w:cs="Arial"/>
          <w:sz w:val="20"/>
          <w:szCs w:val="20"/>
        </w:rPr>
        <w:t xml:space="preserve">) </w:t>
      </w:r>
      <w:r w:rsidRPr="002F6B38">
        <w:rPr>
          <w:rFonts w:ascii="Arial" w:hAnsi="Arial" w:cs="Arial"/>
          <w:sz w:val="20"/>
          <w:szCs w:val="20"/>
        </w:rPr>
        <w:t>How explicit are the authors about any value stance connected with the phenomena? (</w:t>
      </w:r>
      <w:r w:rsidR="00390989">
        <w:rPr>
          <w:rFonts w:ascii="Arial" w:hAnsi="Arial" w:cs="Arial"/>
          <w:sz w:val="20"/>
          <w:szCs w:val="20"/>
        </w:rPr>
        <w:t>E</w:t>
      </w:r>
      <w:r w:rsidRPr="002F6B38">
        <w:rPr>
          <w:rFonts w:ascii="Arial" w:hAnsi="Arial" w:cs="Arial"/>
          <w:sz w:val="20"/>
          <w:szCs w:val="20"/>
        </w:rPr>
        <w:t>.g.</w:t>
      </w:r>
      <w:r w:rsidR="00390989">
        <w:rPr>
          <w:rFonts w:ascii="Arial" w:hAnsi="Arial" w:cs="Arial"/>
          <w:sz w:val="20"/>
          <w:szCs w:val="20"/>
        </w:rPr>
        <w:t>:</w:t>
      </w:r>
      <w:r w:rsidRPr="002F6B38">
        <w:rPr>
          <w:rFonts w:ascii="Arial" w:hAnsi="Arial" w:cs="Arial"/>
          <w:sz w:val="20"/>
          <w:szCs w:val="20"/>
        </w:rPr>
        <w:t xml:space="preserve"> A relatively impartial, critical or positive stance? Is th</w:t>
      </w:r>
      <w:r>
        <w:rPr>
          <w:rFonts w:ascii="Arial" w:hAnsi="Arial" w:cs="Arial"/>
          <w:sz w:val="20"/>
          <w:szCs w:val="20"/>
        </w:rPr>
        <w:t>is stance informed by a particu</w:t>
      </w:r>
      <w:r w:rsidRPr="002F6B38">
        <w:rPr>
          <w:rFonts w:ascii="Arial" w:hAnsi="Arial" w:cs="Arial"/>
          <w:sz w:val="20"/>
          <w:szCs w:val="20"/>
        </w:rPr>
        <w:t>lar ideology? Is it adopted before or after data collection?)</w:t>
      </w:r>
    </w:p>
    <w:p w14:paraId="563D0487" w14:textId="77777777" w:rsidR="00610A73" w:rsidRPr="002A1BBA"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2A1BBA" w14:paraId="4DDA5E27" w14:textId="77777777" w:rsidTr="008264C2">
        <w:tc>
          <w:tcPr>
            <w:tcW w:w="10106" w:type="dxa"/>
          </w:tcPr>
          <w:p w14:paraId="7DE384FB" w14:textId="7627F2B8" w:rsidR="00820B2B" w:rsidRPr="00970EB7" w:rsidRDefault="00820B2B" w:rsidP="00A37AF1">
            <w:pPr>
              <w:spacing w:line="480" w:lineRule="auto"/>
              <w:jc w:val="left"/>
              <w:rPr>
                <w:rFonts w:ascii="Arial" w:hAnsi="Arial" w:cs="Arial"/>
                <w:kern w:val="2"/>
                <w:sz w:val="20"/>
                <w:szCs w:val="20"/>
              </w:rPr>
            </w:pPr>
            <w:r w:rsidRPr="00970EB7">
              <w:rPr>
                <w:rFonts w:ascii="Arial" w:hAnsi="Arial" w:cs="Arial"/>
                <w:kern w:val="2"/>
                <w:sz w:val="20"/>
                <w:szCs w:val="20"/>
              </w:rPr>
              <w:t xml:space="preserve">The author is not explicit about her value stance. However, without certain values about the importance of the ‘facts’ </w:t>
            </w:r>
            <w:r w:rsidR="007429DF" w:rsidRPr="00970EB7">
              <w:rPr>
                <w:rFonts w:ascii="Arial" w:hAnsi="Arial" w:cs="Arial"/>
                <w:kern w:val="2"/>
                <w:sz w:val="20"/>
                <w:szCs w:val="20"/>
              </w:rPr>
              <w:t>(see 2</w:t>
            </w:r>
            <w:r w:rsidR="002B0AAE">
              <w:rPr>
                <w:rFonts w:ascii="Arial" w:hAnsi="Arial" w:cs="Arial"/>
                <w:kern w:val="2"/>
                <w:sz w:val="20"/>
                <w:szCs w:val="20"/>
              </w:rPr>
              <w:t>(</w:t>
            </w:r>
            <w:r w:rsidR="007429DF" w:rsidRPr="00970EB7">
              <w:rPr>
                <w:rFonts w:ascii="Arial" w:hAnsi="Arial" w:cs="Arial"/>
                <w:kern w:val="2"/>
                <w:sz w:val="20"/>
                <w:szCs w:val="20"/>
              </w:rPr>
              <w:t>d</w:t>
            </w:r>
            <w:r w:rsidR="002B0AAE">
              <w:rPr>
                <w:rFonts w:ascii="Arial" w:hAnsi="Arial" w:cs="Arial"/>
                <w:kern w:val="2"/>
                <w:sz w:val="20"/>
                <w:szCs w:val="20"/>
              </w:rPr>
              <w:t>)</w:t>
            </w:r>
            <w:r w:rsidR="007429DF" w:rsidRPr="00970EB7">
              <w:rPr>
                <w:rFonts w:ascii="Arial" w:hAnsi="Arial" w:cs="Arial"/>
                <w:kern w:val="2"/>
                <w:sz w:val="20"/>
                <w:szCs w:val="20"/>
              </w:rPr>
              <w:t xml:space="preserve"> above</w:t>
            </w:r>
            <w:r w:rsidRPr="00970EB7">
              <w:rPr>
                <w:rFonts w:ascii="Arial" w:hAnsi="Arial" w:cs="Arial"/>
                <w:kern w:val="2"/>
                <w:sz w:val="20"/>
                <w:szCs w:val="20"/>
              </w:rPr>
              <w:t>) she probably would not have researched this topic at all. Furthermore, it is implicit in her account that self-censorship is a good thing.</w:t>
            </w:r>
          </w:p>
          <w:p w14:paraId="1C719E80" w14:textId="2E5A97C3" w:rsidR="00610A73" w:rsidRPr="00970EB7" w:rsidRDefault="00820B2B" w:rsidP="00970EB7">
            <w:pPr>
              <w:spacing w:line="480" w:lineRule="auto"/>
              <w:jc w:val="left"/>
              <w:rPr>
                <w:rFonts w:ascii="Arial" w:hAnsi="Arial" w:cs="Arial"/>
                <w:sz w:val="20"/>
                <w:szCs w:val="20"/>
              </w:rPr>
            </w:pPr>
            <w:r w:rsidRPr="00970EB7">
              <w:rPr>
                <w:rFonts w:ascii="Arial" w:hAnsi="Arial" w:cs="Arial"/>
                <w:kern w:val="2"/>
                <w:sz w:val="20"/>
                <w:szCs w:val="20"/>
              </w:rPr>
              <w:t>Her claims reflect her values through the use of expressions like ‘real triggers’ (p.</w:t>
            </w:r>
            <w:r w:rsidR="00BD47F5">
              <w:rPr>
                <w:rFonts w:ascii="Arial" w:hAnsi="Arial" w:cs="Arial"/>
                <w:kern w:val="2"/>
                <w:sz w:val="20"/>
                <w:szCs w:val="20"/>
              </w:rPr>
              <w:t xml:space="preserve"> </w:t>
            </w:r>
            <w:r w:rsidRPr="00970EB7">
              <w:rPr>
                <w:rFonts w:ascii="Arial" w:hAnsi="Arial" w:cs="Arial"/>
                <w:kern w:val="2"/>
                <w:sz w:val="20"/>
                <w:szCs w:val="20"/>
              </w:rPr>
              <w:t xml:space="preserve">598) </w:t>
            </w:r>
            <w:r w:rsidR="00BD47F5">
              <w:rPr>
                <w:rFonts w:ascii="Arial" w:hAnsi="Arial" w:cs="Arial"/>
                <w:kern w:val="2"/>
                <w:sz w:val="20"/>
                <w:szCs w:val="20"/>
              </w:rPr>
              <w:t>–</w:t>
            </w:r>
            <w:r w:rsidR="007429DF" w:rsidRPr="00970EB7">
              <w:rPr>
                <w:rFonts w:ascii="Arial" w:hAnsi="Arial" w:cs="Arial"/>
                <w:kern w:val="2"/>
                <w:sz w:val="20"/>
                <w:szCs w:val="20"/>
              </w:rPr>
              <w:t xml:space="preserve"> see 4</w:t>
            </w:r>
            <w:r w:rsidR="00BD47F5">
              <w:rPr>
                <w:rFonts w:ascii="Arial" w:hAnsi="Arial" w:cs="Arial"/>
                <w:kern w:val="2"/>
                <w:sz w:val="20"/>
                <w:szCs w:val="20"/>
              </w:rPr>
              <w:t>(</w:t>
            </w:r>
            <w:r w:rsidRPr="00970EB7">
              <w:rPr>
                <w:rFonts w:ascii="Arial" w:hAnsi="Arial" w:cs="Arial"/>
                <w:kern w:val="2"/>
                <w:sz w:val="20"/>
                <w:szCs w:val="20"/>
              </w:rPr>
              <w:t>a</w:t>
            </w:r>
            <w:r w:rsidR="00BD47F5">
              <w:rPr>
                <w:rFonts w:ascii="Arial" w:hAnsi="Arial" w:cs="Arial"/>
                <w:kern w:val="2"/>
                <w:sz w:val="20"/>
                <w:szCs w:val="20"/>
              </w:rPr>
              <w:t>)</w:t>
            </w:r>
            <w:r w:rsidRPr="00970EB7">
              <w:rPr>
                <w:rFonts w:ascii="Arial" w:hAnsi="Arial" w:cs="Arial"/>
                <w:kern w:val="2"/>
                <w:sz w:val="20"/>
                <w:szCs w:val="20"/>
              </w:rPr>
              <w:t xml:space="preserve"> above. She may assume that her values do not need defending because they are widely shared Western liberal values.</w:t>
            </w:r>
          </w:p>
        </w:tc>
      </w:tr>
    </w:tbl>
    <w:p w14:paraId="4D5AED36" w14:textId="77777777" w:rsidR="00610A73" w:rsidRPr="002F6B38" w:rsidRDefault="00610A73" w:rsidP="00A37AF1">
      <w:pPr>
        <w:pStyle w:val="Default"/>
        <w:spacing w:line="480" w:lineRule="auto"/>
        <w:rPr>
          <w:rFonts w:ascii="Arial" w:hAnsi="Arial" w:cs="Arial"/>
          <w:sz w:val="20"/>
          <w:szCs w:val="20"/>
        </w:rPr>
      </w:pPr>
    </w:p>
    <w:p w14:paraId="344B11CD" w14:textId="778F20F4" w:rsidR="00610A73" w:rsidRPr="002F6B38" w:rsidRDefault="00610A73" w:rsidP="00A37AF1">
      <w:pPr>
        <w:spacing w:line="480" w:lineRule="auto"/>
        <w:ind w:left="360" w:hanging="360"/>
        <w:jc w:val="left"/>
        <w:rPr>
          <w:rFonts w:ascii="Arial" w:hAnsi="Arial" w:cs="Arial"/>
          <w:bCs/>
          <w:sz w:val="20"/>
          <w:szCs w:val="20"/>
        </w:rPr>
      </w:pPr>
      <w:r>
        <w:rPr>
          <w:rFonts w:ascii="Arial" w:hAnsi="Arial" w:cs="Arial"/>
          <w:sz w:val="20"/>
          <w:szCs w:val="20"/>
        </w:rPr>
        <w:t>b</w:t>
      </w:r>
      <w:r w:rsidR="00AE123B">
        <w:rPr>
          <w:rFonts w:ascii="Arial" w:hAnsi="Arial" w:cs="Arial"/>
          <w:sz w:val="20"/>
          <w:szCs w:val="20"/>
        </w:rPr>
        <w:t xml:space="preserve">) </w:t>
      </w:r>
      <w:r w:rsidRPr="002F6B38">
        <w:rPr>
          <w:rFonts w:ascii="Arial" w:hAnsi="Arial" w:cs="Arial"/>
          <w:sz w:val="20"/>
          <w:szCs w:val="20"/>
        </w:rPr>
        <w:t>How might any explicit or implicit value stance adopted by the authors be affecting their claims? (</w:t>
      </w:r>
      <w:r w:rsidR="00AE123B">
        <w:rPr>
          <w:rFonts w:ascii="Arial" w:hAnsi="Arial" w:cs="Arial"/>
          <w:sz w:val="20"/>
          <w:szCs w:val="20"/>
        </w:rPr>
        <w:t>E</w:t>
      </w:r>
      <w:r w:rsidRPr="002F6B38">
        <w:rPr>
          <w:rFonts w:ascii="Arial" w:hAnsi="Arial" w:cs="Arial"/>
          <w:sz w:val="20"/>
          <w:szCs w:val="20"/>
        </w:rPr>
        <w:t>.g.</w:t>
      </w:r>
      <w:r w:rsidR="00AE123B">
        <w:rPr>
          <w:rFonts w:ascii="Arial" w:hAnsi="Arial" w:cs="Arial"/>
          <w:sz w:val="20"/>
          <w:szCs w:val="20"/>
        </w:rPr>
        <w:t>:</w:t>
      </w:r>
      <w:r w:rsidRPr="002F6B38">
        <w:rPr>
          <w:rFonts w:ascii="Arial" w:hAnsi="Arial" w:cs="Arial"/>
          <w:sz w:val="20"/>
          <w:szCs w:val="20"/>
        </w:rPr>
        <w:t xml:space="preserve"> Have they prejudged the phenomena discussed</w:t>
      </w:r>
      <w:r>
        <w:rPr>
          <w:rFonts w:ascii="Arial" w:hAnsi="Arial" w:cs="Arial"/>
          <w:sz w:val="20"/>
          <w:szCs w:val="20"/>
        </w:rPr>
        <w:t>? Are they biased? Is it legiti</w:t>
      </w:r>
      <w:r w:rsidRPr="002F6B38">
        <w:rPr>
          <w:rFonts w:ascii="Arial" w:hAnsi="Arial" w:cs="Arial"/>
          <w:sz w:val="20"/>
          <w:szCs w:val="20"/>
        </w:rPr>
        <w:t>mate for the authors to adopt their particular value stance? Have they over-emphasized some aspects of the phenomenon while under-emphasizing others?)</w:t>
      </w:r>
    </w:p>
    <w:p w14:paraId="3EF6AF81" w14:textId="77777777" w:rsidR="00610A73" w:rsidRPr="002A1BBA"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A74C93" w14:paraId="0D7F5D62" w14:textId="77777777" w:rsidTr="008264C2">
        <w:tc>
          <w:tcPr>
            <w:tcW w:w="10106" w:type="dxa"/>
          </w:tcPr>
          <w:p w14:paraId="18B7AD06" w14:textId="77777777" w:rsidR="007429DF" w:rsidRPr="00970EB7" w:rsidRDefault="007429DF" w:rsidP="00A37AF1">
            <w:pPr>
              <w:spacing w:line="480" w:lineRule="auto"/>
              <w:jc w:val="left"/>
              <w:rPr>
                <w:rFonts w:ascii="Arial" w:hAnsi="Arial" w:cs="Arial"/>
                <w:kern w:val="2"/>
                <w:sz w:val="20"/>
                <w:szCs w:val="20"/>
              </w:rPr>
            </w:pPr>
            <w:r w:rsidRPr="00970EB7">
              <w:rPr>
                <w:rFonts w:ascii="Arial" w:hAnsi="Arial" w:cs="Arial"/>
                <w:kern w:val="2"/>
                <w:sz w:val="20"/>
                <w:szCs w:val="20"/>
              </w:rPr>
              <w:t>The author’s implicit value stance is likely to have influenced the examples she selected for her analysis and report. She seems to have been looking for the clearest examples of what she considers to be going on: a true story from a journalist being modified to accommodate the requirements of publication in a censored environment.</w:t>
            </w:r>
          </w:p>
          <w:p w14:paraId="59758BC1" w14:textId="77777777" w:rsidR="00610A73" w:rsidRPr="00970EB7" w:rsidRDefault="007429DF" w:rsidP="00A37AF1">
            <w:pPr>
              <w:spacing w:line="480" w:lineRule="auto"/>
              <w:jc w:val="left"/>
              <w:rPr>
                <w:rFonts w:ascii="Arial" w:hAnsi="Arial" w:cs="Arial"/>
                <w:sz w:val="20"/>
                <w:szCs w:val="20"/>
              </w:rPr>
            </w:pPr>
            <w:r w:rsidRPr="00970EB7">
              <w:rPr>
                <w:rFonts w:ascii="Arial" w:hAnsi="Arial" w:cs="Arial"/>
                <w:kern w:val="2"/>
                <w:sz w:val="20"/>
                <w:szCs w:val="20"/>
              </w:rPr>
              <w:t>The author’s interpretation of the entire operation she witnessed and heard about in interviews could be influenced by her own beliefs about the journalists being able to access the true facts. She interprets all discrepancies from the original story as compromises to the truth, rather than considering that they may reflect valid alternative subjective perceptions of the truth. Her value stance is a legitimate one, but more acknowledgement of it would have helped the reader to identify where the account is most subjective.</w:t>
            </w:r>
          </w:p>
        </w:tc>
      </w:tr>
    </w:tbl>
    <w:p w14:paraId="6A2E2C26" w14:textId="77777777" w:rsidR="00610A73" w:rsidRPr="001008A1" w:rsidRDefault="00610A73" w:rsidP="00A37AF1">
      <w:pPr>
        <w:pStyle w:val="Default"/>
        <w:spacing w:line="480" w:lineRule="auto"/>
        <w:rPr>
          <w:rFonts w:ascii="Arial" w:hAnsi="Arial" w:cs="Arial"/>
          <w:sz w:val="20"/>
          <w:szCs w:val="20"/>
        </w:rPr>
      </w:pPr>
    </w:p>
    <w:p w14:paraId="0860ACD0" w14:textId="48F02E25" w:rsidR="00610A73" w:rsidRPr="001008A1" w:rsidRDefault="00610A73" w:rsidP="00A37AF1">
      <w:pPr>
        <w:spacing w:line="480" w:lineRule="auto"/>
        <w:jc w:val="left"/>
        <w:rPr>
          <w:rFonts w:ascii="Arial" w:hAnsi="Arial" w:cs="Arial"/>
          <w:bCs/>
          <w:sz w:val="20"/>
          <w:szCs w:val="20"/>
        </w:rPr>
      </w:pPr>
      <w:r w:rsidRPr="001008A1">
        <w:rPr>
          <w:rFonts w:ascii="Arial" w:hAnsi="Arial" w:cs="Arial"/>
          <w:b/>
          <w:bCs/>
          <w:sz w:val="20"/>
          <w:szCs w:val="20"/>
        </w:rPr>
        <w:t>8.</w:t>
      </w:r>
      <w:r w:rsidR="001866BA">
        <w:rPr>
          <w:rFonts w:ascii="Arial" w:hAnsi="Arial" w:cs="Arial"/>
          <w:b/>
          <w:bCs/>
          <w:sz w:val="20"/>
          <w:szCs w:val="20"/>
        </w:rPr>
        <w:t xml:space="preserve"> </w:t>
      </w:r>
      <w:r w:rsidRPr="001008A1">
        <w:rPr>
          <w:rFonts w:ascii="Arial" w:hAnsi="Arial" w:cs="Arial"/>
          <w:b/>
          <w:bCs/>
          <w:sz w:val="20"/>
          <w:szCs w:val="20"/>
        </w:rPr>
        <w:t>To what extent are claims supported or challenged by others’ work?</w:t>
      </w:r>
    </w:p>
    <w:p w14:paraId="7FD25677" w14:textId="77777777" w:rsidR="00610A73" w:rsidRPr="001008A1" w:rsidRDefault="00610A73" w:rsidP="00A37AF1">
      <w:pPr>
        <w:spacing w:line="480" w:lineRule="auto"/>
        <w:jc w:val="left"/>
        <w:rPr>
          <w:rFonts w:ascii="Arial" w:hAnsi="Arial" w:cs="Arial"/>
          <w:bCs/>
          <w:sz w:val="20"/>
          <w:szCs w:val="20"/>
        </w:rPr>
      </w:pPr>
    </w:p>
    <w:p w14:paraId="434C0832" w14:textId="429A1269" w:rsidR="00610A73" w:rsidRPr="001008A1" w:rsidRDefault="00610A73" w:rsidP="00A37AF1">
      <w:pPr>
        <w:pStyle w:val="Pa106"/>
        <w:spacing w:line="480" w:lineRule="auto"/>
        <w:ind w:left="360" w:hanging="360"/>
        <w:rPr>
          <w:rFonts w:ascii="Arial" w:hAnsi="Arial" w:cs="Arial"/>
          <w:sz w:val="20"/>
          <w:szCs w:val="20"/>
        </w:rPr>
      </w:pPr>
      <w:r w:rsidRPr="001008A1">
        <w:rPr>
          <w:rFonts w:ascii="Arial" w:hAnsi="Arial" w:cs="Arial"/>
          <w:sz w:val="20"/>
          <w:szCs w:val="20"/>
        </w:rPr>
        <w:t>a</w:t>
      </w:r>
      <w:r w:rsidR="001866BA">
        <w:rPr>
          <w:rFonts w:ascii="Arial" w:hAnsi="Arial" w:cs="Arial"/>
          <w:sz w:val="20"/>
          <w:szCs w:val="20"/>
        </w:rPr>
        <w:t xml:space="preserve">) </w:t>
      </w:r>
      <w:r w:rsidRPr="001008A1">
        <w:rPr>
          <w:rFonts w:ascii="Arial" w:hAnsi="Arial" w:cs="Arial"/>
          <w:sz w:val="20"/>
          <w:szCs w:val="20"/>
        </w:rPr>
        <w:t>Do the authors relate their claims to others’ work? (</w:t>
      </w:r>
      <w:r w:rsidR="009D5BFD">
        <w:rPr>
          <w:rFonts w:ascii="Arial" w:hAnsi="Arial" w:cs="Arial"/>
          <w:sz w:val="20"/>
          <w:szCs w:val="20"/>
        </w:rPr>
        <w:t>E</w:t>
      </w:r>
      <w:r w:rsidRPr="001008A1">
        <w:rPr>
          <w:rFonts w:ascii="Arial" w:hAnsi="Arial" w:cs="Arial"/>
          <w:sz w:val="20"/>
          <w:szCs w:val="20"/>
        </w:rPr>
        <w:t>.g.</w:t>
      </w:r>
      <w:r w:rsidR="009D5BFD">
        <w:rPr>
          <w:rFonts w:ascii="Arial" w:hAnsi="Arial" w:cs="Arial"/>
          <w:sz w:val="20"/>
          <w:szCs w:val="20"/>
        </w:rPr>
        <w:t>:</w:t>
      </w:r>
      <w:r w:rsidRPr="001008A1">
        <w:rPr>
          <w:rFonts w:ascii="Arial" w:hAnsi="Arial" w:cs="Arial"/>
          <w:sz w:val="20"/>
          <w:szCs w:val="20"/>
        </w:rPr>
        <w:t xml:space="preserve"> Do the authors refer to others’ published evidence, theoretical orientations or value stances to support their claims? Do they acknowledge others’ counter-evidence?)</w:t>
      </w:r>
    </w:p>
    <w:p w14:paraId="56E32E78" w14:textId="77777777" w:rsidR="00610A73" w:rsidRPr="001008A1"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1008A1" w14:paraId="4DE4C03E" w14:textId="77777777" w:rsidTr="008264C2">
        <w:tc>
          <w:tcPr>
            <w:tcW w:w="10106" w:type="dxa"/>
          </w:tcPr>
          <w:p w14:paraId="647A964C" w14:textId="6A1EBF2A" w:rsidR="00610A73" w:rsidRPr="00970EB7" w:rsidRDefault="005B2474" w:rsidP="00A37AF1">
            <w:pPr>
              <w:spacing w:line="480" w:lineRule="auto"/>
              <w:jc w:val="left"/>
              <w:rPr>
                <w:rFonts w:ascii="Arial" w:hAnsi="Arial" w:cs="Arial"/>
                <w:sz w:val="20"/>
                <w:szCs w:val="20"/>
              </w:rPr>
            </w:pPr>
            <w:r w:rsidRPr="00970EB7">
              <w:rPr>
                <w:rFonts w:ascii="Arial" w:hAnsi="Arial" w:cs="Arial"/>
                <w:kern w:val="2"/>
                <w:sz w:val="20"/>
                <w:szCs w:val="20"/>
              </w:rPr>
              <w:lastRenderedPageBreak/>
              <w:t>Little support is offered from others’ work, which is cited only to provide backing for claims about the general context of the work (e.g.</w:t>
            </w:r>
            <w:r w:rsidR="00E4111A">
              <w:rPr>
                <w:rFonts w:ascii="Arial" w:hAnsi="Arial" w:cs="Arial"/>
                <w:kern w:val="2"/>
                <w:sz w:val="20"/>
                <w:szCs w:val="20"/>
              </w:rPr>
              <w:t>,</w:t>
            </w:r>
            <w:r w:rsidRPr="00970EB7">
              <w:rPr>
                <w:rFonts w:ascii="Arial" w:hAnsi="Arial" w:cs="Arial"/>
                <w:kern w:val="2"/>
                <w:sz w:val="20"/>
                <w:szCs w:val="20"/>
              </w:rPr>
              <w:t xml:space="preserve"> p.</w:t>
            </w:r>
            <w:r w:rsidR="00E4111A">
              <w:rPr>
                <w:rFonts w:ascii="Arial" w:hAnsi="Arial" w:cs="Arial"/>
                <w:kern w:val="2"/>
                <w:sz w:val="20"/>
                <w:szCs w:val="20"/>
              </w:rPr>
              <w:t xml:space="preserve"> </w:t>
            </w:r>
            <w:r w:rsidRPr="00970EB7">
              <w:rPr>
                <w:rFonts w:ascii="Arial" w:hAnsi="Arial" w:cs="Arial"/>
                <w:kern w:val="2"/>
                <w:sz w:val="20"/>
                <w:szCs w:val="20"/>
              </w:rPr>
              <w:t>594), i.e. the nature of the Chinese media.</w:t>
            </w:r>
          </w:p>
        </w:tc>
      </w:tr>
    </w:tbl>
    <w:p w14:paraId="5BAFF42C" w14:textId="77777777" w:rsidR="00610A73" w:rsidRPr="001008A1" w:rsidRDefault="00610A73" w:rsidP="00A37AF1">
      <w:pPr>
        <w:pStyle w:val="Default"/>
        <w:spacing w:line="480" w:lineRule="auto"/>
        <w:rPr>
          <w:rFonts w:ascii="Arial" w:hAnsi="Arial" w:cs="Arial"/>
          <w:sz w:val="20"/>
          <w:szCs w:val="20"/>
        </w:rPr>
      </w:pPr>
    </w:p>
    <w:p w14:paraId="08371A2C" w14:textId="6CAA8AAF" w:rsidR="00610A73" w:rsidRPr="001008A1" w:rsidRDefault="00610A73" w:rsidP="00A37AF1">
      <w:pPr>
        <w:pStyle w:val="Pa106"/>
        <w:spacing w:line="480" w:lineRule="auto"/>
        <w:ind w:left="360" w:hanging="360"/>
        <w:rPr>
          <w:rFonts w:ascii="Arial" w:hAnsi="Arial" w:cs="Arial"/>
          <w:sz w:val="20"/>
          <w:szCs w:val="20"/>
        </w:rPr>
      </w:pPr>
      <w:r w:rsidRPr="001008A1">
        <w:rPr>
          <w:rFonts w:ascii="Arial" w:hAnsi="Arial" w:cs="Arial"/>
          <w:sz w:val="20"/>
          <w:szCs w:val="20"/>
        </w:rPr>
        <w:t>b</w:t>
      </w:r>
      <w:r w:rsidR="00E4111A">
        <w:rPr>
          <w:rFonts w:ascii="Arial" w:hAnsi="Arial" w:cs="Arial"/>
          <w:sz w:val="20"/>
          <w:szCs w:val="20"/>
        </w:rPr>
        <w:t xml:space="preserve">) </w:t>
      </w:r>
      <w:r w:rsidRPr="001008A1">
        <w:rPr>
          <w:rFonts w:ascii="Arial" w:hAnsi="Arial" w:cs="Arial"/>
          <w:sz w:val="20"/>
          <w:szCs w:val="20"/>
        </w:rPr>
        <w:t>If the authors use evidence from others’ work to support their claims, how robust is it? (</w:t>
      </w:r>
      <w:r w:rsidR="00E4111A">
        <w:rPr>
          <w:rFonts w:ascii="Arial" w:hAnsi="Arial" w:cs="Arial"/>
          <w:sz w:val="20"/>
          <w:szCs w:val="20"/>
        </w:rPr>
        <w:t>E</w:t>
      </w:r>
      <w:r w:rsidRPr="001008A1">
        <w:rPr>
          <w:rFonts w:ascii="Arial" w:hAnsi="Arial" w:cs="Arial"/>
          <w:sz w:val="20"/>
          <w:szCs w:val="20"/>
        </w:rPr>
        <w:t>.g.</w:t>
      </w:r>
      <w:r w:rsidR="00E4111A">
        <w:rPr>
          <w:rFonts w:ascii="Arial" w:hAnsi="Arial" w:cs="Arial"/>
          <w:sz w:val="20"/>
          <w:szCs w:val="20"/>
        </w:rPr>
        <w:t>:</w:t>
      </w:r>
      <w:r w:rsidRPr="001008A1">
        <w:rPr>
          <w:rFonts w:ascii="Arial" w:hAnsi="Arial" w:cs="Arial"/>
          <w:sz w:val="20"/>
          <w:szCs w:val="20"/>
        </w:rPr>
        <w:t xml:space="preserve"> As for 5(c).)</w:t>
      </w:r>
    </w:p>
    <w:p w14:paraId="44F3C9D3" w14:textId="77777777" w:rsidR="00610A73" w:rsidRPr="001008A1"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1008A1" w14:paraId="6B65D05C" w14:textId="77777777" w:rsidTr="008264C2">
        <w:tc>
          <w:tcPr>
            <w:tcW w:w="10106" w:type="dxa"/>
          </w:tcPr>
          <w:p w14:paraId="57927433" w14:textId="40F4C0EF" w:rsidR="005B2474" w:rsidRPr="00970EB7" w:rsidRDefault="005B2474" w:rsidP="00A37AF1">
            <w:pPr>
              <w:spacing w:line="480" w:lineRule="auto"/>
              <w:jc w:val="left"/>
              <w:rPr>
                <w:rFonts w:ascii="Arial" w:hAnsi="Arial" w:cs="Arial"/>
                <w:kern w:val="2"/>
                <w:sz w:val="20"/>
                <w:szCs w:val="20"/>
              </w:rPr>
            </w:pPr>
            <w:r w:rsidRPr="00970EB7">
              <w:rPr>
                <w:rFonts w:ascii="Arial" w:hAnsi="Arial" w:cs="Arial"/>
                <w:kern w:val="2"/>
                <w:sz w:val="20"/>
                <w:szCs w:val="20"/>
              </w:rPr>
              <w:t>It is not clear exactly how the cited literature is intended to warrant the claims made, so there is no way to judge how robust it is without reading the original sources. In relation to my review question, the most useful references to follow up might be for works relating to theoretical concepts and perspectives. This is because the theoretical concepts she cites (see 2</w:t>
            </w:r>
            <w:r w:rsidR="00EF540C">
              <w:rPr>
                <w:rFonts w:ascii="Arial" w:hAnsi="Arial" w:cs="Arial"/>
                <w:kern w:val="2"/>
                <w:sz w:val="20"/>
                <w:szCs w:val="20"/>
              </w:rPr>
              <w:t>(</w:t>
            </w:r>
            <w:r w:rsidRPr="00970EB7">
              <w:rPr>
                <w:rFonts w:ascii="Arial" w:hAnsi="Arial" w:cs="Arial"/>
                <w:kern w:val="2"/>
                <w:sz w:val="20"/>
                <w:szCs w:val="20"/>
              </w:rPr>
              <w:t>f</w:t>
            </w:r>
            <w:r w:rsidR="00EF540C">
              <w:rPr>
                <w:rFonts w:ascii="Arial" w:hAnsi="Arial" w:cs="Arial"/>
                <w:kern w:val="2"/>
                <w:sz w:val="20"/>
                <w:szCs w:val="20"/>
              </w:rPr>
              <w:t>)</w:t>
            </w:r>
            <w:r w:rsidRPr="00970EB7">
              <w:rPr>
                <w:rFonts w:ascii="Arial" w:hAnsi="Arial" w:cs="Arial"/>
                <w:kern w:val="2"/>
                <w:sz w:val="20"/>
                <w:szCs w:val="20"/>
              </w:rPr>
              <w:t xml:space="preserve"> above) may have a wider relevance that includes my own study.</w:t>
            </w:r>
          </w:p>
          <w:p w14:paraId="2880AC7C" w14:textId="77777777" w:rsidR="00610A73" w:rsidRPr="00970EB7" w:rsidRDefault="005B2474" w:rsidP="00A37AF1">
            <w:pPr>
              <w:spacing w:line="480" w:lineRule="auto"/>
              <w:jc w:val="left"/>
              <w:rPr>
                <w:rFonts w:ascii="Arial" w:hAnsi="Arial" w:cs="Arial"/>
                <w:sz w:val="20"/>
                <w:szCs w:val="20"/>
              </w:rPr>
            </w:pPr>
            <w:r w:rsidRPr="00970EB7">
              <w:rPr>
                <w:rFonts w:ascii="Arial" w:hAnsi="Arial" w:cs="Arial"/>
                <w:kern w:val="2"/>
                <w:sz w:val="20"/>
                <w:szCs w:val="20"/>
              </w:rPr>
              <w:t>Following up Gramsci’s notion of ‘war of position’ may be challenging, in that the reference provided by the author is to a reader of Gramsci’s work, with no indication of which specific publication(s) deal with this concept. It would have been more helpful to have a direct reference to a particular research paper or book.</w:t>
            </w:r>
          </w:p>
        </w:tc>
      </w:tr>
    </w:tbl>
    <w:p w14:paraId="3BF745EB" w14:textId="77777777" w:rsidR="00610A73" w:rsidRPr="001008A1" w:rsidRDefault="00610A73" w:rsidP="00A37AF1">
      <w:pPr>
        <w:pStyle w:val="Default"/>
        <w:spacing w:line="480" w:lineRule="auto"/>
        <w:rPr>
          <w:rFonts w:ascii="Arial" w:hAnsi="Arial" w:cs="Arial"/>
          <w:sz w:val="20"/>
          <w:szCs w:val="20"/>
        </w:rPr>
      </w:pPr>
    </w:p>
    <w:p w14:paraId="184222D0" w14:textId="3CAE0D93" w:rsidR="00610A73" w:rsidRPr="001008A1" w:rsidRDefault="00610A73" w:rsidP="00A37AF1">
      <w:pPr>
        <w:spacing w:line="480" w:lineRule="auto"/>
        <w:ind w:left="360" w:hanging="360"/>
        <w:jc w:val="left"/>
        <w:rPr>
          <w:rFonts w:ascii="Arial" w:hAnsi="Arial" w:cs="Arial"/>
          <w:sz w:val="20"/>
          <w:szCs w:val="20"/>
        </w:rPr>
      </w:pPr>
      <w:r w:rsidRPr="001008A1">
        <w:rPr>
          <w:rFonts w:ascii="Arial" w:hAnsi="Arial" w:cs="Arial"/>
          <w:sz w:val="20"/>
          <w:szCs w:val="20"/>
        </w:rPr>
        <w:t>c</w:t>
      </w:r>
      <w:r w:rsidR="004909C5">
        <w:rPr>
          <w:rFonts w:ascii="Arial" w:hAnsi="Arial" w:cs="Arial"/>
          <w:sz w:val="20"/>
          <w:szCs w:val="20"/>
        </w:rPr>
        <w:t xml:space="preserve">) </w:t>
      </w:r>
      <w:r w:rsidRPr="001008A1">
        <w:rPr>
          <w:rFonts w:ascii="Arial" w:hAnsi="Arial" w:cs="Arial"/>
          <w:sz w:val="20"/>
          <w:szCs w:val="20"/>
        </w:rPr>
        <w:t>Is there any evidence from others’ work (including work you know, but the authors do not mention) that challenges the authors’ claims and, if so, how robust is it? (</w:t>
      </w:r>
      <w:r w:rsidR="0012369E">
        <w:rPr>
          <w:rFonts w:ascii="Arial" w:hAnsi="Arial" w:cs="Arial"/>
          <w:sz w:val="20"/>
          <w:szCs w:val="20"/>
        </w:rPr>
        <w:t>E</w:t>
      </w:r>
      <w:r w:rsidRPr="001008A1">
        <w:rPr>
          <w:rFonts w:ascii="Arial" w:hAnsi="Arial" w:cs="Arial"/>
          <w:sz w:val="20"/>
          <w:szCs w:val="20"/>
        </w:rPr>
        <w:t>.g.</w:t>
      </w:r>
      <w:r w:rsidR="0012369E">
        <w:rPr>
          <w:rFonts w:ascii="Arial" w:hAnsi="Arial" w:cs="Arial"/>
          <w:sz w:val="20"/>
          <w:szCs w:val="20"/>
        </w:rPr>
        <w:t>:</w:t>
      </w:r>
      <w:r w:rsidRPr="001008A1">
        <w:rPr>
          <w:rFonts w:ascii="Arial" w:hAnsi="Arial" w:cs="Arial"/>
          <w:sz w:val="20"/>
          <w:szCs w:val="20"/>
        </w:rPr>
        <w:t xml:space="preserve"> Is there relevant research or practice literature? Check any as for 5(c).)</w:t>
      </w:r>
    </w:p>
    <w:p w14:paraId="3C3E4241" w14:textId="77777777" w:rsidR="00610A73" w:rsidRPr="001008A1"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A4392E" w14:paraId="4F169847" w14:textId="77777777" w:rsidTr="008264C2">
        <w:tc>
          <w:tcPr>
            <w:tcW w:w="10106" w:type="dxa"/>
          </w:tcPr>
          <w:p w14:paraId="3B809666" w14:textId="78C76B11" w:rsidR="00610A73" w:rsidRPr="00970EB7" w:rsidRDefault="005B2474" w:rsidP="00A37AF1">
            <w:pPr>
              <w:spacing w:line="480" w:lineRule="auto"/>
              <w:jc w:val="left"/>
              <w:rPr>
                <w:rFonts w:ascii="Arial" w:hAnsi="Arial" w:cs="Arial"/>
                <w:kern w:val="2"/>
                <w:sz w:val="20"/>
                <w:szCs w:val="20"/>
              </w:rPr>
            </w:pPr>
            <w:r w:rsidRPr="00970EB7">
              <w:rPr>
                <w:rFonts w:ascii="Arial" w:hAnsi="Arial" w:cs="Arial"/>
                <w:kern w:val="2"/>
                <w:sz w:val="20"/>
                <w:szCs w:val="20"/>
              </w:rPr>
              <w:t>The author mentions no ot</w:t>
            </w:r>
            <w:r w:rsidR="007663F8" w:rsidRPr="00970EB7">
              <w:rPr>
                <w:rFonts w:ascii="Arial" w:hAnsi="Arial" w:cs="Arial"/>
                <w:kern w:val="2"/>
                <w:sz w:val="20"/>
                <w:szCs w:val="20"/>
              </w:rPr>
              <w:t xml:space="preserve">her evidence. But I am aware that much </w:t>
            </w:r>
            <w:r w:rsidR="008B55E6" w:rsidRPr="00970EB7">
              <w:rPr>
                <w:rFonts w:ascii="Arial" w:hAnsi="Arial" w:cs="Arial"/>
                <w:kern w:val="2"/>
                <w:sz w:val="20"/>
                <w:szCs w:val="20"/>
              </w:rPr>
              <w:t xml:space="preserve">theoretical </w:t>
            </w:r>
            <w:r w:rsidRPr="00970EB7">
              <w:rPr>
                <w:rFonts w:ascii="Arial" w:hAnsi="Arial" w:cs="Arial"/>
                <w:kern w:val="2"/>
                <w:sz w:val="20"/>
                <w:szCs w:val="20"/>
              </w:rPr>
              <w:t xml:space="preserve">literature on critical discourse analysis (including </w:t>
            </w:r>
            <w:r w:rsidR="007663F8" w:rsidRPr="00970EB7">
              <w:rPr>
                <w:rFonts w:ascii="Arial" w:hAnsi="Arial" w:cs="Arial"/>
                <w:kern w:val="2"/>
                <w:sz w:val="20"/>
                <w:szCs w:val="20"/>
              </w:rPr>
              <w:t>Fairclough</w:t>
            </w:r>
            <w:r w:rsidR="00FB6C7B">
              <w:rPr>
                <w:rFonts w:ascii="Arial" w:hAnsi="Arial" w:cs="Arial"/>
                <w:kern w:val="2"/>
                <w:sz w:val="20"/>
                <w:szCs w:val="20"/>
              </w:rPr>
              <w:t>,</w:t>
            </w:r>
            <w:r w:rsidR="007663F8" w:rsidRPr="00970EB7">
              <w:rPr>
                <w:rFonts w:ascii="Arial" w:hAnsi="Arial" w:cs="Arial"/>
                <w:kern w:val="2"/>
                <w:sz w:val="20"/>
                <w:szCs w:val="20"/>
              </w:rPr>
              <w:t xml:space="preserve"> 1989) </w:t>
            </w:r>
            <w:r w:rsidR="008B55E6" w:rsidRPr="00970EB7">
              <w:rPr>
                <w:rFonts w:ascii="Arial" w:hAnsi="Arial" w:cs="Arial"/>
                <w:kern w:val="2"/>
                <w:sz w:val="20"/>
                <w:szCs w:val="20"/>
              </w:rPr>
              <w:t>reflects is the assumption that all experience of the social world is mediated through language. If so, no producer of any text can claim authoritatively to have written a ‘true’ account. This assumption would challenge</w:t>
            </w:r>
            <w:r w:rsidR="007663F8" w:rsidRPr="00970EB7">
              <w:rPr>
                <w:rFonts w:ascii="Arial" w:hAnsi="Arial" w:cs="Arial"/>
                <w:kern w:val="2"/>
                <w:sz w:val="20"/>
                <w:szCs w:val="20"/>
              </w:rPr>
              <w:t xml:space="preserve"> the author’s </w:t>
            </w:r>
            <w:r w:rsidR="008B55E6" w:rsidRPr="00970EB7">
              <w:rPr>
                <w:rFonts w:ascii="Arial" w:hAnsi="Arial" w:cs="Arial"/>
                <w:kern w:val="2"/>
                <w:sz w:val="20"/>
                <w:szCs w:val="20"/>
              </w:rPr>
              <w:t xml:space="preserve">view that </w:t>
            </w:r>
            <w:r w:rsidR="007663F8" w:rsidRPr="00970EB7">
              <w:rPr>
                <w:rFonts w:ascii="Arial" w:hAnsi="Arial" w:cs="Arial"/>
                <w:kern w:val="2"/>
                <w:sz w:val="20"/>
                <w:szCs w:val="20"/>
              </w:rPr>
              <w:t>the journalists’ original account of t</w:t>
            </w:r>
            <w:r w:rsidR="00D722E2" w:rsidRPr="00970EB7">
              <w:rPr>
                <w:rFonts w:ascii="Arial" w:hAnsi="Arial" w:cs="Arial"/>
                <w:kern w:val="2"/>
                <w:sz w:val="20"/>
                <w:szCs w:val="20"/>
              </w:rPr>
              <w:t xml:space="preserve">he incidents she discusses had more validity </w:t>
            </w:r>
            <w:r w:rsidR="008B55E6" w:rsidRPr="00970EB7">
              <w:rPr>
                <w:rFonts w:ascii="Arial" w:hAnsi="Arial" w:cs="Arial"/>
                <w:kern w:val="2"/>
                <w:sz w:val="20"/>
                <w:szCs w:val="20"/>
              </w:rPr>
              <w:t>than the edited versions</w:t>
            </w:r>
            <w:r w:rsidR="007663F8" w:rsidRPr="00970EB7">
              <w:rPr>
                <w:rFonts w:ascii="Arial" w:hAnsi="Arial" w:cs="Arial"/>
                <w:kern w:val="2"/>
                <w:sz w:val="20"/>
                <w:szCs w:val="20"/>
              </w:rPr>
              <w:t>.</w:t>
            </w:r>
          </w:p>
        </w:tc>
      </w:tr>
    </w:tbl>
    <w:p w14:paraId="30DCB1BD" w14:textId="77777777" w:rsidR="00610A73" w:rsidRPr="00F30DFD" w:rsidRDefault="00610A73" w:rsidP="00A37AF1">
      <w:pPr>
        <w:pStyle w:val="Default"/>
        <w:spacing w:line="480" w:lineRule="auto"/>
        <w:rPr>
          <w:rFonts w:ascii="Arial" w:hAnsi="Arial" w:cs="Arial"/>
          <w:sz w:val="20"/>
          <w:szCs w:val="20"/>
        </w:rPr>
      </w:pPr>
    </w:p>
    <w:p w14:paraId="1D9B6040" w14:textId="7C4BA45A" w:rsidR="00610A73" w:rsidRPr="00F30DFD" w:rsidRDefault="00610A73" w:rsidP="00A37AF1">
      <w:pPr>
        <w:spacing w:line="480" w:lineRule="auto"/>
        <w:ind w:left="360" w:hanging="360"/>
        <w:jc w:val="left"/>
        <w:rPr>
          <w:rFonts w:ascii="Arial" w:hAnsi="Arial" w:cs="Arial"/>
          <w:bCs/>
          <w:sz w:val="20"/>
          <w:szCs w:val="20"/>
        </w:rPr>
      </w:pPr>
      <w:r w:rsidRPr="00F30DFD">
        <w:rPr>
          <w:rFonts w:ascii="Arial" w:hAnsi="Arial" w:cs="Arial"/>
          <w:b/>
          <w:bCs/>
          <w:sz w:val="20"/>
          <w:szCs w:val="20"/>
        </w:rPr>
        <w:t>9.</w:t>
      </w:r>
      <w:r w:rsidR="00F320EC">
        <w:rPr>
          <w:rFonts w:ascii="Arial" w:hAnsi="Arial" w:cs="Arial"/>
          <w:b/>
          <w:bCs/>
          <w:sz w:val="20"/>
          <w:szCs w:val="20"/>
        </w:rPr>
        <w:t xml:space="preserve"> </w:t>
      </w:r>
      <w:r w:rsidRPr="00F30DFD">
        <w:rPr>
          <w:rFonts w:ascii="Arial" w:hAnsi="Arial" w:cs="Arial"/>
          <w:b/>
          <w:bCs/>
          <w:sz w:val="20"/>
          <w:szCs w:val="20"/>
        </w:rPr>
        <w:t>To what extent are claims consistent with my experience?</w:t>
      </w:r>
    </w:p>
    <w:p w14:paraId="6CC840C1" w14:textId="77777777" w:rsidR="00610A73" w:rsidRPr="00F30DFD"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4556C7" w14:paraId="10697CD9" w14:textId="77777777" w:rsidTr="008264C2">
        <w:tc>
          <w:tcPr>
            <w:tcW w:w="10106" w:type="dxa"/>
          </w:tcPr>
          <w:p w14:paraId="59690D38" w14:textId="77777777" w:rsidR="004B54AF" w:rsidRPr="00970EB7" w:rsidRDefault="004B54AF" w:rsidP="00A37AF1">
            <w:pPr>
              <w:spacing w:line="480" w:lineRule="auto"/>
              <w:jc w:val="left"/>
              <w:rPr>
                <w:rFonts w:ascii="Arial" w:hAnsi="Arial" w:cs="Arial"/>
                <w:kern w:val="2"/>
                <w:sz w:val="20"/>
                <w:szCs w:val="20"/>
              </w:rPr>
            </w:pPr>
            <w:r w:rsidRPr="00970EB7">
              <w:rPr>
                <w:rFonts w:ascii="Arial" w:hAnsi="Arial" w:cs="Arial"/>
                <w:kern w:val="2"/>
                <w:sz w:val="20"/>
                <w:szCs w:val="20"/>
              </w:rPr>
              <w:t>I have observed in entirely different contexts (academic ones) how texts are progressively edited to make them more appropriate for their subtle cultural/political contexts. However, my general interpretation there has been that the editors are primarily displaying writing skills and astuteness that are superior to those of the original text writer, who is relatively inexperienced. This is partly what the author implies, in that the editors are indirectly protecting their journalists from possible backlashes that could affect their career.</w:t>
            </w:r>
          </w:p>
          <w:p w14:paraId="2E2D06C5" w14:textId="77777777" w:rsidR="00610A73" w:rsidRPr="00970EB7" w:rsidRDefault="004B54AF" w:rsidP="00A37AF1">
            <w:pPr>
              <w:spacing w:line="480" w:lineRule="auto"/>
              <w:jc w:val="left"/>
              <w:rPr>
                <w:rFonts w:ascii="Arial" w:hAnsi="Arial" w:cs="Arial"/>
                <w:sz w:val="20"/>
                <w:szCs w:val="20"/>
              </w:rPr>
            </w:pPr>
            <w:r w:rsidRPr="00970EB7">
              <w:rPr>
                <w:rFonts w:ascii="Arial" w:hAnsi="Arial" w:cs="Arial"/>
                <w:kern w:val="2"/>
                <w:sz w:val="20"/>
                <w:szCs w:val="20"/>
              </w:rPr>
              <w:t xml:space="preserve">One difference is that in the contexts I know, it is part of the development of writers to learn how to craft their texts more expertly in relation to their contexts. In contrast, the author here implies that journalists are not </w:t>
            </w:r>
            <w:r w:rsidRPr="00970EB7">
              <w:rPr>
                <w:rFonts w:ascii="Arial" w:hAnsi="Arial" w:cs="Arial"/>
                <w:kern w:val="2"/>
                <w:sz w:val="20"/>
                <w:szCs w:val="20"/>
              </w:rPr>
              <w:lastRenderedPageBreak/>
              <w:t>expected to, do not want to, and (she feels) should not, ‘compromise’ their accounts by engaging in their own ‘self-censorship’. I’d be interested to think more about whether these two situations really are different or just versions of the same thing. This difference in experience could help me recognize where my own knowledge and value stance influence how I interpret the claims I read about.</w:t>
            </w:r>
          </w:p>
        </w:tc>
      </w:tr>
    </w:tbl>
    <w:p w14:paraId="39E75D09" w14:textId="77777777" w:rsidR="00610A73" w:rsidRPr="00F30DFD" w:rsidRDefault="00610A73" w:rsidP="00A37AF1">
      <w:pPr>
        <w:pStyle w:val="Default"/>
        <w:spacing w:line="480" w:lineRule="auto"/>
        <w:rPr>
          <w:rFonts w:ascii="Arial" w:hAnsi="Arial" w:cs="Arial"/>
          <w:sz w:val="20"/>
          <w:szCs w:val="20"/>
        </w:rPr>
      </w:pPr>
    </w:p>
    <w:p w14:paraId="7BE8F1B1" w14:textId="7CED1CBC" w:rsidR="00610A73" w:rsidRPr="00F30DFD" w:rsidRDefault="00610A73" w:rsidP="00A37AF1">
      <w:pPr>
        <w:spacing w:line="480" w:lineRule="auto"/>
        <w:ind w:left="360" w:hanging="360"/>
        <w:jc w:val="left"/>
        <w:rPr>
          <w:rFonts w:ascii="Arial" w:hAnsi="Arial" w:cs="Arial"/>
          <w:bCs/>
          <w:sz w:val="20"/>
          <w:szCs w:val="20"/>
        </w:rPr>
      </w:pPr>
      <w:r w:rsidRPr="00F30DFD">
        <w:rPr>
          <w:rFonts w:ascii="Arial" w:hAnsi="Arial" w:cs="Arial"/>
          <w:b/>
          <w:bCs/>
          <w:sz w:val="20"/>
          <w:szCs w:val="20"/>
        </w:rPr>
        <w:t>10.</w:t>
      </w:r>
      <w:r w:rsidR="005D5077">
        <w:rPr>
          <w:rFonts w:ascii="Arial" w:hAnsi="Arial" w:cs="Arial"/>
          <w:b/>
          <w:bCs/>
          <w:sz w:val="20"/>
          <w:szCs w:val="20"/>
        </w:rPr>
        <w:t xml:space="preserve"> </w:t>
      </w:r>
      <w:r w:rsidRPr="00F30DFD">
        <w:rPr>
          <w:rFonts w:ascii="Arial" w:hAnsi="Arial" w:cs="Arial"/>
          <w:b/>
          <w:bCs/>
          <w:sz w:val="20"/>
          <w:szCs w:val="20"/>
        </w:rPr>
        <w:t>What is my summary evaluation of the text in relation to my review question?</w:t>
      </w:r>
    </w:p>
    <w:p w14:paraId="328D01D2" w14:textId="77777777" w:rsidR="00610A73" w:rsidRPr="00F30DFD" w:rsidRDefault="00610A73" w:rsidP="00A37AF1">
      <w:pPr>
        <w:spacing w:line="480" w:lineRule="auto"/>
        <w:jc w:val="left"/>
        <w:rPr>
          <w:rFonts w:ascii="Arial" w:hAnsi="Arial" w:cs="Arial"/>
          <w:bCs/>
          <w:sz w:val="20"/>
          <w:szCs w:val="20"/>
        </w:rPr>
      </w:pPr>
    </w:p>
    <w:p w14:paraId="668BAC21" w14:textId="2F7444DF" w:rsidR="00610A73" w:rsidRPr="00F30DFD" w:rsidRDefault="00610A73" w:rsidP="00A37AF1">
      <w:pPr>
        <w:pStyle w:val="Pa106"/>
        <w:spacing w:line="480" w:lineRule="auto"/>
        <w:rPr>
          <w:rFonts w:ascii="Arial" w:hAnsi="Arial" w:cs="Arial"/>
          <w:sz w:val="20"/>
          <w:szCs w:val="20"/>
        </w:rPr>
      </w:pPr>
      <w:r w:rsidRPr="00F30DFD">
        <w:rPr>
          <w:rFonts w:ascii="Arial" w:hAnsi="Arial" w:cs="Arial"/>
          <w:sz w:val="20"/>
          <w:szCs w:val="20"/>
        </w:rPr>
        <w:t>a</w:t>
      </w:r>
      <w:r w:rsidR="005A65D7">
        <w:rPr>
          <w:rFonts w:ascii="Arial" w:hAnsi="Arial" w:cs="Arial"/>
          <w:sz w:val="20"/>
          <w:szCs w:val="20"/>
        </w:rPr>
        <w:t xml:space="preserve">) </w:t>
      </w:r>
      <w:r w:rsidRPr="00F30DFD">
        <w:rPr>
          <w:rFonts w:ascii="Arial" w:hAnsi="Arial" w:cs="Arial"/>
          <w:sz w:val="20"/>
          <w:szCs w:val="20"/>
        </w:rPr>
        <w:t>How convincing are the authors’ claims and why?</w:t>
      </w:r>
    </w:p>
    <w:p w14:paraId="17575BD6" w14:textId="77777777" w:rsidR="00610A73" w:rsidRPr="00F30DFD"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F30DFD" w14:paraId="57FFE722" w14:textId="77777777" w:rsidTr="008264C2">
        <w:tc>
          <w:tcPr>
            <w:tcW w:w="10106" w:type="dxa"/>
          </w:tcPr>
          <w:p w14:paraId="0D6ADF29" w14:textId="77777777" w:rsidR="00610A73" w:rsidRPr="00970EB7" w:rsidRDefault="004B54AF" w:rsidP="00A37AF1">
            <w:pPr>
              <w:spacing w:line="480" w:lineRule="auto"/>
              <w:jc w:val="left"/>
              <w:rPr>
                <w:rFonts w:ascii="Arial" w:hAnsi="Arial" w:cs="Arial"/>
                <w:sz w:val="20"/>
                <w:szCs w:val="20"/>
              </w:rPr>
            </w:pPr>
            <w:r w:rsidRPr="00970EB7">
              <w:rPr>
                <w:rFonts w:ascii="Arial" w:hAnsi="Arial" w:cs="Arial"/>
                <w:kern w:val="2"/>
                <w:sz w:val="20"/>
                <w:szCs w:val="20"/>
              </w:rPr>
              <w:t>Overall, the claims relevant to my review question (What factors contribute to the representation of politically sensitive stories in the world’s media?) are fairly convincing</w:t>
            </w:r>
            <w:r w:rsidR="00E21BAD" w:rsidRPr="00970EB7">
              <w:rPr>
                <w:rFonts w:ascii="Arial" w:hAnsi="Arial" w:cs="Arial"/>
                <w:kern w:val="2"/>
                <w:sz w:val="20"/>
                <w:szCs w:val="20"/>
              </w:rPr>
              <w:t xml:space="preserve"> for the context of China</w:t>
            </w:r>
            <w:r w:rsidRPr="00970EB7">
              <w:rPr>
                <w:rFonts w:ascii="Arial" w:hAnsi="Arial" w:cs="Arial"/>
                <w:kern w:val="2"/>
                <w:sz w:val="20"/>
                <w:szCs w:val="20"/>
              </w:rPr>
              <w:t>. They present self-censorship as a significant contributor to how politically sensitive stories can be reported, despite censorship</w:t>
            </w:r>
            <w:r w:rsidR="00E21BAD" w:rsidRPr="00970EB7">
              <w:rPr>
                <w:rFonts w:ascii="Arial" w:hAnsi="Arial" w:cs="Arial"/>
                <w:kern w:val="2"/>
                <w:sz w:val="20"/>
                <w:szCs w:val="20"/>
              </w:rPr>
              <w:t>, in that country</w:t>
            </w:r>
            <w:r w:rsidRPr="00970EB7">
              <w:rPr>
                <w:rFonts w:ascii="Arial" w:hAnsi="Arial" w:cs="Arial"/>
                <w:kern w:val="2"/>
                <w:sz w:val="20"/>
                <w:szCs w:val="20"/>
              </w:rPr>
              <w:t>. They depict a plausible strategy by which journalistic freedom is maximized by the newspapers through taking action to prevent direct confrontation with the censoring authorit</w:t>
            </w:r>
            <w:r w:rsidR="00E21BAD" w:rsidRPr="00970EB7">
              <w:rPr>
                <w:rFonts w:ascii="Arial" w:hAnsi="Arial" w:cs="Arial"/>
                <w:kern w:val="2"/>
                <w:sz w:val="20"/>
                <w:szCs w:val="20"/>
              </w:rPr>
              <w:t>ies. Her claims are most</w:t>
            </w:r>
            <w:r w:rsidRPr="00970EB7">
              <w:rPr>
                <w:rFonts w:ascii="Arial" w:hAnsi="Arial" w:cs="Arial"/>
                <w:kern w:val="2"/>
                <w:sz w:val="20"/>
                <w:szCs w:val="20"/>
              </w:rPr>
              <w:t xml:space="preserve"> convincing when directly backed by text evidence.</w:t>
            </w:r>
            <w:r w:rsidR="00E21BAD" w:rsidRPr="00970EB7">
              <w:rPr>
                <w:rFonts w:ascii="Arial" w:hAnsi="Arial" w:cs="Arial"/>
                <w:kern w:val="2"/>
                <w:sz w:val="20"/>
                <w:szCs w:val="20"/>
              </w:rPr>
              <w:t xml:space="preserve"> </w:t>
            </w:r>
            <w:r w:rsidR="00D722E2" w:rsidRPr="00970EB7">
              <w:rPr>
                <w:rFonts w:ascii="Arial" w:hAnsi="Arial" w:cs="Arial"/>
                <w:kern w:val="2"/>
                <w:sz w:val="20"/>
                <w:szCs w:val="20"/>
              </w:rPr>
              <w:t xml:space="preserve">Given that press censorship is applied at a national level in China, the author’s generalization to other media organizations in that country are convincing. (The author does not generalize to other countries, though I am aware that national-level press censorship does apply </w:t>
            </w:r>
            <w:r w:rsidR="00DA2798" w:rsidRPr="00970EB7">
              <w:rPr>
                <w:rFonts w:ascii="Arial" w:hAnsi="Arial" w:cs="Arial"/>
                <w:kern w:val="2"/>
                <w:sz w:val="20"/>
                <w:szCs w:val="20"/>
              </w:rPr>
              <w:t>in some of them</w:t>
            </w:r>
            <w:r w:rsidR="00D722E2" w:rsidRPr="00970EB7">
              <w:rPr>
                <w:rFonts w:ascii="Arial" w:hAnsi="Arial" w:cs="Arial"/>
                <w:kern w:val="2"/>
                <w:sz w:val="20"/>
                <w:szCs w:val="20"/>
              </w:rPr>
              <w:t>. So her claims might apply</w:t>
            </w:r>
            <w:r w:rsidR="00DA2798" w:rsidRPr="00970EB7">
              <w:rPr>
                <w:rFonts w:ascii="Arial" w:hAnsi="Arial" w:cs="Arial"/>
                <w:kern w:val="2"/>
                <w:sz w:val="20"/>
                <w:szCs w:val="20"/>
              </w:rPr>
              <w:t>,</w:t>
            </w:r>
            <w:r w:rsidR="00D722E2" w:rsidRPr="00970EB7">
              <w:rPr>
                <w:rFonts w:ascii="Arial" w:hAnsi="Arial" w:cs="Arial"/>
                <w:kern w:val="2"/>
                <w:sz w:val="20"/>
                <w:szCs w:val="20"/>
              </w:rPr>
              <w:t xml:space="preserve"> at a high level of abstraction</w:t>
            </w:r>
            <w:r w:rsidR="00DA2798" w:rsidRPr="00970EB7">
              <w:rPr>
                <w:rFonts w:ascii="Arial" w:hAnsi="Arial" w:cs="Arial"/>
                <w:kern w:val="2"/>
                <w:sz w:val="20"/>
                <w:szCs w:val="20"/>
              </w:rPr>
              <w:t>,</w:t>
            </w:r>
            <w:r w:rsidR="00D722E2" w:rsidRPr="00970EB7">
              <w:rPr>
                <w:rFonts w:ascii="Arial" w:hAnsi="Arial" w:cs="Arial"/>
                <w:kern w:val="2"/>
                <w:sz w:val="20"/>
                <w:szCs w:val="20"/>
              </w:rPr>
              <w:t xml:space="preserve"> elsewhere in the world</w:t>
            </w:r>
            <w:r w:rsidR="00DA2798" w:rsidRPr="00970EB7">
              <w:rPr>
                <w:rFonts w:ascii="Arial" w:hAnsi="Arial" w:cs="Arial"/>
                <w:kern w:val="2"/>
                <w:sz w:val="20"/>
                <w:szCs w:val="20"/>
              </w:rPr>
              <w:t>. But I would need empirical evidence from these contexts to confirm this</w:t>
            </w:r>
            <w:r w:rsidR="00D722E2" w:rsidRPr="00970EB7">
              <w:rPr>
                <w:rFonts w:ascii="Arial" w:hAnsi="Arial" w:cs="Arial"/>
                <w:kern w:val="2"/>
                <w:sz w:val="20"/>
                <w:szCs w:val="20"/>
              </w:rPr>
              <w:t>.)</w:t>
            </w:r>
          </w:p>
        </w:tc>
      </w:tr>
    </w:tbl>
    <w:p w14:paraId="0F52E8E2" w14:textId="77777777" w:rsidR="00610A73" w:rsidRPr="00F30DFD" w:rsidRDefault="00610A73" w:rsidP="00A37AF1">
      <w:pPr>
        <w:pStyle w:val="Default"/>
        <w:spacing w:line="480" w:lineRule="auto"/>
        <w:rPr>
          <w:rFonts w:ascii="Arial" w:hAnsi="Arial" w:cs="Arial"/>
          <w:sz w:val="20"/>
          <w:szCs w:val="20"/>
        </w:rPr>
      </w:pPr>
    </w:p>
    <w:p w14:paraId="7ABCDE4B" w14:textId="1A82DA22" w:rsidR="00610A73" w:rsidRPr="00F30DFD" w:rsidRDefault="00610A73" w:rsidP="00A37AF1">
      <w:pPr>
        <w:spacing w:line="480" w:lineRule="auto"/>
        <w:jc w:val="left"/>
        <w:rPr>
          <w:rFonts w:ascii="Arial" w:hAnsi="Arial" w:cs="Arial"/>
          <w:sz w:val="20"/>
          <w:szCs w:val="20"/>
        </w:rPr>
      </w:pPr>
      <w:r w:rsidRPr="00F30DFD">
        <w:rPr>
          <w:rFonts w:ascii="Arial" w:hAnsi="Arial" w:cs="Arial"/>
          <w:sz w:val="20"/>
          <w:szCs w:val="20"/>
        </w:rPr>
        <w:t>b</w:t>
      </w:r>
      <w:r w:rsidR="00376BB7">
        <w:rPr>
          <w:rFonts w:ascii="Arial" w:hAnsi="Arial" w:cs="Arial"/>
          <w:sz w:val="20"/>
          <w:szCs w:val="20"/>
        </w:rPr>
        <w:t xml:space="preserve">) </w:t>
      </w:r>
      <w:r w:rsidRPr="00F30DFD">
        <w:rPr>
          <w:rFonts w:ascii="Arial" w:hAnsi="Arial" w:cs="Arial"/>
          <w:sz w:val="20"/>
          <w:szCs w:val="20"/>
        </w:rPr>
        <w:t>How, if at all, could the authors have provided stronger backing for their claims?</w:t>
      </w:r>
    </w:p>
    <w:p w14:paraId="3AA8EC4A" w14:textId="77777777" w:rsidR="00610A73" w:rsidRPr="00F30DFD" w:rsidRDefault="00610A73" w:rsidP="00A37AF1">
      <w:pPr>
        <w:spacing w:line="480" w:lineRule="auto"/>
        <w:jc w:val="left"/>
        <w:rPr>
          <w:rFonts w:ascii="Arial" w:hAnsi="Arial" w:cs="Arial"/>
          <w:bCs/>
          <w:sz w:val="20"/>
          <w:szCs w:val="20"/>
        </w:rPr>
      </w:pPr>
    </w:p>
    <w:tbl>
      <w:tblPr>
        <w:tblStyle w:val="TableGrid"/>
        <w:tblW w:w="0" w:type="auto"/>
        <w:tblLook w:val="01E0" w:firstRow="1" w:lastRow="1" w:firstColumn="1" w:lastColumn="1" w:noHBand="0" w:noVBand="0"/>
      </w:tblPr>
      <w:tblGrid>
        <w:gridCol w:w="10106"/>
      </w:tblGrid>
      <w:tr w:rsidR="00610A73" w:rsidRPr="00F30DFD" w14:paraId="5A9FB822" w14:textId="77777777" w:rsidTr="008264C2">
        <w:tc>
          <w:tcPr>
            <w:tcW w:w="10106" w:type="dxa"/>
          </w:tcPr>
          <w:p w14:paraId="7D7DB543" w14:textId="77777777" w:rsidR="00610A73" w:rsidRPr="00970EB7" w:rsidRDefault="004B54AF" w:rsidP="00A37AF1">
            <w:pPr>
              <w:spacing w:line="480" w:lineRule="auto"/>
              <w:jc w:val="left"/>
              <w:rPr>
                <w:rFonts w:ascii="Arial" w:hAnsi="Arial" w:cs="Arial"/>
                <w:sz w:val="20"/>
                <w:szCs w:val="20"/>
              </w:rPr>
            </w:pPr>
            <w:r w:rsidRPr="00970EB7">
              <w:rPr>
                <w:rFonts w:ascii="Arial" w:hAnsi="Arial" w:cs="Arial"/>
                <w:kern w:val="2"/>
                <w:sz w:val="20"/>
                <w:szCs w:val="20"/>
              </w:rPr>
              <w:t>Quotes from editors and journalists would have strengthened the account, so that it was possible, as a reader, to make my own judgement about whether or not the claims made are adequately warranted. This was a particularly applicable in relation to the author’s evident value stance, which could influence her interpretation of information.</w:t>
            </w:r>
          </w:p>
        </w:tc>
      </w:tr>
    </w:tbl>
    <w:p w14:paraId="3C67E6AA" w14:textId="77777777" w:rsidR="00610A73" w:rsidRDefault="00610A73" w:rsidP="00A37AF1">
      <w:pPr>
        <w:spacing w:line="480" w:lineRule="auto"/>
        <w:jc w:val="left"/>
        <w:rPr>
          <w:rFonts w:ascii="Arial" w:hAnsi="Arial" w:cs="Arial"/>
          <w:sz w:val="20"/>
        </w:rPr>
      </w:pPr>
    </w:p>
    <w:sectPr w:rsidR="00610A73">
      <w:footerReference w:type="even" r:id="rId9"/>
      <w:footerReference w:type="default" r:id="rId10"/>
      <w:pgSz w:w="11906" w:h="16838" w:code="9"/>
      <w:pgMar w:top="1008" w:right="1008" w:bottom="1008" w:left="100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DDAB5" w14:textId="77777777" w:rsidR="008264C2" w:rsidRDefault="008264C2">
      <w:r>
        <w:separator/>
      </w:r>
    </w:p>
  </w:endnote>
  <w:endnote w:type="continuationSeparator" w:id="0">
    <w:p w14:paraId="393E740A" w14:textId="77777777" w:rsidR="008264C2" w:rsidRDefault="0082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NeueLT Std Bold Bold">
    <w:panose1 w:val="00000000000000000000"/>
    <w:charset w:val="00"/>
    <w:family w:val="auto"/>
    <w:notTrueType/>
    <w:pitch w:val="default"/>
    <w:sig w:usb0="00000003" w:usb1="00000000" w:usb2="00000000" w:usb3="00000000" w:csb0="00000001" w:csb1="00000000"/>
  </w:font>
  <w:font w:name="HelveticaNeueLT Std">
    <w:altName w:val="Cambria"/>
    <w:panose1 w:val="00000000000000000000"/>
    <w:charset w:val="00"/>
    <w:family w:val="swiss"/>
    <w:notTrueType/>
    <w:pitch w:val="variable"/>
    <w:sig w:usb0="800000AF" w:usb1="4000204A" w:usb2="00000000" w:usb3="00000000" w:csb0="00000001" w:csb1="00000000"/>
  </w:font>
  <w:font w:name="VAG Rounded Std">
    <w:altName w:val="Cambri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1B4AF" w14:textId="77777777" w:rsidR="008264C2" w:rsidRDefault="008264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01D7637" w14:textId="77777777" w:rsidR="008264C2" w:rsidRDefault="008264C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CFF2DA" w14:textId="77777777" w:rsidR="008264C2" w:rsidRDefault="008264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0EB7">
      <w:rPr>
        <w:rStyle w:val="PageNumber"/>
        <w:noProof/>
      </w:rPr>
      <w:t>1</w:t>
    </w:r>
    <w:r>
      <w:rPr>
        <w:rStyle w:val="PageNumber"/>
      </w:rPr>
      <w:fldChar w:fldCharType="end"/>
    </w:r>
  </w:p>
  <w:p w14:paraId="7BA45D7F" w14:textId="77777777" w:rsidR="008264C2" w:rsidRDefault="008264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08DA53" w14:textId="77777777" w:rsidR="008264C2" w:rsidRDefault="008264C2">
      <w:r>
        <w:separator/>
      </w:r>
    </w:p>
  </w:footnote>
  <w:footnote w:type="continuationSeparator" w:id="0">
    <w:p w14:paraId="71D483AE" w14:textId="77777777" w:rsidR="008264C2" w:rsidRDefault="008264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E5A"/>
    <w:multiLevelType w:val="hybridMultilevel"/>
    <w:tmpl w:val="CBA03052"/>
    <w:lvl w:ilvl="0" w:tplc="29504B1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6732A5"/>
    <w:multiLevelType w:val="hybridMultilevel"/>
    <w:tmpl w:val="57C45934"/>
    <w:lvl w:ilvl="0" w:tplc="0409000F">
      <w:start w:val="1"/>
      <w:numFmt w:val="decimal"/>
      <w:lvlText w:val="%1."/>
      <w:lvlJc w:val="left"/>
      <w:pPr>
        <w:tabs>
          <w:tab w:val="num" w:pos="840"/>
        </w:tabs>
        <w:ind w:left="840" w:hanging="360"/>
      </w:pPr>
    </w:lvl>
    <w:lvl w:ilvl="1" w:tplc="0916F022">
      <w:start w:val="1"/>
      <w:numFmt w:val="bullet"/>
      <w:lvlText w:val=""/>
      <w:lvlJc w:val="left"/>
      <w:pPr>
        <w:tabs>
          <w:tab w:val="num" w:pos="1560"/>
        </w:tabs>
        <w:ind w:left="1560" w:hanging="360"/>
      </w:pPr>
      <w:rPr>
        <w:rFonts w:ascii="Symbol" w:hAnsi="Symbol" w:hint="default"/>
      </w:rPr>
    </w:lvl>
    <w:lvl w:ilvl="2" w:tplc="0409001B">
      <w:start w:val="1"/>
      <w:numFmt w:val="decimal"/>
      <w:lvlText w:val="%3."/>
      <w:lvlJc w:val="left"/>
      <w:pPr>
        <w:tabs>
          <w:tab w:val="num" w:pos="2280"/>
        </w:tabs>
        <w:ind w:left="2280" w:hanging="360"/>
      </w:pPr>
    </w:lvl>
    <w:lvl w:ilvl="3" w:tplc="0409000F">
      <w:start w:val="1"/>
      <w:numFmt w:val="decimal"/>
      <w:lvlText w:val="%4."/>
      <w:lvlJc w:val="left"/>
      <w:pPr>
        <w:tabs>
          <w:tab w:val="num" w:pos="3000"/>
        </w:tabs>
        <w:ind w:left="3000" w:hanging="360"/>
      </w:pPr>
    </w:lvl>
    <w:lvl w:ilvl="4" w:tplc="04090019">
      <w:start w:val="1"/>
      <w:numFmt w:val="decimal"/>
      <w:lvlText w:val="%5."/>
      <w:lvlJc w:val="left"/>
      <w:pPr>
        <w:tabs>
          <w:tab w:val="num" w:pos="3720"/>
        </w:tabs>
        <w:ind w:left="3720" w:hanging="360"/>
      </w:pPr>
    </w:lvl>
    <w:lvl w:ilvl="5" w:tplc="0409001B">
      <w:start w:val="1"/>
      <w:numFmt w:val="decimal"/>
      <w:lvlText w:val="%6."/>
      <w:lvlJc w:val="left"/>
      <w:pPr>
        <w:tabs>
          <w:tab w:val="num" w:pos="4440"/>
        </w:tabs>
        <w:ind w:left="4440" w:hanging="360"/>
      </w:pPr>
    </w:lvl>
    <w:lvl w:ilvl="6" w:tplc="0409000F">
      <w:start w:val="1"/>
      <w:numFmt w:val="decimal"/>
      <w:lvlText w:val="%7."/>
      <w:lvlJc w:val="left"/>
      <w:pPr>
        <w:tabs>
          <w:tab w:val="num" w:pos="5160"/>
        </w:tabs>
        <w:ind w:left="5160" w:hanging="360"/>
      </w:pPr>
    </w:lvl>
    <w:lvl w:ilvl="7" w:tplc="04090019">
      <w:start w:val="1"/>
      <w:numFmt w:val="decimal"/>
      <w:lvlText w:val="%8."/>
      <w:lvlJc w:val="left"/>
      <w:pPr>
        <w:tabs>
          <w:tab w:val="num" w:pos="5880"/>
        </w:tabs>
        <w:ind w:left="5880" w:hanging="360"/>
      </w:pPr>
    </w:lvl>
    <w:lvl w:ilvl="8" w:tplc="0409001B">
      <w:start w:val="1"/>
      <w:numFmt w:val="decimal"/>
      <w:lvlText w:val="%9."/>
      <w:lvlJc w:val="left"/>
      <w:pPr>
        <w:tabs>
          <w:tab w:val="num" w:pos="6600"/>
        </w:tabs>
        <w:ind w:left="6600" w:hanging="360"/>
      </w:pPr>
    </w:lvl>
  </w:abstractNum>
  <w:abstractNum w:abstractNumId="2">
    <w:nsid w:val="63EF1CBE"/>
    <w:multiLevelType w:val="hybridMultilevel"/>
    <w:tmpl w:val="3070B21E"/>
    <w:lvl w:ilvl="0" w:tplc="F52AD24C">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69C32A57"/>
    <w:multiLevelType w:val="hybridMultilevel"/>
    <w:tmpl w:val="215660FC"/>
    <w:lvl w:ilvl="0" w:tplc="29504B16">
      <w:start w:val="1"/>
      <w:numFmt w:val="lowerRoman"/>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B7"/>
    <w:rsid w:val="000621DF"/>
    <w:rsid w:val="0008250C"/>
    <w:rsid w:val="000A59B5"/>
    <w:rsid w:val="000D6103"/>
    <w:rsid w:val="000D68B3"/>
    <w:rsid w:val="000E1751"/>
    <w:rsid w:val="000E5A1C"/>
    <w:rsid w:val="00115E88"/>
    <w:rsid w:val="0012369E"/>
    <w:rsid w:val="001410B7"/>
    <w:rsid w:val="001866BA"/>
    <w:rsid w:val="00197F56"/>
    <w:rsid w:val="001B1421"/>
    <w:rsid w:val="001B50EA"/>
    <w:rsid w:val="001C7900"/>
    <w:rsid w:val="001D122E"/>
    <w:rsid w:val="001D6D01"/>
    <w:rsid w:val="001E1684"/>
    <w:rsid w:val="00203850"/>
    <w:rsid w:val="002301A7"/>
    <w:rsid w:val="00234DAC"/>
    <w:rsid w:val="00236AB6"/>
    <w:rsid w:val="00240506"/>
    <w:rsid w:val="00246D70"/>
    <w:rsid w:val="0026335C"/>
    <w:rsid w:val="002744A6"/>
    <w:rsid w:val="0029569A"/>
    <w:rsid w:val="002A1776"/>
    <w:rsid w:val="002B0AAE"/>
    <w:rsid w:val="002E0D92"/>
    <w:rsid w:val="002E6121"/>
    <w:rsid w:val="002F2B25"/>
    <w:rsid w:val="003032AB"/>
    <w:rsid w:val="0032288C"/>
    <w:rsid w:val="00326A77"/>
    <w:rsid w:val="00330C14"/>
    <w:rsid w:val="0034119E"/>
    <w:rsid w:val="00344447"/>
    <w:rsid w:val="00353954"/>
    <w:rsid w:val="00357136"/>
    <w:rsid w:val="00372BBB"/>
    <w:rsid w:val="00376BB7"/>
    <w:rsid w:val="00380E9C"/>
    <w:rsid w:val="00390989"/>
    <w:rsid w:val="003937F8"/>
    <w:rsid w:val="003A102F"/>
    <w:rsid w:val="003B70E0"/>
    <w:rsid w:val="003B7C63"/>
    <w:rsid w:val="003C5FD1"/>
    <w:rsid w:val="003D29AD"/>
    <w:rsid w:val="003D29DB"/>
    <w:rsid w:val="003D4D31"/>
    <w:rsid w:val="003E2C9E"/>
    <w:rsid w:val="003F2DA4"/>
    <w:rsid w:val="00425308"/>
    <w:rsid w:val="00446E1A"/>
    <w:rsid w:val="004556C7"/>
    <w:rsid w:val="00466B76"/>
    <w:rsid w:val="00476411"/>
    <w:rsid w:val="004909C5"/>
    <w:rsid w:val="00493B41"/>
    <w:rsid w:val="00496740"/>
    <w:rsid w:val="004A3292"/>
    <w:rsid w:val="004B0A47"/>
    <w:rsid w:val="004B4978"/>
    <w:rsid w:val="004B54AF"/>
    <w:rsid w:val="004C6F93"/>
    <w:rsid w:val="004D0CF4"/>
    <w:rsid w:val="004D5E22"/>
    <w:rsid w:val="004D5FB8"/>
    <w:rsid w:val="00501076"/>
    <w:rsid w:val="00521BB0"/>
    <w:rsid w:val="005522A1"/>
    <w:rsid w:val="0055254A"/>
    <w:rsid w:val="00553E8F"/>
    <w:rsid w:val="00561096"/>
    <w:rsid w:val="005641A8"/>
    <w:rsid w:val="00565424"/>
    <w:rsid w:val="005A65D7"/>
    <w:rsid w:val="005B2474"/>
    <w:rsid w:val="005C7C43"/>
    <w:rsid w:val="005D5077"/>
    <w:rsid w:val="005F0A03"/>
    <w:rsid w:val="005F2EDD"/>
    <w:rsid w:val="00610A73"/>
    <w:rsid w:val="00612403"/>
    <w:rsid w:val="00634B14"/>
    <w:rsid w:val="00640D6B"/>
    <w:rsid w:val="00642A6F"/>
    <w:rsid w:val="00644C20"/>
    <w:rsid w:val="00647B30"/>
    <w:rsid w:val="00653CB2"/>
    <w:rsid w:val="00671F85"/>
    <w:rsid w:val="00673DAD"/>
    <w:rsid w:val="00682CB2"/>
    <w:rsid w:val="0069694C"/>
    <w:rsid w:val="006A32F5"/>
    <w:rsid w:val="006A44A0"/>
    <w:rsid w:val="006B4831"/>
    <w:rsid w:val="006B6877"/>
    <w:rsid w:val="006C0C0A"/>
    <w:rsid w:val="006D2035"/>
    <w:rsid w:val="00714098"/>
    <w:rsid w:val="0073231A"/>
    <w:rsid w:val="007429DF"/>
    <w:rsid w:val="007437E8"/>
    <w:rsid w:val="00763409"/>
    <w:rsid w:val="00763544"/>
    <w:rsid w:val="007663F8"/>
    <w:rsid w:val="00774EFE"/>
    <w:rsid w:val="00790BCB"/>
    <w:rsid w:val="007942C7"/>
    <w:rsid w:val="007950E4"/>
    <w:rsid w:val="007C078E"/>
    <w:rsid w:val="00820B2B"/>
    <w:rsid w:val="008226D9"/>
    <w:rsid w:val="00824A2A"/>
    <w:rsid w:val="008264C2"/>
    <w:rsid w:val="00837F38"/>
    <w:rsid w:val="00871048"/>
    <w:rsid w:val="008A3F48"/>
    <w:rsid w:val="008B55E6"/>
    <w:rsid w:val="008D4C41"/>
    <w:rsid w:val="008D5DBC"/>
    <w:rsid w:val="008F76AF"/>
    <w:rsid w:val="00902E64"/>
    <w:rsid w:val="009212EF"/>
    <w:rsid w:val="00927FB8"/>
    <w:rsid w:val="00952131"/>
    <w:rsid w:val="009557CD"/>
    <w:rsid w:val="00970EB7"/>
    <w:rsid w:val="00976C72"/>
    <w:rsid w:val="0099245C"/>
    <w:rsid w:val="0099705F"/>
    <w:rsid w:val="009A366A"/>
    <w:rsid w:val="009B0EB9"/>
    <w:rsid w:val="009B6E43"/>
    <w:rsid w:val="009C787A"/>
    <w:rsid w:val="009D4D74"/>
    <w:rsid w:val="009D5BFD"/>
    <w:rsid w:val="009E0886"/>
    <w:rsid w:val="009E13DC"/>
    <w:rsid w:val="009F1C94"/>
    <w:rsid w:val="009F1F44"/>
    <w:rsid w:val="00A37AF1"/>
    <w:rsid w:val="00A4392E"/>
    <w:rsid w:val="00A5794F"/>
    <w:rsid w:val="00A608E2"/>
    <w:rsid w:val="00A65289"/>
    <w:rsid w:val="00A74C93"/>
    <w:rsid w:val="00AA4AD6"/>
    <w:rsid w:val="00AC3CC0"/>
    <w:rsid w:val="00AC6C99"/>
    <w:rsid w:val="00AD614C"/>
    <w:rsid w:val="00AE123B"/>
    <w:rsid w:val="00AF3AB4"/>
    <w:rsid w:val="00B17872"/>
    <w:rsid w:val="00B243C9"/>
    <w:rsid w:val="00B35397"/>
    <w:rsid w:val="00B37275"/>
    <w:rsid w:val="00B65375"/>
    <w:rsid w:val="00B65E88"/>
    <w:rsid w:val="00BA7F0B"/>
    <w:rsid w:val="00BD47F5"/>
    <w:rsid w:val="00BE45C1"/>
    <w:rsid w:val="00C10AB2"/>
    <w:rsid w:val="00C54956"/>
    <w:rsid w:val="00C60606"/>
    <w:rsid w:val="00C6508D"/>
    <w:rsid w:val="00C709FC"/>
    <w:rsid w:val="00C72150"/>
    <w:rsid w:val="00CA453B"/>
    <w:rsid w:val="00CA503C"/>
    <w:rsid w:val="00CA6221"/>
    <w:rsid w:val="00CB0052"/>
    <w:rsid w:val="00CC53E8"/>
    <w:rsid w:val="00CE3469"/>
    <w:rsid w:val="00D0011C"/>
    <w:rsid w:val="00D04B83"/>
    <w:rsid w:val="00D62FBE"/>
    <w:rsid w:val="00D7163C"/>
    <w:rsid w:val="00D722E2"/>
    <w:rsid w:val="00D725CB"/>
    <w:rsid w:val="00D748C5"/>
    <w:rsid w:val="00D80C40"/>
    <w:rsid w:val="00D966A0"/>
    <w:rsid w:val="00DA2798"/>
    <w:rsid w:val="00DC619D"/>
    <w:rsid w:val="00DD776C"/>
    <w:rsid w:val="00DE7273"/>
    <w:rsid w:val="00DF0493"/>
    <w:rsid w:val="00E042C1"/>
    <w:rsid w:val="00E06D1E"/>
    <w:rsid w:val="00E11FC6"/>
    <w:rsid w:val="00E12A79"/>
    <w:rsid w:val="00E17452"/>
    <w:rsid w:val="00E21BAD"/>
    <w:rsid w:val="00E4111A"/>
    <w:rsid w:val="00E62638"/>
    <w:rsid w:val="00E96B4F"/>
    <w:rsid w:val="00EA392E"/>
    <w:rsid w:val="00EC27B2"/>
    <w:rsid w:val="00ED44A0"/>
    <w:rsid w:val="00EE21DB"/>
    <w:rsid w:val="00EE587F"/>
    <w:rsid w:val="00EE691C"/>
    <w:rsid w:val="00EF0B6B"/>
    <w:rsid w:val="00EF3EE4"/>
    <w:rsid w:val="00EF540C"/>
    <w:rsid w:val="00F01E94"/>
    <w:rsid w:val="00F117D0"/>
    <w:rsid w:val="00F12603"/>
    <w:rsid w:val="00F1400A"/>
    <w:rsid w:val="00F31A52"/>
    <w:rsid w:val="00F320EC"/>
    <w:rsid w:val="00F35993"/>
    <w:rsid w:val="00F73CF3"/>
    <w:rsid w:val="00F76FC9"/>
    <w:rsid w:val="00FB6C7B"/>
    <w:rsid w:val="00FF13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DD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E88"/>
    <w:pPr>
      <w:jc w:val="both"/>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15E88"/>
    <w:pPr>
      <w:ind w:left="720"/>
    </w:pPr>
  </w:style>
  <w:style w:type="paragraph" w:styleId="BodyTextIndent2">
    <w:name w:val="Body Text Indent 2"/>
    <w:basedOn w:val="Normal"/>
    <w:rsid w:val="00115E88"/>
    <w:pPr>
      <w:ind w:left="720" w:hanging="720"/>
    </w:pPr>
    <w:rPr>
      <w:rFonts w:ascii="Arial" w:hAnsi="Arial" w:cs="Arial"/>
      <w:sz w:val="20"/>
    </w:rPr>
  </w:style>
  <w:style w:type="character" w:styleId="PageNumber">
    <w:name w:val="page number"/>
    <w:basedOn w:val="DefaultParagraphFont"/>
    <w:rsid w:val="00115E88"/>
  </w:style>
  <w:style w:type="paragraph" w:styleId="Footer">
    <w:name w:val="footer"/>
    <w:basedOn w:val="Normal"/>
    <w:rsid w:val="00115E88"/>
    <w:pPr>
      <w:tabs>
        <w:tab w:val="center" w:pos="4153"/>
        <w:tab w:val="right" w:pos="8306"/>
      </w:tabs>
    </w:pPr>
  </w:style>
  <w:style w:type="table" w:styleId="TableGrid">
    <w:name w:val="Table Grid"/>
    <w:basedOn w:val="TableNormal"/>
    <w:rsid w:val="00976C7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ercise-Head">
    <w:name w:val="Exercise-Head"/>
    <w:basedOn w:val="Normal"/>
    <w:rsid w:val="00ED44A0"/>
    <w:pPr>
      <w:widowControl w:val="0"/>
      <w:autoSpaceDE w:val="0"/>
      <w:autoSpaceDN w:val="0"/>
      <w:adjustRightInd w:val="0"/>
      <w:spacing w:before="560" w:after="300" w:line="260" w:lineRule="atLeast"/>
      <w:ind w:left="240" w:right="240"/>
      <w:jc w:val="left"/>
      <w:textAlignment w:val="center"/>
    </w:pPr>
    <w:rPr>
      <w:rFonts w:ascii="HelveticaNeueLT Std Bold Bold" w:hAnsi="HelveticaNeueLT Std Bold Bold" w:cs="HelveticaNeueLT Std Bold Bold"/>
      <w:b/>
      <w:bCs/>
      <w:color w:val="000000"/>
      <w:sz w:val="22"/>
      <w:szCs w:val="22"/>
    </w:rPr>
  </w:style>
  <w:style w:type="paragraph" w:customStyle="1" w:styleId="Exercise-text">
    <w:name w:val="Exercise-text"/>
    <w:basedOn w:val="Normal"/>
    <w:rsid w:val="00ED44A0"/>
    <w:pPr>
      <w:widowControl w:val="0"/>
      <w:autoSpaceDE w:val="0"/>
      <w:autoSpaceDN w:val="0"/>
      <w:adjustRightInd w:val="0"/>
      <w:spacing w:line="260" w:lineRule="atLeast"/>
      <w:ind w:left="240" w:right="240"/>
      <w:jc w:val="left"/>
      <w:textAlignment w:val="center"/>
    </w:pPr>
    <w:rPr>
      <w:rFonts w:ascii="HelveticaNeueLT Std" w:hAnsi="HelveticaNeueLT Std" w:cs="HelveticaNeueLT Std"/>
      <w:color w:val="000000"/>
      <w:sz w:val="18"/>
      <w:szCs w:val="18"/>
    </w:rPr>
  </w:style>
  <w:style w:type="paragraph" w:customStyle="1" w:styleId="Default">
    <w:name w:val="Default"/>
    <w:rsid w:val="00610A73"/>
    <w:pPr>
      <w:autoSpaceDE w:val="0"/>
      <w:autoSpaceDN w:val="0"/>
      <w:adjustRightInd w:val="0"/>
    </w:pPr>
    <w:rPr>
      <w:rFonts w:ascii="VAG Rounded Std" w:hAnsi="VAG Rounded Std" w:cs="VAG Rounded Std"/>
      <w:color w:val="000000"/>
      <w:sz w:val="24"/>
      <w:szCs w:val="24"/>
    </w:rPr>
  </w:style>
  <w:style w:type="paragraph" w:customStyle="1" w:styleId="Pa106">
    <w:name w:val="Pa10+6"/>
    <w:basedOn w:val="Default"/>
    <w:next w:val="Default"/>
    <w:uiPriority w:val="99"/>
    <w:rsid w:val="00610A73"/>
    <w:pPr>
      <w:spacing w:line="191" w:lineRule="atLeast"/>
    </w:pPr>
    <w:rPr>
      <w:rFonts w:cs="Times New Roman"/>
      <w:color w:val="auto"/>
    </w:rPr>
  </w:style>
  <w:style w:type="paragraph" w:styleId="ListParagraph">
    <w:name w:val="List Paragraph"/>
    <w:basedOn w:val="Normal"/>
    <w:uiPriority w:val="34"/>
    <w:qFormat/>
    <w:rsid w:val="00763409"/>
    <w:pPr>
      <w:ind w:left="720"/>
      <w:contextualSpacing/>
    </w:pPr>
  </w:style>
  <w:style w:type="paragraph" w:styleId="BalloonText">
    <w:name w:val="Balloon Text"/>
    <w:basedOn w:val="Normal"/>
    <w:link w:val="BalloonTextChar"/>
    <w:rsid w:val="00970EB7"/>
    <w:rPr>
      <w:rFonts w:ascii="Tahoma" w:hAnsi="Tahoma" w:cs="Tahoma"/>
      <w:sz w:val="16"/>
      <w:szCs w:val="16"/>
    </w:rPr>
  </w:style>
  <w:style w:type="character" w:customStyle="1" w:styleId="BalloonTextChar">
    <w:name w:val="Balloon Text Char"/>
    <w:basedOn w:val="DefaultParagraphFont"/>
    <w:link w:val="BalloonText"/>
    <w:rsid w:val="00970EB7"/>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5E88"/>
    <w:pPr>
      <w:jc w:val="both"/>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15E88"/>
    <w:pPr>
      <w:ind w:left="720"/>
    </w:pPr>
  </w:style>
  <w:style w:type="paragraph" w:styleId="BodyTextIndent2">
    <w:name w:val="Body Text Indent 2"/>
    <w:basedOn w:val="Normal"/>
    <w:rsid w:val="00115E88"/>
    <w:pPr>
      <w:ind w:left="720" w:hanging="720"/>
    </w:pPr>
    <w:rPr>
      <w:rFonts w:ascii="Arial" w:hAnsi="Arial" w:cs="Arial"/>
      <w:sz w:val="20"/>
    </w:rPr>
  </w:style>
  <w:style w:type="character" w:styleId="PageNumber">
    <w:name w:val="page number"/>
    <w:basedOn w:val="DefaultParagraphFont"/>
    <w:rsid w:val="00115E88"/>
  </w:style>
  <w:style w:type="paragraph" w:styleId="Footer">
    <w:name w:val="footer"/>
    <w:basedOn w:val="Normal"/>
    <w:rsid w:val="00115E88"/>
    <w:pPr>
      <w:tabs>
        <w:tab w:val="center" w:pos="4153"/>
        <w:tab w:val="right" w:pos="8306"/>
      </w:tabs>
    </w:pPr>
  </w:style>
  <w:style w:type="table" w:styleId="TableGrid">
    <w:name w:val="Table Grid"/>
    <w:basedOn w:val="TableNormal"/>
    <w:rsid w:val="00976C7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ercise-Head">
    <w:name w:val="Exercise-Head"/>
    <w:basedOn w:val="Normal"/>
    <w:rsid w:val="00ED44A0"/>
    <w:pPr>
      <w:widowControl w:val="0"/>
      <w:autoSpaceDE w:val="0"/>
      <w:autoSpaceDN w:val="0"/>
      <w:adjustRightInd w:val="0"/>
      <w:spacing w:before="560" w:after="300" w:line="260" w:lineRule="atLeast"/>
      <w:ind w:left="240" w:right="240"/>
      <w:jc w:val="left"/>
      <w:textAlignment w:val="center"/>
    </w:pPr>
    <w:rPr>
      <w:rFonts w:ascii="HelveticaNeueLT Std Bold Bold" w:hAnsi="HelveticaNeueLT Std Bold Bold" w:cs="HelveticaNeueLT Std Bold Bold"/>
      <w:b/>
      <w:bCs/>
      <w:color w:val="000000"/>
      <w:sz w:val="22"/>
      <w:szCs w:val="22"/>
    </w:rPr>
  </w:style>
  <w:style w:type="paragraph" w:customStyle="1" w:styleId="Exercise-text">
    <w:name w:val="Exercise-text"/>
    <w:basedOn w:val="Normal"/>
    <w:rsid w:val="00ED44A0"/>
    <w:pPr>
      <w:widowControl w:val="0"/>
      <w:autoSpaceDE w:val="0"/>
      <w:autoSpaceDN w:val="0"/>
      <w:adjustRightInd w:val="0"/>
      <w:spacing w:line="260" w:lineRule="atLeast"/>
      <w:ind w:left="240" w:right="240"/>
      <w:jc w:val="left"/>
      <w:textAlignment w:val="center"/>
    </w:pPr>
    <w:rPr>
      <w:rFonts w:ascii="HelveticaNeueLT Std" w:hAnsi="HelveticaNeueLT Std" w:cs="HelveticaNeueLT Std"/>
      <w:color w:val="000000"/>
      <w:sz w:val="18"/>
      <w:szCs w:val="18"/>
    </w:rPr>
  </w:style>
  <w:style w:type="paragraph" w:customStyle="1" w:styleId="Default">
    <w:name w:val="Default"/>
    <w:rsid w:val="00610A73"/>
    <w:pPr>
      <w:autoSpaceDE w:val="0"/>
      <w:autoSpaceDN w:val="0"/>
      <w:adjustRightInd w:val="0"/>
    </w:pPr>
    <w:rPr>
      <w:rFonts w:ascii="VAG Rounded Std" w:hAnsi="VAG Rounded Std" w:cs="VAG Rounded Std"/>
      <w:color w:val="000000"/>
      <w:sz w:val="24"/>
      <w:szCs w:val="24"/>
    </w:rPr>
  </w:style>
  <w:style w:type="paragraph" w:customStyle="1" w:styleId="Pa106">
    <w:name w:val="Pa10+6"/>
    <w:basedOn w:val="Default"/>
    <w:next w:val="Default"/>
    <w:uiPriority w:val="99"/>
    <w:rsid w:val="00610A73"/>
    <w:pPr>
      <w:spacing w:line="191" w:lineRule="atLeast"/>
    </w:pPr>
    <w:rPr>
      <w:rFonts w:cs="Times New Roman"/>
      <w:color w:val="auto"/>
    </w:rPr>
  </w:style>
  <w:style w:type="paragraph" w:styleId="ListParagraph">
    <w:name w:val="List Paragraph"/>
    <w:basedOn w:val="Normal"/>
    <w:uiPriority w:val="34"/>
    <w:qFormat/>
    <w:rsid w:val="00763409"/>
    <w:pPr>
      <w:ind w:left="720"/>
      <w:contextualSpacing/>
    </w:pPr>
  </w:style>
  <w:style w:type="paragraph" w:styleId="BalloonText">
    <w:name w:val="Balloon Text"/>
    <w:basedOn w:val="Normal"/>
    <w:link w:val="BalloonTextChar"/>
    <w:rsid w:val="00970EB7"/>
    <w:rPr>
      <w:rFonts w:ascii="Tahoma" w:hAnsi="Tahoma" w:cs="Tahoma"/>
      <w:sz w:val="16"/>
      <w:szCs w:val="16"/>
    </w:rPr>
  </w:style>
  <w:style w:type="character" w:customStyle="1" w:styleId="BalloonTextChar">
    <w:name w:val="Balloon Text Char"/>
    <w:basedOn w:val="DefaultParagraphFont"/>
    <w:link w:val="BalloonText"/>
    <w:rsid w:val="00970EB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F03F9-A690-43DA-91BB-D5C506810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11</Pages>
  <Words>3801</Words>
  <Characters>21668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Critical Analysis of a Text</vt:lpstr>
    </vt:vector>
  </TitlesOfParts>
  <Company>UOB</Company>
  <LinksUpToDate>false</LinksUpToDate>
  <CharactersWithSpaces>25419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Analysis of a Text</dc:title>
  <dc:creator>Mike Wallace</dc:creator>
  <cp:lastModifiedBy>tbedford</cp:lastModifiedBy>
  <cp:revision>207</cp:revision>
  <dcterms:created xsi:type="dcterms:W3CDTF">2015-12-27T01:07:00Z</dcterms:created>
  <dcterms:modified xsi:type="dcterms:W3CDTF">2016-04-21T16:06:00Z</dcterms:modified>
</cp:coreProperties>
</file>