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-840104</wp:posOffset>
            </wp:positionV>
            <wp:extent cx="1713874" cy="158115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3874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7621</wp:posOffset>
                </wp:positionV>
                <wp:extent cx="4591050" cy="97155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55238" y="3298988"/>
                          <a:ext cx="45815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hnschrift SemiBold" w:cs="Bahnschrift SemiBold" w:eastAsia="Bahnschrift SemiBold" w:hAnsi="Bahnschrift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PARTICIPAÇÃO DE MÁ CONDUTA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7621</wp:posOffset>
                </wp:positionV>
                <wp:extent cx="4591050" cy="971550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0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-546099</wp:posOffset>
                </wp:positionV>
                <wp:extent cx="1276350" cy="2381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12588" y="3665700"/>
                          <a:ext cx="1266825" cy="228600"/>
                        </a:xfrm>
                        <a:prstGeom prst="rect">
                          <a:avLst/>
                        </a:prstGeom>
                        <a:solidFill>
                          <a:srgbClr val="3ACECE">
                            <a:alpha val="3882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-546099</wp:posOffset>
                </wp:positionV>
                <wp:extent cx="1276350" cy="23812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-792479</wp:posOffset>
                </wp:positionV>
                <wp:extent cx="1200150" cy="5619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50688" y="3503775"/>
                          <a:ext cx="11906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1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DIA / MÊS / ANO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-792479</wp:posOffset>
                </wp:positionV>
                <wp:extent cx="1200150" cy="56197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Identificação Pessoal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Pacifico" w:cs="Pacifico" w:eastAsia="Pacifico" w:hAnsi="Pacific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rFonts w:ascii="Pacifico" w:cs="Pacifico" w:eastAsia="Pacifico" w:hAnsi="Pacifico"/>
          <w:sz w:val="26"/>
          <w:szCs w:val="26"/>
          <w:rtl w:val="0"/>
        </w:rPr>
        <w:t xml:space="preserve">Ana Pombinha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Identificador: </w:t>
      </w:r>
      <w:r w:rsidDel="00000000" w:rsidR="00000000" w:rsidRPr="00000000">
        <w:rPr>
          <w:rFonts w:ascii="Pacifico" w:cs="Pacifico" w:eastAsia="Pacifico" w:hAnsi="Pacifico"/>
          <w:sz w:val="26"/>
          <w:szCs w:val="26"/>
          <w:rtl w:val="0"/>
        </w:rPr>
        <w:t xml:space="preserve">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Pacifico" w:cs="Pacifico" w:eastAsia="Pacifico" w:hAnsi="Pacific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Morada: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acifico" w:cs="Pacifico" w:eastAsia="Pacifico" w:hAnsi="Pacifico"/>
          <w:sz w:val="26"/>
          <w:szCs w:val="26"/>
          <w:rtl w:val="0"/>
        </w:rPr>
        <w:t xml:space="preserve">Eclipse Boulevard, 7073, quarto nrº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Pacifico" w:cs="Pacifico" w:eastAsia="Pacifico" w:hAnsi="Pacific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Contacto Telefónico: </w:t>
      </w:r>
      <w:r w:rsidDel="00000000" w:rsidR="00000000" w:rsidRPr="00000000">
        <w:rPr>
          <w:rFonts w:ascii="Pacifico" w:cs="Pacifico" w:eastAsia="Pacifico" w:hAnsi="Pacifico"/>
          <w:sz w:val="26"/>
          <w:szCs w:val="26"/>
          <w:rtl w:val="0"/>
        </w:rPr>
        <w:t xml:space="preserve">697 930 718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E-mail: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acifico" w:cs="Pacifico" w:eastAsia="Pacifico" w:hAnsi="Pacifico"/>
          <w:sz w:val="26"/>
          <w:szCs w:val="26"/>
          <w:rtl w:val="0"/>
        </w:rPr>
        <w:t xml:space="preserve">doutorapombinha@vrrp.pt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Informação Inicial da Queixa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Pacifico" w:cs="Pacifico" w:eastAsia="Pacifico" w:hAnsi="Pacific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Funcionário/a de quem pretende apresentar queixa: </w:t>
      </w:r>
      <w:r w:rsidDel="00000000" w:rsidR="00000000" w:rsidRPr="00000000">
        <w:rPr>
          <w:rFonts w:ascii="Pacifico" w:cs="Pacifico" w:eastAsia="Pacifico" w:hAnsi="Pacifico"/>
          <w:sz w:val="26"/>
          <w:szCs w:val="26"/>
          <w:rtl w:val="0"/>
        </w:rPr>
        <w:t xml:space="preserve">Vanda Vill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Pacifico" w:cs="Pacifico" w:eastAsia="Pacifico" w:hAnsi="Pacific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Motivo Geral: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acifico" w:cs="Pacifico" w:eastAsia="Pacifico" w:hAnsi="Pacifico"/>
          <w:sz w:val="26"/>
          <w:szCs w:val="26"/>
          <w:rtl w:val="0"/>
        </w:rPr>
        <w:t xml:space="preserve">Relatórios CAD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Data da ocorrência: </w:t>
      </w:r>
      <w:r w:rsidDel="00000000" w:rsidR="00000000" w:rsidRPr="00000000">
        <w:rPr>
          <w:rFonts w:ascii="Pacifico" w:cs="Pacifico" w:eastAsia="Pacifico" w:hAnsi="Pacifico"/>
          <w:sz w:val="26"/>
          <w:szCs w:val="26"/>
          <w:rtl w:val="0"/>
        </w:rPr>
        <w:t xml:space="preserve">23/12/22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Pacifico" w:cs="Pacifico" w:eastAsia="Pacifico" w:hAnsi="Pacific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Testemunha/as (se aplicável): </w:t>
      </w:r>
      <w:r w:rsidDel="00000000" w:rsidR="00000000" w:rsidRPr="00000000">
        <w:rPr>
          <w:rFonts w:ascii="Pacifico" w:cs="Pacifico" w:eastAsia="Pacifico" w:hAnsi="Pacifico"/>
          <w:sz w:val="26"/>
          <w:szCs w:val="26"/>
          <w:rtl w:val="0"/>
        </w:rPr>
        <w:t xml:space="preserve">—------------------------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Queixa Formal (deve ser detalhada e conter o máximo de informação possível)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452120</wp:posOffset>
                </wp:positionV>
                <wp:extent cx="5429250" cy="3318403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36138" y="2127413"/>
                          <a:ext cx="541972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17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cifico" w:cs="Pacifico" w:eastAsia="Pacifico" w:hAnsi="Pacific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 Dra Vanda tem dito que anda a “estudar” o Samuel e que o anda a ver regularmente e a ter consultas com ele no hospital.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17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cifico" w:cs="Pacifico" w:eastAsia="Pacifico" w:hAnsi="Pacific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acifico" w:cs="Pacifico" w:eastAsia="Pacifico" w:hAnsi="Pacific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Visto que este me tem ameaçado de morte, aparecido armado no hospital à minha procura e que no passado já me raptou e partiu a cana do nariz, não é de todo do meu agrado que a pessoa em questão apareça no hospital constantemente em vão (e muito sinceramente em circunstância alguma, no entanto sei que não o posso evitar a sua presença no local)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17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cifico" w:cs="Pacifico" w:eastAsia="Pacifico" w:hAnsi="Pacific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acifico" w:cs="Pacifico" w:eastAsia="Pacifico" w:hAnsi="Pacific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 verdade é que não existem registos no CAD, o que torna um bocado dúbia toda esta situação com o Samuel. Suspeito que a Dra Vanda esteja a confraternizar com este indivíduo, já desde a altura em que eu fui esfaqueada.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17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cifico" w:cs="Pacifico" w:eastAsia="Pacifico" w:hAnsi="Pacific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acifico" w:cs="Pacifico" w:eastAsia="Pacifico" w:hAnsi="Pacific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Já que a Vanda diz andar a ver progresso da parte do Samuel e que realmente o tem visto e ajudado, sou apologista de que essa informação deveria ser registada na plataforma da DSE.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452120</wp:posOffset>
                </wp:positionV>
                <wp:extent cx="5429250" cy="3318403"/>
                <wp:effectExtent b="0" l="0" r="0" t="0"/>
                <wp:wrapSquare wrapText="bothSides" distB="45720" distT="45720" distL="114300" distR="11430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0" cy="33184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4635500</wp:posOffset>
                </wp:positionV>
                <wp:extent cx="1476375" cy="19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7813" y="3780000"/>
                          <a:ext cx="147637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4635500</wp:posOffset>
                </wp:positionV>
                <wp:extent cx="1476375" cy="1905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1675765</wp:posOffset>
            </wp:positionH>
            <wp:positionV relativeFrom="paragraph">
              <wp:posOffset>4128134</wp:posOffset>
            </wp:positionV>
            <wp:extent cx="2048510" cy="589934"/>
            <wp:effectExtent b="0" l="0" r="0" t="0"/>
            <wp:wrapNone/>
            <wp:docPr descr="Uma imagem com texto&#10;&#10;Descrição gerada automaticamente" id="8" name="image2.png"/>
            <a:graphic>
              <a:graphicData uri="http://schemas.openxmlformats.org/drawingml/2006/picture">
                <pic:pic>
                  <pic:nvPicPr>
                    <pic:cNvPr descr="Uma imagem com texto&#10;&#10;Descrição gerada automa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589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4867275</wp:posOffset>
              </wp:positionH>
              <wp:positionV relativeFrom="paragraph">
                <wp:posOffset>-118861</wp:posOffset>
              </wp:positionV>
              <wp:extent cx="1209675" cy="115539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745925" y="3077700"/>
                        <a:ext cx="1468200" cy="140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Pacifico" w:cs="Pacifico" w:eastAsia="Pacifico" w:hAnsi="Pacifico"/>
                              <w:b w:val="1"/>
                              <w:i w:val="0"/>
                              <w:smallCaps w:val="0"/>
                              <w:strike w:val="0"/>
                              <w:color w:val="002060"/>
                              <w:sz w:val="32"/>
                              <w:vertAlign w:val="baseline"/>
                            </w:rPr>
                            <w:t xml:space="preserve">Ana Pombinha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4867275</wp:posOffset>
              </wp:positionH>
              <wp:positionV relativeFrom="paragraph">
                <wp:posOffset>-118861</wp:posOffset>
              </wp:positionV>
              <wp:extent cx="1209675" cy="115539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11553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