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E66BE" w14:textId="0B3A1FC0" w:rsidR="00827F93" w:rsidRPr="00827F93" w:rsidRDefault="00CA4424" w:rsidP="00F30FFD">
      <w:pPr>
        <w:tabs>
          <w:tab w:val="left" w:pos="360"/>
        </w:tabs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2260DC" wp14:editId="5C3C1F31">
                <wp:simplePos x="0" y="0"/>
                <wp:positionH relativeFrom="column">
                  <wp:posOffset>1543125</wp:posOffset>
                </wp:positionH>
                <wp:positionV relativeFrom="paragraph">
                  <wp:posOffset>-390525</wp:posOffset>
                </wp:positionV>
                <wp:extent cx="360" cy="360"/>
                <wp:effectExtent l="38100" t="38100" r="38100" b="38100"/>
                <wp:wrapNone/>
                <wp:docPr id="1819875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5F82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21pt;margin-top:-31.2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DZhs5mvAEAAF8EAAAQAAAAAAAAAAAAAAAAANMDAABkcnMvaW5rL2luazEu&#10;eG1sUEsBAi0AFAAGAAgAAAAhAAbNf8jeAAAACwEAAA8AAAAAAAAAAAAAAAAAvQ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="00827F93" w:rsidRPr="00827F93">
        <w:rPr>
          <w:rFonts w:ascii="Roboto Condensed" w:hAnsi="Roboto Condensed"/>
          <w:b/>
          <w:bCs/>
        </w:rPr>
        <w:t xml:space="preserve">Worksheet: </w:t>
      </w:r>
      <w:r w:rsidR="00330AEA">
        <w:rPr>
          <w:rFonts w:ascii="Roboto Condensed" w:hAnsi="Roboto Condensed"/>
          <w:b/>
          <w:bCs/>
        </w:rPr>
        <w:t>CSTR to measure reaction kinetics</w:t>
      </w:r>
    </w:p>
    <w:p w14:paraId="1650FF7F" w14:textId="12A9071B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  <w:b/>
          <w:bCs/>
        </w:rPr>
        <w:t>Name(s)</w:t>
      </w:r>
      <w:r w:rsidRPr="00827F93">
        <w:rPr>
          <w:rFonts w:ascii="Roboto Condensed" w:hAnsi="Roboto Condensed"/>
        </w:rPr>
        <w:t xml:space="preserve"> ______________________________________</w:t>
      </w:r>
    </w:p>
    <w:p w14:paraId="15772F0F" w14:textId="3374DDE6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In this experiment, </w:t>
      </w:r>
      <w:r w:rsidR="00761B34">
        <w:rPr>
          <w:rFonts w:ascii="Roboto Condensed" w:hAnsi="Roboto Condensed"/>
        </w:rPr>
        <w:t>two</w:t>
      </w:r>
      <w:r w:rsidR="00CA4424">
        <w:rPr>
          <w:rFonts w:ascii="Roboto Condensed" w:hAnsi="Roboto Condensed"/>
        </w:rPr>
        <w:t xml:space="preserve"> liquid reactant</w:t>
      </w:r>
      <w:r w:rsidR="00761B34">
        <w:rPr>
          <w:rFonts w:ascii="Roboto Condensed" w:hAnsi="Roboto Condensed"/>
        </w:rPr>
        <w:t>s</w:t>
      </w:r>
      <w:r w:rsidR="00CA4424">
        <w:rPr>
          <w:rFonts w:ascii="Roboto Condensed" w:hAnsi="Roboto Condensed"/>
        </w:rPr>
        <w:t xml:space="preserve"> in a solvent flow into a</w:t>
      </w:r>
      <w:r w:rsidR="00CE0A30">
        <w:rPr>
          <w:rFonts w:ascii="Roboto Condensed" w:hAnsi="Roboto Condensed"/>
        </w:rPr>
        <w:t xml:space="preserve"> steady-state,</w:t>
      </w:r>
      <w:r w:rsidR="00CA4424">
        <w:rPr>
          <w:rFonts w:ascii="Roboto Condensed" w:hAnsi="Roboto Condensed"/>
        </w:rPr>
        <w:t xml:space="preserve"> continuous stirred tank reactor (CSTR)</w:t>
      </w:r>
      <w:r w:rsidR="00B42E2D">
        <w:rPr>
          <w:rFonts w:ascii="Roboto Condensed" w:hAnsi="Roboto Condensed"/>
        </w:rPr>
        <w:t>.</w:t>
      </w:r>
      <w:r w:rsidR="003510B4">
        <w:rPr>
          <w:rFonts w:ascii="Roboto Condensed" w:hAnsi="Roboto Condensed"/>
        </w:rPr>
        <w:t xml:space="preserve"> The objective is to determine the rate constant and the reaction order with respect to one of the reactants</w:t>
      </w:r>
      <w:r w:rsidR="00E75B94">
        <w:rPr>
          <w:rFonts w:ascii="Roboto Condensed" w:hAnsi="Roboto Condensed"/>
        </w:rPr>
        <w:t>.</w:t>
      </w:r>
    </w:p>
    <w:p w14:paraId="00F5B27E" w14:textId="1E49F537" w:rsidR="00827F93" w:rsidRDefault="00827F93" w:rsidP="0021364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Student learning objectives</w:t>
      </w:r>
    </w:p>
    <w:p w14:paraId="46375107" w14:textId="25718A5C" w:rsidR="00E457AE" w:rsidRDefault="00E75B94" w:rsidP="006F599C">
      <w:pPr>
        <w:pStyle w:val="ListParagraph"/>
        <w:numPr>
          <w:ilvl w:val="0"/>
          <w:numId w:val="3"/>
        </w:numPr>
        <w:tabs>
          <w:tab w:val="left" w:pos="360"/>
        </w:tabs>
        <w:contextualSpacing w:val="0"/>
        <w:jc w:val="both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Be able to </w:t>
      </w:r>
      <w:r w:rsidR="00C3176A">
        <w:rPr>
          <w:rFonts w:ascii="Roboto Condensed" w:hAnsi="Roboto Condensed"/>
        </w:rPr>
        <w:t>apply mass balances to a chemical reactor</w:t>
      </w:r>
      <w:r w:rsidR="00CE0A30">
        <w:rPr>
          <w:rFonts w:ascii="Roboto Condensed" w:hAnsi="Roboto Condensed"/>
        </w:rPr>
        <w:t>.</w:t>
      </w:r>
    </w:p>
    <w:p w14:paraId="66EF239E" w14:textId="6125DA70" w:rsidR="00E457AE" w:rsidRPr="006F599C" w:rsidRDefault="007E1E54" w:rsidP="006F599C">
      <w:pPr>
        <w:pStyle w:val="ListParagraph"/>
        <w:numPr>
          <w:ilvl w:val="0"/>
          <w:numId w:val="3"/>
        </w:numPr>
        <w:tabs>
          <w:tab w:val="left" w:pos="360"/>
        </w:tabs>
        <w:contextualSpacing w:val="0"/>
        <w:jc w:val="both"/>
        <w:rPr>
          <w:rFonts w:ascii="Roboto Condensed" w:hAnsi="Roboto Condensed"/>
          <w:b/>
          <w:bCs/>
        </w:rPr>
      </w:pPr>
      <w:r w:rsidRPr="006F599C">
        <w:rPr>
          <w:rFonts w:ascii="Roboto Condensed" w:hAnsi="Roboto Condensed"/>
        </w:rPr>
        <w:t xml:space="preserve">Be able to explain how changing the flow rate to a CSTR changes the rate of reaction and the </w:t>
      </w:r>
      <w:r w:rsidR="0070213D" w:rsidRPr="006F599C">
        <w:rPr>
          <w:rFonts w:ascii="Roboto Condensed" w:hAnsi="Roboto Condensed"/>
        </w:rPr>
        <w:t>conversion.</w:t>
      </w:r>
    </w:p>
    <w:p w14:paraId="2EA28C64" w14:textId="440A8CB7" w:rsidR="00827F93" w:rsidRDefault="00EF0720" w:rsidP="0021364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EF0720">
        <w:rPr>
          <w:rFonts w:ascii="Roboto Condensed" w:hAnsi="Roboto Condensed"/>
          <w:noProof/>
        </w:rPr>
        <w:drawing>
          <wp:anchor distT="0" distB="0" distL="114300" distR="114300" simplePos="0" relativeHeight="251670528" behindDoc="0" locked="0" layoutInCell="1" allowOverlap="1" wp14:anchorId="1CABDBE5" wp14:editId="6F56DF18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3648584" cy="2610214"/>
            <wp:effectExtent l="0" t="0" r="9525" b="0"/>
            <wp:wrapTopAndBottom/>
            <wp:docPr id="2041288393" name="Picture 1" descr="A diagram of a chemical rea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88393" name="Picture 1" descr="A diagram of a chemical reactio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F93" w:rsidRPr="00827F93">
        <w:rPr>
          <w:rFonts w:ascii="Roboto Condensed" w:hAnsi="Roboto Condensed"/>
          <w:b/>
          <w:bCs/>
        </w:rPr>
        <w:t>Experimental Diagram</w:t>
      </w:r>
      <w:r w:rsidR="00121621">
        <w:rPr>
          <w:rFonts w:ascii="Roboto Condensed" w:hAnsi="Roboto Condensed"/>
          <w:b/>
          <w:bCs/>
        </w:rPr>
        <w:t xml:space="preserve"> (replace with diagram with pumps, etc.)</w:t>
      </w:r>
    </w:p>
    <w:p w14:paraId="17900D2B" w14:textId="632274B5" w:rsidR="008763D3" w:rsidRPr="00E919D0" w:rsidRDefault="008763D3" w:rsidP="008763D3">
      <w:pPr>
        <w:tabs>
          <w:tab w:val="left" w:pos="360"/>
        </w:tabs>
        <w:rPr>
          <w:rFonts w:ascii="Roboto Condensed" w:hAnsi="Roboto Condensed"/>
          <w:b/>
          <w:bCs/>
        </w:rPr>
      </w:pPr>
      <w:r w:rsidRPr="00E919D0">
        <w:rPr>
          <w:rFonts w:ascii="Roboto Condensed" w:hAnsi="Roboto Condensed"/>
          <w:b/>
          <w:bCs/>
        </w:rPr>
        <w:t>Assumptions</w:t>
      </w:r>
    </w:p>
    <w:p w14:paraId="0C55EA2A" w14:textId="25A4CED9" w:rsidR="008763D3" w:rsidRDefault="007E4036" w:rsidP="008763D3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The reactor </w:t>
      </w:r>
      <w:r w:rsidR="0024327D">
        <w:rPr>
          <w:rFonts w:ascii="Roboto Condensed" w:hAnsi="Roboto Condensed"/>
        </w:rPr>
        <w:t>is well mixed, so the concentrations of reactants and products in the reactor are identical to th</w:t>
      </w:r>
      <w:r w:rsidR="00A0630B">
        <w:rPr>
          <w:rFonts w:ascii="Roboto Condensed" w:hAnsi="Roboto Condensed"/>
        </w:rPr>
        <w:t xml:space="preserve">ose concentrations leaving the reactor. </w:t>
      </w:r>
    </w:p>
    <w:p w14:paraId="1E5D1259" w14:textId="7F5BA6F7" w:rsidR="00A0630B" w:rsidRDefault="00A0630B" w:rsidP="008763D3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Because the reactor is well mixed, the </w:t>
      </w:r>
      <w:r w:rsidR="00CF09C3">
        <w:rPr>
          <w:rFonts w:ascii="Roboto Condensed" w:hAnsi="Roboto Condensed"/>
        </w:rPr>
        <w:t>temperature is the same everywhere in the reactor</w:t>
      </w:r>
      <w:r w:rsidR="003F4338">
        <w:rPr>
          <w:rFonts w:ascii="Roboto Condensed" w:hAnsi="Roboto Condensed"/>
        </w:rPr>
        <w:t>.</w:t>
      </w:r>
    </w:p>
    <w:p w14:paraId="66A50A48" w14:textId="243109DF" w:rsidR="0093791C" w:rsidRPr="00D80419" w:rsidRDefault="008C0147" w:rsidP="00D80419">
      <w:pPr>
        <w:tabs>
          <w:tab w:val="left" w:pos="360"/>
        </w:tabs>
        <w:rPr>
          <w:rFonts w:ascii="Roboto Condensed" w:hAnsi="Roboto Condensed"/>
        </w:rPr>
      </w:pPr>
      <w:r w:rsidRPr="00D80419">
        <w:rPr>
          <w:rFonts w:ascii="Roboto Condensed" w:hAnsi="Roboto Condensed"/>
        </w:rPr>
        <w:t>T</w:t>
      </w:r>
      <w:r w:rsidR="00D80419" w:rsidRPr="00D80419">
        <w:rPr>
          <w:rFonts w:ascii="Roboto Condensed" w:hAnsi="Roboto Condensed"/>
        </w:rPr>
        <w:t>he</w:t>
      </w:r>
      <w:r w:rsidR="00D80419">
        <w:rPr>
          <w:rFonts w:ascii="Roboto Condensed" w:hAnsi="Roboto Condensed"/>
        </w:rPr>
        <w:t xml:space="preserve"> density of the </w:t>
      </w:r>
      <w:r w:rsidR="0089716F">
        <w:rPr>
          <w:rFonts w:ascii="Roboto Condensed" w:hAnsi="Roboto Condensed"/>
        </w:rPr>
        <w:t>liquid feed is the same as the effluent from the reactor.</w:t>
      </w:r>
    </w:p>
    <w:p w14:paraId="3A8ECE36" w14:textId="13C8DC3D" w:rsidR="007C09AF" w:rsidRPr="00827F93" w:rsidRDefault="00DF1028" w:rsidP="003154C1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DF1028">
        <w:rPr>
          <w:rFonts w:ascii="Roboto Condensed" w:hAnsi="Roboto Condensed"/>
          <w:b/>
          <w:bCs/>
        </w:rPr>
        <w:t>Questions to answer</w:t>
      </w:r>
      <w:r w:rsidR="007C09AF" w:rsidRPr="007C09AF">
        <w:rPr>
          <w:rFonts w:ascii="Roboto Condensed" w:hAnsi="Roboto Condensed"/>
          <w:b/>
          <w:bCs/>
        </w:rPr>
        <w:t xml:space="preserve"> before</w:t>
      </w:r>
      <w:r w:rsidR="007C09AF">
        <w:rPr>
          <w:rFonts w:ascii="Roboto Condensed" w:hAnsi="Roboto Condensed"/>
          <w:b/>
          <w:bCs/>
        </w:rPr>
        <w:t xml:space="preserve"> b</w:t>
      </w:r>
      <w:r w:rsidR="00827F93" w:rsidRPr="00827F93">
        <w:rPr>
          <w:rFonts w:ascii="Roboto Condensed" w:hAnsi="Roboto Condensed"/>
          <w:b/>
          <w:bCs/>
        </w:rPr>
        <w:t>eginning the experiment</w:t>
      </w:r>
    </w:p>
    <w:p w14:paraId="662FA366" w14:textId="45CE663F" w:rsidR="00203263" w:rsidRDefault="00A65BE7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If the volumetric flo</w:t>
      </w:r>
      <w:r w:rsidR="000C3EFA">
        <w:rPr>
          <w:rFonts w:ascii="Roboto Condensed" w:hAnsi="Roboto Condensed"/>
        </w:rPr>
        <w:t>w rate to an isothermal CSTR in</w:t>
      </w:r>
      <w:r w:rsidR="003333A8">
        <w:rPr>
          <w:rFonts w:ascii="Roboto Condensed" w:hAnsi="Roboto Condensed"/>
        </w:rPr>
        <w:t xml:space="preserve">creases, does the </w:t>
      </w:r>
      <w:r w:rsidR="00A9357B">
        <w:rPr>
          <w:rFonts w:ascii="Roboto Condensed" w:hAnsi="Roboto Condensed"/>
        </w:rPr>
        <w:t>reactant concentration in the reactor increase or decrease</w:t>
      </w:r>
      <w:r w:rsidR="00466CA8">
        <w:rPr>
          <w:rFonts w:ascii="Roboto Condensed" w:hAnsi="Roboto Condensed"/>
        </w:rPr>
        <w:t xml:space="preserve"> for a first-order</w:t>
      </w:r>
      <w:r w:rsidR="00DF7660">
        <w:rPr>
          <w:rFonts w:ascii="Roboto Condensed" w:hAnsi="Roboto Condensed"/>
        </w:rPr>
        <w:t xml:space="preserve"> reaction</w:t>
      </w:r>
      <w:r w:rsidR="00A9357B">
        <w:rPr>
          <w:rFonts w:ascii="Roboto Condensed" w:hAnsi="Roboto Condensed"/>
        </w:rPr>
        <w:t>? Why?</w:t>
      </w:r>
    </w:p>
    <w:p w14:paraId="02FFCCBD" w14:textId="77777777" w:rsidR="00A9357B" w:rsidRDefault="00A9357B" w:rsidP="00F30FFD">
      <w:pPr>
        <w:tabs>
          <w:tab w:val="left" w:pos="360"/>
        </w:tabs>
        <w:rPr>
          <w:rFonts w:ascii="Roboto Condensed" w:hAnsi="Roboto Condensed"/>
        </w:rPr>
      </w:pPr>
    </w:p>
    <w:p w14:paraId="0FB4ED31" w14:textId="77777777" w:rsidR="008C340D" w:rsidRDefault="008C340D" w:rsidP="00F30FFD">
      <w:pPr>
        <w:tabs>
          <w:tab w:val="left" w:pos="360"/>
        </w:tabs>
        <w:rPr>
          <w:rFonts w:ascii="Roboto Condensed" w:hAnsi="Roboto Condensed"/>
        </w:rPr>
      </w:pPr>
    </w:p>
    <w:p w14:paraId="75764B3C" w14:textId="77777777" w:rsidR="00A9357B" w:rsidRDefault="00A9357B" w:rsidP="00F30FFD">
      <w:pPr>
        <w:tabs>
          <w:tab w:val="left" w:pos="360"/>
        </w:tabs>
        <w:rPr>
          <w:rFonts w:ascii="Roboto Condensed" w:hAnsi="Roboto Condensed"/>
        </w:rPr>
      </w:pPr>
    </w:p>
    <w:p w14:paraId="3943233B" w14:textId="2E148B83" w:rsidR="00A9357B" w:rsidRDefault="00A9357B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If the</w:t>
      </w:r>
      <w:r w:rsidR="006F40EF">
        <w:rPr>
          <w:rFonts w:ascii="Roboto Condensed" w:hAnsi="Roboto Condensed"/>
        </w:rPr>
        <w:t xml:space="preserve"> volumetric flow rate increases, is more or less product produced per </w:t>
      </w:r>
      <w:r w:rsidR="007E209F">
        <w:rPr>
          <w:rFonts w:ascii="Roboto Condensed" w:hAnsi="Roboto Condensed"/>
        </w:rPr>
        <w:t>hour? Explain.</w:t>
      </w:r>
    </w:p>
    <w:p w14:paraId="385ACDA2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372D1FC8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185878BE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7FE14217" w14:textId="3872B6F1" w:rsidR="00654E82" w:rsidRPr="00082916" w:rsidRDefault="00453A3E" w:rsidP="008763D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082916">
        <w:rPr>
          <w:rFonts w:ascii="Roboto Condensed" w:hAnsi="Roboto Condensed"/>
          <w:b/>
          <w:bCs/>
        </w:rPr>
        <w:t>Start the experiment</w:t>
      </w:r>
    </w:p>
    <w:p w14:paraId="0B751846" w14:textId="08E363D6" w:rsidR="0013047A" w:rsidRDefault="0013047A" w:rsidP="001D1627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The reactor starts filled with solvent</w:t>
      </w:r>
      <w:r w:rsidR="000B78C9">
        <w:rPr>
          <w:rFonts w:ascii="Roboto Condensed" w:eastAsiaTheme="minorEastAsia" w:hAnsi="Roboto Condensed"/>
        </w:rPr>
        <w:t xml:space="preserve"> (water).</w:t>
      </w:r>
    </w:p>
    <w:p w14:paraId="5D136BF5" w14:textId="48282C90" w:rsidR="000B78C9" w:rsidRDefault="00364DA2" w:rsidP="001D1627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T</w:t>
      </w:r>
      <w:r w:rsidRPr="00364DA2">
        <w:rPr>
          <w:rFonts w:ascii="Roboto Condensed" w:eastAsiaTheme="minorEastAsia" w:hAnsi="Roboto Condensed"/>
        </w:rPr>
        <w:t>urn</w:t>
      </w:r>
      <w:r w:rsidR="000B78C9">
        <w:rPr>
          <w:rFonts w:ascii="Roboto Condensed" w:eastAsiaTheme="minorEastAsia" w:hAnsi="Roboto Condensed"/>
        </w:rPr>
        <w:t xml:space="preserve"> </w:t>
      </w:r>
      <w:r w:rsidRPr="00364DA2">
        <w:rPr>
          <w:rFonts w:ascii="Roboto Condensed" w:eastAsiaTheme="minorEastAsia" w:hAnsi="Roboto Condensed"/>
        </w:rPr>
        <w:t xml:space="preserve">on motor </w:t>
      </w:r>
      <w:r>
        <w:rPr>
          <w:rFonts w:ascii="Roboto Condensed" w:eastAsiaTheme="minorEastAsia" w:hAnsi="Roboto Condensed"/>
        </w:rPr>
        <w:t>to start</w:t>
      </w:r>
      <w:r w:rsidRPr="00364DA2">
        <w:rPr>
          <w:rFonts w:ascii="Roboto Condensed" w:eastAsiaTheme="minorEastAsia" w:hAnsi="Roboto Condensed"/>
        </w:rPr>
        <w:t xml:space="preserve"> </w:t>
      </w:r>
      <w:r w:rsidR="0089716F">
        <w:rPr>
          <w:rFonts w:ascii="Roboto Condensed" w:eastAsiaTheme="minorEastAsia" w:hAnsi="Roboto Condensed"/>
        </w:rPr>
        <w:t xml:space="preserve">the </w:t>
      </w:r>
      <w:r w:rsidRPr="00364DA2">
        <w:rPr>
          <w:rFonts w:ascii="Roboto Condensed" w:eastAsiaTheme="minorEastAsia" w:hAnsi="Roboto Condensed"/>
        </w:rPr>
        <w:t>stirrer</w:t>
      </w:r>
      <w:r w:rsidR="000B78C9">
        <w:rPr>
          <w:rFonts w:ascii="Roboto Condensed" w:eastAsiaTheme="minorEastAsia" w:hAnsi="Roboto Condensed"/>
        </w:rPr>
        <w:t>.</w:t>
      </w:r>
    </w:p>
    <w:p w14:paraId="1E2BDB66" w14:textId="01A8BA96" w:rsidR="00E26E10" w:rsidRDefault="00E26E10" w:rsidP="001D1627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Select </w:t>
      </w:r>
      <w:r w:rsidR="00B94EFF">
        <w:rPr>
          <w:rFonts w:ascii="Roboto Condensed" w:eastAsiaTheme="minorEastAsia" w:hAnsi="Roboto Condensed"/>
        </w:rPr>
        <w:t>concentrations of the two feed tanks</w:t>
      </w:r>
      <w:r w:rsidR="00806237">
        <w:rPr>
          <w:rFonts w:ascii="Roboto Condensed" w:eastAsiaTheme="minorEastAsia" w:hAnsi="Roboto Condensed"/>
        </w:rPr>
        <w:t xml:space="preserve"> </w:t>
      </w:r>
      <w:r w:rsidR="00B3490F">
        <w:rPr>
          <w:rFonts w:ascii="Roboto Condensed" w:eastAsiaTheme="minorEastAsia" w:hAnsi="Roboto Condensed"/>
        </w:rPr>
        <w:t>(</w:t>
      </w:r>
      <w:r w:rsidR="00BC19E2">
        <w:rPr>
          <w:rFonts w:ascii="Roboto Condensed" w:eastAsiaTheme="minorEastAsia" w:hAnsi="Roboto Condensed"/>
        </w:rPr>
        <w:t>use concentrations less than 0.50 mol/L)</w:t>
      </w:r>
      <w:r w:rsidR="00784FD9">
        <w:rPr>
          <w:rFonts w:ascii="Roboto Condensed" w:eastAsiaTheme="minorEastAsia" w:hAnsi="Roboto Condensed"/>
        </w:rPr>
        <w:t xml:space="preserve"> </w:t>
      </w:r>
      <w:r w:rsidR="00806237">
        <w:rPr>
          <w:rFonts w:ascii="Roboto Condensed" w:eastAsiaTheme="minorEastAsia" w:hAnsi="Roboto Condensed"/>
        </w:rPr>
        <w:t>and record in the Table below.</w:t>
      </w:r>
    </w:p>
    <w:p w14:paraId="51E867E3" w14:textId="1D495645" w:rsidR="00364DA2" w:rsidRDefault="00626DE6" w:rsidP="001D1627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Select a valve opening for the NaOH feed. Turn on the pump </w:t>
      </w:r>
      <w:r w:rsidR="00E26E10">
        <w:rPr>
          <w:rFonts w:ascii="Roboto Condensed" w:eastAsiaTheme="minorEastAsia" w:hAnsi="Roboto Condensed"/>
        </w:rPr>
        <w:t>t</w:t>
      </w:r>
      <w:r>
        <w:rPr>
          <w:rFonts w:ascii="Roboto Condensed" w:eastAsiaTheme="minorEastAsia" w:hAnsi="Roboto Condensed"/>
        </w:rPr>
        <w:t>o start NaOH flow into the reactor</w:t>
      </w:r>
      <w:r w:rsidR="00160233">
        <w:rPr>
          <w:rFonts w:ascii="Roboto Condensed" w:eastAsiaTheme="minorEastAsia" w:hAnsi="Roboto Condensed"/>
        </w:rPr>
        <w:t>.</w:t>
      </w:r>
    </w:p>
    <w:p w14:paraId="3C84E453" w14:textId="4CE5DC97" w:rsidR="00160233" w:rsidRDefault="00160233" w:rsidP="001D1627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Select a valve opening for the</w:t>
      </w:r>
      <w:r w:rsidR="00E26E10">
        <w:rPr>
          <w:rFonts w:ascii="Roboto Condensed" w:eastAsiaTheme="minorEastAsia" w:hAnsi="Roboto Condensed"/>
        </w:rPr>
        <w:t xml:space="preserve"> methyl acetate solution feed. Turn on the pump to start methyl acetate</w:t>
      </w:r>
      <w:r w:rsidR="00B94EFF">
        <w:rPr>
          <w:rFonts w:ascii="Roboto Condensed" w:eastAsiaTheme="minorEastAsia" w:hAnsi="Roboto Condensed"/>
        </w:rPr>
        <w:t xml:space="preserve"> flow into the reactor.</w:t>
      </w:r>
      <w:r w:rsidR="00784FD9">
        <w:rPr>
          <w:rFonts w:ascii="Roboto Condensed" w:eastAsiaTheme="minorEastAsia" w:hAnsi="Roboto Condensed"/>
        </w:rPr>
        <w:t xml:space="preserve"> Note that the reactor residence time,</w:t>
      </w:r>
      <w:r w:rsidR="00784FD9" w:rsidRPr="00784FD9">
        <w:rPr>
          <w:rFonts w:ascii="Roboto Condensed" w:eastAsiaTheme="minorEastAsia" w:hAnsi="Roboto Condensed"/>
        </w:rPr>
        <w:t xml:space="preserve"> </w:t>
      </w:r>
      <w:r w:rsidR="00784FD9">
        <w:rPr>
          <w:rFonts w:ascii="Roboto Condensed" w:eastAsiaTheme="minorEastAsia" w:hAnsi="Roboto Condensed"/>
        </w:rPr>
        <w:t>which is V/v, where V is the reactor volume (2 L), and v is the total volumetric flow rate</w:t>
      </w:r>
      <w:r w:rsidR="00547403">
        <w:rPr>
          <w:rFonts w:ascii="Roboto Condensed" w:eastAsiaTheme="minorEastAsia" w:hAnsi="Roboto Condensed"/>
        </w:rPr>
        <w:t>, should be greater than 15 seconds to ensure good mixing.</w:t>
      </w:r>
    </w:p>
    <w:p w14:paraId="31CD6024" w14:textId="294C73E2" w:rsidR="0007239E" w:rsidRDefault="0007239E" w:rsidP="0007239E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Allow time for the system to reach steady state. Typically, the time to reach steady state is about four times the reactor residence time.</w:t>
      </w:r>
      <w:r w:rsidR="006825A0">
        <w:rPr>
          <w:rFonts w:ascii="Roboto Condensed" w:eastAsiaTheme="minorEastAsia" w:hAnsi="Roboto Condensed"/>
        </w:rPr>
        <w:t xml:space="preserve"> The simulation accelerates time so it will take less time to </w:t>
      </w:r>
      <w:r w:rsidR="00603C33">
        <w:rPr>
          <w:rFonts w:ascii="Roboto Condensed" w:eastAsiaTheme="minorEastAsia" w:hAnsi="Roboto Condensed"/>
        </w:rPr>
        <w:t>reach steady state in the simulation.</w:t>
      </w:r>
    </w:p>
    <w:p w14:paraId="1C2C7139" w14:textId="79F2F150" w:rsidR="002238C1" w:rsidRDefault="00C550FA" w:rsidP="001D1627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Use the stopwatch on your phone to measure the volume change of each feed tank</w:t>
      </w:r>
      <w:r w:rsidR="002E1988">
        <w:rPr>
          <w:rFonts w:ascii="Roboto Condensed" w:eastAsiaTheme="minorEastAsia" w:hAnsi="Roboto Condensed"/>
        </w:rPr>
        <w:t xml:space="preserve"> and </w:t>
      </w:r>
      <w:r w:rsidR="00245F14">
        <w:rPr>
          <w:rFonts w:ascii="Roboto Condensed" w:eastAsiaTheme="minorEastAsia" w:hAnsi="Roboto Condensed"/>
        </w:rPr>
        <w:t xml:space="preserve">record in the Table. </w:t>
      </w:r>
      <w:r w:rsidR="00F052D3">
        <w:rPr>
          <w:rFonts w:ascii="Roboto Condensed" w:eastAsiaTheme="minorEastAsia" w:hAnsi="Roboto Condensed"/>
        </w:rPr>
        <w:t>C</w:t>
      </w:r>
      <w:r w:rsidR="002E1988">
        <w:rPr>
          <w:rFonts w:ascii="Roboto Condensed" w:eastAsiaTheme="minorEastAsia" w:hAnsi="Roboto Condensed"/>
        </w:rPr>
        <w:t xml:space="preserve">alculate the </w:t>
      </w:r>
      <w:r w:rsidR="00245F14">
        <w:rPr>
          <w:rFonts w:ascii="Roboto Condensed" w:eastAsiaTheme="minorEastAsia" w:hAnsi="Roboto Condensed"/>
        </w:rPr>
        <w:t xml:space="preserve">two </w:t>
      </w:r>
      <w:r w:rsidR="002E1988">
        <w:rPr>
          <w:rFonts w:ascii="Roboto Condensed" w:eastAsiaTheme="minorEastAsia" w:hAnsi="Roboto Condensed"/>
        </w:rPr>
        <w:t>volumetric flow rates</w:t>
      </w:r>
      <w:r w:rsidR="00F052D3">
        <w:rPr>
          <w:rFonts w:ascii="Roboto Condensed" w:eastAsiaTheme="minorEastAsia" w:hAnsi="Roboto Condensed"/>
        </w:rPr>
        <w:t xml:space="preserve"> and record</w:t>
      </w:r>
      <w:r w:rsidR="000975A8">
        <w:rPr>
          <w:rFonts w:ascii="Roboto Condensed" w:eastAsiaTheme="minorEastAsia" w:hAnsi="Roboto Condensed"/>
        </w:rPr>
        <w:t xml:space="preserve"> in the table</w:t>
      </w:r>
      <w:r w:rsidR="002E1988">
        <w:rPr>
          <w:rFonts w:ascii="Roboto Condensed" w:eastAsiaTheme="minorEastAsia" w:hAnsi="Roboto Condensed"/>
        </w:rPr>
        <w:t>.</w:t>
      </w:r>
      <w:r w:rsidR="00F052D3">
        <w:rPr>
          <w:rFonts w:ascii="Roboto Condensed" w:eastAsiaTheme="minorEastAsia" w:hAnsi="Roboto Condensed"/>
        </w:rPr>
        <w:t xml:space="preserve"> </w:t>
      </w:r>
      <w:r w:rsidR="000975A8">
        <w:rPr>
          <w:rFonts w:ascii="Roboto Condensed" w:eastAsiaTheme="minorEastAsia" w:hAnsi="Roboto Condensed"/>
        </w:rPr>
        <w:t xml:space="preserve">Calculate the feed concentrations </w:t>
      </w:r>
      <w:r w:rsidR="00ED663E">
        <w:rPr>
          <w:rFonts w:ascii="Roboto Condensed" w:eastAsiaTheme="minorEastAsia" w:hAnsi="Roboto Condensed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A0</m:t>
            </m:r>
          </m:sub>
        </m:sSub>
      </m:oMath>
      <w:r w:rsidR="00ED663E">
        <w:rPr>
          <w:rFonts w:ascii="Roboto Condensed" w:eastAsiaTheme="minorEastAsia" w:hAnsi="Roboto Condensed"/>
        </w:rPr>
        <w:t>,</w:t>
      </w:r>
      <w:r w:rsidR="00ED663E" w:rsidRPr="00ED663E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B0</m:t>
            </m:r>
          </m:sub>
        </m:sSub>
      </m:oMath>
      <w:r w:rsidR="00ED663E">
        <w:rPr>
          <w:rFonts w:ascii="Roboto Condensed" w:eastAsiaTheme="minorEastAsia" w:hAnsi="Roboto Condensed"/>
        </w:rPr>
        <w:t xml:space="preserve">) </w:t>
      </w:r>
      <w:r w:rsidR="006D212B">
        <w:rPr>
          <w:rFonts w:ascii="Roboto Condensed" w:eastAsiaTheme="minorEastAsia" w:hAnsi="Roboto Condensed"/>
        </w:rPr>
        <w:t>of the two reactants:</w:t>
      </w:r>
    </w:p>
    <w:p w14:paraId="63406AA0" w14:textId="5212D94F" w:rsidR="006D212B" w:rsidRPr="00302E6C" w:rsidRDefault="00000000" w:rsidP="001D1627">
      <w:pPr>
        <w:tabs>
          <w:tab w:val="left" w:pos="360"/>
        </w:tabs>
        <w:rPr>
          <w:rFonts w:ascii="Roboto Condensed" w:eastAsiaTheme="minorEastAsia" w:hAnsi="Roboto Condense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A,feed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A,feed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B,feed</m:t>
                  </m:r>
                </m:sub>
              </m:sSub>
            </m:den>
          </m:f>
        </m:oMath>
      </m:oMathPara>
    </w:p>
    <w:p w14:paraId="2319BE6A" w14:textId="09D8B807" w:rsidR="00107A38" w:rsidRPr="00302E6C" w:rsidRDefault="00000000" w:rsidP="00107A38">
      <w:pPr>
        <w:tabs>
          <w:tab w:val="left" w:pos="360"/>
        </w:tabs>
        <w:rPr>
          <w:rFonts w:ascii="Roboto Condensed" w:eastAsiaTheme="minorEastAsia" w:hAnsi="Roboto Condense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B,feed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A,feed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B,feed</m:t>
                  </m:r>
                </m:sub>
              </m:sSub>
            </m:den>
          </m:f>
        </m:oMath>
      </m:oMathPara>
    </w:p>
    <w:p w14:paraId="01658D9B" w14:textId="2A047477" w:rsidR="00C550FA" w:rsidRDefault="00E831BC" w:rsidP="001D1627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where </w:t>
      </w:r>
    </w:p>
    <w:p w14:paraId="5C5CA6A7" w14:textId="0119271A" w:rsidR="008527F7" w:rsidRPr="00ED663E" w:rsidRDefault="00000000" w:rsidP="001D1627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A422A">
        <w:rPr>
          <w:rFonts w:ascii="Roboto Condensed" w:eastAsiaTheme="minorEastAsia" w:hAnsi="Roboto Condensed"/>
        </w:rPr>
        <w:t xml:space="preserve"> </w:t>
      </w:r>
      <w:r w:rsidR="008527F7">
        <w:rPr>
          <w:rFonts w:ascii="Roboto Condensed" w:eastAsiaTheme="minorEastAsia" w:hAnsi="Roboto Condensed"/>
        </w:rPr>
        <w:t>= volumetric feed rate from the tank containing reactant A</w:t>
      </w:r>
    </w:p>
    <w:p w14:paraId="490038DA" w14:textId="6F8B584F" w:rsidR="008527F7" w:rsidRPr="00ED663E" w:rsidRDefault="00000000" w:rsidP="008527F7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8527F7">
        <w:rPr>
          <w:rFonts w:ascii="Roboto Condensed" w:eastAsiaTheme="minorEastAsia" w:hAnsi="Roboto Condensed"/>
        </w:rPr>
        <w:t xml:space="preserve"> = volumetric feed rate from the tank containing reactant B</w:t>
      </w:r>
    </w:p>
    <w:p w14:paraId="114B4D12" w14:textId="2195EF4F" w:rsidR="00EF00A7" w:rsidRPr="00ED663E" w:rsidRDefault="00000000" w:rsidP="001D1627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A,feed</m:t>
            </m:r>
          </m:sub>
        </m:sSub>
      </m:oMath>
      <w:r w:rsidR="00EF00A7">
        <w:rPr>
          <w:rFonts w:ascii="Roboto Condensed" w:eastAsiaTheme="minorEastAsia" w:hAnsi="Roboto Condensed"/>
        </w:rPr>
        <w:t xml:space="preserve"> = concentration of reactant A in the feed tank</w:t>
      </w:r>
    </w:p>
    <w:p w14:paraId="6600A229" w14:textId="1A7BDE71" w:rsidR="00EF00A7" w:rsidRPr="00ED663E" w:rsidRDefault="00000000" w:rsidP="00EF00A7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B,feed</m:t>
            </m:r>
          </m:sub>
        </m:sSub>
      </m:oMath>
      <w:r w:rsidR="00EF00A7">
        <w:rPr>
          <w:rFonts w:ascii="Roboto Condensed" w:eastAsiaTheme="minorEastAsia" w:hAnsi="Roboto Condensed"/>
        </w:rPr>
        <w:t xml:space="preserve"> = concentration of reactant B in the feed tank</w:t>
      </w:r>
    </w:p>
    <w:p w14:paraId="26D38C96" w14:textId="4159E5D9" w:rsidR="00ED663E" w:rsidRPr="00ED663E" w:rsidRDefault="00ED663E" w:rsidP="001D1627">
      <w:pPr>
        <w:tabs>
          <w:tab w:val="left" w:pos="360"/>
        </w:tabs>
        <w:rPr>
          <w:rFonts w:ascii="Roboto Condensed" w:eastAsiaTheme="minorEastAsia" w:hAnsi="Roboto 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546"/>
        <w:gridCol w:w="995"/>
        <w:gridCol w:w="990"/>
        <w:gridCol w:w="1620"/>
        <w:gridCol w:w="1630"/>
      </w:tblGrid>
      <w:tr w:rsidR="000F5DD6" w14:paraId="232851E5" w14:textId="23666A8E" w:rsidTr="001D5C9F">
        <w:tc>
          <w:tcPr>
            <w:tcW w:w="1414" w:type="dxa"/>
          </w:tcPr>
          <w:p w14:paraId="63283A5D" w14:textId="31D48574" w:rsidR="000F5DD6" w:rsidRDefault="00D77E53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Flow stream</w:t>
            </w:r>
          </w:p>
        </w:tc>
        <w:tc>
          <w:tcPr>
            <w:tcW w:w="1546" w:type="dxa"/>
          </w:tcPr>
          <w:p w14:paraId="1953E01F" w14:textId="0449CE2E" w:rsidR="000F5DD6" w:rsidRDefault="001D5C9F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 xml:space="preserve">Tank </w:t>
            </w:r>
            <w:r w:rsidR="000F5DD6">
              <w:rPr>
                <w:rFonts w:ascii="Roboto Condensed" w:eastAsiaTheme="minorEastAsia" w:hAnsi="Roboto Condensed"/>
              </w:rPr>
              <w:t>Concentration (mol/L)</w:t>
            </w:r>
          </w:p>
        </w:tc>
        <w:tc>
          <w:tcPr>
            <w:tcW w:w="995" w:type="dxa"/>
          </w:tcPr>
          <w:p w14:paraId="41C9D30A" w14:textId="75ACF432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 change (L)</w:t>
            </w:r>
          </w:p>
        </w:tc>
        <w:tc>
          <w:tcPr>
            <w:tcW w:w="990" w:type="dxa"/>
          </w:tcPr>
          <w:p w14:paraId="72A00163" w14:textId="05107F53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Elapsed time (s)</w:t>
            </w:r>
          </w:p>
        </w:tc>
        <w:tc>
          <w:tcPr>
            <w:tcW w:w="1620" w:type="dxa"/>
          </w:tcPr>
          <w:p w14:paraId="76B1EEF0" w14:textId="2A0ACD1D" w:rsidR="000F5DD6" w:rsidRDefault="008272FE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Volumetric flow rate</w:t>
            </w:r>
            <w:r w:rsidR="001D5C9F">
              <w:rPr>
                <w:rFonts w:ascii="Roboto Condensed" w:eastAsiaTheme="minorEastAsia" w:hAnsi="Roboto Condensed"/>
              </w:rPr>
              <w:t xml:space="preserve"> from tank</w:t>
            </w:r>
            <w:r>
              <w:rPr>
                <w:rFonts w:ascii="Roboto Condensed" w:eastAsiaTheme="minorEastAsia" w:hAnsi="Roboto Condensed"/>
              </w:rPr>
              <w:t xml:space="preserve"> (L/s)</w:t>
            </w:r>
          </w:p>
        </w:tc>
        <w:tc>
          <w:tcPr>
            <w:tcW w:w="1540" w:type="dxa"/>
          </w:tcPr>
          <w:p w14:paraId="2B12A021" w14:textId="19244A10" w:rsidR="000F5DD6" w:rsidRDefault="00AB341E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Feed concentrations (mol/L)</w:t>
            </w:r>
          </w:p>
        </w:tc>
      </w:tr>
      <w:tr w:rsidR="000F5DD6" w14:paraId="0D7CBFEC" w14:textId="7AF0CBCE" w:rsidTr="001D5C9F">
        <w:tc>
          <w:tcPr>
            <w:tcW w:w="1414" w:type="dxa"/>
          </w:tcPr>
          <w:p w14:paraId="5CDA7676" w14:textId="48401DF3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NaOH</w:t>
            </w:r>
          </w:p>
        </w:tc>
        <w:tc>
          <w:tcPr>
            <w:tcW w:w="1546" w:type="dxa"/>
          </w:tcPr>
          <w:p w14:paraId="43FF7684" w14:textId="77777777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</w:tcPr>
          <w:p w14:paraId="3A728423" w14:textId="77777777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44FFAF63" w14:textId="77777777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564418EA" w14:textId="23350B50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540" w:type="dxa"/>
          </w:tcPr>
          <w:p w14:paraId="02C79174" w14:textId="77777777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0F5DD6" w14:paraId="64D17B99" w14:textId="55FB00A0" w:rsidTr="001D5C9F">
        <w:tc>
          <w:tcPr>
            <w:tcW w:w="1414" w:type="dxa"/>
          </w:tcPr>
          <w:p w14:paraId="05DB7E54" w14:textId="3D951834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546" w:type="dxa"/>
          </w:tcPr>
          <w:p w14:paraId="508A1BD4" w14:textId="77777777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</w:tcPr>
          <w:p w14:paraId="5D5A8083" w14:textId="77777777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6DB1759F" w14:textId="77777777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7400FC07" w14:textId="1074D8E5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540" w:type="dxa"/>
          </w:tcPr>
          <w:p w14:paraId="1953CD5F" w14:textId="77777777" w:rsidR="000F5DD6" w:rsidRDefault="000F5DD6" w:rsidP="001D1627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</w:tbl>
    <w:p w14:paraId="78837F5B" w14:textId="77777777" w:rsidR="00F43674" w:rsidRDefault="00F43674" w:rsidP="001D1627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530EBE4B" w14:textId="21502D82" w:rsidR="001D1627" w:rsidRDefault="0007239E" w:rsidP="001D1627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Add the two flow rates together to obtain the total volumetric flow rate and record below.</w:t>
      </w:r>
    </w:p>
    <w:p w14:paraId="3F507589" w14:textId="1FAC1BA6" w:rsidR="00B9511A" w:rsidRPr="00B9511A" w:rsidRDefault="00B9511A" w:rsidP="00603C33">
      <w:pPr>
        <w:tabs>
          <w:tab w:val="left" w:pos="360"/>
        </w:tabs>
        <w:spacing w:after="240"/>
        <w:jc w:val="both"/>
        <w:rPr>
          <w:rFonts w:ascii="Roboto Condensed" w:eastAsiaTheme="minorEastAsia" w:hAnsi="Roboto Condensed"/>
        </w:rPr>
      </w:pPr>
      <m:oMath>
        <m:r>
          <w:rPr>
            <w:rFonts w:ascii="Cambria Math" w:eastAsiaTheme="minorEastAsia" w:hAnsi="Cambria Math"/>
          </w:rPr>
          <m:t xml:space="preserve">v </m:t>
        </m:r>
      </m:oMath>
      <w:r>
        <w:rPr>
          <w:rFonts w:ascii="Roboto Condensed" w:eastAsiaTheme="minorEastAsia" w:hAnsi="Roboto Condensed"/>
        </w:rPr>
        <w:t>= _______________</w:t>
      </w:r>
    </w:p>
    <w:p w14:paraId="388A5413" w14:textId="20EF4775" w:rsidR="00F70ADB" w:rsidRPr="00F70ADB" w:rsidRDefault="00396AFB" w:rsidP="00F70ADB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Move the mouse over the reactor or the effluent to measure the reactant </w:t>
      </w:r>
      <w:r w:rsidR="00DE10FA">
        <w:rPr>
          <w:rFonts w:ascii="Roboto Condensed" w:hAnsi="Roboto Condensed"/>
        </w:rPr>
        <w:t>concentrations and record</w:t>
      </w:r>
      <w:r w:rsidR="00923784">
        <w:rPr>
          <w:rFonts w:ascii="Roboto Condensed" w:hAnsi="Roboto Condensed"/>
        </w:rPr>
        <w:t xml:space="preserve"> in the Table and calculate conversion of </w:t>
      </w:r>
      <w:r w:rsidR="00C00BE1">
        <w:rPr>
          <w:rFonts w:ascii="Roboto Condensed" w:hAnsi="Roboto Condensed"/>
        </w:rPr>
        <w:t>NaOH.</w:t>
      </w:r>
      <w:r w:rsidR="00F70ADB">
        <w:rPr>
          <w:rFonts w:ascii="Roboto Condensed" w:hAnsi="Roboto Condensed"/>
        </w:rPr>
        <w:t xml:space="preserve"> </w:t>
      </w:r>
      <w:r w:rsidR="00F70ADB" w:rsidRPr="00F70ADB">
        <w:rPr>
          <w:rFonts w:ascii="Roboto Condensed" w:hAnsi="Roboto Condensed"/>
        </w:rPr>
        <w:t>Conversion of A (</w:t>
      </w:r>
      <w:r w:rsidR="00F70ADB" w:rsidRPr="00F70ADB">
        <w:rPr>
          <w:rFonts w:ascii="Roboto Condensed" w:hAnsi="Roboto Condensed"/>
          <w:noProof/>
        </w:rPr>
        <w:drawing>
          <wp:inline distT="0" distB="0" distL="0" distR="0" wp14:anchorId="469FA409" wp14:editId="7CD573DF">
            <wp:extent cx="161925" cy="180975"/>
            <wp:effectExtent l="0" t="0" r="9525" b="9525"/>
            <wp:docPr id="806691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ADB" w:rsidRPr="00F70ADB">
        <w:rPr>
          <w:rFonts w:ascii="Roboto Condensed" w:hAnsi="Roboto Condensed"/>
        </w:rPr>
        <w:t>) for a constant-density system is:</w:t>
      </w:r>
    </w:p>
    <w:p w14:paraId="2DC82D4D" w14:textId="7EECAC05" w:rsidR="00F70ADB" w:rsidRPr="00F70ADB" w:rsidRDefault="00F70ADB" w:rsidP="00F70ADB">
      <w:pPr>
        <w:tabs>
          <w:tab w:val="left" w:pos="360"/>
        </w:tabs>
        <w:rPr>
          <w:rFonts w:ascii="Roboto Condensed" w:hAnsi="Roboto Condensed"/>
        </w:rPr>
      </w:pPr>
      <w:r w:rsidRPr="00F70ADB">
        <w:rPr>
          <w:rFonts w:ascii="Roboto Condensed" w:hAnsi="Roboto Condensed"/>
          <w:noProof/>
        </w:rPr>
        <w:lastRenderedPageBreak/>
        <w:drawing>
          <wp:inline distT="0" distB="0" distL="0" distR="0" wp14:anchorId="7564D69E" wp14:editId="3258421A">
            <wp:extent cx="914400" cy="371475"/>
            <wp:effectExtent l="0" t="0" r="0" b="9525"/>
            <wp:docPr id="2003985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710"/>
      </w:tblGrid>
      <w:tr w:rsidR="00DE10FA" w14:paraId="78886A5F" w14:textId="77777777" w:rsidTr="0004701C">
        <w:tc>
          <w:tcPr>
            <w:tcW w:w="1435" w:type="dxa"/>
          </w:tcPr>
          <w:p w14:paraId="1192C7E7" w14:textId="03550607" w:rsidR="00DE10FA" w:rsidRDefault="00F004D2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Reactant</w:t>
            </w:r>
          </w:p>
        </w:tc>
        <w:tc>
          <w:tcPr>
            <w:tcW w:w="1800" w:type="dxa"/>
          </w:tcPr>
          <w:p w14:paraId="470B91FB" w14:textId="766D95AE" w:rsidR="00DE10FA" w:rsidRDefault="00923784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Concentration in reactor (mol/L)</w:t>
            </w:r>
          </w:p>
        </w:tc>
        <w:tc>
          <w:tcPr>
            <w:tcW w:w="1710" w:type="dxa"/>
          </w:tcPr>
          <w:p w14:paraId="21EC1257" w14:textId="68D559E1" w:rsidR="00DE10FA" w:rsidRDefault="00923784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Conversion</w:t>
            </w:r>
            <w:r w:rsidR="00C00BE1">
              <w:rPr>
                <w:rFonts w:ascii="Roboto Condensed" w:hAnsi="Roboto Condensed"/>
              </w:rPr>
              <w:t xml:space="preserve"> of NaOH</w:t>
            </w:r>
          </w:p>
        </w:tc>
      </w:tr>
      <w:tr w:rsidR="00DE10FA" w14:paraId="61827287" w14:textId="77777777" w:rsidTr="0004701C">
        <w:tc>
          <w:tcPr>
            <w:tcW w:w="1435" w:type="dxa"/>
          </w:tcPr>
          <w:p w14:paraId="2465A564" w14:textId="03269FE5" w:rsidR="00DE10FA" w:rsidRDefault="00985E2D" w:rsidP="00F004D2">
            <w:r>
              <w:t>NaOH</w:t>
            </w:r>
          </w:p>
        </w:tc>
        <w:tc>
          <w:tcPr>
            <w:tcW w:w="1800" w:type="dxa"/>
          </w:tcPr>
          <w:p w14:paraId="6A86AFF0" w14:textId="77777777" w:rsidR="00DE10FA" w:rsidRDefault="00DE10FA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</w:tcPr>
          <w:p w14:paraId="4C187662" w14:textId="77777777" w:rsidR="00DE10FA" w:rsidRDefault="00DE10FA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  <w:tr w:rsidR="00F004D2" w14:paraId="0E0EDE1A" w14:textId="77777777" w:rsidTr="0004701C">
        <w:tc>
          <w:tcPr>
            <w:tcW w:w="1435" w:type="dxa"/>
          </w:tcPr>
          <w:p w14:paraId="63F1736A" w14:textId="778C22EA" w:rsidR="00F004D2" w:rsidRDefault="00985E2D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40E583CC" w14:textId="77777777" w:rsidR="00F004D2" w:rsidRDefault="00F004D2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</w:tcPr>
          <w:p w14:paraId="3FFDFE3A" w14:textId="77777777" w:rsidR="00F004D2" w:rsidRDefault="00F004D2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</w:tbl>
    <w:p w14:paraId="6F346236" w14:textId="77777777" w:rsidR="00DE10FA" w:rsidRDefault="00DE10FA" w:rsidP="00637F32">
      <w:pPr>
        <w:tabs>
          <w:tab w:val="left" w:pos="360"/>
        </w:tabs>
        <w:rPr>
          <w:rFonts w:ascii="Roboto Condensed" w:hAnsi="Roboto Condensed"/>
        </w:rPr>
      </w:pPr>
    </w:p>
    <w:p w14:paraId="44429104" w14:textId="18D0CFC0" w:rsidR="00637F32" w:rsidRDefault="00637F32" w:rsidP="00637F32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The density of the fluid does not change so the volumetric flow rate </w:t>
      </w:r>
      <w:r w:rsidR="00CE2C44">
        <w:rPr>
          <w:rFonts w:ascii="Roboto Condensed" w:hAnsi="Roboto Condensed"/>
        </w:rPr>
        <w:t>should be</w:t>
      </w:r>
      <w:r>
        <w:rPr>
          <w:rFonts w:ascii="Roboto Condensed" w:hAnsi="Roboto Condensed"/>
        </w:rPr>
        <w:t xml:space="preserve"> the same at the inlet and the outlet.</w:t>
      </w:r>
      <w:r w:rsidR="00CE2C44">
        <w:rPr>
          <w:rFonts w:ascii="Roboto Condensed" w:hAnsi="Roboto Condensed"/>
        </w:rPr>
        <w:t xml:space="preserve"> Measure the outlet volumetric flow rate</w:t>
      </w:r>
      <w:r w:rsidR="00BA0568">
        <w:rPr>
          <w:rFonts w:ascii="Roboto Condensed" w:hAnsi="Roboto Condensed"/>
        </w:rPr>
        <w:t xml:space="preserve"> and record.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2250"/>
      </w:tblGrid>
      <w:tr w:rsidR="00304EE8" w14:paraId="66473820" w14:textId="77777777" w:rsidTr="00304EE8">
        <w:tc>
          <w:tcPr>
            <w:tcW w:w="2065" w:type="dxa"/>
          </w:tcPr>
          <w:p w14:paraId="50EADD42" w14:textId="2E7E0CBF" w:rsidR="00304EE8" w:rsidRDefault="00304EE8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Volume change (L)</w:t>
            </w:r>
          </w:p>
        </w:tc>
        <w:tc>
          <w:tcPr>
            <w:tcW w:w="1800" w:type="dxa"/>
          </w:tcPr>
          <w:p w14:paraId="5D3715CD" w14:textId="665A030C" w:rsidR="00304EE8" w:rsidRDefault="00304EE8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Elapsed time (s)</w:t>
            </w:r>
          </w:p>
        </w:tc>
        <w:tc>
          <w:tcPr>
            <w:tcW w:w="2250" w:type="dxa"/>
          </w:tcPr>
          <w:p w14:paraId="254C37BC" w14:textId="263749E0" w:rsidR="00304EE8" w:rsidRDefault="00304EE8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Outlet volumetric flow rate (L/s)</w:t>
            </w:r>
          </w:p>
        </w:tc>
      </w:tr>
      <w:tr w:rsidR="00304EE8" w14:paraId="66E3112C" w14:textId="77777777" w:rsidTr="00304EE8">
        <w:tc>
          <w:tcPr>
            <w:tcW w:w="2065" w:type="dxa"/>
          </w:tcPr>
          <w:p w14:paraId="554105C8" w14:textId="77777777" w:rsidR="00304EE8" w:rsidRDefault="00304EE8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800" w:type="dxa"/>
          </w:tcPr>
          <w:p w14:paraId="3A87A18C" w14:textId="77777777" w:rsidR="00304EE8" w:rsidRDefault="00304EE8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2250" w:type="dxa"/>
          </w:tcPr>
          <w:p w14:paraId="004D542D" w14:textId="77777777" w:rsidR="00304EE8" w:rsidRDefault="00304EE8" w:rsidP="00637F32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</w:tbl>
    <w:p w14:paraId="1BF5EAEF" w14:textId="3A9FA47D" w:rsidR="00637F32" w:rsidRDefault="008C340D" w:rsidP="0097323E">
      <w:pPr>
        <w:tabs>
          <w:tab w:val="left" w:pos="360"/>
        </w:tabs>
        <w:spacing w:before="180"/>
        <w:rPr>
          <w:rFonts w:ascii="Roboto Condensed" w:hAnsi="Roboto Condensed"/>
        </w:rPr>
      </w:pPr>
      <w:r w:rsidRPr="008C340D">
        <w:rPr>
          <w:rFonts w:ascii="Roboto Condensed" w:hAnsi="Roboto Condensed"/>
        </w:rPr>
        <w:t>Compare the inlet and outlet volumetric flow rates.</w:t>
      </w:r>
    </w:p>
    <w:p w14:paraId="27E84983" w14:textId="29371465" w:rsidR="008C340D" w:rsidRDefault="006F1D76" w:rsidP="008C340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Repeat these measurements</w:t>
      </w:r>
      <w:r w:rsidR="004410A1">
        <w:rPr>
          <w:rFonts w:ascii="Roboto Condensed" w:hAnsi="Roboto Condensed"/>
        </w:rPr>
        <w:t xml:space="preserve"> by </w:t>
      </w:r>
      <w:r w:rsidR="00754C8B">
        <w:rPr>
          <w:rFonts w:ascii="Roboto Condensed" w:hAnsi="Roboto Condensed"/>
        </w:rPr>
        <w:t xml:space="preserve">changing reactant concentrations in the tanks </w:t>
      </w:r>
      <w:r w:rsidR="001926F7">
        <w:rPr>
          <w:rFonts w:ascii="Roboto Condensed" w:hAnsi="Roboto Condensed"/>
        </w:rPr>
        <w:t>and/or their</w:t>
      </w:r>
      <w:r w:rsidR="00754C8B">
        <w:rPr>
          <w:rFonts w:ascii="Roboto Condensed" w:hAnsi="Roboto Condensed"/>
        </w:rPr>
        <w:t xml:space="preserve"> </w:t>
      </w:r>
      <w:r w:rsidR="00483E2E">
        <w:rPr>
          <w:rFonts w:ascii="Roboto Condensed" w:hAnsi="Roboto Condensed"/>
        </w:rPr>
        <w:t>flow rates and use these measurements to</w:t>
      </w:r>
      <w:r>
        <w:rPr>
          <w:rFonts w:ascii="Roboto Condensed" w:hAnsi="Roboto Condensed"/>
        </w:rPr>
        <w:t xml:space="preserve"> </w:t>
      </w:r>
      <w:r w:rsidR="00583CA1">
        <w:rPr>
          <w:rFonts w:ascii="Roboto Condensed" w:hAnsi="Roboto Condensed"/>
        </w:rPr>
        <w:t xml:space="preserve">determine the order of the reaction with respect to </w:t>
      </w:r>
      <w:r w:rsidR="00583CA1" w:rsidRPr="00583CA1">
        <w:rPr>
          <w:rFonts w:ascii="Roboto Condensed" w:hAnsi="Roboto Condensed"/>
        </w:rPr>
        <w:t>CH</w:t>
      </w:r>
      <w:r w:rsidR="00583CA1" w:rsidRPr="00583CA1">
        <w:rPr>
          <w:rFonts w:ascii="Roboto Condensed" w:hAnsi="Roboto Condensed"/>
          <w:vertAlign w:val="subscript"/>
        </w:rPr>
        <w:t>3</w:t>
      </w:r>
      <w:r w:rsidR="00583CA1" w:rsidRPr="00583CA1">
        <w:rPr>
          <w:rFonts w:ascii="Roboto Condensed" w:hAnsi="Roboto Condensed"/>
        </w:rPr>
        <w:t>COOCH</w:t>
      </w:r>
      <w:r w:rsidR="00583CA1" w:rsidRPr="00583CA1">
        <w:rPr>
          <w:rFonts w:ascii="Roboto Condensed" w:hAnsi="Roboto Condensed"/>
          <w:vertAlign w:val="subscript"/>
        </w:rPr>
        <w:t>3</w:t>
      </w:r>
      <w:r w:rsidR="00483E2E">
        <w:rPr>
          <w:rFonts w:ascii="Roboto Condensed" w:hAnsi="Roboto Condensed"/>
          <w:vertAlign w:val="subscript"/>
        </w:rPr>
        <w:t xml:space="preserve"> </w:t>
      </w:r>
      <w:r w:rsidR="004410A1">
        <w:rPr>
          <w:rFonts w:ascii="Roboto Condensed" w:hAnsi="Roboto Condensed"/>
        </w:rPr>
        <w:t xml:space="preserve">if assume the reaction is first order in NaOH. </w:t>
      </w:r>
    </w:p>
    <w:p w14:paraId="72409995" w14:textId="77777777" w:rsidR="006A7E26" w:rsidRDefault="006A7E26" w:rsidP="008C340D">
      <w:pPr>
        <w:tabs>
          <w:tab w:val="left" w:pos="360"/>
        </w:tabs>
        <w:rPr>
          <w:rFonts w:ascii="Roboto Condensed" w:hAnsi="Roboto 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1"/>
        <w:gridCol w:w="1525"/>
        <w:gridCol w:w="275"/>
        <w:gridCol w:w="720"/>
        <w:gridCol w:w="990"/>
        <w:gridCol w:w="1620"/>
        <w:gridCol w:w="1630"/>
      </w:tblGrid>
      <w:tr w:rsidR="006A7E26" w14:paraId="51A0D40B" w14:textId="77777777" w:rsidTr="006A7E26">
        <w:tc>
          <w:tcPr>
            <w:tcW w:w="1414" w:type="dxa"/>
          </w:tcPr>
          <w:p w14:paraId="47AC4430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Flow stream</w:t>
            </w:r>
          </w:p>
        </w:tc>
        <w:tc>
          <w:tcPr>
            <w:tcW w:w="1546" w:type="dxa"/>
            <w:gridSpan w:val="2"/>
          </w:tcPr>
          <w:p w14:paraId="36C0B16A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Tank Concentration (mol/L)</w:t>
            </w:r>
          </w:p>
        </w:tc>
        <w:tc>
          <w:tcPr>
            <w:tcW w:w="995" w:type="dxa"/>
            <w:gridSpan w:val="2"/>
          </w:tcPr>
          <w:p w14:paraId="19631065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 change (L)</w:t>
            </w:r>
          </w:p>
        </w:tc>
        <w:tc>
          <w:tcPr>
            <w:tcW w:w="990" w:type="dxa"/>
          </w:tcPr>
          <w:p w14:paraId="0878A0DA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Elapsed time (s)</w:t>
            </w:r>
          </w:p>
        </w:tc>
        <w:tc>
          <w:tcPr>
            <w:tcW w:w="1620" w:type="dxa"/>
          </w:tcPr>
          <w:p w14:paraId="16BF7A7A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Volumetric flow rate from tank (L/s)</w:t>
            </w:r>
          </w:p>
        </w:tc>
        <w:tc>
          <w:tcPr>
            <w:tcW w:w="1630" w:type="dxa"/>
          </w:tcPr>
          <w:p w14:paraId="4ACA6566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Feed concentrations (mol/L)</w:t>
            </w:r>
          </w:p>
        </w:tc>
      </w:tr>
      <w:tr w:rsidR="006A7E26" w14:paraId="516DDDCC" w14:textId="77777777" w:rsidTr="006A7E26">
        <w:tc>
          <w:tcPr>
            <w:tcW w:w="1414" w:type="dxa"/>
          </w:tcPr>
          <w:p w14:paraId="21F3899B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NaOH</w:t>
            </w:r>
          </w:p>
        </w:tc>
        <w:tc>
          <w:tcPr>
            <w:tcW w:w="1546" w:type="dxa"/>
            <w:gridSpan w:val="2"/>
          </w:tcPr>
          <w:p w14:paraId="16F2D075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7C33E77A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6E441E64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464ED1E5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58D729DD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7E26" w14:paraId="4FFEF413" w14:textId="77777777" w:rsidTr="006A7E26">
        <w:tc>
          <w:tcPr>
            <w:tcW w:w="1414" w:type="dxa"/>
          </w:tcPr>
          <w:p w14:paraId="7EE2C521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546" w:type="dxa"/>
            <w:gridSpan w:val="2"/>
          </w:tcPr>
          <w:p w14:paraId="5CB18403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21225F34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3EAB07E3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425A5992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1F2B022B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7E26" w14:paraId="62220C91" w14:textId="77777777" w:rsidTr="0004701C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6F09787B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Reactant</w:t>
            </w:r>
          </w:p>
        </w:tc>
        <w:tc>
          <w:tcPr>
            <w:tcW w:w="1800" w:type="dxa"/>
            <w:gridSpan w:val="2"/>
          </w:tcPr>
          <w:p w14:paraId="596003BD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Concentration in reactor (mol/L)</w:t>
            </w:r>
          </w:p>
        </w:tc>
        <w:tc>
          <w:tcPr>
            <w:tcW w:w="1710" w:type="dxa"/>
            <w:gridSpan w:val="2"/>
          </w:tcPr>
          <w:p w14:paraId="537C49A4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Conversion of NaOH</w:t>
            </w:r>
          </w:p>
        </w:tc>
      </w:tr>
      <w:tr w:rsidR="006A7E26" w14:paraId="7AB9E0D4" w14:textId="77777777" w:rsidTr="0004701C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4F48F768" w14:textId="77777777" w:rsidR="006A7E26" w:rsidRDefault="006A7E26" w:rsidP="001F4643">
            <w:r>
              <w:t>NaOH</w:t>
            </w:r>
          </w:p>
        </w:tc>
        <w:tc>
          <w:tcPr>
            <w:tcW w:w="1800" w:type="dxa"/>
            <w:gridSpan w:val="2"/>
          </w:tcPr>
          <w:p w14:paraId="3D483DBA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1774E675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  <w:tr w:rsidR="006A7E26" w14:paraId="2B0D330D" w14:textId="77777777" w:rsidTr="0004701C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47F32C69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800" w:type="dxa"/>
            <w:gridSpan w:val="2"/>
          </w:tcPr>
          <w:p w14:paraId="56FB9AAD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0D69B338" w14:textId="77777777" w:rsidR="006A7E26" w:rsidRDefault="006A7E26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</w:tbl>
    <w:p w14:paraId="41705B13" w14:textId="77777777" w:rsidR="006A7E26" w:rsidRDefault="006A7E26" w:rsidP="008C340D">
      <w:pPr>
        <w:tabs>
          <w:tab w:val="left" w:pos="360"/>
        </w:tabs>
        <w:rPr>
          <w:rFonts w:ascii="Roboto Condensed" w:hAnsi="Roboto 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1"/>
        <w:gridCol w:w="1525"/>
        <w:gridCol w:w="275"/>
        <w:gridCol w:w="720"/>
        <w:gridCol w:w="990"/>
        <w:gridCol w:w="1620"/>
        <w:gridCol w:w="1630"/>
      </w:tblGrid>
      <w:tr w:rsidR="006A4A79" w14:paraId="260E2FD4" w14:textId="77777777" w:rsidTr="001F4643">
        <w:tc>
          <w:tcPr>
            <w:tcW w:w="1414" w:type="dxa"/>
          </w:tcPr>
          <w:p w14:paraId="13CA72A8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Flow stream</w:t>
            </w:r>
          </w:p>
        </w:tc>
        <w:tc>
          <w:tcPr>
            <w:tcW w:w="1546" w:type="dxa"/>
            <w:gridSpan w:val="2"/>
          </w:tcPr>
          <w:p w14:paraId="589D4A2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Tank Concentration (mol/L)</w:t>
            </w:r>
          </w:p>
        </w:tc>
        <w:tc>
          <w:tcPr>
            <w:tcW w:w="995" w:type="dxa"/>
            <w:gridSpan w:val="2"/>
          </w:tcPr>
          <w:p w14:paraId="2531CF8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 change (L)</w:t>
            </w:r>
          </w:p>
        </w:tc>
        <w:tc>
          <w:tcPr>
            <w:tcW w:w="990" w:type="dxa"/>
          </w:tcPr>
          <w:p w14:paraId="02F3F57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Elapsed time (s)</w:t>
            </w:r>
          </w:p>
        </w:tc>
        <w:tc>
          <w:tcPr>
            <w:tcW w:w="1620" w:type="dxa"/>
          </w:tcPr>
          <w:p w14:paraId="641DAF20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Volumetric flow rate from tank (L/s)</w:t>
            </w:r>
          </w:p>
        </w:tc>
        <w:tc>
          <w:tcPr>
            <w:tcW w:w="1630" w:type="dxa"/>
          </w:tcPr>
          <w:p w14:paraId="61D43BF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Feed concentrations (mol/L)</w:t>
            </w:r>
          </w:p>
        </w:tc>
      </w:tr>
      <w:tr w:rsidR="006A4A79" w14:paraId="3817A57B" w14:textId="77777777" w:rsidTr="001F4643">
        <w:tc>
          <w:tcPr>
            <w:tcW w:w="1414" w:type="dxa"/>
          </w:tcPr>
          <w:p w14:paraId="094DA678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NaOH</w:t>
            </w:r>
          </w:p>
        </w:tc>
        <w:tc>
          <w:tcPr>
            <w:tcW w:w="1546" w:type="dxa"/>
            <w:gridSpan w:val="2"/>
          </w:tcPr>
          <w:p w14:paraId="02F803E4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7FBA0170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1DD62E10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3CB1D67B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0D7E0F25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134CD49A" w14:textId="77777777" w:rsidTr="001F4643">
        <w:tc>
          <w:tcPr>
            <w:tcW w:w="1414" w:type="dxa"/>
          </w:tcPr>
          <w:p w14:paraId="7E342B8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546" w:type="dxa"/>
            <w:gridSpan w:val="2"/>
          </w:tcPr>
          <w:p w14:paraId="32761389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76D84B9A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62D9552B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46A5472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4DA6CE80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103D76C2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0584D218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Reactant</w:t>
            </w:r>
          </w:p>
        </w:tc>
        <w:tc>
          <w:tcPr>
            <w:tcW w:w="1800" w:type="dxa"/>
            <w:gridSpan w:val="2"/>
          </w:tcPr>
          <w:p w14:paraId="537C9465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Concentration in reactor (mol/L)</w:t>
            </w:r>
          </w:p>
        </w:tc>
        <w:tc>
          <w:tcPr>
            <w:tcW w:w="1710" w:type="dxa"/>
            <w:gridSpan w:val="2"/>
          </w:tcPr>
          <w:p w14:paraId="6D55D0F0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Conversion of NaOH</w:t>
            </w:r>
          </w:p>
        </w:tc>
      </w:tr>
      <w:tr w:rsidR="006A4A79" w14:paraId="665A9F9F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2101B5CA" w14:textId="77777777" w:rsidR="006A4A79" w:rsidRDefault="006A4A79" w:rsidP="001F4643">
            <w:r>
              <w:t>NaOH</w:t>
            </w:r>
          </w:p>
        </w:tc>
        <w:tc>
          <w:tcPr>
            <w:tcW w:w="1800" w:type="dxa"/>
            <w:gridSpan w:val="2"/>
          </w:tcPr>
          <w:p w14:paraId="59A7BA88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12ABDD6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  <w:tr w:rsidR="006A4A79" w14:paraId="673DB01E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3DAA8EB9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800" w:type="dxa"/>
            <w:gridSpan w:val="2"/>
          </w:tcPr>
          <w:p w14:paraId="533221A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4540EFD6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</w:tbl>
    <w:p w14:paraId="7AAA2A7B" w14:textId="77777777" w:rsidR="006A7E26" w:rsidRDefault="006A7E26" w:rsidP="008C340D">
      <w:pPr>
        <w:tabs>
          <w:tab w:val="left" w:pos="360"/>
        </w:tabs>
        <w:rPr>
          <w:rFonts w:ascii="Roboto Condensed" w:hAnsi="Roboto 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1"/>
        <w:gridCol w:w="1525"/>
        <w:gridCol w:w="275"/>
        <w:gridCol w:w="720"/>
        <w:gridCol w:w="990"/>
        <w:gridCol w:w="1620"/>
        <w:gridCol w:w="1630"/>
      </w:tblGrid>
      <w:tr w:rsidR="006A4A79" w14:paraId="09F9E9C0" w14:textId="77777777" w:rsidTr="001F4643">
        <w:tc>
          <w:tcPr>
            <w:tcW w:w="1414" w:type="dxa"/>
          </w:tcPr>
          <w:p w14:paraId="14C1E3C0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Flow stream</w:t>
            </w:r>
          </w:p>
        </w:tc>
        <w:tc>
          <w:tcPr>
            <w:tcW w:w="1546" w:type="dxa"/>
            <w:gridSpan w:val="2"/>
          </w:tcPr>
          <w:p w14:paraId="6D4AEC4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Tank Concentration (mol/L)</w:t>
            </w:r>
          </w:p>
        </w:tc>
        <w:tc>
          <w:tcPr>
            <w:tcW w:w="995" w:type="dxa"/>
            <w:gridSpan w:val="2"/>
          </w:tcPr>
          <w:p w14:paraId="6E565998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 change (L)</w:t>
            </w:r>
          </w:p>
        </w:tc>
        <w:tc>
          <w:tcPr>
            <w:tcW w:w="990" w:type="dxa"/>
          </w:tcPr>
          <w:p w14:paraId="01B81049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Elapsed time (s)</w:t>
            </w:r>
          </w:p>
        </w:tc>
        <w:tc>
          <w:tcPr>
            <w:tcW w:w="1620" w:type="dxa"/>
          </w:tcPr>
          <w:p w14:paraId="0D5581E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Volumetric flow rate from tank (L/s)</w:t>
            </w:r>
          </w:p>
        </w:tc>
        <w:tc>
          <w:tcPr>
            <w:tcW w:w="1630" w:type="dxa"/>
          </w:tcPr>
          <w:p w14:paraId="2466774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Feed concentrations (mol/L)</w:t>
            </w:r>
          </w:p>
        </w:tc>
      </w:tr>
      <w:tr w:rsidR="006A4A79" w14:paraId="1ABC5E2C" w14:textId="77777777" w:rsidTr="001F4643">
        <w:tc>
          <w:tcPr>
            <w:tcW w:w="1414" w:type="dxa"/>
          </w:tcPr>
          <w:p w14:paraId="5389199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NaOH</w:t>
            </w:r>
          </w:p>
        </w:tc>
        <w:tc>
          <w:tcPr>
            <w:tcW w:w="1546" w:type="dxa"/>
            <w:gridSpan w:val="2"/>
          </w:tcPr>
          <w:p w14:paraId="4DA8A0B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5929AA2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2E724E33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722EC9C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08009E0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5B0EE0E6" w14:textId="77777777" w:rsidTr="001F4643">
        <w:tc>
          <w:tcPr>
            <w:tcW w:w="1414" w:type="dxa"/>
          </w:tcPr>
          <w:p w14:paraId="477584B7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546" w:type="dxa"/>
            <w:gridSpan w:val="2"/>
          </w:tcPr>
          <w:p w14:paraId="02714C4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4F890E6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57FB2704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5914B6D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0AB84A8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5300A03B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64D6AD9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lastRenderedPageBreak/>
              <w:t>Reactant</w:t>
            </w:r>
          </w:p>
        </w:tc>
        <w:tc>
          <w:tcPr>
            <w:tcW w:w="1800" w:type="dxa"/>
            <w:gridSpan w:val="2"/>
          </w:tcPr>
          <w:p w14:paraId="1ACDA7F6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Concentration in reactor (mol/L)</w:t>
            </w:r>
          </w:p>
        </w:tc>
        <w:tc>
          <w:tcPr>
            <w:tcW w:w="1710" w:type="dxa"/>
            <w:gridSpan w:val="2"/>
          </w:tcPr>
          <w:p w14:paraId="5EB14DC0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Conversion of NaOH</w:t>
            </w:r>
          </w:p>
        </w:tc>
      </w:tr>
      <w:tr w:rsidR="006A4A79" w14:paraId="4BAB729D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5A0FDD56" w14:textId="77777777" w:rsidR="006A4A79" w:rsidRDefault="006A4A79" w:rsidP="001F4643">
            <w:r>
              <w:t>NaOH</w:t>
            </w:r>
          </w:p>
        </w:tc>
        <w:tc>
          <w:tcPr>
            <w:tcW w:w="1800" w:type="dxa"/>
            <w:gridSpan w:val="2"/>
          </w:tcPr>
          <w:p w14:paraId="2DAB0748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1543233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  <w:tr w:rsidR="006A4A79" w14:paraId="2CACB2C5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0B58C54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800" w:type="dxa"/>
            <w:gridSpan w:val="2"/>
          </w:tcPr>
          <w:p w14:paraId="67942EB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3AD230F3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</w:tbl>
    <w:p w14:paraId="61E4774E" w14:textId="77777777" w:rsidR="006A4A79" w:rsidRDefault="006A4A79" w:rsidP="008C340D">
      <w:pPr>
        <w:tabs>
          <w:tab w:val="left" w:pos="360"/>
        </w:tabs>
        <w:rPr>
          <w:rFonts w:ascii="Roboto Condensed" w:hAnsi="Roboto 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1"/>
        <w:gridCol w:w="1525"/>
        <w:gridCol w:w="275"/>
        <w:gridCol w:w="720"/>
        <w:gridCol w:w="990"/>
        <w:gridCol w:w="1620"/>
        <w:gridCol w:w="1630"/>
      </w:tblGrid>
      <w:tr w:rsidR="006A4A79" w14:paraId="33442428" w14:textId="77777777" w:rsidTr="001F4643">
        <w:tc>
          <w:tcPr>
            <w:tcW w:w="1414" w:type="dxa"/>
          </w:tcPr>
          <w:p w14:paraId="3C95E97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Flow stream</w:t>
            </w:r>
          </w:p>
        </w:tc>
        <w:tc>
          <w:tcPr>
            <w:tcW w:w="1546" w:type="dxa"/>
            <w:gridSpan w:val="2"/>
          </w:tcPr>
          <w:p w14:paraId="5E2B0307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Tank Concentration (mol/L)</w:t>
            </w:r>
          </w:p>
        </w:tc>
        <w:tc>
          <w:tcPr>
            <w:tcW w:w="995" w:type="dxa"/>
            <w:gridSpan w:val="2"/>
          </w:tcPr>
          <w:p w14:paraId="331FFA3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 change (L)</w:t>
            </w:r>
          </w:p>
        </w:tc>
        <w:tc>
          <w:tcPr>
            <w:tcW w:w="990" w:type="dxa"/>
          </w:tcPr>
          <w:p w14:paraId="6CCFAFB4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Elapsed time (s)</w:t>
            </w:r>
          </w:p>
        </w:tc>
        <w:tc>
          <w:tcPr>
            <w:tcW w:w="1620" w:type="dxa"/>
          </w:tcPr>
          <w:p w14:paraId="76947969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Volumetric flow rate from tank (L/s)</w:t>
            </w:r>
          </w:p>
        </w:tc>
        <w:tc>
          <w:tcPr>
            <w:tcW w:w="1630" w:type="dxa"/>
          </w:tcPr>
          <w:p w14:paraId="39029613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Feed concentrations (mol/L)</w:t>
            </w:r>
          </w:p>
        </w:tc>
      </w:tr>
      <w:tr w:rsidR="006A4A79" w14:paraId="244953EA" w14:textId="77777777" w:rsidTr="001F4643">
        <w:tc>
          <w:tcPr>
            <w:tcW w:w="1414" w:type="dxa"/>
          </w:tcPr>
          <w:p w14:paraId="582BD06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NaOH</w:t>
            </w:r>
          </w:p>
        </w:tc>
        <w:tc>
          <w:tcPr>
            <w:tcW w:w="1546" w:type="dxa"/>
            <w:gridSpan w:val="2"/>
          </w:tcPr>
          <w:p w14:paraId="23E79A6D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071BFD40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57CF35D3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4350B49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0A2E10DB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04C6CC4D" w14:textId="77777777" w:rsidTr="001F4643">
        <w:tc>
          <w:tcPr>
            <w:tcW w:w="1414" w:type="dxa"/>
          </w:tcPr>
          <w:p w14:paraId="2C24EDE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546" w:type="dxa"/>
            <w:gridSpan w:val="2"/>
          </w:tcPr>
          <w:p w14:paraId="1FC6C195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26FD39B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5B9CBB8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26D25EB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6F8963C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62A60518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5998603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Reactant</w:t>
            </w:r>
          </w:p>
        </w:tc>
        <w:tc>
          <w:tcPr>
            <w:tcW w:w="1800" w:type="dxa"/>
            <w:gridSpan w:val="2"/>
          </w:tcPr>
          <w:p w14:paraId="45AF16C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Concentration in reactor (mol/L)</w:t>
            </w:r>
          </w:p>
        </w:tc>
        <w:tc>
          <w:tcPr>
            <w:tcW w:w="1710" w:type="dxa"/>
            <w:gridSpan w:val="2"/>
          </w:tcPr>
          <w:p w14:paraId="690AE953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Conversion of NaOH</w:t>
            </w:r>
          </w:p>
        </w:tc>
      </w:tr>
      <w:tr w:rsidR="006A4A79" w14:paraId="3F0CCBEB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161E51CC" w14:textId="77777777" w:rsidR="006A4A79" w:rsidRDefault="006A4A79" w:rsidP="001F4643">
            <w:r>
              <w:t>NaOH</w:t>
            </w:r>
          </w:p>
        </w:tc>
        <w:tc>
          <w:tcPr>
            <w:tcW w:w="1800" w:type="dxa"/>
            <w:gridSpan w:val="2"/>
          </w:tcPr>
          <w:p w14:paraId="2434BE0D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166BC26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  <w:tr w:rsidR="006A4A79" w14:paraId="65673086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68F7D78D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800" w:type="dxa"/>
            <w:gridSpan w:val="2"/>
          </w:tcPr>
          <w:p w14:paraId="07152C9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525D6E8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</w:tbl>
    <w:p w14:paraId="3AB13DA0" w14:textId="77777777" w:rsidR="006A4A79" w:rsidRDefault="006A4A79" w:rsidP="008C340D">
      <w:pPr>
        <w:tabs>
          <w:tab w:val="left" w:pos="360"/>
        </w:tabs>
        <w:rPr>
          <w:rFonts w:ascii="Roboto Condensed" w:hAnsi="Roboto 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1"/>
        <w:gridCol w:w="1525"/>
        <w:gridCol w:w="275"/>
        <w:gridCol w:w="720"/>
        <w:gridCol w:w="990"/>
        <w:gridCol w:w="1620"/>
        <w:gridCol w:w="1630"/>
      </w:tblGrid>
      <w:tr w:rsidR="006A4A79" w14:paraId="2924BC04" w14:textId="77777777" w:rsidTr="001F4643">
        <w:tc>
          <w:tcPr>
            <w:tcW w:w="1414" w:type="dxa"/>
          </w:tcPr>
          <w:p w14:paraId="7E298564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Flow stream</w:t>
            </w:r>
          </w:p>
        </w:tc>
        <w:tc>
          <w:tcPr>
            <w:tcW w:w="1546" w:type="dxa"/>
            <w:gridSpan w:val="2"/>
          </w:tcPr>
          <w:p w14:paraId="19EF49A3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Tank Concentration (mol/L)</w:t>
            </w:r>
          </w:p>
        </w:tc>
        <w:tc>
          <w:tcPr>
            <w:tcW w:w="995" w:type="dxa"/>
            <w:gridSpan w:val="2"/>
          </w:tcPr>
          <w:p w14:paraId="0BE8B2E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 change (L)</w:t>
            </w:r>
          </w:p>
        </w:tc>
        <w:tc>
          <w:tcPr>
            <w:tcW w:w="990" w:type="dxa"/>
          </w:tcPr>
          <w:p w14:paraId="79233235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Elapsed time (s)</w:t>
            </w:r>
          </w:p>
        </w:tc>
        <w:tc>
          <w:tcPr>
            <w:tcW w:w="1620" w:type="dxa"/>
          </w:tcPr>
          <w:p w14:paraId="564A1E9A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Volumetric flow rate from tank (L/s)</w:t>
            </w:r>
          </w:p>
        </w:tc>
        <w:tc>
          <w:tcPr>
            <w:tcW w:w="1630" w:type="dxa"/>
          </w:tcPr>
          <w:p w14:paraId="7484E3D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Feed concentrations (mol/L)</w:t>
            </w:r>
          </w:p>
        </w:tc>
      </w:tr>
      <w:tr w:rsidR="006A4A79" w14:paraId="0F33F2A5" w14:textId="77777777" w:rsidTr="001F4643">
        <w:tc>
          <w:tcPr>
            <w:tcW w:w="1414" w:type="dxa"/>
          </w:tcPr>
          <w:p w14:paraId="014DBF4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NaOH</w:t>
            </w:r>
          </w:p>
        </w:tc>
        <w:tc>
          <w:tcPr>
            <w:tcW w:w="1546" w:type="dxa"/>
            <w:gridSpan w:val="2"/>
          </w:tcPr>
          <w:p w14:paraId="1EB071E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720F1DC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48F59B9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115DE41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5A050F97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54973002" w14:textId="77777777" w:rsidTr="001F4643">
        <w:tc>
          <w:tcPr>
            <w:tcW w:w="1414" w:type="dxa"/>
          </w:tcPr>
          <w:p w14:paraId="56F04ECD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546" w:type="dxa"/>
            <w:gridSpan w:val="2"/>
          </w:tcPr>
          <w:p w14:paraId="5C0BE46A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4F469D75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6313815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7E56FA9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69D968D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77499262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47198FE6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Reactant</w:t>
            </w:r>
          </w:p>
        </w:tc>
        <w:tc>
          <w:tcPr>
            <w:tcW w:w="1800" w:type="dxa"/>
            <w:gridSpan w:val="2"/>
          </w:tcPr>
          <w:p w14:paraId="3AB235D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Concentration in reactor (mol/L)</w:t>
            </w:r>
          </w:p>
        </w:tc>
        <w:tc>
          <w:tcPr>
            <w:tcW w:w="1710" w:type="dxa"/>
            <w:gridSpan w:val="2"/>
          </w:tcPr>
          <w:p w14:paraId="61C90173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Conversion of NaOH</w:t>
            </w:r>
          </w:p>
        </w:tc>
      </w:tr>
      <w:tr w:rsidR="006A4A79" w14:paraId="5A19FC13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5C81B23C" w14:textId="77777777" w:rsidR="006A4A79" w:rsidRDefault="006A4A79" w:rsidP="001F4643">
            <w:r>
              <w:t>NaOH</w:t>
            </w:r>
          </w:p>
        </w:tc>
        <w:tc>
          <w:tcPr>
            <w:tcW w:w="1800" w:type="dxa"/>
            <w:gridSpan w:val="2"/>
          </w:tcPr>
          <w:p w14:paraId="769F92B7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62CC7E66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  <w:tr w:rsidR="006A4A79" w14:paraId="4426F31E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31E849C2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800" w:type="dxa"/>
            <w:gridSpan w:val="2"/>
          </w:tcPr>
          <w:p w14:paraId="37625DA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53B0E3FB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</w:tbl>
    <w:p w14:paraId="7A5A883D" w14:textId="77777777" w:rsidR="006A4A79" w:rsidRDefault="006A4A79" w:rsidP="008C340D">
      <w:pPr>
        <w:tabs>
          <w:tab w:val="left" w:pos="360"/>
        </w:tabs>
        <w:rPr>
          <w:rFonts w:ascii="Roboto Condensed" w:hAnsi="Roboto 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1"/>
        <w:gridCol w:w="1525"/>
        <w:gridCol w:w="275"/>
        <w:gridCol w:w="720"/>
        <w:gridCol w:w="990"/>
        <w:gridCol w:w="1620"/>
        <w:gridCol w:w="1630"/>
      </w:tblGrid>
      <w:tr w:rsidR="006A4A79" w14:paraId="2D3D1C50" w14:textId="77777777" w:rsidTr="001F4643">
        <w:tc>
          <w:tcPr>
            <w:tcW w:w="1414" w:type="dxa"/>
          </w:tcPr>
          <w:p w14:paraId="60F8DF58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Flow stream</w:t>
            </w:r>
          </w:p>
        </w:tc>
        <w:tc>
          <w:tcPr>
            <w:tcW w:w="1546" w:type="dxa"/>
            <w:gridSpan w:val="2"/>
          </w:tcPr>
          <w:p w14:paraId="469D2AB4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Tank Concentration (mol/L)</w:t>
            </w:r>
          </w:p>
        </w:tc>
        <w:tc>
          <w:tcPr>
            <w:tcW w:w="995" w:type="dxa"/>
            <w:gridSpan w:val="2"/>
          </w:tcPr>
          <w:p w14:paraId="167C1F46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 change (L)</w:t>
            </w:r>
          </w:p>
        </w:tc>
        <w:tc>
          <w:tcPr>
            <w:tcW w:w="990" w:type="dxa"/>
          </w:tcPr>
          <w:p w14:paraId="32C878C7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Elapsed time (s)</w:t>
            </w:r>
          </w:p>
        </w:tc>
        <w:tc>
          <w:tcPr>
            <w:tcW w:w="1620" w:type="dxa"/>
          </w:tcPr>
          <w:p w14:paraId="4FCE348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Volumetric flow rate from tank (L/s)</w:t>
            </w:r>
          </w:p>
        </w:tc>
        <w:tc>
          <w:tcPr>
            <w:tcW w:w="1630" w:type="dxa"/>
          </w:tcPr>
          <w:p w14:paraId="34C2B8ED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Feed concentrations (mol/L)</w:t>
            </w:r>
          </w:p>
        </w:tc>
      </w:tr>
      <w:tr w:rsidR="006A4A79" w14:paraId="14A9A665" w14:textId="77777777" w:rsidTr="001F4643">
        <w:tc>
          <w:tcPr>
            <w:tcW w:w="1414" w:type="dxa"/>
          </w:tcPr>
          <w:p w14:paraId="1C73F617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NaOH</w:t>
            </w:r>
          </w:p>
        </w:tc>
        <w:tc>
          <w:tcPr>
            <w:tcW w:w="1546" w:type="dxa"/>
            <w:gridSpan w:val="2"/>
          </w:tcPr>
          <w:p w14:paraId="27B49FB5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575FA3F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0B212F7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1325C23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2A9797D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18771BF1" w14:textId="77777777" w:rsidTr="001F4643">
        <w:tc>
          <w:tcPr>
            <w:tcW w:w="1414" w:type="dxa"/>
          </w:tcPr>
          <w:p w14:paraId="4B613181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546" w:type="dxa"/>
            <w:gridSpan w:val="2"/>
          </w:tcPr>
          <w:p w14:paraId="6AB50045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5" w:type="dxa"/>
            <w:gridSpan w:val="2"/>
          </w:tcPr>
          <w:p w14:paraId="3CD8522D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990" w:type="dxa"/>
          </w:tcPr>
          <w:p w14:paraId="51D54C88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20" w:type="dxa"/>
          </w:tcPr>
          <w:p w14:paraId="7EE5E27B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  <w:tc>
          <w:tcPr>
            <w:tcW w:w="1630" w:type="dxa"/>
          </w:tcPr>
          <w:p w14:paraId="542E8A29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6A4A79" w14:paraId="750BD490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2C77A63F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Reactant</w:t>
            </w:r>
          </w:p>
        </w:tc>
        <w:tc>
          <w:tcPr>
            <w:tcW w:w="1800" w:type="dxa"/>
            <w:gridSpan w:val="2"/>
          </w:tcPr>
          <w:p w14:paraId="0531937C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Concentration in reactor (mol/L)</w:t>
            </w:r>
          </w:p>
        </w:tc>
        <w:tc>
          <w:tcPr>
            <w:tcW w:w="1710" w:type="dxa"/>
            <w:gridSpan w:val="2"/>
          </w:tcPr>
          <w:p w14:paraId="59F3B24B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Conversion of NaOH</w:t>
            </w:r>
          </w:p>
        </w:tc>
      </w:tr>
      <w:tr w:rsidR="006A4A79" w14:paraId="3F445B61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61E6990A" w14:textId="77777777" w:rsidR="006A4A79" w:rsidRDefault="006A4A79" w:rsidP="001F4643">
            <w:r>
              <w:t>NaOH</w:t>
            </w:r>
          </w:p>
        </w:tc>
        <w:tc>
          <w:tcPr>
            <w:tcW w:w="1800" w:type="dxa"/>
            <w:gridSpan w:val="2"/>
          </w:tcPr>
          <w:p w14:paraId="6689F0DE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54EA657D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  <w:tr w:rsidR="006A4A79" w14:paraId="7482A700" w14:textId="77777777" w:rsidTr="001F4643">
        <w:trPr>
          <w:gridAfter w:val="2"/>
          <w:wAfter w:w="3250" w:type="dxa"/>
        </w:trPr>
        <w:tc>
          <w:tcPr>
            <w:tcW w:w="1435" w:type="dxa"/>
            <w:gridSpan w:val="2"/>
          </w:tcPr>
          <w:p w14:paraId="3C727274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  <w:r>
              <w:rPr>
                <w:rFonts w:ascii="Roboto Condensed" w:eastAsiaTheme="minorEastAsia" w:hAnsi="Roboto Condensed"/>
              </w:rPr>
              <w:t>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  <w:r>
              <w:rPr>
                <w:rFonts w:ascii="Roboto Condensed" w:eastAsiaTheme="minorEastAsia" w:hAnsi="Roboto Condensed"/>
              </w:rPr>
              <w:t>COOCH</w:t>
            </w:r>
            <w:r w:rsidRPr="000F5DD6">
              <w:rPr>
                <w:rFonts w:ascii="Roboto Condensed" w:eastAsiaTheme="minorEastAsia" w:hAnsi="Roboto Condensed"/>
                <w:vertAlign w:val="subscript"/>
              </w:rPr>
              <w:t>3</w:t>
            </w:r>
          </w:p>
        </w:tc>
        <w:tc>
          <w:tcPr>
            <w:tcW w:w="1800" w:type="dxa"/>
            <w:gridSpan w:val="2"/>
          </w:tcPr>
          <w:p w14:paraId="0D9D9A4B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  <w:tc>
          <w:tcPr>
            <w:tcW w:w="1710" w:type="dxa"/>
            <w:gridSpan w:val="2"/>
          </w:tcPr>
          <w:p w14:paraId="7234F407" w14:textId="77777777" w:rsidR="006A4A79" w:rsidRDefault="006A4A79" w:rsidP="001F4643">
            <w:pPr>
              <w:tabs>
                <w:tab w:val="left" w:pos="360"/>
              </w:tabs>
              <w:rPr>
                <w:rFonts w:ascii="Roboto Condensed" w:hAnsi="Roboto Condensed"/>
              </w:rPr>
            </w:pPr>
          </w:p>
        </w:tc>
      </w:tr>
    </w:tbl>
    <w:p w14:paraId="59FF247B" w14:textId="2A4E6142" w:rsidR="0075149B" w:rsidRDefault="007E209F" w:rsidP="003D429B">
      <w:pPr>
        <w:tabs>
          <w:tab w:val="left" w:pos="360"/>
        </w:tabs>
        <w:spacing w:before="180"/>
        <w:rPr>
          <w:rFonts w:ascii="Roboto Condensed" w:eastAsiaTheme="minorEastAsia" w:hAnsi="Roboto Condensed"/>
          <w:b/>
          <w:bCs/>
        </w:rPr>
      </w:pPr>
      <w:r>
        <w:rPr>
          <w:rFonts w:ascii="Roboto Condensed" w:eastAsiaTheme="minorEastAsia" w:hAnsi="Roboto Condensed"/>
          <w:b/>
          <w:bCs/>
        </w:rPr>
        <w:t>Data Analysi</w:t>
      </w:r>
      <w:r w:rsidR="00F91A18">
        <w:rPr>
          <w:rFonts w:ascii="Roboto Condensed" w:eastAsiaTheme="minorEastAsia" w:hAnsi="Roboto Condensed"/>
          <w:b/>
          <w:bCs/>
        </w:rPr>
        <w:t>s</w:t>
      </w:r>
    </w:p>
    <w:p w14:paraId="155B61EB" w14:textId="0AF1036A" w:rsidR="0046648B" w:rsidRDefault="0046648B" w:rsidP="00592292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Use the data to obtain the rate constant at each condition</w:t>
      </w:r>
      <w:r w:rsidR="008A0EB5">
        <w:rPr>
          <w:rFonts w:ascii="Roboto Condensed" w:eastAsiaTheme="minorEastAsia" w:hAnsi="Roboto Condensed"/>
        </w:rPr>
        <w:t xml:space="preserve"> using one of these mass balances.</w:t>
      </w:r>
    </w:p>
    <w:p w14:paraId="1646B7E7" w14:textId="6A3F84AB" w:rsidR="00592292" w:rsidRDefault="00592292" w:rsidP="00592292">
      <w:pPr>
        <w:tabs>
          <w:tab w:val="left" w:pos="360"/>
        </w:tabs>
        <w:rPr>
          <w:rFonts w:ascii="Roboto Condensed" w:eastAsiaTheme="minorEastAsia" w:hAnsi="Roboto Condensed"/>
        </w:rPr>
      </w:pPr>
      <w:r w:rsidRPr="00F91A18">
        <w:rPr>
          <w:rFonts w:ascii="Roboto Condensed" w:eastAsiaTheme="minorEastAsia" w:hAnsi="Roboto Condensed"/>
        </w:rPr>
        <w:t>A mass balance</w:t>
      </w:r>
      <w:r>
        <w:rPr>
          <w:rFonts w:ascii="Roboto Condensed" w:eastAsiaTheme="minorEastAsia" w:hAnsi="Roboto Condensed"/>
        </w:rPr>
        <w:t xml:space="preserve"> on a CSTR for reactant A for a first-order reaction is</w:t>
      </w:r>
      <w:r w:rsidR="0070213D">
        <w:rPr>
          <w:rFonts w:ascii="Roboto Condensed" w:eastAsiaTheme="minorEastAsia" w:hAnsi="Roboto Condensed"/>
        </w:rPr>
        <w:t>:</w:t>
      </w:r>
    </w:p>
    <w:p w14:paraId="3209DA42" w14:textId="64364311" w:rsidR="00592292" w:rsidRPr="00740754" w:rsidRDefault="00592292" w:rsidP="00592292">
      <w:pPr>
        <w:tabs>
          <w:tab w:val="left" w:pos="360"/>
        </w:tabs>
        <w:rPr>
          <w:rFonts w:ascii="Roboto Condensed" w:eastAsiaTheme="minorEastAsia" w:hAnsi="Roboto Condense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0=v*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A0</m:t>
              </m:r>
            </m:sub>
          </m:sSub>
          <m:r>
            <w:rPr>
              <w:rFonts w:ascii="Cambria Math" w:eastAsiaTheme="minorEastAsia" w:hAnsi="Cambria Math"/>
            </w:rPr>
            <m:t>-v*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</m:oMath>
      </m:oMathPara>
    </w:p>
    <w:p w14:paraId="0CF84F4E" w14:textId="21D17D19" w:rsidR="007E209F" w:rsidRDefault="00F91A18" w:rsidP="00F91A18">
      <w:pPr>
        <w:tabs>
          <w:tab w:val="left" w:pos="360"/>
        </w:tabs>
        <w:rPr>
          <w:rFonts w:ascii="Roboto Condensed" w:eastAsiaTheme="minorEastAsia" w:hAnsi="Roboto Condensed"/>
        </w:rPr>
      </w:pPr>
      <w:r w:rsidRPr="00F91A18">
        <w:rPr>
          <w:rFonts w:ascii="Roboto Condensed" w:eastAsiaTheme="minorEastAsia" w:hAnsi="Roboto Condensed"/>
        </w:rPr>
        <w:t>A mass balance</w:t>
      </w:r>
      <w:r>
        <w:rPr>
          <w:rFonts w:ascii="Roboto Condensed" w:eastAsiaTheme="minorEastAsia" w:hAnsi="Roboto Condensed"/>
        </w:rPr>
        <w:t xml:space="preserve"> on a </w:t>
      </w:r>
      <w:r w:rsidR="00325DAA">
        <w:rPr>
          <w:rFonts w:ascii="Roboto Condensed" w:eastAsiaTheme="minorEastAsia" w:hAnsi="Roboto Condensed"/>
        </w:rPr>
        <w:t>CSTR for reactant A</w:t>
      </w:r>
      <w:r w:rsidR="00BF715B">
        <w:rPr>
          <w:rFonts w:ascii="Roboto Condensed" w:eastAsiaTheme="minorEastAsia" w:hAnsi="Roboto Condensed"/>
        </w:rPr>
        <w:t xml:space="preserve"> for a </w:t>
      </w:r>
      <w:r w:rsidR="00C32D6F">
        <w:rPr>
          <w:rFonts w:ascii="Roboto Condensed" w:eastAsiaTheme="minorEastAsia" w:hAnsi="Roboto Condensed"/>
        </w:rPr>
        <w:t>second</w:t>
      </w:r>
      <w:r w:rsidR="00BF715B">
        <w:rPr>
          <w:rFonts w:ascii="Roboto Condensed" w:eastAsiaTheme="minorEastAsia" w:hAnsi="Roboto Condensed"/>
        </w:rPr>
        <w:t>-order reaction</w:t>
      </w:r>
      <w:r w:rsidR="0007436C">
        <w:rPr>
          <w:rFonts w:ascii="Roboto Condensed" w:eastAsiaTheme="minorEastAsia" w:hAnsi="Roboto Condensed"/>
        </w:rPr>
        <w:t xml:space="preserve"> is</w:t>
      </w:r>
      <w:r w:rsidR="0070213D">
        <w:rPr>
          <w:rFonts w:ascii="Roboto Condensed" w:eastAsiaTheme="minorEastAsia" w:hAnsi="Roboto Condensed"/>
        </w:rPr>
        <w:t>:</w:t>
      </w:r>
    </w:p>
    <w:p w14:paraId="0B107A9B" w14:textId="1E6F071B" w:rsidR="00861209" w:rsidRPr="00740754" w:rsidRDefault="007029FE" w:rsidP="00F91A18">
      <w:pPr>
        <w:tabs>
          <w:tab w:val="left" w:pos="360"/>
        </w:tabs>
        <w:rPr>
          <w:rFonts w:ascii="Roboto Condensed" w:eastAsiaTheme="minorEastAsia" w:hAnsi="Roboto Condense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0=v*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A0</m:t>
              </m:r>
            </m:sub>
          </m:sSub>
          <m:r>
            <w:rPr>
              <w:rFonts w:ascii="Cambria Math" w:eastAsiaTheme="minorEastAsia" w:hAnsi="Cambria Math"/>
            </w:rPr>
            <m:t>-v*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</m:oMath>
      </m:oMathPara>
    </w:p>
    <w:p w14:paraId="440A54A1" w14:textId="53C50549" w:rsidR="0007436C" w:rsidRDefault="00E611C9" w:rsidP="00F91A18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w</w:t>
      </w:r>
      <w:r w:rsidR="00740754">
        <w:rPr>
          <w:rFonts w:ascii="Roboto Condensed" w:eastAsiaTheme="minorEastAsia" w:hAnsi="Roboto Condensed"/>
        </w:rPr>
        <w:t>here</w:t>
      </w:r>
    </w:p>
    <w:p w14:paraId="23EC51F8" w14:textId="0D26CF07" w:rsidR="00B033F4" w:rsidRPr="00B033F4" w:rsidRDefault="00E611C9" w:rsidP="00F91A18">
      <w:pPr>
        <w:tabs>
          <w:tab w:val="left" w:pos="360"/>
        </w:tabs>
        <w:rPr>
          <w:rFonts w:ascii="Roboto Condensed" w:eastAsiaTheme="minorEastAsia" w:hAnsi="Roboto Condensed"/>
        </w:rPr>
      </w:pPr>
      <m:oMath>
        <m:r>
          <w:rPr>
            <w:rFonts w:ascii="Cambria Math" w:eastAsiaTheme="minorEastAsia" w:hAnsi="Cambria Math"/>
          </w:rPr>
          <w:lastRenderedPageBreak/>
          <m:t>v</m:t>
        </m:r>
      </m:oMath>
      <w:r w:rsidR="00BF715B">
        <w:rPr>
          <w:rFonts w:ascii="Roboto Condensed" w:eastAsiaTheme="minorEastAsia" w:hAnsi="Roboto Condensed"/>
        </w:rPr>
        <w:t xml:space="preserve"> </w:t>
      </w:r>
      <w:r w:rsidR="00B033F4">
        <w:rPr>
          <w:rFonts w:ascii="Roboto Condensed" w:eastAsiaTheme="minorEastAsia" w:hAnsi="Roboto Condensed"/>
        </w:rPr>
        <w:t>= volumetric flow rate (</w:t>
      </w:r>
      <w:r w:rsidR="00AE0F5F">
        <w:rPr>
          <w:rFonts w:ascii="Roboto Condensed" w:eastAsiaTheme="minorEastAsia" w:hAnsi="Roboto Condensed"/>
        </w:rPr>
        <w:t>L/s)</w:t>
      </w:r>
    </w:p>
    <w:p w14:paraId="7ACABE7D" w14:textId="1BE823DD" w:rsidR="00BF715B" w:rsidRDefault="00000000" w:rsidP="00F91A18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A0</m:t>
            </m:r>
          </m:sub>
        </m:sSub>
      </m:oMath>
      <w:r w:rsidR="00503F2E">
        <w:rPr>
          <w:rFonts w:ascii="Roboto Condensed" w:eastAsiaTheme="minorEastAsia" w:hAnsi="Roboto Condensed"/>
        </w:rPr>
        <w:t xml:space="preserve"> = concentration</w:t>
      </w:r>
      <w:r w:rsidR="00F702E1">
        <w:rPr>
          <w:rFonts w:ascii="Roboto Condensed" w:eastAsiaTheme="minorEastAsia" w:hAnsi="Roboto Condensed"/>
        </w:rPr>
        <w:t xml:space="preserve"> of </w:t>
      </w:r>
      <w:r w:rsidR="00BA5FDA">
        <w:rPr>
          <w:rFonts w:ascii="Roboto Condensed" w:eastAsiaTheme="minorEastAsia" w:hAnsi="Roboto Condensed"/>
        </w:rPr>
        <w:t>reactant A</w:t>
      </w:r>
      <w:r w:rsidR="00503F2E">
        <w:rPr>
          <w:rFonts w:ascii="Roboto Condensed" w:eastAsiaTheme="minorEastAsia" w:hAnsi="Roboto Condensed"/>
        </w:rPr>
        <w:t xml:space="preserve"> </w:t>
      </w:r>
      <w:r w:rsidR="00F614B6">
        <w:rPr>
          <w:rFonts w:ascii="Roboto Condensed" w:eastAsiaTheme="minorEastAsia" w:hAnsi="Roboto Condensed"/>
        </w:rPr>
        <w:t xml:space="preserve">(NaOH) </w:t>
      </w:r>
      <w:r w:rsidR="00503F2E">
        <w:rPr>
          <w:rFonts w:ascii="Roboto Condensed" w:eastAsiaTheme="minorEastAsia" w:hAnsi="Roboto Condensed"/>
        </w:rPr>
        <w:t>in the feed stream (mol/L)</w:t>
      </w:r>
    </w:p>
    <w:p w14:paraId="5BBF6E31" w14:textId="7CA34748" w:rsidR="00BA5FDA" w:rsidRPr="00BF715B" w:rsidRDefault="00000000" w:rsidP="00BA5FDA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B0</m:t>
            </m:r>
          </m:sub>
        </m:sSub>
      </m:oMath>
      <w:r w:rsidR="00BA5FDA">
        <w:rPr>
          <w:rFonts w:ascii="Roboto Condensed" w:eastAsiaTheme="minorEastAsia" w:hAnsi="Roboto Condensed"/>
        </w:rPr>
        <w:t xml:space="preserve"> = concentration of reactant B </w:t>
      </w:r>
      <w:r w:rsidR="00F614B6">
        <w:rPr>
          <w:rFonts w:ascii="Roboto Condensed" w:eastAsiaTheme="minorEastAsia" w:hAnsi="Roboto Condensed"/>
        </w:rPr>
        <w:t>(CH</w:t>
      </w:r>
      <w:r w:rsidR="00F614B6" w:rsidRPr="000F5DD6">
        <w:rPr>
          <w:rFonts w:ascii="Roboto Condensed" w:eastAsiaTheme="minorEastAsia" w:hAnsi="Roboto Condensed"/>
          <w:vertAlign w:val="subscript"/>
        </w:rPr>
        <w:t>3</w:t>
      </w:r>
      <w:r w:rsidR="00F614B6">
        <w:rPr>
          <w:rFonts w:ascii="Roboto Condensed" w:eastAsiaTheme="minorEastAsia" w:hAnsi="Roboto Condensed"/>
        </w:rPr>
        <w:t>COOCH</w:t>
      </w:r>
      <w:r w:rsidR="00F614B6" w:rsidRPr="000F5DD6">
        <w:rPr>
          <w:rFonts w:ascii="Roboto Condensed" w:eastAsiaTheme="minorEastAsia" w:hAnsi="Roboto Condensed"/>
          <w:vertAlign w:val="subscript"/>
        </w:rPr>
        <w:t>3</w:t>
      </w:r>
      <w:r w:rsidR="00F614B6">
        <w:rPr>
          <w:rFonts w:ascii="Roboto Condensed" w:eastAsiaTheme="minorEastAsia" w:hAnsi="Roboto Condensed"/>
        </w:rPr>
        <w:t xml:space="preserve">) </w:t>
      </w:r>
      <w:r w:rsidR="00BA5FDA">
        <w:rPr>
          <w:rFonts w:ascii="Roboto Condensed" w:eastAsiaTheme="minorEastAsia" w:hAnsi="Roboto Condensed"/>
        </w:rPr>
        <w:t>in the feed stream (mol/L)</w:t>
      </w:r>
    </w:p>
    <w:p w14:paraId="057DAECD" w14:textId="5CE77F05" w:rsidR="00BF715B" w:rsidRDefault="00000000" w:rsidP="00F91A18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03F2E">
        <w:rPr>
          <w:rFonts w:ascii="Roboto Condensed" w:eastAsiaTheme="minorEastAsia" w:hAnsi="Roboto Condensed"/>
        </w:rPr>
        <w:t xml:space="preserve"> = concentration</w:t>
      </w:r>
      <w:r w:rsidR="00BA5FDA">
        <w:rPr>
          <w:rFonts w:ascii="Roboto Condensed" w:eastAsiaTheme="minorEastAsia" w:hAnsi="Roboto Condensed"/>
        </w:rPr>
        <w:t xml:space="preserve"> of reactant A</w:t>
      </w:r>
      <w:r w:rsidR="00503F2E">
        <w:rPr>
          <w:rFonts w:ascii="Roboto Condensed" w:eastAsiaTheme="minorEastAsia" w:hAnsi="Roboto Condensed"/>
        </w:rPr>
        <w:t xml:space="preserve"> in the reactor (mol/L)</w:t>
      </w:r>
    </w:p>
    <w:p w14:paraId="26F36990" w14:textId="00542CAD" w:rsidR="00BA5FDA" w:rsidRDefault="00000000" w:rsidP="00BA5FDA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A5FDA">
        <w:rPr>
          <w:rFonts w:ascii="Roboto Condensed" w:eastAsiaTheme="minorEastAsia" w:hAnsi="Roboto Condensed"/>
        </w:rPr>
        <w:t xml:space="preserve"> = concentration of reactant B in the reactor (mol/L)</w:t>
      </w:r>
    </w:p>
    <w:p w14:paraId="35B32A58" w14:textId="336CC697" w:rsidR="00E21616" w:rsidRPr="00BF715B" w:rsidRDefault="00000000" w:rsidP="00BA5FDA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616">
        <w:rPr>
          <w:rFonts w:ascii="Roboto Condensed" w:eastAsiaTheme="minorEastAsia" w:hAnsi="Roboto Condensed"/>
        </w:rPr>
        <w:t xml:space="preserve"> = </w:t>
      </w:r>
      <w:r w:rsidR="00F91546">
        <w:rPr>
          <w:rFonts w:ascii="Roboto Condensed" w:eastAsiaTheme="minorEastAsia" w:hAnsi="Roboto Condensed"/>
        </w:rPr>
        <w:t>first</w:t>
      </w:r>
      <w:r w:rsidR="00E21616">
        <w:rPr>
          <w:rFonts w:ascii="Roboto Condensed" w:eastAsiaTheme="minorEastAsia" w:hAnsi="Roboto Condensed"/>
        </w:rPr>
        <w:t>-order rate constant (s</w:t>
      </w:r>
      <w:r w:rsidR="00E21616" w:rsidRPr="00A508F7">
        <w:rPr>
          <w:rFonts w:ascii="Roboto Condensed" w:eastAsiaTheme="minorEastAsia" w:hAnsi="Roboto Condensed"/>
          <w:vertAlign w:val="superscript"/>
        </w:rPr>
        <w:t>-1</w:t>
      </w:r>
      <w:r w:rsidR="00E21616">
        <w:rPr>
          <w:rFonts w:ascii="Roboto Condensed" w:eastAsiaTheme="minorEastAsia" w:hAnsi="Roboto Condensed"/>
        </w:rPr>
        <w:t>)</w:t>
      </w:r>
    </w:p>
    <w:p w14:paraId="48CE34A2" w14:textId="6C6BA139" w:rsidR="00BF715B" w:rsidRPr="00BF715B" w:rsidRDefault="00000000" w:rsidP="00F91A18">
      <w:pPr>
        <w:tabs>
          <w:tab w:val="left" w:pos="360"/>
        </w:tabs>
        <w:rPr>
          <w:rFonts w:ascii="Roboto Condensed" w:eastAsiaTheme="minorEastAsia" w:hAnsi="Roboto Condense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508F7">
        <w:rPr>
          <w:rFonts w:ascii="Roboto Condensed" w:eastAsiaTheme="minorEastAsia" w:hAnsi="Roboto Condensed"/>
        </w:rPr>
        <w:t xml:space="preserve"> </w:t>
      </w:r>
      <w:r w:rsidR="00BF715B">
        <w:rPr>
          <w:rFonts w:ascii="Roboto Condensed" w:eastAsiaTheme="minorEastAsia" w:hAnsi="Roboto Condensed"/>
        </w:rPr>
        <w:t xml:space="preserve">= </w:t>
      </w:r>
      <w:r w:rsidR="00F614B6">
        <w:rPr>
          <w:rFonts w:ascii="Roboto Condensed" w:eastAsiaTheme="minorEastAsia" w:hAnsi="Roboto Condensed"/>
        </w:rPr>
        <w:t>second</w:t>
      </w:r>
      <w:r w:rsidR="00BF715B">
        <w:rPr>
          <w:rFonts w:ascii="Roboto Condensed" w:eastAsiaTheme="minorEastAsia" w:hAnsi="Roboto Condensed"/>
        </w:rPr>
        <w:t>-</w:t>
      </w:r>
      <w:r w:rsidR="00A508F7">
        <w:rPr>
          <w:rFonts w:ascii="Roboto Condensed" w:eastAsiaTheme="minorEastAsia" w:hAnsi="Roboto Condensed"/>
        </w:rPr>
        <w:t>order rate constant (</w:t>
      </w:r>
      <w:r w:rsidR="00F614B6">
        <w:rPr>
          <w:rFonts w:ascii="Roboto Condensed" w:eastAsiaTheme="minorEastAsia" w:hAnsi="Roboto Condensed"/>
        </w:rPr>
        <w:t>L mol</w:t>
      </w:r>
      <w:r w:rsidR="00F614B6" w:rsidRPr="00F614B6">
        <w:rPr>
          <w:rFonts w:ascii="Roboto Condensed" w:eastAsiaTheme="minorEastAsia" w:hAnsi="Roboto Condensed"/>
          <w:vertAlign w:val="superscript"/>
        </w:rPr>
        <w:t>-1</w:t>
      </w:r>
      <w:r w:rsidR="00A508F7">
        <w:rPr>
          <w:rFonts w:ascii="Roboto Condensed" w:eastAsiaTheme="minorEastAsia" w:hAnsi="Roboto Condensed"/>
        </w:rPr>
        <w:t>s</w:t>
      </w:r>
      <w:r w:rsidR="00A508F7" w:rsidRPr="00A508F7">
        <w:rPr>
          <w:rFonts w:ascii="Roboto Condensed" w:eastAsiaTheme="minorEastAsia" w:hAnsi="Roboto Condensed"/>
          <w:vertAlign w:val="superscript"/>
        </w:rPr>
        <w:t>-1</w:t>
      </w:r>
      <w:r w:rsidR="00A508F7">
        <w:rPr>
          <w:rFonts w:ascii="Roboto Condensed" w:eastAsiaTheme="minorEastAsia" w:hAnsi="Roboto Condensed"/>
        </w:rPr>
        <w:t>)</w:t>
      </w:r>
    </w:p>
    <w:p w14:paraId="639973AB" w14:textId="3EC461DA" w:rsidR="00BF715B" w:rsidRDefault="00BF715B" w:rsidP="00F91A18">
      <w:pPr>
        <w:tabs>
          <w:tab w:val="left" w:pos="360"/>
        </w:tabs>
        <w:rPr>
          <w:rFonts w:ascii="Roboto Condensed" w:eastAsiaTheme="minorEastAsia" w:hAnsi="Roboto Condensed"/>
        </w:rPr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Roboto Condensed" w:eastAsiaTheme="minorEastAsia" w:hAnsi="Roboto Condensed"/>
        </w:rPr>
        <w:t xml:space="preserve"> = reactor volume (L)</w:t>
      </w:r>
    </w:p>
    <w:p w14:paraId="6084C44C" w14:textId="24E2BBF5" w:rsidR="00405A0B" w:rsidRDefault="00405A0B" w:rsidP="00F91A18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Since the reaction is A + B </w:t>
      </w:r>
      <w:r w:rsidRPr="00405A0B">
        <w:rPr>
          <w:rFonts w:ascii="Roboto Condensed" w:eastAsiaTheme="minorEastAsia" w:hAnsi="Roboto Condensed"/>
        </w:rPr>
        <w:sym w:font="Wingdings" w:char="F0E0"/>
      </w:r>
      <w:r>
        <w:rPr>
          <w:rFonts w:ascii="Roboto Condensed" w:eastAsiaTheme="minorEastAsia" w:hAnsi="Roboto Condensed"/>
        </w:rPr>
        <w:t xml:space="preserve"> products</w:t>
      </w:r>
      <w:r w:rsidR="008257F4">
        <w:rPr>
          <w:rFonts w:ascii="Roboto Condensed" w:eastAsiaTheme="minorEastAsia" w:hAnsi="Roboto Condensed"/>
        </w:rPr>
        <w:t>,</w:t>
      </w:r>
      <w:r w:rsidR="00201677">
        <w:rPr>
          <w:rFonts w:ascii="Roboto Condensed" w:eastAsiaTheme="minorEastAsia" w:hAnsi="Roboto Condensed"/>
        </w:rPr>
        <w:t xml:space="preserve"> stoichiometry requires that the amount of A that reacts must equal the amount of B that reacts</w:t>
      </w:r>
      <w:r w:rsidR="0072756F">
        <w:rPr>
          <w:rFonts w:ascii="Roboto Condensed" w:eastAsiaTheme="minorEastAsia" w:hAnsi="Roboto Condensed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D98E0EF" w14:textId="2D51A9A5" w:rsidR="00DE5A7E" w:rsidRDefault="00DC1DDD" w:rsidP="00F91A18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>Thus, the mass balance</w:t>
      </w:r>
      <w:r w:rsidR="00DE5A7E">
        <w:rPr>
          <w:rFonts w:ascii="Roboto Condensed" w:eastAsiaTheme="minorEastAsia" w:hAnsi="Roboto Condensed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1546">
        <w:rPr>
          <w:rFonts w:ascii="Roboto Condensed" w:eastAsiaTheme="minorEastAsia" w:hAnsi="Roboto Condensed"/>
        </w:rPr>
        <w:t>for a second-order reaction is:</w:t>
      </w:r>
    </w:p>
    <w:p w14:paraId="09C0B322" w14:textId="0F8947F3" w:rsidR="00DC1DDD" w:rsidRPr="00DC1DDD" w:rsidRDefault="00DC1DDD" w:rsidP="00F91A18">
      <w:pPr>
        <w:tabs>
          <w:tab w:val="left" w:pos="360"/>
        </w:tabs>
        <w:rPr>
          <w:rFonts w:ascii="Roboto Condensed" w:eastAsiaTheme="minorEastAsia" w:hAnsi="Roboto Condense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0=v*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A0</m:t>
              </m:r>
            </m:sub>
          </m:sSub>
          <m:r>
            <w:rPr>
              <w:rFonts w:ascii="Cambria Math" w:eastAsiaTheme="minorEastAsia" w:hAnsi="Cambria Math"/>
            </w:rPr>
            <m:t>-v*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-k*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)V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684"/>
      </w:tblGrid>
      <w:tr w:rsidR="0019135E" w14:paraId="2544A446" w14:textId="77777777" w:rsidTr="0019135E">
        <w:tc>
          <w:tcPr>
            <w:tcW w:w="1281" w:type="dxa"/>
          </w:tcPr>
          <w:p w14:paraId="5908843A" w14:textId="653115EA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Experiment</w:t>
            </w:r>
          </w:p>
        </w:tc>
        <w:tc>
          <w:tcPr>
            <w:tcW w:w="1684" w:type="dxa"/>
          </w:tcPr>
          <w:p w14:paraId="36C58CFF" w14:textId="55A872D5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Rate constant</w:t>
            </w:r>
          </w:p>
        </w:tc>
      </w:tr>
      <w:tr w:rsidR="0019135E" w14:paraId="3D8DEEF4" w14:textId="77777777" w:rsidTr="0019135E">
        <w:tc>
          <w:tcPr>
            <w:tcW w:w="1281" w:type="dxa"/>
          </w:tcPr>
          <w:p w14:paraId="555ED34A" w14:textId="3A4A3A75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1</w:t>
            </w:r>
          </w:p>
        </w:tc>
        <w:tc>
          <w:tcPr>
            <w:tcW w:w="1684" w:type="dxa"/>
          </w:tcPr>
          <w:p w14:paraId="31DCB120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19135E" w14:paraId="531F953C" w14:textId="77777777" w:rsidTr="0019135E">
        <w:tc>
          <w:tcPr>
            <w:tcW w:w="1281" w:type="dxa"/>
          </w:tcPr>
          <w:p w14:paraId="0914CDD4" w14:textId="4CB1759E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2</w:t>
            </w:r>
          </w:p>
        </w:tc>
        <w:tc>
          <w:tcPr>
            <w:tcW w:w="1684" w:type="dxa"/>
          </w:tcPr>
          <w:p w14:paraId="7E28E08E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19135E" w14:paraId="6AC21793" w14:textId="77777777" w:rsidTr="0019135E">
        <w:tc>
          <w:tcPr>
            <w:tcW w:w="1281" w:type="dxa"/>
          </w:tcPr>
          <w:p w14:paraId="7DAD12A2" w14:textId="4EFA0371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3</w:t>
            </w:r>
          </w:p>
        </w:tc>
        <w:tc>
          <w:tcPr>
            <w:tcW w:w="1684" w:type="dxa"/>
          </w:tcPr>
          <w:p w14:paraId="73B0CA02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19135E" w14:paraId="148AFA2F" w14:textId="77777777" w:rsidTr="0019135E">
        <w:tc>
          <w:tcPr>
            <w:tcW w:w="1281" w:type="dxa"/>
          </w:tcPr>
          <w:p w14:paraId="330F4289" w14:textId="6862E61B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4</w:t>
            </w:r>
          </w:p>
        </w:tc>
        <w:tc>
          <w:tcPr>
            <w:tcW w:w="1684" w:type="dxa"/>
          </w:tcPr>
          <w:p w14:paraId="6B785D54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19135E" w14:paraId="7AB16709" w14:textId="77777777" w:rsidTr="0019135E">
        <w:tc>
          <w:tcPr>
            <w:tcW w:w="1281" w:type="dxa"/>
          </w:tcPr>
          <w:p w14:paraId="32ACA070" w14:textId="352294C4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5</w:t>
            </w:r>
          </w:p>
        </w:tc>
        <w:tc>
          <w:tcPr>
            <w:tcW w:w="1684" w:type="dxa"/>
          </w:tcPr>
          <w:p w14:paraId="2393A77B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19135E" w14:paraId="28BC66DD" w14:textId="77777777" w:rsidTr="0019135E">
        <w:tc>
          <w:tcPr>
            <w:tcW w:w="1281" w:type="dxa"/>
          </w:tcPr>
          <w:p w14:paraId="1C927255" w14:textId="64F8B496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6</w:t>
            </w:r>
          </w:p>
        </w:tc>
        <w:tc>
          <w:tcPr>
            <w:tcW w:w="1684" w:type="dxa"/>
          </w:tcPr>
          <w:p w14:paraId="3938F7BA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19135E" w14:paraId="3C114DD9" w14:textId="77777777" w:rsidTr="0019135E">
        <w:tc>
          <w:tcPr>
            <w:tcW w:w="1281" w:type="dxa"/>
          </w:tcPr>
          <w:p w14:paraId="1FEEA047" w14:textId="3434C751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7</w:t>
            </w:r>
          </w:p>
        </w:tc>
        <w:tc>
          <w:tcPr>
            <w:tcW w:w="1684" w:type="dxa"/>
          </w:tcPr>
          <w:p w14:paraId="20877F5D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19135E" w14:paraId="76534504" w14:textId="77777777" w:rsidTr="0019135E">
        <w:tc>
          <w:tcPr>
            <w:tcW w:w="1281" w:type="dxa"/>
          </w:tcPr>
          <w:p w14:paraId="2599C4C5" w14:textId="67CF4CAF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8</w:t>
            </w:r>
          </w:p>
        </w:tc>
        <w:tc>
          <w:tcPr>
            <w:tcW w:w="1684" w:type="dxa"/>
          </w:tcPr>
          <w:p w14:paraId="171E6D1F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  <w:tr w:rsidR="0019135E" w14:paraId="7B0E0C3F" w14:textId="77777777" w:rsidTr="0019135E">
        <w:tc>
          <w:tcPr>
            <w:tcW w:w="1281" w:type="dxa"/>
          </w:tcPr>
          <w:p w14:paraId="7292179A" w14:textId="26D11DEE" w:rsidR="0019135E" w:rsidRDefault="0019135E" w:rsidP="0019135E">
            <w:pPr>
              <w:tabs>
                <w:tab w:val="left" w:pos="360"/>
              </w:tabs>
              <w:jc w:val="center"/>
              <w:rPr>
                <w:rFonts w:ascii="Roboto Condensed" w:eastAsiaTheme="minorEastAsia" w:hAnsi="Roboto Condensed"/>
              </w:rPr>
            </w:pPr>
            <w:r>
              <w:rPr>
                <w:rFonts w:ascii="Roboto Condensed" w:eastAsiaTheme="minorEastAsia" w:hAnsi="Roboto Condensed"/>
              </w:rPr>
              <w:t>Average</w:t>
            </w:r>
          </w:p>
        </w:tc>
        <w:tc>
          <w:tcPr>
            <w:tcW w:w="1684" w:type="dxa"/>
          </w:tcPr>
          <w:p w14:paraId="69A05200" w14:textId="77777777" w:rsidR="0019135E" w:rsidRDefault="0019135E" w:rsidP="00F91A18">
            <w:pPr>
              <w:tabs>
                <w:tab w:val="left" w:pos="360"/>
              </w:tabs>
              <w:rPr>
                <w:rFonts w:ascii="Roboto Condensed" w:eastAsiaTheme="minorEastAsia" w:hAnsi="Roboto Condensed"/>
              </w:rPr>
            </w:pPr>
          </w:p>
        </w:tc>
      </w:tr>
    </w:tbl>
    <w:p w14:paraId="7043FB3F" w14:textId="77777777" w:rsidR="00960D65" w:rsidRDefault="00960D65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13B0EF5B" w14:textId="77777777" w:rsidR="001926F7" w:rsidRPr="00F5599A" w:rsidRDefault="001926F7" w:rsidP="001926F7">
      <w:pPr>
        <w:tabs>
          <w:tab w:val="left" w:pos="360"/>
        </w:tabs>
        <w:rPr>
          <w:rFonts w:ascii="Roboto Condensed" w:eastAsiaTheme="minorEastAsia" w:hAnsi="Roboto Condensed"/>
        </w:rPr>
      </w:pPr>
      <w:r w:rsidRPr="00AE5DD3">
        <w:rPr>
          <w:rFonts w:ascii="Roboto Condensed" w:eastAsiaTheme="minorEastAsia" w:hAnsi="Roboto Condensed"/>
        </w:rPr>
        <w:t xml:space="preserve">Plot conversion </w:t>
      </w:r>
      <w:r>
        <w:rPr>
          <w:rFonts w:ascii="Roboto Condensed" w:eastAsiaTheme="minorEastAsia" w:hAnsi="Roboto Condensed"/>
        </w:rPr>
        <w:t xml:space="preserve">of reactant A </w:t>
      </w:r>
      <w:r w:rsidRPr="00AE5DD3">
        <w:rPr>
          <w:rFonts w:ascii="Roboto Condensed" w:eastAsiaTheme="minorEastAsia" w:hAnsi="Roboto Condensed"/>
        </w:rPr>
        <w:t>versus residence time</w:t>
      </w:r>
      <w:r>
        <w:rPr>
          <w:rFonts w:ascii="Roboto Condensed" w:eastAsiaTheme="minorEastAsia" w:hAnsi="Roboto Condensed"/>
        </w:rPr>
        <w:t xml:space="preserve"> (V/v) for the same feed concentrations. </w:t>
      </w:r>
    </w:p>
    <w:p w14:paraId="616D327C" w14:textId="77777777" w:rsidR="00960D65" w:rsidRDefault="00960D65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69993170" w14:textId="77777777" w:rsidR="001926F7" w:rsidRDefault="001926F7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6F0BC131" w14:textId="77777777" w:rsidR="001926F7" w:rsidRDefault="001926F7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0D7F6C84" w14:textId="77777777" w:rsidR="00960D65" w:rsidRDefault="00960D65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084A04C2" w14:textId="77777777" w:rsidR="00960D65" w:rsidRDefault="00960D65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4E5426D5" w14:textId="77777777" w:rsidR="00960D65" w:rsidRDefault="00960D65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19046509" w14:textId="77777777" w:rsidR="00960D65" w:rsidRDefault="00960D65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73ECC002" w14:textId="77777777" w:rsidR="00F5599A" w:rsidRPr="00AE5DD3" w:rsidRDefault="00F5599A" w:rsidP="00F91A18">
      <w:pPr>
        <w:tabs>
          <w:tab w:val="left" w:pos="360"/>
        </w:tabs>
        <w:rPr>
          <w:rFonts w:ascii="Roboto Condensed" w:eastAsiaTheme="minorEastAsia" w:hAnsi="Roboto Condensed"/>
        </w:rPr>
      </w:pPr>
    </w:p>
    <w:p w14:paraId="1A61FBE8" w14:textId="77777777" w:rsidR="00165A84" w:rsidRDefault="00165A84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5D9F007C" w14:textId="77777777" w:rsidR="00165A84" w:rsidRDefault="00165A84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09035B41" w14:textId="77777777" w:rsidR="00165A84" w:rsidRDefault="00165A84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52D56F95" w14:textId="37E28B36" w:rsidR="000A13C5" w:rsidRPr="009541F0" w:rsidRDefault="009541F0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9541F0">
        <w:rPr>
          <w:rFonts w:ascii="Roboto Condensed" w:hAnsi="Roboto Condensed"/>
          <w:b/>
          <w:bCs/>
        </w:rPr>
        <w:t>Questions to answer</w:t>
      </w:r>
    </w:p>
    <w:p w14:paraId="2A0D17DF" w14:textId="6C2D531E" w:rsidR="005F71FC" w:rsidRPr="009541F0" w:rsidRDefault="005F71FC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hAnsi="Roboto Condensed"/>
        </w:rPr>
        <w:lastRenderedPageBreak/>
        <w:t xml:space="preserve">If this experiment were </w:t>
      </w:r>
      <w:r w:rsidR="00E11A54" w:rsidRPr="009541F0">
        <w:rPr>
          <w:rFonts w:ascii="Roboto Condensed" w:hAnsi="Roboto Condensed"/>
        </w:rPr>
        <w:t>conducted</w:t>
      </w:r>
      <w:r w:rsidRPr="009541F0">
        <w:rPr>
          <w:rFonts w:ascii="Roboto Condensed" w:hAnsi="Roboto Condensed"/>
        </w:rPr>
        <w:t xml:space="preserve"> in the laboratory, </w:t>
      </w:r>
      <w:r w:rsidR="00DE54A1">
        <w:rPr>
          <w:rFonts w:ascii="Roboto Condensed" w:hAnsi="Roboto Condensed"/>
        </w:rPr>
        <w:t>what might cause the conversion in the reactor to differ</w:t>
      </w:r>
      <w:r w:rsidR="009662AF">
        <w:rPr>
          <w:rFonts w:ascii="Roboto Condensed" w:hAnsi="Roboto Condensed"/>
        </w:rPr>
        <w:t xml:space="preserve"> from that expected based on the know</w:t>
      </w:r>
      <w:r w:rsidR="00486D6B">
        <w:rPr>
          <w:rFonts w:ascii="Roboto Condensed" w:hAnsi="Roboto Condensed"/>
        </w:rPr>
        <w:t>n</w:t>
      </w:r>
      <w:r w:rsidR="009662AF">
        <w:rPr>
          <w:rFonts w:ascii="Roboto Condensed" w:hAnsi="Roboto Condensed"/>
        </w:rPr>
        <w:t xml:space="preserve"> value of the rate constant?</w:t>
      </w:r>
    </w:p>
    <w:p w14:paraId="5C34B4F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6FB76C7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3C022AAE" w14:textId="77777777" w:rsidR="00165A84" w:rsidRDefault="00165A84" w:rsidP="009541F0">
      <w:pPr>
        <w:tabs>
          <w:tab w:val="left" w:pos="360"/>
        </w:tabs>
        <w:rPr>
          <w:rFonts w:ascii="Roboto Condensed" w:hAnsi="Roboto Condensed"/>
        </w:rPr>
      </w:pPr>
    </w:p>
    <w:p w14:paraId="4BB41BCB" w14:textId="77777777" w:rsidR="00165A84" w:rsidRDefault="00165A84" w:rsidP="009541F0">
      <w:pPr>
        <w:tabs>
          <w:tab w:val="left" w:pos="360"/>
        </w:tabs>
        <w:rPr>
          <w:rFonts w:ascii="Roboto Condensed" w:hAnsi="Roboto Condensed"/>
        </w:rPr>
      </w:pPr>
    </w:p>
    <w:p w14:paraId="28C39D84" w14:textId="28064387" w:rsidR="00D971F9" w:rsidRDefault="00D70E71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safety measures would you employ if making this measurement in the laboratory?</w:t>
      </w:r>
      <w:r w:rsidRPr="009541F0">
        <w:rPr>
          <w:rFonts w:ascii="Roboto Condensed" w:eastAsia="Times New Roman" w:hAnsi="Roboto Condensed" w:cs="Calibri"/>
          <w:kern w:val="0"/>
          <w14:ligatures w14:val="none"/>
        </w:rPr>
        <w:br/>
      </w:r>
    </w:p>
    <w:p w14:paraId="41AB44E3" w14:textId="77777777" w:rsidR="009541F0" w:rsidRPr="009541F0" w:rsidRDefault="009541F0" w:rsidP="006929E9">
      <w:pPr>
        <w:pStyle w:val="ListParagraph"/>
        <w:tabs>
          <w:tab w:val="left" w:pos="360"/>
        </w:tabs>
        <w:ind w:left="360"/>
        <w:rPr>
          <w:rFonts w:ascii="Roboto Condensed" w:hAnsi="Roboto Condensed"/>
        </w:rPr>
      </w:pPr>
    </w:p>
    <w:p w14:paraId="480A6F2D" w14:textId="77777777" w:rsidR="00D70E71" w:rsidRDefault="00D70E71" w:rsidP="009541F0">
      <w:pPr>
        <w:tabs>
          <w:tab w:val="left" w:pos="360"/>
        </w:tabs>
        <w:rPr>
          <w:rFonts w:ascii="Roboto Condensed" w:hAnsi="Roboto Condensed"/>
        </w:rPr>
      </w:pPr>
    </w:p>
    <w:p w14:paraId="6533EEE7" w14:textId="77777777" w:rsidR="00C45767" w:rsidRP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sectPr w:rsidR="00C45767" w:rsidRPr="00C4576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7D827" w14:textId="77777777" w:rsidR="000712BA" w:rsidRDefault="000712BA" w:rsidP="00F30FFD">
      <w:pPr>
        <w:spacing w:after="0"/>
      </w:pPr>
      <w:r>
        <w:separator/>
      </w:r>
    </w:p>
  </w:endnote>
  <w:endnote w:type="continuationSeparator" w:id="0">
    <w:p w14:paraId="40F39767" w14:textId="77777777" w:rsidR="000712BA" w:rsidRDefault="000712BA" w:rsidP="00F30F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08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9E4AF" w14:textId="518EBE17" w:rsidR="00F30FFD" w:rsidRDefault="00F30F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8DAFE" w14:textId="77777777" w:rsidR="00F30FFD" w:rsidRDefault="00F30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722ED" w14:textId="77777777" w:rsidR="000712BA" w:rsidRDefault="000712BA" w:rsidP="00F30FFD">
      <w:pPr>
        <w:spacing w:after="0"/>
      </w:pPr>
      <w:r>
        <w:separator/>
      </w:r>
    </w:p>
  </w:footnote>
  <w:footnote w:type="continuationSeparator" w:id="0">
    <w:p w14:paraId="7BBCE99F" w14:textId="77777777" w:rsidR="000712BA" w:rsidRDefault="000712BA" w:rsidP="00F30F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A6C20"/>
    <w:multiLevelType w:val="hybridMultilevel"/>
    <w:tmpl w:val="A4A4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5043"/>
    <w:multiLevelType w:val="hybridMultilevel"/>
    <w:tmpl w:val="5B74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E7F6F"/>
    <w:multiLevelType w:val="hybridMultilevel"/>
    <w:tmpl w:val="E4623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9758001">
    <w:abstractNumId w:val="1"/>
  </w:num>
  <w:num w:numId="2" w16cid:durableId="1528447668">
    <w:abstractNumId w:val="0"/>
  </w:num>
  <w:num w:numId="3" w16cid:durableId="1172911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93"/>
    <w:rsid w:val="00001AF9"/>
    <w:rsid w:val="000132C4"/>
    <w:rsid w:val="0001689D"/>
    <w:rsid w:val="00045655"/>
    <w:rsid w:val="0004701C"/>
    <w:rsid w:val="0004783B"/>
    <w:rsid w:val="000712BA"/>
    <w:rsid w:val="0007239E"/>
    <w:rsid w:val="0007436C"/>
    <w:rsid w:val="00082916"/>
    <w:rsid w:val="000975A8"/>
    <w:rsid w:val="000A13C5"/>
    <w:rsid w:val="000B78C9"/>
    <w:rsid w:val="000C3C39"/>
    <w:rsid w:val="000C3EFA"/>
    <w:rsid w:val="000C5CD0"/>
    <w:rsid w:val="000D6A10"/>
    <w:rsid w:val="000E5250"/>
    <w:rsid w:val="000F5AE2"/>
    <w:rsid w:val="000F5DD6"/>
    <w:rsid w:val="000F7530"/>
    <w:rsid w:val="0010749D"/>
    <w:rsid w:val="00107A38"/>
    <w:rsid w:val="00113ACD"/>
    <w:rsid w:val="00121621"/>
    <w:rsid w:val="00124F56"/>
    <w:rsid w:val="0013047A"/>
    <w:rsid w:val="00160233"/>
    <w:rsid w:val="00165A84"/>
    <w:rsid w:val="00166B90"/>
    <w:rsid w:val="001743C3"/>
    <w:rsid w:val="00180CD8"/>
    <w:rsid w:val="0019135E"/>
    <w:rsid w:val="001926F7"/>
    <w:rsid w:val="00196D8B"/>
    <w:rsid w:val="001A0DB8"/>
    <w:rsid w:val="001B6C2A"/>
    <w:rsid w:val="001B7219"/>
    <w:rsid w:val="001B77B8"/>
    <w:rsid w:val="001D1627"/>
    <w:rsid w:val="001D5C9F"/>
    <w:rsid w:val="001D76CD"/>
    <w:rsid w:val="00201677"/>
    <w:rsid w:val="00203263"/>
    <w:rsid w:val="00213643"/>
    <w:rsid w:val="002238C1"/>
    <w:rsid w:val="002309D2"/>
    <w:rsid w:val="0024327D"/>
    <w:rsid w:val="00245F14"/>
    <w:rsid w:val="002528A6"/>
    <w:rsid w:val="002557B4"/>
    <w:rsid w:val="00263059"/>
    <w:rsid w:val="00264F37"/>
    <w:rsid w:val="0027384D"/>
    <w:rsid w:val="002A73E5"/>
    <w:rsid w:val="002B73A3"/>
    <w:rsid w:val="002E1988"/>
    <w:rsid w:val="002E71BC"/>
    <w:rsid w:val="002E7549"/>
    <w:rsid w:val="002F6594"/>
    <w:rsid w:val="003018F5"/>
    <w:rsid w:val="00302E6C"/>
    <w:rsid w:val="00304EE8"/>
    <w:rsid w:val="00310C7D"/>
    <w:rsid w:val="003154C1"/>
    <w:rsid w:val="00322353"/>
    <w:rsid w:val="00322D18"/>
    <w:rsid w:val="00325DAA"/>
    <w:rsid w:val="00326135"/>
    <w:rsid w:val="00330AEA"/>
    <w:rsid w:val="003333A8"/>
    <w:rsid w:val="003510B4"/>
    <w:rsid w:val="003633F5"/>
    <w:rsid w:val="00364DA2"/>
    <w:rsid w:val="00371462"/>
    <w:rsid w:val="00374469"/>
    <w:rsid w:val="00374C44"/>
    <w:rsid w:val="00396AFB"/>
    <w:rsid w:val="003A04E8"/>
    <w:rsid w:val="003A4CBB"/>
    <w:rsid w:val="003D429B"/>
    <w:rsid w:val="003E53C2"/>
    <w:rsid w:val="003F4338"/>
    <w:rsid w:val="00405A0B"/>
    <w:rsid w:val="004061CE"/>
    <w:rsid w:val="004216CE"/>
    <w:rsid w:val="00424AE0"/>
    <w:rsid w:val="00425F68"/>
    <w:rsid w:val="00430170"/>
    <w:rsid w:val="004326AB"/>
    <w:rsid w:val="00435946"/>
    <w:rsid w:val="004410A1"/>
    <w:rsid w:val="00453A3E"/>
    <w:rsid w:val="0046098E"/>
    <w:rsid w:val="0046648B"/>
    <w:rsid w:val="00466CA8"/>
    <w:rsid w:val="00474E31"/>
    <w:rsid w:val="00483E2E"/>
    <w:rsid w:val="00486D6B"/>
    <w:rsid w:val="004A3ECE"/>
    <w:rsid w:val="004A5818"/>
    <w:rsid w:val="004A65A6"/>
    <w:rsid w:val="004B1AC8"/>
    <w:rsid w:val="004C0FF3"/>
    <w:rsid w:val="004F182D"/>
    <w:rsid w:val="00502383"/>
    <w:rsid w:val="00503F2E"/>
    <w:rsid w:val="00505690"/>
    <w:rsid w:val="00507247"/>
    <w:rsid w:val="00523DB2"/>
    <w:rsid w:val="005369D3"/>
    <w:rsid w:val="00537596"/>
    <w:rsid w:val="005421E3"/>
    <w:rsid w:val="00547403"/>
    <w:rsid w:val="00551440"/>
    <w:rsid w:val="00583CA1"/>
    <w:rsid w:val="0058424A"/>
    <w:rsid w:val="005917E5"/>
    <w:rsid w:val="00591A07"/>
    <w:rsid w:val="00592292"/>
    <w:rsid w:val="00593E63"/>
    <w:rsid w:val="005C3570"/>
    <w:rsid w:val="005C7599"/>
    <w:rsid w:val="005D388A"/>
    <w:rsid w:val="005F15FA"/>
    <w:rsid w:val="005F71FC"/>
    <w:rsid w:val="00603C33"/>
    <w:rsid w:val="00612120"/>
    <w:rsid w:val="00626DE6"/>
    <w:rsid w:val="00635853"/>
    <w:rsid w:val="00637F32"/>
    <w:rsid w:val="00654E82"/>
    <w:rsid w:val="00662660"/>
    <w:rsid w:val="00677BAE"/>
    <w:rsid w:val="006825A0"/>
    <w:rsid w:val="006929E9"/>
    <w:rsid w:val="006A4A79"/>
    <w:rsid w:val="006A7E26"/>
    <w:rsid w:val="006B2A44"/>
    <w:rsid w:val="006B6409"/>
    <w:rsid w:val="006B6DA1"/>
    <w:rsid w:val="006D212B"/>
    <w:rsid w:val="006F1D76"/>
    <w:rsid w:val="006F40EF"/>
    <w:rsid w:val="006F599C"/>
    <w:rsid w:val="0070091C"/>
    <w:rsid w:val="0070213D"/>
    <w:rsid w:val="007029FE"/>
    <w:rsid w:val="00704CB9"/>
    <w:rsid w:val="00715D18"/>
    <w:rsid w:val="0072756F"/>
    <w:rsid w:val="00740754"/>
    <w:rsid w:val="00745FAB"/>
    <w:rsid w:val="0075149B"/>
    <w:rsid w:val="00754C8B"/>
    <w:rsid w:val="00755413"/>
    <w:rsid w:val="0075625F"/>
    <w:rsid w:val="00760053"/>
    <w:rsid w:val="00761059"/>
    <w:rsid w:val="00761B34"/>
    <w:rsid w:val="00771D0F"/>
    <w:rsid w:val="00784FD9"/>
    <w:rsid w:val="007975E8"/>
    <w:rsid w:val="007A699F"/>
    <w:rsid w:val="007B7831"/>
    <w:rsid w:val="007C09AF"/>
    <w:rsid w:val="007C271A"/>
    <w:rsid w:val="007C3946"/>
    <w:rsid w:val="007E1E54"/>
    <w:rsid w:val="007E209F"/>
    <w:rsid w:val="007E4036"/>
    <w:rsid w:val="007F276D"/>
    <w:rsid w:val="00801382"/>
    <w:rsid w:val="00806237"/>
    <w:rsid w:val="00822885"/>
    <w:rsid w:val="008257F4"/>
    <w:rsid w:val="00825DC4"/>
    <w:rsid w:val="008272FE"/>
    <w:rsid w:val="00827F93"/>
    <w:rsid w:val="00833A25"/>
    <w:rsid w:val="00842B75"/>
    <w:rsid w:val="00850CE0"/>
    <w:rsid w:val="008527F7"/>
    <w:rsid w:val="00861209"/>
    <w:rsid w:val="008763D3"/>
    <w:rsid w:val="0088548D"/>
    <w:rsid w:val="0089716F"/>
    <w:rsid w:val="0089753B"/>
    <w:rsid w:val="008A0EB5"/>
    <w:rsid w:val="008A3DB3"/>
    <w:rsid w:val="008B6DF1"/>
    <w:rsid w:val="008C0147"/>
    <w:rsid w:val="008C340D"/>
    <w:rsid w:val="008E2B1E"/>
    <w:rsid w:val="00923784"/>
    <w:rsid w:val="0093379D"/>
    <w:rsid w:val="0093791C"/>
    <w:rsid w:val="009541F0"/>
    <w:rsid w:val="00960D65"/>
    <w:rsid w:val="009662AF"/>
    <w:rsid w:val="0097323E"/>
    <w:rsid w:val="00985E2D"/>
    <w:rsid w:val="009876D3"/>
    <w:rsid w:val="00995F9B"/>
    <w:rsid w:val="00997855"/>
    <w:rsid w:val="009B0137"/>
    <w:rsid w:val="009C29A8"/>
    <w:rsid w:val="009F1129"/>
    <w:rsid w:val="00A03E3D"/>
    <w:rsid w:val="00A0630B"/>
    <w:rsid w:val="00A35D6B"/>
    <w:rsid w:val="00A44BC5"/>
    <w:rsid w:val="00A47C2D"/>
    <w:rsid w:val="00A5002A"/>
    <w:rsid w:val="00A508F7"/>
    <w:rsid w:val="00A64552"/>
    <w:rsid w:val="00A65BE7"/>
    <w:rsid w:val="00A71340"/>
    <w:rsid w:val="00A9357B"/>
    <w:rsid w:val="00AB341E"/>
    <w:rsid w:val="00AD1A6C"/>
    <w:rsid w:val="00AE0F5F"/>
    <w:rsid w:val="00AE2226"/>
    <w:rsid w:val="00AE5DD3"/>
    <w:rsid w:val="00AE64A4"/>
    <w:rsid w:val="00B0003A"/>
    <w:rsid w:val="00B033F4"/>
    <w:rsid w:val="00B105E1"/>
    <w:rsid w:val="00B1578D"/>
    <w:rsid w:val="00B3490F"/>
    <w:rsid w:val="00B42E2D"/>
    <w:rsid w:val="00B5669E"/>
    <w:rsid w:val="00B57D2D"/>
    <w:rsid w:val="00B632B6"/>
    <w:rsid w:val="00B94EFF"/>
    <w:rsid w:val="00B9511A"/>
    <w:rsid w:val="00B972A8"/>
    <w:rsid w:val="00BA0568"/>
    <w:rsid w:val="00BA40E0"/>
    <w:rsid w:val="00BA5FDA"/>
    <w:rsid w:val="00BC19E2"/>
    <w:rsid w:val="00BE55A6"/>
    <w:rsid w:val="00BF715B"/>
    <w:rsid w:val="00C00BE1"/>
    <w:rsid w:val="00C025B9"/>
    <w:rsid w:val="00C219C9"/>
    <w:rsid w:val="00C3176A"/>
    <w:rsid w:val="00C32D6F"/>
    <w:rsid w:val="00C366F0"/>
    <w:rsid w:val="00C43AE6"/>
    <w:rsid w:val="00C45767"/>
    <w:rsid w:val="00C550FA"/>
    <w:rsid w:val="00C670A7"/>
    <w:rsid w:val="00C729B5"/>
    <w:rsid w:val="00C85A33"/>
    <w:rsid w:val="00CA4424"/>
    <w:rsid w:val="00CE0A30"/>
    <w:rsid w:val="00CE2C44"/>
    <w:rsid w:val="00CF09C3"/>
    <w:rsid w:val="00D0026F"/>
    <w:rsid w:val="00D05CC5"/>
    <w:rsid w:val="00D12EC3"/>
    <w:rsid w:val="00D1310A"/>
    <w:rsid w:val="00D21253"/>
    <w:rsid w:val="00D34A91"/>
    <w:rsid w:val="00D56AD6"/>
    <w:rsid w:val="00D64188"/>
    <w:rsid w:val="00D66630"/>
    <w:rsid w:val="00D70E71"/>
    <w:rsid w:val="00D715D0"/>
    <w:rsid w:val="00D769BA"/>
    <w:rsid w:val="00D77E53"/>
    <w:rsid w:val="00D80419"/>
    <w:rsid w:val="00D8095C"/>
    <w:rsid w:val="00D93637"/>
    <w:rsid w:val="00D96DA5"/>
    <w:rsid w:val="00D971F9"/>
    <w:rsid w:val="00DA422A"/>
    <w:rsid w:val="00DC1DDD"/>
    <w:rsid w:val="00DD0D5B"/>
    <w:rsid w:val="00DD31E2"/>
    <w:rsid w:val="00DE04DF"/>
    <w:rsid w:val="00DE10FA"/>
    <w:rsid w:val="00DE54A1"/>
    <w:rsid w:val="00DE5A7E"/>
    <w:rsid w:val="00DF1028"/>
    <w:rsid w:val="00DF245B"/>
    <w:rsid w:val="00DF6534"/>
    <w:rsid w:val="00DF7660"/>
    <w:rsid w:val="00E11A54"/>
    <w:rsid w:val="00E13F2C"/>
    <w:rsid w:val="00E21616"/>
    <w:rsid w:val="00E26E10"/>
    <w:rsid w:val="00E338FC"/>
    <w:rsid w:val="00E457AE"/>
    <w:rsid w:val="00E611C9"/>
    <w:rsid w:val="00E74837"/>
    <w:rsid w:val="00E75B94"/>
    <w:rsid w:val="00E831BC"/>
    <w:rsid w:val="00E9019B"/>
    <w:rsid w:val="00E919D0"/>
    <w:rsid w:val="00ED663E"/>
    <w:rsid w:val="00EE04EA"/>
    <w:rsid w:val="00EF00A7"/>
    <w:rsid w:val="00EF0720"/>
    <w:rsid w:val="00EF50EB"/>
    <w:rsid w:val="00F004D2"/>
    <w:rsid w:val="00F0365C"/>
    <w:rsid w:val="00F052D3"/>
    <w:rsid w:val="00F063CB"/>
    <w:rsid w:val="00F126CF"/>
    <w:rsid w:val="00F1535E"/>
    <w:rsid w:val="00F15D04"/>
    <w:rsid w:val="00F30FFD"/>
    <w:rsid w:val="00F33988"/>
    <w:rsid w:val="00F43674"/>
    <w:rsid w:val="00F43A62"/>
    <w:rsid w:val="00F46E4C"/>
    <w:rsid w:val="00F5599A"/>
    <w:rsid w:val="00F57626"/>
    <w:rsid w:val="00F614B6"/>
    <w:rsid w:val="00F61E86"/>
    <w:rsid w:val="00F702E1"/>
    <w:rsid w:val="00F70ADB"/>
    <w:rsid w:val="00F75C72"/>
    <w:rsid w:val="00F87486"/>
    <w:rsid w:val="00F91546"/>
    <w:rsid w:val="00F91A18"/>
    <w:rsid w:val="00F9443E"/>
    <w:rsid w:val="00FB2889"/>
    <w:rsid w:val="00FE5DEF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6156"/>
  <w15:chartTrackingRefBased/>
  <w15:docId w15:val="{211CF13D-24A6-4692-8F76-B0E2422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79"/>
  </w:style>
  <w:style w:type="paragraph" w:styleId="Heading1">
    <w:name w:val="heading 1"/>
    <w:basedOn w:val="Normal"/>
    <w:next w:val="Normal"/>
    <w:link w:val="Heading1Char"/>
    <w:uiPriority w:val="9"/>
    <w:qFormat/>
    <w:rsid w:val="00827F9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9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9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0FFD"/>
  </w:style>
  <w:style w:type="paragraph" w:styleId="Footer">
    <w:name w:val="footer"/>
    <w:basedOn w:val="Normal"/>
    <w:link w:val="Foot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0FFD"/>
  </w:style>
  <w:style w:type="character" w:styleId="PlaceholderText">
    <w:name w:val="Placeholder Text"/>
    <w:basedOn w:val="DefaultParagraphFont"/>
    <w:uiPriority w:val="99"/>
    <w:semiHidden/>
    <w:rsid w:val="005F15FA"/>
    <w:rPr>
      <w:color w:val="666666"/>
    </w:rPr>
  </w:style>
  <w:style w:type="table" w:styleId="TableGrid">
    <w:name w:val="Table Grid"/>
    <w:basedOn w:val="TableNormal"/>
    <w:uiPriority w:val="39"/>
    <w:rsid w:val="00F61E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1:55:22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Neil Christian Hendren</cp:lastModifiedBy>
  <cp:revision>2</cp:revision>
  <dcterms:created xsi:type="dcterms:W3CDTF">2025-04-21T15:02:00Z</dcterms:created>
  <dcterms:modified xsi:type="dcterms:W3CDTF">2025-04-21T15:02:00Z</dcterms:modified>
</cp:coreProperties>
</file>