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79A52C" w14:textId="3F797A3B" w:rsidR="00F57B96" w:rsidRPr="006634A1" w:rsidRDefault="00F57B96" w:rsidP="00F57B96">
      <w:pPr>
        <w:spacing w:beforeLines="100" w:before="312"/>
        <w:jc w:val="center"/>
        <w:rPr>
          <w:rFonts w:ascii="黑体" w:eastAsia="黑体"/>
          <w:b/>
          <w:sz w:val="36"/>
          <w:szCs w:val="36"/>
        </w:rPr>
      </w:pPr>
      <w:r>
        <w:rPr>
          <w:rFonts w:eastAsia="仿宋_GB2312" w:hint="eastAsia"/>
          <w:noProof/>
        </w:rPr>
        <w:drawing>
          <wp:inline distT="0" distB="0" distL="0" distR="0" wp14:anchorId="73573352" wp14:editId="7358D722">
            <wp:extent cx="4610100" cy="781050"/>
            <wp:effectExtent l="0" t="0" r="0" b="0"/>
            <wp:docPr id="1" name="图片 1" descr="国科大横式cu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国科大横式cut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10100" cy="781050"/>
                    </a:xfrm>
                    <a:prstGeom prst="rect">
                      <a:avLst/>
                    </a:prstGeom>
                    <a:noFill/>
                    <a:ln>
                      <a:noFill/>
                    </a:ln>
                  </pic:spPr>
                </pic:pic>
              </a:graphicData>
            </a:graphic>
          </wp:inline>
        </w:drawing>
      </w:r>
    </w:p>
    <w:p w14:paraId="71C26B83" w14:textId="67708CAA" w:rsidR="00F57B96" w:rsidRPr="006634A1" w:rsidRDefault="00F57B96" w:rsidP="00F57B96">
      <w:pPr>
        <w:spacing w:beforeLines="100" w:before="312"/>
        <w:jc w:val="center"/>
        <w:outlineLvl w:val="0"/>
        <w:rPr>
          <w:rFonts w:ascii="宋体" w:hAnsi="宋体"/>
          <w:b/>
          <w:sz w:val="52"/>
          <w:szCs w:val="24"/>
        </w:rPr>
      </w:pPr>
      <w:r>
        <w:rPr>
          <w:rFonts w:ascii="宋体" w:hAnsi="宋体"/>
          <w:b/>
          <w:sz w:val="52"/>
          <w:szCs w:val="24"/>
        </w:rPr>
        <w:t>情感计算</w:t>
      </w:r>
      <w:r>
        <w:rPr>
          <w:rFonts w:ascii="宋体" w:hAnsi="宋体" w:hint="eastAsia"/>
          <w:b/>
          <w:sz w:val="52"/>
          <w:szCs w:val="24"/>
        </w:rPr>
        <w:t>课程</w:t>
      </w:r>
      <w:r w:rsidRPr="006634A1">
        <w:rPr>
          <w:rFonts w:ascii="宋体" w:hAnsi="宋体" w:hint="eastAsia"/>
          <w:b/>
          <w:sz w:val="52"/>
          <w:szCs w:val="24"/>
        </w:rPr>
        <w:t>报告</w:t>
      </w:r>
    </w:p>
    <w:p w14:paraId="4AA37B52" w14:textId="77777777" w:rsidR="00F57B96" w:rsidRPr="006634A1" w:rsidRDefault="00F57B96" w:rsidP="00F57B96">
      <w:pPr>
        <w:spacing w:beforeLines="100" w:before="312"/>
        <w:jc w:val="center"/>
        <w:rPr>
          <w:rFonts w:ascii="黑体" w:eastAsia="黑体"/>
          <w:b/>
        </w:rPr>
      </w:pPr>
    </w:p>
    <w:p w14:paraId="7CBEE701" w14:textId="77777777" w:rsidR="00F57B96" w:rsidRPr="006634A1" w:rsidRDefault="00F57B96" w:rsidP="00F57B96">
      <w:pPr>
        <w:spacing w:beforeLines="100" w:before="312"/>
        <w:jc w:val="center"/>
        <w:rPr>
          <w:rFonts w:ascii="黑体" w:eastAsia="黑体"/>
          <w:b/>
        </w:rPr>
      </w:pPr>
    </w:p>
    <w:p w14:paraId="62EEB349" w14:textId="2EBAA32A" w:rsidR="00F57B96" w:rsidRDefault="00F57B96" w:rsidP="00F57B96">
      <w:pPr>
        <w:spacing w:beforeLines="100" w:before="312"/>
        <w:jc w:val="center"/>
        <w:rPr>
          <w:rFonts w:ascii="黑体" w:eastAsia="黑体"/>
          <w:b/>
        </w:rPr>
      </w:pPr>
    </w:p>
    <w:p w14:paraId="49125FB1" w14:textId="60EDF68B" w:rsidR="00A16257" w:rsidRDefault="00A16257" w:rsidP="00F57B96">
      <w:pPr>
        <w:spacing w:beforeLines="100" w:before="312"/>
        <w:jc w:val="center"/>
        <w:rPr>
          <w:rFonts w:ascii="黑体" w:eastAsia="黑体"/>
          <w:b/>
        </w:rPr>
      </w:pPr>
    </w:p>
    <w:p w14:paraId="24182C42" w14:textId="77777777" w:rsidR="00A16257" w:rsidRPr="006634A1" w:rsidRDefault="00A16257" w:rsidP="00F57B96">
      <w:pPr>
        <w:spacing w:beforeLines="100" w:before="312"/>
        <w:jc w:val="center"/>
        <w:rPr>
          <w:rFonts w:ascii="黑体" w:eastAsia="黑体"/>
          <w:b/>
        </w:rPr>
      </w:pPr>
    </w:p>
    <w:p w14:paraId="7A60E703" w14:textId="163DA796" w:rsidR="00F57B96" w:rsidRDefault="00F57B96" w:rsidP="00F57B96">
      <w:pPr>
        <w:ind w:firstLineChars="239" w:firstLine="717"/>
        <w:rPr>
          <w:rFonts w:ascii="宋体" w:hAnsi="宋体"/>
          <w:b/>
          <w:bCs/>
          <w:sz w:val="30"/>
        </w:rPr>
      </w:pPr>
      <w:r w:rsidRPr="006634A1">
        <w:rPr>
          <w:rFonts w:ascii="宋体" w:hAnsi="宋体" w:hint="eastAsia"/>
          <w:b/>
          <w:bCs/>
          <w:sz w:val="30"/>
        </w:rPr>
        <w:t>报告题目</w:t>
      </w:r>
      <w:r w:rsidR="00DF3E88">
        <w:rPr>
          <w:rFonts w:ascii="宋体" w:hAnsi="宋体" w:hint="eastAsia"/>
          <w:b/>
          <w:bCs/>
          <w:sz w:val="30"/>
          <w:u w:val="single"/>
        </w:rPr>
        <w:t xml:space="preserve">   </w:t>
      </w:r>
      <w:r w:rsidRPr="006634A1">
        <w:rPr>
          <w:rFonts w:ascii="宋体" w:hAnsi="宋体" w:hint="eastAsia"/>
          <w:b/>
          <w:bCs/>
          <w:sz w:val="30"/>
          <w:u w:val="single"/>
        </w:rPr>
        <w:t xml:space="preserve"> </w:t>
      </w:r>
      <w:r w:rsidR="00DF3E88" w:rsidRPr="00DF3E88">
        <w:rPr>
          <w:rFonts w:ascii="宋体" w:hAnsi="宋体" w:hint="eastAsia"/>
          <w:b/>
          <w:bCs/>
          <w:sz w:val="30"/>
          <w:u w:val="single"/>
        </w:rPr>
        <w:t>基于开源数据的语音情感识别</w:t>
      </w:r>
      <w:r w:rsidR="00DF3E88">
        <w:rPr>
          <w:rFonts w:ascii="宋体" w:hAnsi="宋体" w:hint="eastAsia"/>
          <w:b/>
          <w:bCs/>
          <w:sz w:val="30"/>
          <w:u w:val="single"/>
        </w:rPr>
        <w:t xml:space="preserve">    </w:t>
      </w:r>
      <w:r w:rsidRPr="006634A1">
        <w:rPr>
          <w:rFonts w:ascii="宋体" w:hAnsi="宋体" w:hint="eastAsia"/>
          <w:b/>
          <w:bCs/>
          <w:sz w:val="30"/>
          <w:u w:val="single"/>
        </w:rPr>
        <w:t xml:space="preserve">              </w:t>
      </w:r>
      <w:r w:rsidRPr="006634A1">
        <w:rPr>
          <w:rFonts w:ascii="宋体" w:hAnsi="宋体" w:hint="eastAsia"/>
          <w:b/>
          <w:bCs/>
          <w:sz w:val="30"/>
        </w:rPr>
        <w:t xml:space="preserve">  </w:t>
      </w:r>
    </w:p>
    <w:p w14:paraId="728B59B8" w14:textId="682A5C68" w:rsidR="00F57B96" w:rsidRPr="00536A26" w:rsidRDefault="00F57B96" w:rsidP="00F57B96">
      <w:pPr>
        <w:ind w:firstLineChars="239" w:firstLine="717"/>
        <w:rPr>
          <w:rFonts w:ascii="宋体" w:hAnsi="宋体"/>
          <w:b/>
          <w:bCs/>
          <w:sz w:val="30"/>
        </w:rPr>
      </w:pPr>
      <w:r>
        <w:rPr>
          <w:rFonts w:ascii="宋体" w:hAnsi="宋体" w:hint="eastAsia"/>
          <w:b/>
          <w:bCs/>
          <w:sz w:val="30"/>
        </w:rPr>
        <w:t>主讲教师</w:t>
      </w:r>
      <w:r>
        <w:rPr>
          <w:rFonts w:ascii="宋体" w:hAnsi="宋体" w:hint="eastAsia"/>
          <w:b/>
          <w:bCs/>
          <w:sz w:val="30"/>
          <w:u w:val="single"/>
        </w:rPr>
        <w:t xml:space="preserve">    </w:t>
      </w:r>
      <w:r w:rsidR="00DF3E88">
        <w:rPr>
          <w:rFonts w:ascii="宋体" w:hAnsi="宋体" w:hint="eastAsia"/>
          <w:b/>
          <w:bCs/>
          <w:sz w:val="30"/>
          <w:u w:val="single"/>
        </w:rPr>
        <w:t>陶建华</w:t>
      </w:r>
      <w:r>
        <w:rPr>
          <w:rFonts w:ascii="宋体" w:hAnsi="宋体" w:hint="eastAsia"/>
          <w:b/>
          <w:bCs/>
          <w:sz w:val="30"/>
          <w:u w:val="single"/>
        </w:rPr>
        <w:t xml:space="preserve">                                </w:t>
      </w:r>
    </w:p>
    <w:p w14:paraId="66FDDCF4" w14:textId="1C247921" w:rsidR="00F57B96" w:rsidRPr="006634A1" w:rsidRDefault="00F57B96" w:rsidP="00F57B96">
      <w:pPr>
        <w:ind w:firstLineChars="239" w:firstLine="717"/>
        <w:rPr>
          <w:rFonts w:ascii="宋体" w:hAnsi="宋体"/>
          <w:b/>
          <w:bCs/>
          <w:sz w:val="30"/>
        </w:rPr>
      </w:pPr>
      <w:r w:rsidRPr="006634A1">
        <w:rPr>
          <w:rFonts w:ascii="宋体" w:hAnsi="宋体" w:hint="eastAsia"/>
          <w:b/>
          <w:bCs/>
          <w:sz w:val="30"/>
        </w:rPr>
        <w:t>学生姓名</w:t>
      </w:r>
      <w:r w:rsidRPr="006634A1">
        <w:rPr>
          <w:rFonts w:ascii="宋体" w:hAnsi="宋体" w:hint="eastAsia"/>
          <w:b/>
          <w:bCs/>
          <w:sz w:val="30"/>
          <w:u w:val="single"/>
        </w:rPr>
        <w:t xml:space="preserve">    </w:t>
      </w:r>
      <w:r w:rsidR="008B3C74">
        <w:rPr>
          <w:rFonts w:ascii="宋体" w:hAnsi="宋体" w:hint="eastAsia"/>
          <w:b/>
          <w:bCs/>
          <w:sz w:val="30"/>
          <w:u w:val="single"/>
        </w:rPr>
        <w:t>陈航艇</w:t>
      </w:r>
      <w:r w:rsidR="00DF3E88">
        <w:rPr>
          <w:rFonts w:ascii="宋体" w:hAnsi="宋体" w:hint="eastAsia"/>
          <w:b/>
          <w:bCs/>
          <w:sz w:val="30"/>
          <w:u w:val="single"/>
        </w:rPr>
        <w:t xml:space="preserve"> </w:t>
      </w:r>
      <w:r w:rsidRPr="006634A1">
        <w:rPr>
          <w:rFonts w:ascii="宋体" w:hAnsi="宋体" w:hint="eastAsia"/>
          <w:b/>
          <w:bCs/>
          <w:sz w:val="30"/>
          <w:u w:val="single"/>
        </w:rPr>
        <w:t xml:space="preserve">      </w:t>
      </w:r>
      <w:r w:rsidRPr="006634A1">
        <w:rPr>
          <w:rFonts w:ascii="宋体" w:hAnsi="宋体" w:hint="eastAsia"/>
          <w:b/>
          <w:bCs/>
          <w:sz w:val="30"/>
        </w:rPr>
        <w:t>学号</w:t>
      </w:r>
      <w:r w:rsidRPr="006634A1">
        <w:rPr>
          <w:rFonts w:ascii="宋体" w:hAnsi="宋体" w:hint="eastAsia"/>
          <w:b/>
          <w:bCs/>
          <w:sz w:val="30"/>
          <w:u w:val="single"/>
        </w:rPr>
        <w:t xml:space="preserve">    </w:t>
      </w:r>
      <w:r w:rsidR="008B3C74" w:rsidRPr="008B3C74">
        <w:rPr>
          <w:rFonts w:ascii="宋体" w:hAnsi="宋体"/>
          <w:b/>
          <w:bCs/>
          <w:sz w:val="30"/>
          <w:u w:val="single"/>
        </w:rPr>
        <w:t>201718001027009</w:t>
      </w:r>
      <w:r w:rsidRPr="006634A1">
        <w:rPr>
          <w:rFonts w:ascii="宋体" w:hAnsi="宋体" w:hint="eastAsia"/>
          <w:b/>
          <w:bCs/>
          <w:sz w:val="30"/>
          <w:u w:val="single"/>
        </w:rPr>
        <w:t xml:space="preserve">              </w:t>
      </w:r>
      <w:r w:rsidRPr="006634A1">
        <w:rPr>
          <w:rFonts w:ascii="宋体" w:hAnsi="宋体" w:hint="eastAsia"/>
          <w:b/>
          <w:bCs/>
          <w:sz w:val="30"/>
        </w:rPr>
        <w:t xml:space="preserve"> </w:t>
      </w:r>
    </w:p>
    <w:p w14:paraId="3412793F" w14:textId="0F15C182" w:rsidR="00F57B96" w:rsidRPr="006634A1" w:rsidRDefault="00F57B96" w:rsidP="00F57B96">
      <w:pPr>
        <w:ind w:firstLineChars="239" w:firstLine="717"/>
        <w:rPr>
          <w:rFonts w:ascii="宋体" w:hAnsi="宋体"/>
          <w:b/>
          <w:bCs/>
          <w:sz w:val="30"/>
        </w:rPr>
      </w:pPr>
      <w:r w:rsidRPr="006634A1">
        <w:rPr>
          <w:rFonts w:ascii="宋体" w:hAnsi="宋体" w:hint="eastAsia"/>
          <w:b/>
          <w:bCs/>
          <w:sz w:val="30"/>
        </w:rPr>
        <w:t>学位类别</w:t>
      </w:r>
      <w:r w:rsidRPr="006634A1">
        <w:rPr>
          <w:rFonts w:ascii="宋体" w:hAnsi="宋体" w:hint="eastAsia"/>
          <w:b/>
          <w:bCs/>
          <w:sz w:val="30"/>
          <w:u w:val="single"/>
        </w:rPr>
        <w:t xml:space="preserve">    </w:t>
      </w:r>
      <w:r w:rsidR="008B3C74">
        <w:rPr>
          <w:rFonts w:ascii="宋体" w:hAnsi="宋体" w:hint="eastAsia"/>
          <w:b/>
          <w:bCs/>
          <w:sz w:val="30"/>
          <w:u w:val="single"/>
        </w:rPr>
        <w:t>直博</w:t>
      </w:r>
      <w:r w:rsidRPr="006634A1">
        <w:rPr>
          <w:rFonts w:ascii="宋体" w:hAnsi="宋体" w:hint="eastAsia"/>
          <w:b/>
          <w:bCs/>
          <w:sz w:val="30"/>
          <w:u w:val="single"/>
        </w:rPr>
        <w:t xml:space="preserve">                                 </w:t>
      </w:r>
      <w:r w:rsidRPr="006634A1">
        <w:rPr>
          <w:rFonts w:ascii="宋体" w:hAnsi="宋体" w:hint="eastAsia"/>
          <w:b/>
          <w:bCs/>
          <w:sz w:val="30"/>
        </w:rPr>
        <w:t xml:space="preserve"> </w:t>
      </w:r>
    </w:p>
    <w:p w14:paraId="43C24259" w14:textId="0CC02CF6" w:rsidR="00F57B96" w:rsidRPr="006634A1" w:rsidRDefault="00F57B96" w:rsidP="00F57B96">
      <w:pPr>
        <w:ind w:firstLineChars="239" w:firstLine="717"/>
        <w:rPr>
          <w:rFonts w:ascii="宋体" w:hAnsi="宋体"/>
          <w:b/>
          <w:bCs/>
          <w:sz w:val="30"/>
        </w:rPr>
      </w:pPr>
      <w:r w:rsidRPr="006634A1">
        <w:rPr>
          <w:rFonts w:ascii="宋体" w:hAnsi="宋体" w:hint="eastAsia"/>
          <w:b/>
          <w:bCs/>
          <w:sz w:val="30"/>
        </w:rPr>
        <w:t>学科专业</w:t>
      </w:r>
      <w:r w:rsidRPr="006634A1">
        <w:rPr>
          <w:rFonts w:ascii="宋体" w:hAnsi="宋体" w:hint="eastAsia"/>
          <w:b/>
          <w:bCs/>
          <w:sz w:val="30"/>
          <w:u w:val="single"/>
        </w:rPr>
        <w:t xml:space="preserve">    </w:t>
      </w:r>
      <w:r w:rsidR="008B3C74">
        <w:rPr>
          <w:rFonts w:ascii="宋体" w:hAnsi="宋体" w:hint="eastAsia"/>
          <w:b/>
          <w:bCs/>
          <w:sz w:val="30"/>
          <w:u w:val="single"/>
        </w:rPr>
        <w:t>信号与信息处理专业</w:t>
      </w:r>
      <w:r w:rsidRPr="006634A1">
        <w:rPr>
          <w:rFonts w:ascii="宋体" w:hAnsi="宋体" w:hint="eastAsia"/>
          <w:b/>
          <w:bCs/>
          <w:sz w:val="30"/>
          <w:u w:val="single"/>
        </w:rPr>
        <w:t xml:space="preserve">                                 </w:t>
      </w:r>
      <w:r w:rsidRPr="006634A1">
        <w:rPr>
          <w:rFonts w:ascii="宋体" w:hAnsi="宋体" w:hint="eastAsia"/>
          <w:b/>
          <w:bCs/>
          <w:sz w:val="30"/>
        </w:rPr>
        <w:t xml:space="preserve"> </w:t>
      </w:r>
    </w:p>
    <w:p w14:paraId="0E782FB8" w14:textId="444BCCC1" w:rsidR="00F57B96" w:rsidRPr="00A16257" w:rsidRDefault="00F57B96" w:rsidP="00F57B96">
      <w:pPr>
        <w:ind w:firstLineChars="239" w:firstLine="717"/>
        <w:rPr>
          <w:rFonts w:ascii="宋体" w:hAnsi="宋体"/>
          <w:b/>
          <w:bCs/>
          <w:sz w:val="30"/>
          <w:u w:val="single"/>
        </w:rPr>
      </w:pPr>
      <w:r w:rsidRPr="006634A1">
        <w:rPr>
          <w:rFonts w:ascii="宋体" w:hAnsi="宋体" w:hint="eastAsia"/>
          <w:b/>
          <w:bCs/>
          <w:sz w:val="30"/>
        </w:rPr>
        <w:t>研究所（院系）</w:t>
      </w:r>
      <w:r w:rsidR="008B3C74">
        <w:rPr>
          <w:rFonts w:ascii="宋体" w:hAnsi="宋体" w:hint="eastAsia"/>
          <w:b/>
          <w:bCs/>
          <w:sz w:val="30"/>
          <w:u w:val="single"/>
        </w:rPr>
        <w:t xml:space="preserve"> </w:t>
      </w:r>
      <w:r w:rsidR="008B3C74">
        <w:rPr>
          <w:rFonts w:ascii="宋体" w:hAnsi="宋体" w:hint="eastAsia"/>
          <w:b/>
          <w:bCs/>
          <w:sz w:val="30"/>
          <w:u w:val="single"/>
        </w:rPr>
        <w:t>中国科学院声学所（</w:t>
      </w:r>
      <w:r w:rsidR="008B3C74" w:rsidRPr="008B3C74">
        <w:rPr>
          <w:rFonts w:ascii="宋体" w:hAnsi="宋体" w:hint="eastAsia"/>
          <w:b/>
          <w:bCs/>
          <w:sz w:val="30"/>
          <w:u w:val="single"/>
        </w:rPr>
        <w:t>电子与通信工程</w:t>
      </w:r>
      <w:r w:rsidR="008B3C74">
        <w:rPr>
          <w:rFonts w:ascii="宋体" w:hAnsi="宋体" w:hint="eastAsia"/>
          <w:b/>
          <w:bCs/>
          <w:sz w:val="30"/>
          <w:u w:val="single"/>
        </w:rPr>
        <w:t>学院）</w:t>
      </w:r>
      <w:r w:rsidR="00A16257">
        <w:rPr>
          <w:rFonts w:ascii="宋体" w:hAnsi="宋体" w:hint="eastAsia"/>
          <w:b/>
          <w:bCs/>
          <w:sz w:val="30"/>
          <w:u w:val="single"/>
        </w:rPr>
        <w:t xml:space="preserve"> </w:t>
      </w:r>
    </w:p>
    <w:p w14:paraId="33CB6216" w14:textId="5AF4CC5F" w:rsidR="00F57B96" w:rsidRPr="006634A1" w:rsidRDefault="00F57B96" w:rsidP="00F57B96">
      <w:pPr>
        <w:ind w:firstLineChars="239" w:firstLine="717"/>
        <w:rPr>
          <w:rFonts w:ascii="华文仿宋" w:eastAsia="华文仿宋" w:hAnsi="华文仿宋"/>
          <w:b/>
          <w:u w:val="single"/>
        </w:rPr>
      </w:pPr>
      <w:r>
        <w:rPr>
          <w:rFonts w:ascii="宋体" w:hAnsi="宋体" w:hint="eastAsia"/>
          <w:b/>
          <w:bCs/>
          <w:sz w:val="30"/>
        </w:rPr>
        <w:t>报告</w:t>
      </w:r>
      <w:r w:rsidRPr="006634A1">
        <w:rPr>
          <w:rFonts w:ascii="宋体" w:hAnsi="宋体" w:hint="eastAsia"/>
          <w:b/>
          <w:bCs/>
          <w:sz w:val="30"/>
        </w:rPr>
        <w:t>日期</w:t>
      </w:r>
      <w:r w:rsidRPr="006634A1">
        <w:rPr>
          <w:rFonts w:ascii="宋体" w:hAnsi="宋体" w:hint="eastAsia"/>
          <w:b/>
          <w:bCs/>
          <w:sz w:val="30"/>
          <w:u w:val="single"/>
        </w:rPr>
        <w:t xml:space="preserve">      </w:t>
      </w:r>
      <w:r w:rsidR="00A16257">
        <w:rPr>
          <w:rFonts w:ascii="宋体" w:hAnsi="宋体" w:hint="eastAsia"/>
          <w:b/>
          <w:bCs/>
          <w:sz w:val="30"/>
          <w:u w:val="single"/>
        </w:rPr>
        <w:t>2018</w:t>
      </w:r>
      <w:r w:rsidR="00A16257">
        <w:rPr>
          <w:rFonts w:ascii="宋体" w:hAnsi="宋体" w:hint="eastAsia"/>
          <w:b/>
          <w:bCs/>
          <w:sz w:val="30"/>
          <w:u w:val="single"/>
        </w:rPr>
        <w:t>年</w:t>
      </w:r>
      <w:r w:rsidR="00A16257">
        <w:rPr>
          <w:rFonts w:ascii="宋体" w:hAnsi="宋体" w:hint="eastAsia"/>
          <w:b/>
          <w:bCs/>
          <w:sz w:val="30"/>
          <w:u w:val="single"/>
        </w:rPr>
        <w:t>5</w:t>
      </w:r>
      <w:r w:rsidR="00A16257">
        <w:rPr>
          <w:rFonts w:ascii="宋体" w:hAnsi="宋体" w:hint="eastAsia"/>
          <w:b/>
          <w:bCs/>
          <w:sz w:val="30"/>
          <w:u w:val="single"/>
        </w:rPr>
        <w:t>月</w:t>
      </w:r>
      <w:r w:rsidR="00A16257">
        <w:rPr>
          <w:rFonts w:ascii="宋体" w:hAnsi="宋体" w:hint="eastAsia"/>
          <w:b/>
          <w:bCs/>
          <w:sz w:val="30"/>
          <w:u w:val="single"/>
        </w:rPr>
        <w:t>26</w:t>
      </w:r>
      <w:r w:rsidR="00A16257">
        <w:rPr>
          <w:rFonts w:ascii="宋体" w:hAnsi="宋体" w:hint="eastAsia"/>
          <w:b/>
          <w:bCs/>
          <w:sz w:val="30"/>
          <w:u w:val="single"/>
        </w:rPr>
        <w:t>日</w:t>
      </w:r>
      <w:r w:rsidRPr="006634A1">
        <w:rPr>
          <w:rFonts w:ascii="宋体" w:hAnsi="宋体" w:hint="eastAsia"/>
          <w:b/>
          <w:bCs/>
          <w:sz w:val="30"/>
          <w:u w:val="single"/>
        </w:rPr>
        <w:t xml:space="preserve">                               </w:t>
      </w:r>
      <w:r w:rsidRPr="006634A1">
        <w:rPr>
          <w:rFonts w:ascii="宋体" w:hAnsi="宋体" w:hint="eastAsia"/>
          <w:b/>
          <w:bCs/>
          <w:sz w:val="30"/>
        </w:rPr>
        <w:t xml:space="preserve"> </w:t>
      </w:r>
    </w:p>
    <w:p w14:paraId="1C7EC155" w14:textId="77777777" w:rsidR="00F57B96" w:rsidRDefault="00F57B96" w:rsidP="00F57B96">
      <w:pPr>
        <w:spacing w:beforeLines="100" w:before="312" w:line="400" w:lineRule="exact"/>
        <w:ind w:firstLineChars="98" w:firstLine="353"/>
        <w:rPr>
          <w:rFonts w:ascii="华文仿宋" w:eastAsia="华文仿宋" w:hAnsi="华文仿宋"/>
          <w:b/>
          <w:sz w:val="36"/>
          <w:szCs w:val="36"/>
        </w:rPr>
      </w:pPr>
      <w:r w:rsidRPr="006634A1">
        <w:rPr>
          <w:rFonts w:ascii="华文仿宋" w:eastAsia="华文仿宋" w:hAnsi="华文仿宋" w:hint="eastAsia"/>
          <w:b/>
          <w:sz w:val="36"/>
          <w:szCs w:val="36"/>
        </w:rPr>
        <w:t xml:space="preserve"> </w:t>
      </w:r>
    </w:p>
    <w:p w14:paraId="45CB9D77" w14:textId="77777777" w:rsidR="00F57B96" w:rsidRPr="006634A1" w:rsidRDefault="00F57B96" w:rsidP="00F57B96">
      <w:pPr>
        <w:spacing w:beforeLines="100" w:before="312" w:line="400" w:lineRule="exact"/>
        <w:ind w:firstLineChars="98" w:firstLine="206"/>
        <w:rPr>
          <w:rFonts w:ascii="华文仿宋" w:eastAsia="华文仿宋" w:hAnsi="华文仿宋"/>
          <w:b/>
          <w:u w:val="single"/>
        </w:rPr>
      </w:pPr>
    </w:p>
    <w:p w14:paraId="2F64B1ED" w14:textId="77777777" w:rsidR="00F57B96" w:rsidRPr="006634A1" w:rsidRDefault="00F57B96" w:rsidP="00F57B96">
      <w:pPr>
        <w:jc w:val="center"/>
        <w:rPr>
          <w:rFonts w:ascii="宋体" w:hAnsi="宋体"/>
          <w:b/>
          <w:bCs/>
          <w:sz w:val="30"/>
        </w:rPr>
      </w:pPr>
      <w:r w:rsidRPr="006634A1">
        <w:rPr>
          <w:rFonts w:ascii="宋体" w:hAnsi="宋体" w:hint="eastAsia"/>
          <w:b/>
          <w:bCs/>
          <w:sz w:val="30"/>
        </w:rPr>
        <w:t>中国科学院大学</w:t>
      </w:r>
      <w:r>
        <w:rPr>
          <w:rFonts w:ascii="宋体" w:hAnsi="宋体" w:hint="eastAsia"/>
          <w:b/>
          <w:bCs/>
          <w:sz w:val="30"/>
        </w:rPr>
        <w:t>人工智能技术学院</w:t>
      </w:r>
      <w:r w:rsidRPr="006634A1">
        <w:rPr>
          <w:rFonts w:ascii="宋体" w:hAnsi="宋体" w:hint="eastAsia"/>
          <w:b/>
          <w:bCs/>
          <w:sz w:val="30"/>
        </w:rPr>
        <w:t>制</w:t>
      </w:r>
    </w:p>
    <w:p w14:paraId="44AE71F9" w14:textId="6EDD80F9" w:rsidR="00F57B96" w:rsidRPr="00A16257" w:rsidRDefault="00A16257" w:rsidP="00A16257">
      <w:pPr>
        <w:widowControl/>
        <w:jc w:val="left"/>
        <w:rPr>
          <w:b/>
          <w:bCs/>
          <w:sz w:val="28"/>
          <w:szCs w:val="28"/>
        </w:rPr>
      </w:pPr>
      <w:r>
        <w:rPr>
          <w:b/>
          <w:bCs/>
          <w:sz w:val="28"/>
          <w:szCs w:val="28"/>
        </w:rPr>
        <w:br w:type="page"/>
      </w:r>
    </w:p>
    <w:p w14:paraId="6538BB63" w14:textId="5EBFF6C7" w:rsidR="00F57B96" w:rsidRDefault="00F57B96" w:rsidP="00C21852">
      <w:pPr>
        <w:outlineLvl w:val="0"/>
        <w:rPr>
          <w:sz w:val="28"/>
          <w:szCs w:val="28"/>
        </w:rPr>
      </w:pPr>
      <w:r>
        <w:rPr>
          <w:sz w:val="28"/>
          <w:szCs w:val="28"/>
        </w:rPr>
        <w:lastRenderedPageBreak/>
        <w:t>一</w:t>
      </w:r>
      <w:r w:rsidRPr="004506D3">
        <w:rPr>
          <w:rFonts w:hint="eastAsia"/>
          <w:sz w:val="28"/>
          <w:szCs w:val="28"/>
        </w:rPr>
        <w:t>、</w:t>
      </w:r>
      <w:r>
        <w:rPr>
          <w:sz w:val="28"/>
          <w:szCs w:val="28"/>
        </w:rPr>
        <w:t>选题</w:t>
      </w:r>
    </w:p>
    <w:p w14:paraId="485136F2" w14:textId="52CE5651" w:rsidR="00F57B96" w:rsidRPr="00F57B96" w:rsidRDefault="00F57B96" w:rsidP="00F57B96">
      <w:pPr>
        <w:widowControl/>
        <w:autoSpaceDE w:val="0"/>
        <w:autoSpaceDN w:val="0"/>
        <w:adjustRightInd w:val="0"/>
        <w:spacing w:after="240" w:line="740" w:lineRule="atLeast"/>
        <w:jc w:val="left"/>
        <w:rPr>
          <w:rFonts w:ascii="Times" w:hAnsi="Times" w:cs="Times"/>
          <w:kern w:val="0"/>
          <w:sz w:val="24"/>
          <w:szCs w:val="24"/>
        </w:rPr>
      </w:pPr>
      <w:r w:rsidRPr="00F57B96">
        <w:t>基于开源数据的语音情感识别</w:t>
      </w:r>
      <w:r>
        <w:rPr>
          <w:rFonts w:ascii="Times" w:hAnsi="Times" w:cs="Times"/>
          <w:kern w:val="0"/>
          <w:sz w:val="64"/>
          <w:szCs w:val="64"/>
        </w:rPr>
        <w:t xml:space="preserve"> </w:t>
      </w:r>
    </w:p>
    <w:p w14:paraId="49269D59" w14:textId="35E5FCFB" w:rsidR="001C5B10" w:rsidRPr="004506D3" w:rsidRDefault="00F57B96" w:rsidP="00C21852">
      <w:pPr>
        <w:outlineLvl w:val="0"/>
        <w:rPr>
          <w:sz w:val="28"/>
          <w:szCs w:val="28"/>
        </w:rPr>
      </w:pPr>
      <w:r>
        <w:rPr>
          <w:rFonts w:hint="eastAsia"/>
          <w:sz w:val="28"/>
          <w:szCs w:val="28"/>
        </w:rPr>
        <w:t>二</w:t>
      </w:r>
      <w:r w:rsidR="001C5B10" w:rsidRPr="004506D3">
        <w:rPr>
          <w:rFonts w:hint="eastAsia"/>
          <w:sz w:val="28"/>
          <w:szCs w:val="28"/>
        </w:rPr>
        <w:t>、</w:t>
      </w:r>
      <w:r w:rsidR="00FE1D44" w:rsidRPr="004506D3">
        <w:rPr>
          <w:rFonts w:hint="eastAsia"/>
          <w:sz w:val="28"/>
          <w:szCs w:val="28"/>
        </w:rPr>
        <w:t>问题分析</w:t>
      </w:r>
    </w:p>
    <w:p w14:paraId="6AD1C70E" w14:textId="4338B493" w:rsidR="00F57B96" w:rsidRPr="00F57B96" w:rsidRDefault="000249CF" w:rsidP="00F57B96">
      <w:r>
        <w:tab/>
      </w:r>
      <w:r w:rsidR="00F57B96" w:rsidRPr="00F57B96">
        <w:t>语音是人类最有效、最自然的交流沟通手段。除了包含语义信息外,还携带有丰富的情感信息</w:t>
      </w:r>
      <w:r w:rsidR="00F57B96">
        <w:t>。</w:t>
      </w:r>
      <w:r w:rsidR="00F57B96" w:rsidRPr="00F57B96">
        <w:t>语音情感识别就是让计算机能够通过语音信号识别说话者的情感状态</w:t>
      </w:r>
      <w:r w:rsidR="007149A8">
        <w:rPr>
          <w:rFonts w:hint="eastAsia"/>
        </w:rPr>
        <w:t>，</w:t>
      </w:r>
      <w:r w:rsidR="00F57B96" w:rsidRPr="00F57B96">
        <w:t>是情感计算的重要组成部分 。</w:t>
      </w:r>
    </w:p>
    <w:p w14:paraId="6A83E391" w14:textId="3F2A1E88" w:rsidR="001C5B10" w:rsidRPr="000572C1" w:rsidRDefault="000249CF" w:rsidP="000572C1">
      <w:r>
        <w:tab/>
      </w:r>
      <w:r w:rsidR="00F57B96" w:rsidRPr="000572C1">
        <w:t>语音情感识别本质上属于模式识别。</w:t>
      </w:r>
      <w:r w:rsidR="00EE45AB">
        <w:rPr>
          <w:rFonts w:hint="eastAsia"/>
        </w:rPr>
        <w:t>目前</w:t>
      </w:r>
      <w:r w:rsidR="0019200E">
        <w:rPr>
          <w:rFonts w:hint="eastAsia"/>
        </w:rPr>
        <w:t>基于</w:t>
      </w:r>
      <w:r w:rsidR="00F57B96" w:rsidRPr="000572C1">
        <w:t>情感语音的模型</w:t>
      </w:r>
      <w:r w:rsidR="0019200E" w:rsidRPr="0019200E">
        <w:rPr>
          <w:rFonts w:hint="eastAsia"/>
        </w:rPr>
        <w:t>方兴未艾</w:t>
      </w:r>
      <w:r w:rsidR="00F57B96" w:rsidRPr="000572C1">
        <w:t>。</w:t>
      </w:r>
      <w:r w:rsidR="00F57B96" w:rsidRPr="000572C1">
        <w:rPr>
          <w:rFonts w:hint="eastAsia"/>
        </w:rPr>
        <w:t>我</w:t>
      </w:r>
      <w:r w:rsidR="00F57B96" w:rsidRPr="000572C1">
        <w:t>们打算基于</w:t>
      </w:r>
      <w:r w:rsidR="00F57B96" w:rsidRPr="000572C1">
        <w:rPr>
          <w:rFonts w:hint="eastAsia"/>
          <w:b/>
        </w:rPr>
        <w:t>IEMOCAP</w:t>
      </w:r>
      <w:r w:rsidR="00F57B96" w:rsidRPr="00A52850">
        <w:rPr>
          <w:rFonts w:hint="eastAsia"/>
        </w:rPr>
        <w:t>英语情感语料库</w:t>
      </w:r>
      <w:r w:rsidR="00F57B96">
        <w:t>，</w:t>
      </w:r>
      <w:r w:rsidR="000572C1">
        <w:t>提取</w:t>
      </w:r>
      <w:r w:rsidR="000572C1">
        <w:rPr>
          <w:rFonts w:hint="eastAsia"/>
        </w:rPr>
        <w:t>韵律</w:t>
      </w:r>
      <w:r w:rsidR="000572C1">
        <w:t>，</w:t>
      </w:r>
      <w:r w:rsidR="000572C1">
        <w:rPr>
          <w:rFonts w:hint="eastAsia"/>
        </w:rPr>
        <w:t>音质</w:t>
      </w:r>
      <w:r w:rsidR="000572C1">
        <w:t>，</w:t>
      </w:r>
      <w:r w:rsidR="000572C1">
        <w:rPr>
          <w:rFonts w:hint="eastAsia"/>
        </w:rPr>
        <w:t>频谱</w:t>
      </w:r>
      <w:r w:rsidR="000572C1">
        <w:t>等声学特征</w:t>
      </w:r>
      <w:r w:rsidR="000572C1">
        <w:rPr>
          <w:rFonts w:hint="eastAsia"/>
        </w:rPr>
        <w:t>以及局部</w:t>
      </w:r>
      <w:r w:rsidR="000572C1">
        <w:t>，</w:t>
      </w:r>
      <w:r w:rsidR="000572C1">
        <w:rPr>
          <w:rFonts w:hint="eastAsia"/>
        </w:rPr>
        <w:t>全局</w:t>
      </w:r>
      <w:r w:rsidR="000572C1">
        <w:t>等统计特征，进行多类特征组合，</w:t>
      </w:r>
      <w:r w:rsidR="000572C1">
        <w:rPr>
          <w:rFonts w:hint="eastAsia"/>
        </w:rPr>
        <w:t>利用</w:t>
      </w:r>
      <w:r w:rsidR="000572C1" w:rsidRPr="000572C1">
        <w:t xml:space="preserve">CNN+LSTM </w:t>
      </w:r>
      <w:r w:rsidR="000572C1" w:rsidRPr="000572C1">
        <w:rPr>
          <w:rFonts w:hint="eastAsia"/>
        </w:rPr>
        <w:t>的</w:t>
      </w:r>
      <w:r w:rsidR="000572C1" w:rsidRPr="000572C1">
        <w:t>深度学习方法</w:t>
      </w:r>
      <w:r w:rsidR="000572C1" w:rsidRPr="000572C1">
        <w:rPr>
          <w:rFonts w:hint="eastAsia"/>
        </w:rPr>
        <w:t>进行</w:t>
      </w:r>
      <w:r w:rsidR="000572C1" w:rsidRPr="000572C1">
        <w:t>训练，</w:t>
      </w:r>
      <w:r w:rsidR="000572C1">
        <w:rPr>
          <w:rFonts w:hint="eastAsia"/>
        </w:rPr>
        <w:t>目标</w:t>
      </w:r>
      <w:r w:rsidR="000572C1">
        <w:t>是识别</w:t>
      </w:r>
      <w:r w:rsidR="000572C1">
        <w:rPr>
          <w:rFonts w:hint="eastAsia"/>
        </w:rPr>
        <w:t>中立、高兴、生气、悲伤这四种</w:t>
      </w:r>
      <w:r w:rsidR="000572C1">
        <w:t>基本情绪。</w:t>
      </w:r>
    </w:p>
    <w:p w14:paraId="60BE3493" w14:textId="1BA023DD" w:rsidR="001C5B10" w:rsidRDefault="00F57B96" w:rsidP="00C21852">
      <w:pPr>
        <w:outlineLvl w:val="0"/>
        <w:rPr>
          <w:sz w:val="28"/>
          <w:szCs w:val="28"/>
        </w:rPr>
      </w:pPr>
      <w:r>
        <w:rPr>
          <w:rFonts w:hint="eastAsia"/>
          <w:sz w:val="28"/>
          <w:szCs w:val="28"/>
        </w:rPr>
        <w:t>三</w:t>
      </w:r>
      <w:r w:rsidR="001C5B10" w:rsidRPr="004506D3">
        <w:rPr>
          <w:rFonts w:hint="eastAsia"/>
          <w:sz w:val="28"/>
          <w:szCs w:val="28"/>
        </w:rPr>
        <w:t>、</w:t>
      </w:r>
      <w:r w:rsidR="007353CC" w:rsidRPr="004506D3">
        <w:rPr>
          <w:rFonts w:hint="eastAsia"/>
          <w:sz w:val="28"/>
          <w:szCs w:val="28"/>
        </w:rPr>
        <w:t>数据集描述</w:t>
      </w:r>
    </w:p>
    <w:p w14:paraId="0A21E1EF" w14:textId="129D03B3" w:rsidR="00F57B96" w:rsidRPr="00F57B96" w:rsidRDefault="000249CF" w:rsidP="00F57B96">
      <w:r>
        <w:tab/>
      </w:r>
      <w:r w:rsidR="00F57B96" w:rsidRPr="00F57B96">
        <w:rPr>
          <w:rFonts w:hint="eastAsia"/>
        </w:rPr>
        <w:t>我们</w:t>
      </w:r>
      <w:r w:rsidR="00F57B96" w:rsidRPr="00F57B96">
        <w:t>选</w:t>
      </w:r>
      <w:r w:rsidR="00F57B96" w:rsidRPr="00F57B96">
        <w:rPr>
          <w:rFonts w:hint="eastAsia"/>
        </w:rPr>
        <w:t>定</w:t>
      </w:r>
      <w:r w:rsidR="00F57B96" w:rsidRPr="00F57B96">
        <w:t>了</w:t>
      </w:r>
      <w:r w:rsidR="00F57B96" w:rsidRPr="00F57B96">
        <w:rPr>
          <w:rFonts w:hint="eastAsia"/>
          <w:b/>
        </w:rPr>
        <w:t>IEMOCAP</w:t>
      </w:r>
      <w:r w:rsidR="00F57B96" w:rsidRPr="00A52850">
        <w:rPr>
          <w:rFonts w:hint="eastAsia"/>
        </w:rPr>
        <w:t>英语情感语料库</w:t>
      </w:r>
      <w:r w:rsidR="00F57B96">
        <w:rPr>
          <w:rFonts w:hint="eastAsia"/>
        </w:rPr>
        <w:t>进行</w:t>
      </w:r>
      <w:r w:rsidR="00F57B96">
        <w:t>实验。</w:t>
      </w:r>
    </w:p>
    <w:p w14:paraId="53C2B799" w14:textId="2CA3B794" w:rsidR="001C5B10" w:rsidRDefault="000249CF">
      <w:r>
        <w:tab/>
      </w:r>
      <w:r w:rsidR="00A52850">
        <w:rPr>
          <w:rFonts w:hint="eastAsia"/>
        </w:rPr>
        <w:t>该数据集分为5个部分，每个部分均有一男声</w:t>
      </w:r>
      <w:r w:rsidR="007353CC">
        <w:rPr>
          <w:rFonts w:hint="eastAsia"/>
        </w:rPr>
        <w:t>和</w:t>
      </w:r>
      <w:r w:rsidR="00A52850">
        <w:rPr>
          <w:rFonts w:hint="eastAsia"/>
        </w:rPr>
        <w:t>一女声的语料，每个语料都</w:t>
      </w:r>
      <w:r w:rsidR="00571C4A">
        <w:rPr>
          <w:rFonts w:hint="eastAsia"/>
        </w:rPr>
        <w:t>根据</w:t>
      </w:r>
      <w:r w:rsidR="00A52850">
        <w:rPr>
          <w:rFonts w:hint="eastAsia"/>
        </w:rPr>
        <w:t>剧本或</w:t>
      </w:r>
      <w:r w:rsidR="00571C4A">
        <w:rPr>
          <w:rFonts w:hint="eastAsia"/>
        </w:rPr>
        <w:t>设定</w:t>
      </w:r>
      <w:r w:rsidR="00A52850">
        <w:rPr>
          <w:rFonts w:hint="eastAsia"/>
        </w:rPr>
        <w:t>以表达出特定的情感</w:t>
      </w:r>
      <w:r w:rsidR="007353CC">
        <w:rPr>
          <w:rFonts w:hint="eastAsia"/>
        </w:rPr>
        <w:t>。总共有10039</w:t>
      </w:r>
      <w:r w:rsidR="000572C1">
        <w:rPr>
          <w:rFonts w:hint="eastAsia"/>
        </w:rPr>
        <w:t>个</w:t>
      </w:r>
      <w:r w:rsidR="000572C1" w:rsidRPr="000572C1">
        <w:t>utterance</w:t>
      </w:r>
      <w:r w:rsidR="000572C1">
        <w:rPr>
          <w:rFonts w:hint="eastAsia"/>
        </w:rPr>
        <w:t>，每个</w:t>
      </w:r>
      <w:r w:rsidR="000572C1" w:rsidRPr="000572C1">
        <w:t>utterance</w:t>
      </w:r>
      <w:r w:rsidR="007353CC">
        <w:rPr>
          <w:rFonts w:hint="eastAsia"/>
        </w:rPr>
        <w:t>的长度约4.5秒，然而为了便于与其他论文做比较，</w:t>
      </w:r>
      <w:r w:rsidR="000572C1">
        <w:rPr>
          <w:rFonts w:hint="eastAsia"/>
        </w:rPr>
        <w:t>本次作业只挑选了包含中立、高兴、生气、悲伤四种情感的</w:t>
      </w:r>
      <w:r w:rsidR="000572C1" w:rsidRPr="000572C1">
        <w:t>utterance</w:t>
      </w:r>
      <w:r w:rsidR="001C5B10">
        <w:rPr>
          <w:rFonts w:hint="eastAsia"/>
        </w:rPr>
        <w:t>，一共4490个。</w:t>
      </w:r>
      <w:r w:rsidR="00571C4A">
        <w:rPr>
          <w:rFonts w:hint="eastAsia"/>
        </w:rPr>
        <w:t>音频格：采样率：</w:t>
      </w:r>
      <w:r w:rsidR="001C5B10">
        <w:rPr>
          <w:rFonts w:hint="eastAsia"/>
        </w:rPr>
        <w:t>16k</w:t>
      </w:r>
      <w:r w:rsidR="001C5B10">
        <w:t>HZ</w:t>
      </w:r>
      <w:r w:rsidR="00571C4A">
        <w:rPr>
          <w:rFonts w:hint="eastAsia"/>
        </w:rPr>
        <w:t>，单声道，</w:t>
      </w:r>
      <w:r>
        <w:rPr>
          <w:rFonts w:hint="eastAsia"/>
        </w:rPr>
        <w:t>16比特采样率，W</w:t>
      </w:r>
      <w:r>
        <w:t>AV</w:t>
      </w:r>
      <w:r>
        <w:rPr>
          <w:rFonts w:hint="eastAsia"/>
        </w:rPr>
        <w:t>格式</w:t>
      </w:r>
      <w:r w:rsidR="001C5B10">
        <w:rPr>
          <w:rFonts w:hint="eastAsia"/>
        </w:rPr>
        <w:t>。</w:t>
      </w:r>
    </w:p>
    <w:p w14:paraId="3BB967BE" w14:textId="5BBB3134" w:rsidR="00275B61" w:rsidRDefault="007149A8" w:rsidP="00275B61">
      <w:pPr>
        <w:outlineLvl w:val="0"/>
        <w:rPr>
          <w:sz w:val="28"/>
          <w:szCs w:val="28"/>
        </w:rPr>
      </w:pPr>
      <w:r>
        <w:rPr>
          <w:rFonts w:hint="eastAsia"/>
          <w:sz w:val="28"/>
          <w:szCs w:val="28"/>
        </w:rPr>
        <w:t>四</w:t>
      </w:r>
      <w:r w:rsidR="00275B61" w:rsidRPr="00275B61">
        <w:rPr>
          <w:rFonts w:hint="eastAsia"/>
          <w:sz w:val="28"/>
          <w:szCs w:val="28"/>
        </w:rPr>
        <w:t>、系统概要</w:t>
      </w:r>
    </w:p>
    <w:p w14:paraId="4220CEAC" w14:textId="77777777" w:rsidR="000249CF" w:rsidRDefault="000249CF" w:rsidP="000249CF">
      <w:pPr>
        <w:pStyle w:val="a3"/>
        <w:numPr>
          <w:ilvl w:val="0"/>
          <w:numId w:val="4"/>
        </w:numPr>
        <w:ind w:firstLineChars="0"/>
      </w:pPr>
      <w:r>
        <w:rPr>
          <w:rFonts w:hint="eastAsia"/>
        </w:rPr>
        <w:t>框架</w:t>
      </w:r>
    </w:p>
    <w:p w14:paraId="063D5617" w14:textId="1FC68288" w:rsidR="00275B61" w:rsidRDefault="000249CF" w:rsidP="000249CF">
      <w:pPr>
        <w:pStyle w:val="a3"/>
        <w:ind w:firstLineChars="0" w:firstLine="0"/>
      </w:pPr>
      <w:r>
        <w:tab/>
      </w:r>
      <w:r w:rsidR="00275B61">
        <w:rPr>
          <w:rFonts w:hint="eastAsia"/>
        </w:rPr>
        <w:t>本系统拟采用</w:t>
      </w:r>
      <w:r w:rsidR="00F2384C">
        <w:rPr>
          <w:rFonts w:hint="eastAsia"/>
        </w:rPr>
        <w:t>统计模式识别</w:t>
      </w:r>
      <w:r w:rsidR="00BA0AEE">
        <w:rPr>
          <w:rFonts w:hint="eastAsia"/>
        </w:rPr>
        <w:t>的</w:t>
      </w:r>
      <w:r w:rsidR="00F2384C">
        <w:rPr>
          <w:rFonts w:hint="eastAsia"/>
        </w:rPr>
        <w:t>特征提取</w:t>
      </w:r>
      <w:r w:rsidR="00BA0AEE">
        <w:rPr>
          <w:rFonts w:hint="eastAsia"/>
        </w:rPr>
        <w:t>-</w:t>
      </w:r>
      <w:r w:rsidR="00F2384C">
        <w:rPr>
          <w:rFonts w:hint="eastAsia"/>
        </w:rPr>
        <w:t>分类</w:t>
      </w:r>
      <w:r w:rsidR="00BA0AEE">
        <w:rPr>
          <w:rFonts w:hint="eastAsia"/>
        </w:rPr>
        <w:t>框架</w:t>
      </w:r>
      <w:r w:rsidR="00F2384C">
        <w:rPr>
          <w:rFonts w:hint="eastAsia"/>
        </w:rPr>
        <w:t>，</w:t>
      </w:r>
      <w:r w:rsidR="00BA0AEE">
        <w:rPr>
          <w:rFonts w:hint="eastAsia"/>
        </w:rPr>
        <w:t>包括语音信号采集、情感特征提取和情感识别</w:t>
      </w:r>
      <w:r w:rsidR="003C1F8C">
        <w:rPr>
          <w:rFonts w:hint="eastAsia"/>
        </w:rPr>
        <w:t>三部分，</w:t>
      </w:r>
      <w:r w:rsidR="00F2384C">
        <w:rPr>
          <w:rFonts w:hint="eastAsia"/>
        </w:rPr>
        <w:t>框架示意图如下：</w:t>
      </w:r>
    </w:p>
    <w:p w14:paraId="3B9AA823" w14:textId="5D004B6F" w:rsidR="00F2384C" w:rsidRDefault="00F2384C" w:rsidP="00275B61">
      <w:r>
        <w:rPr>
          <w:noProof/>
        </w:rPr>
        <w:drawing>
          <wp:inline distT="0" distB="0" distL="0" distR="0" wp14:anchorId="59143016" wp14:editId="42E37443">
            <wp:extent cx="5274310" cy="715010"/>
            <wp:effectExtent l="0" t="0" r="254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715010"/>
                    </a:xfrm>
                    <a:prstGeom prst="rect">
                      <a:avLst/>
                    </a:prstGeom>
                  </pic:spPr>
                </pic:pic>
              </a:graphicData>
            </a:graphic>
          </wp:inline>
        </w:drawing>
      </w:r>
    </w:p>
    <w:p w14:paraId="60CE85CD" w14:textId="77777777" w:rsidR="000249CF" w:rsidRDefault="000249CF" w:rsidP="000249CF">
      <w:pPr>
        <w:pStyle w:val="a3"/>
        <w:numPr>
          <w:ilvl w:val="0"/>
          <w:numId w:val="4"/>
        </w:numPr>
        <w:ind w:firstLineChars="0"/>
      </w:pPr>
      <w:r>
        <w:rPr>
          <w:rFonts w:hint="eastAsia"/>
        </w:rPr>
        <w:t>设计</w:t>
      </w:r>
    </w:p>
    <w:p w14:paraId="69DDB92D" w14:textId="1942268A" w:rsidR="00342528" w:rsidRDefault="000249CF" w:rsidP="000249CF">
      <w:pPr>
        <w:pStyle w:val="a3"/>
        <w:ind w:firstLineChars="0" w:firstLine="0"/>
      </w:pPr>
      <w:r>
        <w:tab/>
      </w:r>
      <w:r w:rsidR="00F2384C">
        <w:rPr>
          <w:rFonts w:hint="eastAsia"/>
        </w:rPr>
        <w:t>将</w:t>
      </w:r>
      <w:r w:rsidR="00BA0AEE">
        <w:rPr>
          <w:rFonts w:hint="eastAsia"/>
        </w:rPr>
        <w:t>语音</w:t>
      </w:r>
      <w:r w:rsidR="002A5F7B">
        <w:rPr>
          <w:rFonts w:hint="eastAsia"/>
        </w:rPr>
        <w:t>作为输入的数字语音信号，</w:t>
      </w:r>
      <w:r w:rsidR="00A341E1">
        <w:rPr>
          <w:rFonts w:hint="eastAsia"/>
        </w:rPr>
        <w:t>按照2</w:t>
      </w:r>
      <w:r w:rsidR="00A341E1">
        <w:t>5</w:t>
      </w:r>
      <w:r w:rsidR="00A341E1">
        <w:rPr>
          <w:rFonts w:hint="eastAsia"/>
        </w:rPr>
        <w:t>ms帧长、1</w:t>
      </w:r>
      <w:r w:rsidR="00A341E1">
        <w:t>0</w:t>
      </w:r>
      <w:r w:rsidR="00A341E1">
        <w:rPr>
          <w:rFonts w:hint="eastAsia"/>
        </w:rPr>
        <w:t>ms</w:t>
      </w:r>
      <w:r w:rsidR="0019200E">
        <w:rPr>
          <w:rFonts w:hint="eastAsia"/>
        </w:rPr>
        <w:t>帧移，进行预加重、分帧、加窗，按帧</w:t>
      </w:r>
      <w:r w:rsidR="00A341E1">
        <w:rPr>
          <w:rFonts w:hint="eastAsia"/>
        </w:rPr>
        <w:t>提取低级描述特征（LLD），基线系统拟采用</w:t>
      </w:r>
      <w:r>
        <w:rPr>
          <w:rFonts w:hint="eastAsia"/>
        </w:rPr>
        <w:t>M</w:t>
      </w:r>
      <w:r>
        <w:t>FCC(</w:t>
      </w:r>
      <w:r w:rsidRPr="000249CF">
        <w:t>Mel-frequency cepstral coefficients</w:t>
      </w:r>
      <w:r>
        <w:t xml:space="preserve"> )</w:t>
      </w:r>
      <w:r w:rsidR="00A341E1">
        <w:rPr>
          <w:rFonts w:hint="eastAsia"/>
        </w:rPr>
        <w:t>特征，特征值在每个utterance上进行</w:t>
      </w:r>
      <w:r>
        <w:rPr>
          <w:rFonts w:hint="eastAsia"/>
        </w:rPr>
        <w:t>z-normaliz</w:t>
      </w:r>
      <w:r>
        <w:t>ation</w:t>
      </w:r>
      <w:r w:rsidR="00A341E1">
        <w:rPr>
          <w:rFonts w:hint="eastAsia"/>
        </w:rPr>
        <w:t>。</w:t>
      </w:r>
    </w:p>
    <w:p w14:paraId="322573D5" w14:textId="5DD9661B" w:rsidR="00342528" w:rsidRDefault="000249CF" w:rsidP="000249CF">
      <w:r>
        <w:tab/>
      </w:r>
      <w:r w:rsidR="00A341E1">
        <w:rPr>
          <w:rFonts w:hint="eastAsia"/>
        </w:rPr>
        <w:t>情感分类器部分采用</w:t>
      </w:r>
      <w:r w:rsidR="00DA129F">
        <w:rPr>
          <w:rFonts w:hint="eastAsia"/>
        </w:rPr>
        <w:t>循环</w:t>
      </w:r>
      <w:r w:rsidR="00A341E1">
        <w:rPr>
          <w:rFonts w:hint="eastAsia"/>
        </w:rPr>
        <w:t>神经网络（RNN），其中，使用</w:t>
      </w:r>
      <w:r w:rsidR="00A341E1" w:rsidRPr="00A341E1">
        <w:t>长短期记忆单元（LSTM</w:t>
      </w:r>
      <w:r w:rsidR="00A341E1">
        <w:rPr>
          <w:rFonts w:hint="eastAsia"/>
        </w:rPr>
        <w:t>）的RNN对情感有更好的建模能力</w:t>
      </w:r>
      <w:r w:rsidR="00EF6000">
        <w:rPr>
          <w:rFonts w:hint="eastAsia"/>
        </w:rPr>
        <w:t>。本系统拟使用</w:t>
      </w:r>
      <w:r w:rsidR="00A341E1">
        <w:t>[1]</w:t>
      </w:r>
      <w:r w:rsidR="00A341E1">
        <w:rPr>
          <w:rFonts w:hint="eastAsia"/>
        </w:rPr>
        <w:t>中提出</w:t>
      </w:r>
      <w:r w:rsidR="00EF6000">
        <w:rPr>
          <w:rFonts w:hint="eastAsia"/>
        </w:rPr>
        <w:t>的</w:t>
      </w:r>
      <w:r w:rsidR="00EF6000" w:rsidRPr="00EF6000">
        <w:t>一种新的LSTM结构（A-LSTM），这个结构是每隔几帧添加一个融合前面几帧(文中是3帧)LSTM cell状态信息的new cell，作为下一帧的前状态，这样就避免了</w:t>
      </w:r>
      <w:r w:rsidR="00DA129F">
        <w:t>LSTM</w:t>
      </w:r>
      <w:r w:rsidR="00EF6000" w:rsidRPr="00EF6000">
        <w:t>中t时刻cell状态只依赖t-1时刻cell直接输出的假设，能够更好建模情感识别这种需要长时间信息的模型</w:t>
      </w:r>
      <w:r w:rsidR="00EF6000">
        <w:rPr>
          <w:rFonts w:hint="eastAsia"/>
        </w:rPr>
        <w:t>。</w:t>
      </w:r>
    </w:p>
    <w:p w14:paraId="2039AE70" w14:textId="42FFAD0A" w:rsidR="007149A8" w:rsidRDefault="000249CF" w:rsidP="000249CF">
      <w:pPr>
        <w:rPr>
          <w:rFonts w:ascii="Verdana" w:hAnsi="Verdana"/>
          <w:color w:val="31353B"/>
          <w:szCs w:val="21"/>
        </w:rPr>
      </w:pPr>
      <w:r>
        <w:rPr>
          <w:rFonts w:ascii="Verdana" w:hAnsi="Verdana"/>
          <w:color w:val="31353B"/>
          <w:szCs w:val="21"/>
        </w:rPr>
        <w:tab/>
      </w:r>
      <w:r w:rsidR="00EF6000">
        <w:rPr>
          <w:rFonts w:ascii="Verdana" w:hAnsi="Verdana"/>
          <w:color w:val="31353B"/>
          <w:szCs w:val="21"/>
        </w:rPr>
        <w:t>为了克服一个</w:t>
      </w:r>
      <w:r w:rsidR="00EF6000">
        <w:rPr>
          <w:rFonts w:ascii="Verdana" w:hAnsi="Verdana"/>
          <w:color w:val="31353B"/>
          <w:szCs w:val="21"/>
        </w:rPr>
        <w:t>utterance</w:t>
      </w:r>
      <w:r w:rsidR="00EF6000">
        <w:rPr>
          <w:rFonts w:ascii="Verdana" w:hAnsi="Verdana"/>
          <w:color w:val="31353B"/>
          <w:szCs w:val="21"/>
        </w:rPr>
        <w:t>只有一个情感标注，却对应很多帧的问题，之前的办法将每一帧都按照</w:t>
      </w:r>
      <w:r w:rsidR="00EF6000">
        <w:rPr>
          <w:rFonts w:ascii="Verdana" w:hAnsi="Verdana"/>
          <w:color w:val="31353B"/>
          <w:szCs w:val="21"/>
        </w:rPr>
        <w:t>utterance</w:t>
      </w:r>
      <w:r w:rsidR="00EF6000">
        <w:rPr>
          <w:rFonts w:ascii="Verdana" w:hAnsi="Verdana"/>
          <w:color w:val="31353B"/>
          <w:szCs w:val="21"/>
        </w:rPr>
        <w:t>的标注结果标注，</w:t>
      </w:r>
      <w:r w:rsidR="00EF6000">
        <w:rPr>
          <w:rFonts w:ascii="Verdana" w:hAnsi="Verdana" w:hint="eastAsia"/>
          <w:color w:val="31353B"/>
          <w:szCs w:val="21"/>
        </w:rPr>
        <w:t>[</w:t>
      </w:r>
      <w:r w:rsidR="00EF6000">
        <w:rPr>
          <w:rFonts w:ascii="Verdana" w:hAnsi="Verdana"/>
          <w:color w:val="31353B"/>
          <w:szCs w:val="21"/>
        </w:rPr>
        <w:t>3]</w:t>
      </w:r>
      <w:r w:rsidR="00EF6000">
        <w:rPr>
          <w:rFonts w:ascii="Verdana" w:hAnsi="Verdana" w:hint="eastAsia"/>
          <w:color w:val="31353B"/>
          <w:szCs w:val="21"/>
        </w:rPr>
        <w:t>中提出的</w:t>
      </w:r>
      <w:r w:rsidR="00EF6000">
        <w:rPr>
          <w:rFonts w:ascii="Verdana" w:hAnsi="Verdana"/>
          <w:color w:val="31353B"/>
          <w:szCs w:val="21"/>
        </w:rPr>
        <w:t>Attention Based Weighted Pooling</w:t>
      </w:r>
      <w:r w:rsidR="00EF6000">
        <w:rPr>
          <w:rFonts w:ascii="Verdana" w:hAnsi="Verdana"/>
          <w:color w:val="31353B"/>
          <w:szCs w:val="21"/>
        </w:rPr>
        <w:t>是给每一帧</w:t>
      </w:r>
      <w:r w:rsidR="00EF6000">
        <w:rPr>
          <w:rFonts w:ascii="Verdana" w:hAnsi="Verdana"/>
          <w:color w:val="31353B"/>
          <w:szCs w:val="21"/>
        </w:rPr>
        <w:t>RNN</w:t>
      </w:r>
      <w:r w:rsidR="00EF6000">
        <w:rPr>
          <w:rFonts w:ascii="Verdana" w:hAnsi="Verdana"/>
          <w:color w:val="31353B"/>
          <w:szCs w:val="21"/>
        </w:rPr>
        <w:t>的输出赋予权重，而后融合作为预测结果，该权值和</w:t>
      </w:r>
      <w:r w:rsidR="00EF6000">
        <w:rPr>
          <w:rFonts w:ascii="Verdana" w:hAnsi="Verdana"/>
          <w:color w:val="31353B"/>
          <w:szCs w:val="21"/>
        </w:rPr>
        <w:t>RNN</w:t>
      </w:r>
      <w:r w:rsidR="00EF6000">
        <w:rPr>
          <w:rFonts w:ascii="Verdana" w:hAnsi="Verdana"/>
          <w:color w:val="31353B"/>
          <w:szCs w:val="21"/>
        </w:rPr>
        <w:t>的参数一起训练，这样就给静音、噪声、不包含情感的帧赋予了比较低的权值，给有情感的帧赋予了比较高的权值</w:t>
      </w:r>
      <w:r w:rsidR="00EF6000">
        <w:rPr>
          <w:rFonts w:ascii="Verdana" w:hAnsi="Verdana" w:hint="eastAsia"/>
          <w:color w:val="31353B"/>
          <w:szCs w:val="21"/>
        </w:rPr>
        <w:t>，</w:t>
      </w:r>
      <w:r w:rsidR="00EF6000">
        <w:rPr>
          <w:rFonts w:ascii="Verdana" w:hAnsi="Verdana"/>
          <w:color w:val="31353B"/>
          <w:szCs w:val="21"/>
        </w:rPr>
        <w:t>该方法的实验结果明显好于不使用</w:t>
      </w:r>
      <w:r w:rsidR="00EF6000">
        <w:rPr>
          <w:rFonts w:ascii="Verdana" w:hAnsi="Verdana"/>
          <w:color w:val="31353B"/>
          <w:szCs w:val="21"/>
        </w:rPr>
        <w:t>Weighted Pooling</w:t>
      </w:r>
      <w:r w:rsidR="00EF6000">
        <w:rPr>
          <w:rFonts w:ascii="Verdana" w:hAnsi="Verdana"/>
          <w:color w:val="31353B"/>
          <w:szCs w:val="21"/>
        </w:rPr>
        <w:t>的方法，</w:t>
      </w:r>
      <w:r w:rsidR="00EF6000">
        <w:rPr>
          <w:rFonts w:ascii="Verdana" w:hAnsi="Verdana" w:hint="eastAsia"/>
          <w:color w:val="31353B"/>
          <w:szCs w:val="21"/>
        </w:rPr>
        <w:t>本系</w:t>
      </w:r>
      <w:r w:rsidR="00EF6000">
        <w:rPr>
          <w:rFonts w:ascii="Verdana" w:hAnsi="Verdana" w:hint="eastAsia"/>
          <w:color w:val="31353B"/>
          <w:szCs w:val="21"/>
        </w:rPr>
        <w:lastRenderedPageBreak/>
        <w:t>统也会对</w:t>
      </w:r>
      <w:r w:rsidR="00EF6000">
        <w:rPr>
          <w:rFonts w:ascii="Verdana" w:hAnsi="Verdana" w:hint="eastAsia"/>
          <w:color w:val="31353B"/>
          <w:szCs w:val="21"/>
        </w:rPr>
        <w:t>RNN</w:t>
      </w:r>
      <w:r w:rsidR="00EF6000">
        <w:rPr>
          <w:rFonts w:ascii="Verdana" w:hAnsi="Verdana" w:hint="eastAsia"/>
          <w:color w:val="31353B"/>
          <w:szCs w:val="21"/>
        </w:rPr>
        <w:t>的每帧结果使用</w:t>
      </w:r>
      <w:r w:rsidR="00EF6000">
        <w:rPr>
          <w:rFonts w:ascii="Verdana" w:hAnsi="Verdana"/>
          <w:color w:val="31353B"/>
          <w:szCs w:val="21"/>
        </w:rPr>
        <w:t>Attention Based Weighted Pooling</w:t>
      </w:r>
      <w:r w:rsidR="00342528">
        <w:rPr>
          <w:rFonts w:ascii="Verdana" w:hAnsi="Verdana" w:hint="eastAsia"/>
          <w:color w:val="31353B"/>
          <w:szCs w:val="21"/>
        </w:rPr>
        <w:t>，而后送入</w:t>
      </w:r>
      <w:r w:rsidR="00342528">
        <w:rPr>
          <w:rFonts w:ascii="Verdana" w:hAnsi="Verdana" w:hint="eastAsia"/>
          <w:color w:val="31353B"/>
          <w:szCs w:val="21"/>
        </w:rPr>
        <w:t>softmax</w:t>
      </w:r>
      <w:r w:rsidR="00342528">
        <w:rPr>
          <w:rFonts w:ascii="Verdana" w:hAnsi="Verdana" w:hint="eastAsia"/>
          <w:color w:val="31353B"/>
          <w:szCs w:val="21"/>
        </w:rPr>
        <w:t>层进行分类。</w:t>
      </w:r>
    </w:p>
    <w:p w14:paraId="26E80189" w14:textId="77777777" w:rsidR="007149A8" w:rsidRPr="004506D3" w:rsidRDefault="007149A8" w:rsidP="007149A8">
      <w:pPr>
        <w:outlineLvl w:val="0"/>
        <w:rPr>
          <w:sz w:val="28"/>
          <w:szCs w:val="28"/>
        </w:rPr>
      </w:pPr>
      <w:r>
        <w:rPr>
          <w:rFonts w:hint="eastAsia"/>
          <w:sz w:val="28"/>
          <w:szCs w:val="28"/>
        </w:rPr>
        <w:t>五</w:t>
      </w:r>
      <w:r w:rsidRPr="004506D3">
        <w:rPr>
          <w:rFonts w:hint="eastAsia"/>
          <w:sz w:val="28"/>
          <w:szCs w:val="28"/>
        </w:rPr>
        <w:t>、预期目标</w:t>
      </w:r>
    </w:p>
    <w:p w14:paraId="2D8FB40C" w14:textId="77777777" w:rsidR="007149A8" w:rsidRPr="0010216F" w:rsidRDefault="007149A8" w:rsidP="007149A8">
      <w:pPr>
        <w:rPr>
          <w:b/>
        </w:rPr>
      </w:pPr>
      <w:r w:rsidRPr="0010216F">
        <w:rPr>
          <w:rFonts w:hint="eastAsia"/>
          <w:b/>
        </w:rPr>
        <w:t>基础目标：</w:t>
      </w:r>
    </w:p>
    <w:p w14:paraId="7CFAEA93" w14:textId="77777777" w:rsidR="007149A8" w:rsidRDefault="007149A8" w:rsidP="007149A8">
      <w:r>
        <w:rPr>
          <w:rFonts w:hint="eastAsia"/>
        </w:rPr>
        <w:t>搭建分类框架，其中情感分类器使用</w:t>
      </w:r>
      <w:r w:rsidRPr="00A341E1">
        <w:t>长短期记忆单元（LSTM</w:t>
      </w:r>
      <w:r>
        <w:rPr>
          <w:rFonts w:hint="eastAsia"/>
        </w:rPr>
        <w:t>）的卷积神经网络（RNN），从而实现语音情感识别的功能。</w:t>
      </w:r>
    </w:p>
    <w:p w14:paraId="41060EC6" w14:textId="77777777" w:rsidR="007149A8" w:rsidRPr="0010216F" w:rsidRDefault="007149A8" w:rsidP="007149A8">
      <w:pPr>
        <w:rPr>
          <w:b/>
        </w:rPr>
      </w:pPr>
      <w:r w:rsidRPr="0010216F">
        <w:rPr>
          <w:rFonts w:hint="eastAsia"/>
          <w:b/>
        </w:rPr>
        <w:t>提高目标：</w:t>
      </w:r>
    </w:p>
    <w:p w14:paraId="2071A80F" w14:textId="77777777" w:rsidR="007149A8" w:rsidRDefault="007149A8" w:rsidP="007149A8">
      <w:r>
        <w:rPr>
          <w:rFonts w:hint="eastAsia"/>
        </w:rPr>
        <w:t>改进分类器，以实现更好的情感识别效果，并于最初的方法进行比较。</w:t>
      </w:r>
    </w:p>
    <w:p w14:paraId="43491107" w14:textId="77777777" w:rsidR="007149A8" w:rsidRDefault="007149A8" w:rsidP="007149A8">
      <w:r>
        <w:t>评价标准</w:t>
      </w:r>
      <w:r>
        <w:rPr>
          <w:rFonts w:hint="eastAsia"/>
        </w:rPr>
        <w:t>：MAF（unweighted average F-score）</w:t>
      </w:r>
      <w:r>
        <w:t>, MAP（unweighted average precision）, accuracy.</w:t>
      </w:r>
    </w:p>
    <w:p w14:paraId="651F219E" w14:textId="77777777" w:rsidR="007149A8" w:rsidRDefault="007149A8" w:rsidP="007149A8">
      <w:r>
        <w:rPr>
          <w:rFonts w:hint="eastAsia"/>
        </w:rPr>
        <w:t>对比对象：传统LSTM，平均LSTM</w:t>
      </w:r>
    </w:p>
    <w:p w14:paraId="3E35897B" w14:textId="7EA449AD" w:rsidR="007149A8" w:rsidRPr="007149A8" w:rsidRDefault="007149A8" w:rsidP="00275B61">
      <w:r>
        <w:rPr>
          <w:rFonts w:hint="eastAsia"/>
        </w:rPr>
        <w:t>改进</w:t>
      </w:r>
      <w:r>
        <w:t>目标：MAF比另外两种方法提高</w:t>
      </w:r>
      <w:r>
        <w:rPr>
          <w:rFonts w:hint="eastAsia"/>
        </w:rPr>
        <w:t>至少5%</w:t>
      </w:r>
      <w:r>
        <w:t>，MAP比另外两种方法提高至少</w:t>
      </w:r>
      <w:r>
        <w:rPr>
          <w:rFonts w:hint="eastAsia"/>
        </w:rPr>
        <w:t>2%</w:t>
      </w:r>
      <w:r>
        <w:t>，准确率比另外两种方法提高</w:t>
      </w:r>
      <w:r>
        <w:rPr>
          <w:rFonts w:hint="eastAsia"/>
        </w:rPr>
        <w:t>4%</w:t>
      </w:r>
      <w:r>
        <w:t>。</w:t>
      </w:r>
    </w:p>
    <w:p w14:paraId="2F90890D" w14:textId="198FABF4" w:rsidR="007149A8" w:rsidRPr="004506D3" w:rsidRDefault="007149A8" w:rsidP="007149A8">
      <w:pPr>
        <w:outlineLvl w:val="0"/>
        <w:rPr>
          <w:sz w:val="28"/>
          <w:szCs w:val="28"/>
        </w:rPr>
      </w:pPr>
      <w:r>
        <w:rPr>
          <w:rFonts w:hint="eastAsia"/>
          <w:sz w:val="28"/>
          <w:szCs w:val="28"/>
        </w:rPr>
        <w:t>六</w:t>
      </w:r>
      <w:r w:rsidRPr="004506D3">
        <w:rPr>
          <w:rFonts w:hint="eastAsia"/>
          <w:sz w:val="28"/>
          <w:szCs w:val="28"/>
        </w:rPr>
        <w:t>、论文查阅</w:t>
      </w:r>
    </w:p>
    <w:p w14:paraId="56E68340" w14:textId="77777777" w:rsidR="007149A8" w:rsidRDefault="007149A8" w:rsidP="007149A8">
      <w:pPr>
        <w:pStyle w:val="a3"/>
        <w:numPr>
          <w:ilvl w:val="0"/>
          <w:numId w:val="2"/>
        </w:numPr>
        <w:ind w:firstLineChars="0"/>
      </w:pPr>
      <w:r w:rsidRPr="001C5B10">
        <w:t>Tao, F., &amp; Liu, G. (2017). Advanced lstm: a study about better time dependency modeling in emotion recognition.</w:t>
      </w:r>
    </w:p>
    <w:p w14:paraId="64460BAF" w14:textId="77777777" w:rsidR="007149A8" w:rsidRDefault="007149A8" w:rsidP="007149A8">
      <w:pPr>
        <w:pStyle w:val="a3"/>
        <w:numPr>
          <w:ilvl w:val="0"/>
          <w:numId w:val="2"/>
        </w:numPr>
        <w:ind w:firstLineChars="0"/>
      </w:pPr>
      <w:r w:rsidRPr="001C5B10">
        <w:t>Tao, F., Liu, G., &amp; Zhao, Q. (2018). An ensemble framework of voice-based emotion recognition system for films and tv programs.</w:t>
      </w:r>
    </w:p>
    <w:p w14:paraId="6E3B25D1" w14:textId="77777777" w:rsidR="007149A8" w:rsidRPr="001C5B10" w:rsidRDefault="007149A8" w:rsidP="007149A8">
      <w:pPr>
        <w:pStyle w:val="a3"/>
        <w:numPr>
          <w:ilvl w:val="0"/>
          <w:numId w:val="2"/>
        </w:numPr>
        <w:ind w:firstLineChars="0"/>
      </w:pPr>
      <w:r w:rsidRPr="001C5B10">
        <w:t>Mirsamadi, S., Barsoum, E., &amp; Zhang, C. (2017). Automatic speech emotion recognition using recurrent neural networks with local attention. IEEE International Conference on Acoustics, Speech and Signal Processing. IEEE.</w:t>
      </w:r>
    </w:p>
    <w:p w14:paraId="0D4F2023" w14:textId="3AC8B46B" w:rsidR="007149A8" w:rsidRPr="007149A8" w:rsidRDefault="007149A8" w:rsidP="00275B61">
      <w:pPr>
        <w:pStyle w:val="a3"/>
        <w:numPr>
          <w:ilvl w:val="0"/>
          <w:numId w:val="2"/>
        </w:numPr>
        <w:ind w:firstLineChars="0"/>
      </w:pPr>
      <w:r w:rsidRPr="001C5B10">
        <w:t xml:space="preserve">About LSTM: </w:t>
      </w:r>
      <w:hyperlink r:id="rId10" w:history="1">
        <w:r w:rsidRPr="00DB5E61">
          <w:rPr>
            <w:rStyle w:val="a4"/>
          </w:rPr>
          <w:t>http://colah.github.io/posts/2015-08-Understanding-LSTMs/</w:t>
        </w:r>
      </w:hyperlink>
    </w:p>
    <w:p w14:paraId="5C542B62" w14:textId="7DD3C8F3" w:rsidR="00F41C32" w:rsidRDefault="00F41C32" w:rsidP="00F41C32">
      <w:pPr>
        <w:outlineLvl w:val="0"/>
        <w:rPr>
          <w:sz w:val="28"/>
          <w:szCs w:val="28"/>
        </w:rPr>
      </w:pPr>
      <w:r>
        <w:rPr>
          <w:rFonts w:hint="eastAsia"/>
          <w:sz w:val="28"/>
          <w:szCs w:val="28"/>
        </w:rPr>
        <w:t>七</w:t>
      </w:r>
      <w:r w:rsidRPr="00275B61">
        <w:rPr>
          <w:rFonts w:hint="eastAsia"/>
          <w:sz w:val="28"/>
          <w:szCs w:val="28"/>
        </w:rPr>
        <w:t>、</w:t>
      </w:r>
      <w:r>
        <w:rPr>
          <w:rFonts w:hint="eastAsia"/>
          <w:sz w:val="28"/>
          <w:szCs w:val="28"/>
        </w:rPr>
        <w:t>人员安排</w:t>
      </w:r>
    </w:p>
    <w:tbl>
      <w:tblPr>
        <w:tblW w:w="6219" w:type="dxa"/>
        <w:tblLook w:val="04A0" w:firstRow="1" w:lastRow="0" w:firstColumn="1" w:lastColumn="0" w:noHBand="0" w:noVBand="1"/>
      </w:tblPr>
      <w:tblGrid>
        <w:gridCol w:w="2219"/>
        <w:gridCol w:w="900"/>
        <w:gridCol w:w="3100"/>
      </w:tblGrid>
      <w:tr w:rsidR="00F41C32" w:rsidRPr="00F41C32" w14:paraId="70A9D2F1" w14:textId="77777777" w:rsidTr="00525A41">
        <w:trPr>
          <w:trHeight w:val="405"/>
        </w:trPr>
        <w:tc>
          <w:tcPr>
            <w:tcW w:w="22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01E3E1" w14:textId="77777777" w:rsidR="00F41C32" w:rsidRPr="00F41C32" w:rsidRDefault="00F41C32" w:rsidP="00F41C32">
            <w:pPr>
              <w:widowControl/>
              <w:jc w:val="center"/>
              <w:rPr>
                <w:rFonts w:ascii="Verdana" w:hAnsi="Verdana"/>
                <w:b/>
                <w:color w:val="31353B"/>
                <w:szCs w:val="21"/>
              </w:rPr>
            </w:pPr>
            <w:r w:rsidRPr="00F41C32">
              <w:rPr>
                <w:rFonts w:ascii="Verdana" w:hAnsi="Verdana" w:hint="eastAsia"/>
                <w:b/>
                <w:color w:val="31353B"/>
                <w:szCs w:val="21"/>
              </w:rPr>
              <w:t>学号</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308FF998" w14:textId="77777777" w:rsidR="00F41C32" w:rsidRPr="00F41C32" w:rsidRDefault="00F41C32" w:rsidP="00F41C32">
            <w:pPr>
              <w:widowControl/>
              <w:jc w:val="center"/>
              <w:rPr>
                <w:rFonts w:ascii="Verdana" w:hAnsi="Verdana"/>
                <w:b/>
                <w:color w:val="31353B"/>
                <w:szCs w:val="21"/>
              </w:rPr>
            </w:pPr>
            <w:r w:rsidRPr="00F41C32">
              <w:rPr>
                <w:rFonts w:ascii="Verdana" w:hAnsi="Verdana" w:hint="eastAsia"/>
                <w:b/>
                <w:color w:val="31353B"/>
                <w:szCs w:val="21"/>
              </w:rPr>
              <w:t>姓名</w:t>
            </w:r>
          </w:p>
        </w:tc>
        <w:tc>
          <w:tcPr>
            <w:tcW w:w="3100" w:type="dxa"/>
            <w:tcBorders>
              <w:top w:val="single" w:sz="4" w:space="0" w:color="auto"/>
              <w:left w:val="nil"/>
              <w:bottom w:val="single" w:sz="4" w:space="0" w:color="auto"/>
              <w:right w:val="single" w:sz="4" w:space="0" w:color="auto"/>
            </w:tcBorders>
            <w:shd w:val="clear" w:color="auto" w:fill="auto"/>
            <w:noWrap/>
            <w:vAlign w:val="center"/>
            <w:hideMark/>
          </w:tcPr>
          <w:p w14:paraId="1E67014E" w14:textId="77777777" w:rsidR="00F41C32" w:rsidRPr="00F41C32" w:rsidRDefault="00F41C32" w:rsidP="00F41C32">
            <w:pPr>
              <w:widowControl/>
              <w:jc w:val="center"/>
              <w:rPr>
                <w:rFonts w:ascii="Verdana" w:hAnsi="Verdana"/>
                <w:b/>
                <w:color w:val="31353B"/>
                <w:szCs w:val="21"/>
              </w:rPr>
            </w:pPr>
            <w:r w:rsidRPr="00F41C32">
              <w:rPr>
                <w:rFonts w:ascii="Verdana" w:hAnsi="Verdana" w:hint="eastAsia"/>
                <w:b/>
                <w:color w:val="31353B"/>
                <w:szCs w:val="21"/>
              </w:rPr>
              <w:t>专业</w:t>
            </w:r>
          </w:p>
        </w:tc>
      </w:tr>
      <w:tr w:rsidR="00F41C32" w:rsidRPr="00F41C32" w14:paraId="2D89FFCF" w14:textId="77777777" w:rsidTr="00525A41">
        <w:trPr>
          <w:trHeight w:val="405"/>
        </w:trPr>
        <w:tc>
          <w:tcPr>
            <w:tcW w:w="2219" w:type="dxa"/>
            <w:tcBorders>
              <w:top w:val="nil"/>
              <w:left w:val="single" w:sz="4" w:space="0" w:color="auto"/>
              <w:bottom w:val="single" w:sz="4" w:space="0" w:color="auto"/>
              <w:right w:val="single" w:sz="4" w:space="0" w:color="auto"/>
            </w:tcBorders>
            <w:shd w:val="clear" w:color="auto" w:fill="auto"/>
            <w:noWrap/>
            <w:vAlign w:val="center"/>
            <w:hideMark/>
          </w:tcPr>
          <w:p w14:paraId="3E0E5DF0" w14:textId="77777777" w:rsidR="00F41C32" w:rsidRPr="00F41C32" w:rsidRDefault="00F41C32" w:rsidP="00F41C32">
            <w:pPr>
              <w:widowControl/>
              <w:jc w:val="center"/>
              <w:rPr>
                <w:rFonts w:ascii="Verdana" w:hAnsi="Verdana"/>
                <w:color w:val="31353B"/>
                <w:szCs w:val="21"/>
              </w:rPr>
            </w:pPr>
            <w:r w:rsidRPr="00F41C32">
              <w:rPr>
                <w:rFonts w:ascii="Verdana" w:hAnsi="Verdana" w:hint="eastAsia"/>
                <w:color w:val="31353B"/>
                <w:szCs w:val="21"/>
              </w:rPr>
              <w:t>201718001027009</w:t>
            </w:r>
          </w:p>
        </w:tc>
        <w:tc>
          <w:tcPr>
            <w:tcW w:w="900" w:type="dxa"/>
            <w:tcBorders>
              <w:top w:val="nil"/>
              <w:left w:val="nil"/>
              <w:bottom w:val="single" w:sz="4" w:space="0" w:color="auto"/>
              <w:right w:val="single" w:sz="4" w:space="0" w:color="auto"/>
            </w:tcBorders>
            <w:shd w:val="clear" w:color="auto" w:fill="auto"/>
            <w:noWrap/>
            <w:vAlign w:val="center"/>
            <w:hideMark/>
          </w:tcPr>
          <w:p w14:paraId="483699BA" w14:textId="77777777" w:rsidR="00F41C32" w:rsidRPr="00F41C32" w:rsidRDefault="00F41C32" w:rsidP="00F41C32">
            <w:pPr>
              <w:widowControl/>
              <w:jc w:val="left"/>
              <w:rPr>
                <w:rFonts w:ascii="Verdana" w:hAnsi="Verdana"/>
                <w:color w:val="31353B"/>
                <w:szCs w:val="21"/>
              </w:rPr>
            </w:pPr>
            <w:r w:rsidRPr="00F41C32">
              <w:rPr>
                <w:rFonts w:ascii="Verdana" w:hAnsi="Verdana" w:hint="eastAsia"/>
                <w:color w:val="31353B"/>
                <w:szCs w:val="21"/>
              </w:rPr>
              <w:t>陈航艇</w:t>
            </w:r>
          </w:p>
        </w:tc>
        <w:tc>
          <w:tcPr>
            <w:tcW w:w="3100" w:type="dxa"/>
            <w:tcBorders>
              <w:top w:val="nil"/>
              <w:left w:val="nil"/>
              <w:bottom w:val="single" w:sz="4" w:space="0" w:color="auto"/>
              <w:right w:val="single" w:sz="4" w:space="0" w:color="auto"/>
            </w:tcBorders>
            <w:shd w:val="clear" w:color="auto" w:fill="auto"/>
            <w:noWrap/>
            <w:vAlign w:val="center"/>
            <w:hideMark/>
          </w:tcPr>
          <w:p w14:paraId="71B450BB" w14:textId="5CB0C7DB" w:rsidR="00F41C32" w:rsidRPr="00F41C32" w:rsidRDefault="001250BE" w:rsidP="00F41C32">
            <w:pPr>
              <w:widowControl/>
              <w:jc w:val="left"/>
              <w:rPr>
                <w:rFonts w:ascii="Verdana" w:hAnsi="Verdana"/>
                <w:color w:val="31353B"/>
                <w:szCs w:val="21"/>
              </w:rPr>
            </w:pPr>
            <w:r w:rsidRPr="001250BE">
              <w:rPr>
                <w:rFonts w:ascii="Verdana" w:hAnsi="Verdana" w:hint="eastAsia"/>
                <w:color w:val="31353B"/>
                <w:szCs w:val="21"/>
              </w:rPr>
              <w:t>信号与信息处理</w:t>
            </w:r>
            <w:bookmarkStart w:id="0" w:name="_GoBack"/>
            <w:bookmarkEnd w:id="0"/>
          </w:p>
        </w:tc>
      </w:tr>
      <w:tr w:rsidR="00525A41" w:rsidRPr="00F41C32" w14:paraId="3E890841" w14:textId="77777777" w:rsidTr="00525A41">
        <w:trPr>
          <w:trHeight w:val="405"/>
        </w:trPr>
        <w:tc>
          <w:tcPr>
            <w:tcW w:w="2219" w:type="dxa"/>
            <w:tcBorders>
              <w:top w:val="nil"/>
              <w:left w:val="single" w:sz="4" w:space="0" w:color="auto"/>
              <w:bottom w:val="single" w:sz="4" w:space="0" w:color="auto"/>
              <w:right w:val="single" w:sz="4" w:space="0" w:color="auto"/>
            </w:tcBorders>
            <w:shd w:val="clear" w:color="auto" w:fill="auto"/>
            <w:noWrap/>
            <w:vAlign w:val="center"/>
            <w:hideMark/>
          </w:tcPr>
          <w:p w14:paraId="06B459C8" w14:textId="77777777" w:rsidR="00525A41" w:rsidRPr="00F41C32" w:rsidRDefault="00525A41" w:rsidP="002C6C5B">
            <w:pPr>
              <w:widowControl/>
              <w:jc w:val="center"/>
              <w:rPr>
                <w:rFonts w:ascii="Verdana" w:hAnsi="Verdana"/>
                <w:color w:val="31353B"/>
                <w:szCs w:val="21"/>
              </w:rPr>
            </w:pPr>
            <w:r w:rsidRPr="00F41C32">
              <w:rPr>
                <w:rFonts w:ascii="Verdana" w:hAnsi="Verdana" w:hint="eastAsia"/>
                <w:color w:val="31353B"/>
                <w:szCs w:val="21"/>
              </w:rPr>
              <w:t>2017E8001061045</w:t>
            </w:r>
          </w:p>
        </w:tc>
        <w:tc>
          <w:tcPr>
            <w:tcW w:w="900" w:type="dxa"/>
            <w:tcBorders>
              <w:top w:val="nil"/>
              <w:left w:val="nil"/>
              <w:bottom w:val="single" w:sz="4" w:space="0" w:color="auto"/>
              <w:right w:val="single" w:sz="4" w:space="0" w:color="auto"/>
            </w:tcBorders>
            <w:shd w:val="clear" w:color="auto" w:fill="auto"/>
            <w:noWrap/>
            <w:vAlign w:val="center"/>
            <w:hideMark/>
          </w:tcPr>
          <w:p w14:paraId="4FE4FD3C" w14:textId="77777777" w:rsidR="00525A41" w:rsidRPr="00F41C32" w:rsidRDefault="00525A41" w:rsidP="002C6C5B">
            <w:pPr>
              <w:widowControl/>
              <w:jc w:val="left"/>
              <w:rPr>
                <w:rFonts w:ascii="Verdana" w:hAnsi="Verdana"/>
                <w:color w:val="31353B"/>
                <w:szCs w:val="21"/>
              </w:rPr>
            </w:pPr>
            <w:r w:rsidRPr="00F41C32">
              <w:rPr>
                <w:rFonts w:ascii="Verdana" w:hAnsi="Verdana" w:hint="eastAsia"/>
                <w:color w:val="31353B"/>
                <w:szCs w:val="21"/>
              </w:rPr>
              <w:t>柳宗铭</w:t>
            </w:r>
          </w:p>
        </w:tc>
        <w:tc>
          <w:tcPr>
            <w:tcW w:w="3100" w:type="dxa"/>
            <w:tcBorders>
              <w:top w:val="nil"/>
              <w:left w:val="nil"/>
              <w:bottom w:val="single" w:sz="4" w:space="0" w:color="auto"/>
              <w:right w:val="single" w:sz="4" w:space="0" w:color="auto"/>
            </w:tcBorders>
            <w:shd w:val="clear" w:color="auto" w:fill="auto"/>
            <w:noWrap/>
            <w:vAlign w:val="center"/>
            <w:hideMark/>
          </w:tcPr>
          <w:p w14:paraId="1ED3CDC0" w14:textId="77777777" w:rsidR="00525A41" w:rsidRPr="00F41C32" w:rsidRDefault="00525A41" w:rsidP="002C6C5B">
            <w:pPr>
              <w:widowControl/>
              <w:jc w:val="left"/>
              <w:rPr>
                <w:rFonts w:ascii="Verdana" w:hAnsi="Verdana"/>
                <w:color w:val="31353B"/>
                <w:szCs w:val="21"/>
              </w:rPr>
            </w:pPr>
            <w:r w:rsidRPr="00F41C32">
              <w:rPr>
                <w:rFonts w:ascii="Verdana" w:hAnsi="Verdana" w:hint="eastAsia"/>
                <w:color w:val="31353B"/>
                <w:szCs w:val="21"/>
              </w:rPr>
              <w:t>电子与通信工程</w:t>
            </w:r>
          </w:p>
        </w:tc>
      </w:tr>
      <w:tr w:rsidR="00F41C32" w:rsidRPr="00F41C32" w14:paraId="46EA1284" w14:textId="77777777" w:rsidTr="00525A41">
        <w:trPr>
          <w:trHeight w:val="405"/>
        </w:trPr>
        <w:tc>
          <w:tcPr>
            <w:tcW w:w="2219" w:type="dxa"/>
            <w:tcBorders>
              <w:top w:val="nil"/>
              <w:left w:val="single" w:sz="4" w:space="0" w:color="auto"/>
              <w:bottom w:val="single" w:sz="4" w:space="0" w:color="auto"/>
              <w:right w:val="single" w:sz="4" w:space="0" w:color="auto"/>
            </w:tcBorders>
            <w:shd w:val="clear" w:color="auto" w:fill="auto"/>
            <w:noWrap/>
            <w:vAlign w:val="center"/>
            <w:hideMark/>
          </w:tcPr>
          <w:p w14:paraId="22277501" w14:textId="77777777" w:rsidR="00F41C32" w:rsidRPr="00F41C32" w:rsidRDefault="00F41C32" w:rsidP="00F41C32">
            <w:pPr>
              <w:widowControl/>
              <w:jc w:val="center"/>
              <w:rPr>
                <w:rFonts w:ascii="Verdana" w:hAnsi="Verdana"/>
                <w:color w:val="31353B"/>
                <w:szCs w:val="21"/>
              </w:rPr>
            </w:pPr>
            <w:r w:rsidRPr="00F41C32">
              <w:rPr>
                <w:rFonts w:ascii="Verdana" w:hAnsi="Verdana" w:hint="eastAsia"/>
                <w:color w:val="31353B"/>
                <w:szCs w:val="21"/>
              </w:rPr>
              <w:t>201728013229040</w:t>
            </w:r>
          </w:p>
        </w:tc>
        <w:tc>
          <w:tcPr>
            <w:tcW w:w="900" w:type="dxa"/>
            <w:tcBorders>
              <w:top w:val="nil"/>
              <w:left w:val="nil"/>
              <w:bottom w:val="single" w:sz="4" w:space="0" w:color="auto"/>
              <w:right w:val="single" w:sz="4" w:space="0" w:color="auto"/>
            </w:tcBorders>
            <w:shd w:val="clear" w:color="auto" w:fill="auto"/>
            <w:noWrap/>
            <w:vAlign w:val="center"/>
            <w:hideMark/>
          </w:tcPr>
          <w:p w14:paraId="5EC061CE" w14:textId="77777777" w:rsidR="00F41C32" w:rsidRPr="00F41C32" w:rsidRDefault="00F41C32" w:rsidP="00F41C32">
            <w:pPr>
              <w:widowControl/>
              <w:jc w:val="left"/>
              <w:rPr>
                <w:rFonts w:ascii="Verdana" w:hAnsi="Verdana"/>
                <w:color w:val="31353B"/>
                <w:szCs w:val="21"/>
              </w:rPr>
            </w:pPr>
            <w:r w:rsidRPr="00F41C32">
              <w:rPr>
                <w:rFonts w:ascii="Verdana" w:hAnsi="Verdana" w:hint="eastAsia"/>
                <w:color w:val="31353B"/>
                <w:szCs w:val="21"/>
              </w:rPr>
              <w:t>姚永珍</w:t>
            </w:r>
          </w:p>
        </w:tc>
        <w:tc>
          <w:tcPr>
            <w:tcW w:w="3100" w:type="dxa"/>
            <w:tcBorders>
              <w:top w:val="nil"/>
              <w:left w:val="nil"/>
              <w:bottom w:val="single" w:sz="4" w:space="0" w:color="auto"/>
              <w:right w:val="single" w:sz="4" w:space="0" w:color="auto"/>
            </w:tcBorders>
            <w:shd w:val="clear" w:color="auto" w:fill="auto"/>
            <w:noWrap/>
            <w:vAlign w:val="center"/>
            <w:hideMark/>
          </w:tcPr>
          <w:p w14:paraId="15750FC1" w14:textId="77777777" w:rsidR="00F41C32" w:rsidRPr="00F41C32" w:rsidRDefault="00F41C32" w:rsidP="00F41C32">
            <w:pPr>
              <w:widowControl/>
              <w:jc w:val="left"/>
              <w:rPr>
                <w:rFonts w:ascii="Verdana" w:hAnsi="Verdana"/>
                <w:color w:val="31353B"/>
                <w:szCs w:val="21"/>
              </w:rPr>
            </w:pPr>
            <w:r w:rsidRPr="00F41C32">
              <w:rPr>
                <w:rFonts w:ascii="Verdana" w:hAnsi="Verdana" w:hint="eastAsia"/>
                <w:color w:val="31353B"/>
                <w:szCs w:val="21"/>
              </w:rPr>
              <w:t>计算机系统结构</w:t>
            </w:r>
          </w:p>
        </w:tc>
      </w:tr>
      <w:tr w:rsidR="00F41C32" w:rsidRPr="00F41C32" w14:paraId="22F101E4" w14:textId="77777777" w:rsidTr="00525A41">
        <w:trPr>
          <w:trHeight w:val="405"/>
        </w:trPr>
        <w:tc>
          <w:tcPr>
            <w:tcW w:w="2219" w:type="dxa"/>
            <w:tcBorders>
              <w:top w:val="nil"/>
              <w:left w:val="single" w:sz="4" w:space="0" w:color="auto"/>
              <w:bottom w:val="single" w:sz="4" w:space="0" w:color="auto"/>
              <w:right w:val="single" w:sz="4" w:space="0" w:color="auto"/>
            </w:tcBorders>
            <w:shd w:val="clear" w:color="auto" w:fill="auto"/>
            <w:noWrap/>
            <w:vAlign w:val="center"/>
            <w:hideMark/>
          </w:tcPr>
          <w:p w14:paraId="1AF1CC0B" w14:textId="77777777" w:rsidR="00F41C32" w:rsidRPr="00F41C32" w:rsidRDefault="00F41C32" w:rsidP="00F41C32">
            <w:pPr>
              <w:widowControl/>
              <w:jc w:val="center"/>
              <w:rPr>
                <w:rFonts w:ascii="Verdana" w:hAnsi="Verdana"/>
                <w:color w:val="31353B"/>
                <w:szCs w:val="21"/>
              </w:rPr>
            </w:pPr>
            <w:r w:rsidRPr="00F41C32">
              <w:rPr>
                <w:rFonts w:ascii="Verdana" w:hAnsi="Verdana" w:hint="eastAsia"/>
                <w:color w:val="31353B"/>
                <w:szCs w:val="21"/>
              </w:rPr>
              <w:t>201718013229001</w:t>
            </w:r>
          </w:p>
        </w:tc>
        <w:tc>
          <w:tcPr>
            <w:tcW w:w="900" w:type="dxa"/>
            <w:tcBorders>
              <w:top w:val="nil"/>
              <w:left w:val="nil"/>
              <w:bottom w:val="single" w:sz="4" w:space="0" w:color="auto"/>
              <w:right w:val="single" w:sz="4" w:space="0" w:color="auto"/>
            </w:tcBorders>
            <w:shd w:val="clear" w:color="auto" w:fill="auto"/>
            <w:noWrap/>
            <w:vAlign w:val="center"/>
            <w:hideMark/>
          </w:tcPr>
          <w:p w14:paraId="492D88A7" w14:textId="77777777" w:rsidR="00F41C32" w:rsidRPr="00F41C32" w:rsidRDefault="00F41C32" w:rsidP="00F41C32">
            <w:pPr>
              <w:widowControl/>
              <w:jc w:val="left"/>
              <w:rPr>
                <w:rFonts w:ascii="Verdana" w:hAnsi="Verdana"/>
                <w:color w:val="31353B"/>
                <w:szCs w:val="21"/>
              </w:rPr>
            </w:pPr>
            <w:r w:rsidRPr="00F41C32">
              <w:rPr>
                <w:rFonts w:ascii="Verdana" w:hAnsi="Verdana" w:hint="eastAsia"/>
                <w:color w:val="31353B"/>
                <w:szCs w:val="21"/>
              </w:rPr>
              <w:t>陈羽丰</w:t>
            </w:r>
          </w:p>
        </w:tc>
        <w:tc>
          <w:tcPr>
            <w:tcW w:w="3100" w:type="dxa"/>
            <w:tcBorders>
              <w:top w:val="nil"/>
              <w:left w:val="nil"/>
              <w:bottom w:val="single" w:sz="4" w:space="0" w:color="auto"/>
              <w:right w:val="single" w:sz="4" w:space="0" w:color="auto"/>
            </w:tcBorders>
            <w:shd w:val="clear" w:color="auto" w:fill="auto"/>
            <w:noWrap/>
            <w:vAlign w:val="center"/>
            <w:hideMark/>
          </w:tcPr>
          <w:p w14:paraId="72E05385" w14:textId="77777777" w:rsidR="00F41C32" w:rsidRPr="00F41C32" w:rsidRDefault="00F41C32" w:rsidP="00F41C32">
            <w:pPr>
              <w:widowControl/>
              <w:jc w:val="left"/>
              <w:rPr>
                <w:rFonts w:ascii="Verdana" w:hAnsi="Verdana"/>
                <w:color w:val="31353B"/>
                <w:szCs w:val="21"/>
              </w:rPr>
            </w:pPr>
            <w:r w:rsidRPr="00F41C32">
              <w:rPr>
                <w:rFonts w:ascii="Verdana" w:hAnsi="Verdana" w:hint="eastAsia"/>
                <w:color w:val="31353B"/>
                <w:szCs w:val="21"/>
              </w:rPr>
              <w:t>计算机系统结构</w:t>
            </w:r>
          </w:p>
        </w:tc>
      </w:tr>
    </w:tbl>
    <w:p w14:paraId="40D106A4" w14:textId="77777777" w:rsidR="00F41C32" w:rsidRDefault="00F41C32" w:rsidP="00F41C32">
      <w:pPr>
        <w:outlineLvl w:val="0"/>
        <w:rPr>
          <w:sz w:val="28"/>
          <w:szCs w:val="28"/>
        </w:rPr>
      </w:pPr>
    </w:p>
    <w:p w14:paraId="2CA27597" w14:textId="44034782" w:rsidR="00F41C32" w:rsidRDefault="00F41C32" w:rsidP="00F41C32">
      <w:pPr>
        <w:outlineLvl w:val="0"/>
        <w:rPr>
          <w:sz w:val="28"/>
          <w:szCs w:val="28"/>
        </w:rPr>
      </w:pPr>
      <w:r>
        <w:rPr>
          <w:rFonts w:hint="eastAsia"/>
          <w:sz w:val="28"/>
          <w:szCs w:val="28"/>
        </w:rPr>
        <w:t>八</w:t>
      </w:r>
      <w:r w:rsidRPr="00275B61">
        <w:rPr>
          <w:rFonts w:hint="eastAsia"/>
          <w:sz w:val="28"/>
          <w:szCs w:val="28"/>
        </w:rPr>
        <w:t>、</w:t>
      </w:r>
      <w:r>
        <w:rPr>
          <w:rFonts w:hint="eastAsia"/>
          <w:sz w:val="28"/>
          <w:szCs w:val="28"/>
        </w:rPr>
        <w:t>进度安排</w:t>
      </w:r>
    </w:p>
    <w:tbl>
      <w:tblPr>
        <w:tblStyle w:val="af0"/>
        <w:tblW w:w="0" w:type="auto"/>
        <w:tblLook w:val="04A0" w:firstRow="1" w:lastRow="0" w:firstColumn="1" w:lastColumn="0" w:noHBand="0" w:noVBand="1"/>
      </w:tblPr>
      <w:tblGrid>
        <w:gridCol w:w="4148"/>
        <w:gridCol w:w="4148"/>
      </w:tblGrid>
      <w:tr w:rsidR="00525A41" w:rsidRPr="00525A41" w14:paraId="6ADA5E38" w14:textId="77777777" w:rsidTr="00525A41">
        <w:tc>
          <w:tcPr>
            <w:tcW w:w="4148" w:type="dxa"/>
          </w:tcPr>
          <w:p w14:paraId="77747D00" w14:textId="02AA3F80" w:rsidR="00525A41" w:rsidRPr="00525A41" w:rsidRDefault="00525A41" w:rsidP="00275B61">
            <w:pPr>
              <w:rPr>
                <w:b/>
              </w:rPr>
            </w:pPr>
            <w:r w:rsidRPr="00525A41">
              <w:rPr>
                <w:rFonts w:hint="eastAsia"/>
                <w:b/>
              </w:rPr>
              <w:t>时间</w:t>
            </w:r>
          </w:p>
        </w:tc>
        <w:tc>
          <w:tcPr>
            <w:tcW w:w="4148" w:type="dxa"/>
          </w:tcPr>
          <w:p w14:paraId="4AEC6B3A" w14:textId="48FD2A04" w:rsidR="00525A41" w:rsidRPr="00525A41" w:rsidRDefault="00525A41" w:rsidP="00275B61">
            <w:pPr>
              <w:rPr>
                <w:b/>
              </w:rPr>
            </w:pPr>
            <w:r w:rsidRPr="00525A41">
              <w:rPr>
                <w:rFonts w:hint="eastAsia"/>
                <w:b/>
              </w:rPr>
              <w:t>进度</w:t>
            </w:r>
          </w:p>
        </w:tc>
      </w:tr>
      <w:tr w:rsidR="00525A41" w14:paraId="43BF3543" w14:textId="77777777" w:rsidTr="00525A41">
        <w:tc>
          <w:tcPr>
            <w:tcW w:w="4148" w:type="dxa"/>
          </w:tcPr>
          <w:p w14:paraId="565D757D" w14:textId="01C5826C" w:rsidR="00525A41" w:rsidRDefault="00525A41" w:rsidP="00275B61">
            <w:r>
              <w:rPr>
                <w:rFonts w:hint="eastAsia"/>
              </w:rPr>
              <w:t>05.05</w:t>
            </w:r>
          </w:p>
        </w:tc>
        <w:tc>
          <w:tcPr>
            <w:tcW w:w="4148" w:type="dxa"/>
          </w:tcPr>
          <w:p w14:paraId="5A713305" w14:textId="39BF6C65" w:rsidR="00525A41" w:rsidRPr="00525A41" w:rsidRDefault="00525A41" w:rsidP="00275B61">
            <w:r>
              <w:rPr>
                <w:rFonts w:hint="eastAsia"/>
              </w:rPr>
              <w:t>搭建好语音情感识别分类框架，实现基础目标。</w:t>
            </w:r>
          </w:p>
        </w:tc>
      </w:tr>
      <w:tr w:rsidR="00525A41" w14:paraId="6E4F9DE1" w14:textId="77777777" w:rsidTr="00525A41">
        <w:tc>
          <w:tcPr>
            <w:tcW w:w="4148" w:type="dxa"/>
          </w:tcPr>
          <w:p w14:paraId="1029AD73" w14:textId="1E05A1FF" w:rsidR="00525A41" w:rsidRDefault="00525A41" w:rsidP="00275B61">
            <w:r>
              <w:rPr>
                <w:rFonts w:hint="eastAsia"/>
              </w:rPr>
              <w:t>0</w:t>
            </w:r>
            <w:r>
              <w:t>5.</w:t>
            </w:r>
            <w:r>
              <w:rPr>
                <w:rFonts w:hint="eastAsia"/>
              </w:rPr>
              <w:t>10</w:t>
            </w:r>
          </w:p>
        </w:tc>
        <w:tc>
          <w:tcPr>
            <w:tcW w:w="4148" w:type="dxa"/>
          </w:tcPr>
          <w:p w14:paraId="29EFC46F" w14:textId="17312754" w:rsidR="00525A41" w:rsidRDefault="00525A41" w:rsidP="00275B61">
            <w:r>
              <w:rPr>
                <w:rFonts w:hint="eastAsia"/>
              </w:rPr>
              <w:t>进一步阅读文献，确定优化方案</w:t>
            </w:r>
          </w:p>
        </w:tc>
      </w:tr>
      <w:tr w:rsidR="00525A41" w14:paraId="1309C218" w14:textId="77777777" w:rsidTr="00525A41">
        <w:tc>
          <w:tcPr>
            <w:tcW w:w="4148" w:type="dxa"/>
          </w:tcPr>
          <w:p w14:paraId="5C9F72FF" w14:textId="69E7ECBF" w:rsidR="00525A41" w:rsidRDefault="003E6A7F" w:rsidP="00275B61">
            <w:r>
              <w:rPr>
                <w:rFonts w:hint="eastAsia"/>
              </w:rPr>
              <w:t>05.28</w:t>
            </w:r>
          </w:p>
        </w:tc>
        <w:tc>
          <w:tcPr>
            <w:tcW w:w="4148" w:type="dxa"/>
          </w:tcPr>
          <w:p w14:paraId="6C0B92C0" w14:textId="63A3CC77" w:rsidR="00525A41" w:rsidRDefault="00525A41" w:rsidP="00275B61">
            <w:r>
              <w:rPr>
                <w:rFonts w:hint="eastAsia"/>
              </w:rPr>
              <w:t>完成提高目标，撰写</w:t>
            </w:r>
            <w:r w:rsidR="00B73DD4">
              <w:rPr>
                <w:rFonts w:hint="eastAsia"/>
              </w:rPr>
              <w:t>第二次书面汇报</w:t>
            </w:r>
            <w:r>
              <w:rPr>
                <w:rFonts w:hint="eastAsia"/>
              </w:rPr>
              <w:t>，以及进行汇报。</w:t>
            </w:r>
          </w:p>
        </w:tc>
      </w:tr>
    </w:tbl>
    <w:p w14:paraId="090664EA" w14:textId="77777777" w:rsidR="00525A41" w:rsidRDefault="00525A41" w:rsidP="00275B61"/>
    <w:sectPr w:rsidR="00525A4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316B6A" w14:textId="77777777" w:rsidR="003C2E96" w:rsidRDefault="003C2E96" w:rsidP="00E46EF3">
      <w:r>
        <w:separator/>
      </w:r>
    </w:p>
  </w:endnote>
  <w:endnote w:type="continuationSeparator" w:id="0">
    <w:p w14:paraId="132CE0C3" w14:textId="77777777" w:rsidR="003C2E96" w:rsidRDefault="003C2E96" w:rsidP="00E46E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食.ā">
    <w:altName w:val="宋体"/>
    <w:panose1 w:val="00000000000000000000"/>
    <w:charset w:val="86"/>
    <w:family w:val="roman"/>
    <w:notTrueType/>
    <w:pitch w:val="default"/>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华文仿宋">
    <w:panose1 w:val="02010600040101010101"/>
    <w:charset w:val="86"/>
    <w:family w:val="auto"/>
    <w:pitch w:val="variable"/>
    <w:sig w:usb0="00000287" w:usb1="080F0000" w:usb2="00000010" w:usb3="00000000" w:csb0="0004009F"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34B7BD" w14:textId="77777777" w:rsidR="003C2E96" w:rsidRDefault="003C2E96" w:rsidP="00E46EF3">
      <w:r>
        <w:separator/>
      </w:r>
    </w:p>
  </w:footnote>
  <w:footnote w:type="continuationSeparator" w:id="0">
    <w:p w14:paraId="3B3A1941" w14:textId="77777777" w:rsidR="003C2E96" w:rsidRDefault="003C2E96" w:rsidP="00E46E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02E594D"/>
    <w:multiLevelType w:val="hybridMultilevel"/>
    <w:tmpl w:val="CA34D18A"/>
    <w:lvl w:ilvl="0" w:tplc="DF1499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A4C5F84"/>
    <w:multiLevelType w:val="hybridMultilevel"/>
    <w:tmpl w:val="171CF1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1A071B5"/>
    <w:multiLevelType w:val="hybridMultilevel"/>
    <w:tmpl w:val="F0CEC6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zh-CN" w:vendorID="64" w:dllVersion="131077" w:nlCheck="1" w:checkStyle="1"/>
  <w:activeWritingStyle w:appName="MSWord" w:lang="en-US" w:vendorID="64" w:dllVersion="131078"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1D44"/>
    <w:rsid w:val="000249CF"/>
    <w:rsid w:val="000572C1"/>
    <w:rsid w:val="00077EAA"/>
    <w:rsid w:val="0010216F"/>
    <w:rsid w:val="001250BE"/>
    <w:rsid w:val="0019200E"/>
    <w:rsid w:val="001C5B10"/>
    <w:rsid w:val="00224ED6"/>
    <w:rsid w:val="00275B61"/>
    <w:rsid w:val="002A109B"/>
    <w:rsid w:val="002A5F7B"/>
    <w:rsid w:val="00342528"/>
    <w:rsid w:val="003C1F8C"/>
    <w:rsid w:val="003C2E96"/>
    <w:rsid w:val="003E6A7F"/>
    <w:rsid w:val="00405C69"/>
    <w:rsid w:val="004506D3"/>
    <w:rsid w:val="0046706B"/>
    <w:rsid w:val="00525A41"/>
    <w:rsid w:val="00571C4A"/>
    <w:rsid w:val="005B0E2F"/>
    <w:rsid w:val="006646E4"/>
    <w:rsid w:val="00713473"/>
    <w:rsid w:val="007149A8"/>
    <w:rsid w:val="007353CC"/>
    <w:rsid w:val="008B3C74"/>
    <w:rsid w:val="009B6781"/>
    <w:rsid w:val="00A10884"/>
    <w:rsid w:val="00A16257"/>
    <w:rsid w:val="00A16AB0"/>
    <w:rsid w:val="00A341E1"/>
    <w:rsid w:val="00A52850"/>
    <w:rsid w:val="00B73DD4"/>
    <w:rsid w:val="00B969FB"/>
    <w:rsid w:val="00BA0AEE"/>
    <w:rsid w:val="00C06D3E"/>
    <w:rsid w:val="00C21852"/>
    <w:rsid w:val="00DA129F"/>
    <w:rsid w:val="00DF3E88"/>
    <w:rsid w:val="00E46EF3"/>
    <w:rsid w:val="00EE28E8"/>
    <w:rsid w:val="00EE45AB"/>
    <w:rsid w:val="00EF6000"/>
    <w:rsid w:val="00F179BB"/>
    <w:rsid w:val="00F2384C"/>
    <w:rsid w:val="00F41C32"/>
    <w:rsid w:val="00F57B96"/>
    <w:rsid w:val="00F6027C"/>
    <w:rsid w:val="00FE1D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8EA5BA"/>
  <w15:chartTrackingRefBased/>
  <w15:docId w15:val="{5435F3FD-191E-411E-8018-31BCFB576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572C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C5B10"/>
    <w:pPr>
      <w:ind w:firstLineChars="200" w:firstLine="420"/>
    </w:pPr>
  </w:style>
  <w:style w:type="character" w:styleId="a4">
    <w:name w:val="Hyperlink"/>
    <w:basedOn w:val="a0"/>
    <w:uiPriority w:val="99"/>
    <w:unhideWhenUsed/>
    <w:rsid w:val="001C5B10"/>
    <w:rPr>
      <w:color w:val="0563C1" w:themeColor="hyperlink"/>
      <w:u w:val="single"/>
    </w:rPr>
  </w:style>
  <w:style w:type="paragraph" w:styleId="a5">
    <w:name w:val="Document Map"/>
    <w:basedOn w:val="a"/>
    <w:link w:val="a6"/>
    <w:uiPriority w:val="99"/>
    <w:semiHidden/>
    <w:unhideWhenUsed/>
    <w:rsid w:val="00C21852"/>
    <w:rPr>
      <w:rFonts w:ascii="Times New Roman" w:hAnsi="Times New Roman" w:cs="Times New Roman"/>
      <w:sz w:val="24"/>
      <w:szCs w:val="24"/>
    </w:rPr>
  </w:style>
  <w:style w:type="character" w:customStyle="1" w:styleId="a6">
    <w:name w:val="文档结构图 字符"/>
    <w:basedOn w:val="a0"/>
    <w:link w:val="a5"/>
    <w:uiPriority w:val="99"/>
    <w:semiHidden/>
    <w:rsid w:val="00C21852"/>
    <w:rPr>
      <w:rFonts w:ascii="Times New Roman" w:hAnsi="Times New Roman" w:cs="Times New Roman"/>
      <w:sz w:val="24"/>
      <w:szCs w:val="24"/>
    </w:rPr>
  </w:style>
  <w:style w:type="character" w:styleId="a7">
    <w:name w:val="FollowedHyperlink"/>
    <w:basedOn w:val="a0"/>
    <w:uiPriority w:val="99"/>
    <w:semiHidden/>
    <w:unhideWhenUsed/>
    <w:rsid w:val="000572C1"/>
    <w:rPr>
      <w:color w:val="954F72" w:themeColor="followedHyperlink"/>
      <w:u w:val="single"/>
    </w:rPr>
  </w:style>
  <w:style w:type="paragraph" w:customStyle="1" w:styleId="Default">
    <w:name w:val="Default"/>
    <w:rsid w:val="00275B61"/>
    <w:pPr>
      <w:widowControl w:val="0"/>
      <w:autoSpaceDE w:val="0"/>
      <w:autoSpaceDN w:val="0"/>
      <w:adjustRightInd w:val="0"/>
    </w:pPr>
    <w:rPr>
      <w:rFonts w:ascii="宋体食.ā" w:eastAsia="宋体食.ā" w:cs="宋体食.ā"/>
      <w:color w:val="000000"/>
      <w:kern w:val="0"/>
      <w:sz w:val="24"/>
      <w:szCs w:val="24"/>
    </w:rPr>
  </w:style>
  <w:style w:type="character" w:customStyle="1" w:styleId="st">
    <w:name w:val="st"/>
    <w:basedOn w:val="a0"/>
    <w:rsid w:val="00A341E1"/>
  </w:style>
  <w:style w:type="character" w:styleId="a8">
    <w:name w:val="Emphasis"/>
    <w:basedOn w:val="a0"/>
    <w:uiPriority w:val="20"/>
    <w:qFormat/>
    <w:rsid w:val="00A341E1"/>
    <w:rPr>
      <w:i/>
      <w:iCs/>
    </w:rPr>
  </w:style>
  <w:style w:type="paragraph" w:styleId="a9">
    <w:name w:val="header"/>
    <w:basedOn w:val="a"/>
    <w:link w:val="aa"/>
    <w:uiPriority w:val="99"/>
    <w:unhideWhenUsed/>
    <w:rsid w:val="00E46EF3"/>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E46EF3"/>
    <w:rPr>
      <w:sz w:val="18"/>
      <w:szCs w:val="18"/>
    </w:rPr>
  </w:style>
  <w:style w:type="paragraph" w:styleId="ab">
    <w:name w:val="footer"/>
    <w:basedOn w:val="a"/>
    <w:link w:val="ac"/>
    <w:uiPriority w:val="99"/>
    <w:unhideWhenUsed/>
    <w:rsid w:val="00E46EF3"/>
    <w:pPr>
      <w:tabs>
        <w:tab w:val="center" w:pos="4153"/>
        <w:tab w:val="right" w:pos="8306"/>
      </w:tabs>
      <w:snapToGrid w:val="0"/>
      <w:jc w:val="left"/>
    </w:pPr>
    <w:rPr>
      <w:sz w:val="18"/>
      <w:szCs w:val="18"/>
    </w:rPr>
  </w:style>
  <w:style w:type="character" w:customStyle="1" w:styleId="ac">
    <w:name w:val="页脚 字符"/>
    <w:basedOn w:val="a0"/>
    <w:link w:val="ab"/>
    <w:uiPriority w:val="99"/>
    <w:rsid w:val="00E46EF3"/>
    <w:rPr>
      <w:sz w:val="18"/>
      <w:szCs w:val="18"/>
    </w:rPr>
  </w:style>
  <w:style w:type="paragraph" w:styleId="ad">
    <w:name w:val="Revision"/>
    <w:hidden/>
    <w:uiPriority w:val="99"/>
    <w:semiHidden/>
    <w:rsid w:val="00077EAA"/>
  </w:style>
  <w:style w:type="paragraph" w:styleId="ae">
    <w:name w:val="Balloon Text"/>
    <w:basedOn w:val="a"/>
    <w:link w:val="af"/>
    <w:uiPriority w:val="99"/>
    <w:semiHidden/>
    <w:unhideWhenUsed/>
    <w:rsid w:val="00077EAA"/>
    <w:rPr>
      <w:sz w:val="18"/>
      <w:szCs w:val="18"/>
    </w:rPr>
  </w:style>
  <w:style w:type="character" w:customStyle="1" w:styleId="af">
    <w:name w:val="批注框文本 字符"/>
    <w:basedOn w:val="a0"/>
    <w:link w:val="ae"/>
    <w:uiPriority w:val="99"/>
    <w:semiHidden/>
    <w:rsid w:val="00077EAA"/>
    <w:rPr>
      <w:sz w:val="18"/>
      <w:szCs w:val="18"/>
    </w:rPr>
  </w:style>
  <w:style w:type="table" w:styleId="af0">
    <w:name w:val="Table Grid"/>
    <w:basedOn w:val="a1"/>
    <w:uiPriority w:val="39"/>
    <w:rsid w:val="00525A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16322">
      <w:bodyDiv w:val="1"/>
      <w:marLeft w:val="0"/>
      <w:marRight w:val="0"/>
      <w:marTop w:val="0"/>
      <w:marBottom w:val="0"/>
      <w:divBdr>
        <w:top w:val="none" w:sz="0" w:space="0" w:color="auto"/>
        <w:left w:val="none" w:sz="0" w:space="0" w:color="auto"/>
        <w:bottom w:val="none" w:sz="0" w:space="0" w:color="auto"/>
        <w:right w:val="none" w:sz="0" w:space="0" w:color="auto"/>
      </w:divBdr>
      <w:divsChild>
        <w:div w:id="469713741">
          <w:marLeft w:val="360"/>
          <w:marRight w:val="0"/>
          <w:marTop w:val="200"/>
          <w:marBottom w:val="0"/>
          <w:divBdr>
            <w:top w:val="none" w:sz="0" w:space="0" w:color="auto"/>
            <w:left w:val="none" w:sz="0" w:space="0" w:color="auto"/>
            <w:bottom w:val="none" w:sz="0" w:space="0" w:color="auto"/>
            <w:right w:val="none" w:sz="0" w:space="0" w:color="auto"/>
          </w:divBdr>
        </w:div>
      </w:divsChild>
    </w:div>
    <w:div w:id="175391106">
      <w:bodyDiv w:val="1"/>
      <w:marLeft w:val="0"/>
      <w:marRight w:val="0"/>
      <w:marTop w:val="0"/>
      <w:marBottom w:val="0"/>
      <w:divBdr>
        <w:top w:val="none" w:sz="0" w:space="0" w:color="auto"/>
        <w:left w:val="none" w:sz="0" w:space="0" w:color="auto"/>
        <w:bottom w:val="none" w:sz="0" w:space="0" w:color="auto"/>
        <w:right w:val="none" w:sz="0" w:space="0" w:color="auto"/>
      </w:divBdr>
    </w:div>
    <w:div w:id="1133643649">
      <w:bodyDiv w:val="1"/>
      <w:marLeft w:val="0"/>
      <w:marRight w:val="0"/>
      <w:marTop w:val="0"/>
      <w:marBottom w:val="0"/>
      <w:divBdr>
        <w:top w:val="none" w:sz="0" w:space="0" w:color="auto"/>
        <w:left w:val="none" w:sz="0" w:space="0" w:color="auto"/>
        <w:bottom w:val="none" w:sz="0" w:space="0" w:color="auto"/>
        <w:right w:val="none" w:sz="0" w:space="0" w:color="auto"/>
      </w:divBdr>
      <w:divsChild>
        <w:div w:id="2070838266">
          <w:marLeft w:val="360"/>
          <w:marRight w:val="0"/>
          <w:marTop w:val="200"/>
          <w:marBottom w:val="0"/>
          <w:divBdr>
            <w:top w:val="none" w:sz="0" w:space="0" w:color="auto"/>
            <w:left w:val="none" w:sz="0" w:space="0" w:color="auto"/>
            <w:bottom w:val="none" w:sz="0" w:space="0" w:color="auto"/>
            <w:right w:val="none" w:sz="0" w:space="0" w:color="auto"/>
          </w:divBdr>
        </w:div>
      </w:divsChild>
    </w:div>
    <w:div w:id="1162894756">
      <w:bodyDiv w:val="1"/>
      <w:marLeft w:val="0"/>
      <w:marRight w:val="0"/>
      <w:marTop w:val="0"/>
      <w:marBottom w:val="0"/>
      <w:divBdr>
        <w:top w:val="none" w:sz="0" w:space="0" w:color="auto"/>
        <w:left w:val="none" w:sz="0" w:space="0" w:color="auto"/>
        <w:bottom w:val="none" w:sz="0" w:space="0" w:color="auto"/>
        <w:right w:val="none" w:sz="0" w:space="0" w:color="auto"/>
      </w:divBdr>
      <w:divsChild>
        <w:div w:id="1158351631">
          <w:marLeft w:val="360"/>
          <w:marRight w:val="0"/>
          <w:marTop w:val="200"/>
          <w:marBottom w:val="0"/>
          <w:divBdr>
            <w:top w:val="none" w:sz="0" w:space="0" w:color="auto"/>
            <w:left w:val="none" w:sz="0" w:space="0" w:color="auto"/>
            <w:bottom w:val="none" w:sz="0" w:space="0" w:color="auto"/>
            <w:right w:val="none" w:sz="0" w:space="0" w:color="auto"/>
          </w:divBdr>
        </w:div>
      </w:divsChild>
    </w:div>
    <w:div w:id="1348679301">
      <w:bodyDiv w:val="1"/>
      <w:marLeft w:val="0"/>
      <w:marRight w:val="0"/>
      <w:marTop w:val="0"/>
      <w:marBottom w:val="0"/>
      <w:divBdr>
        <w:top w:val="none" w:sz="0" w:space="0" w:color="auto"/>
        <w:left w:val="none" w:sz="0" w:space="0" w:color="auto"/>
        <w:bottom w:val="none" w:sz="0" w:space="0" w:color="auto"/>
        <w:right w:val="none" w:sz="0" w:space="0" w:color="auto"/>
      </w:divBdr>
      <w:divsChild>
        <w:div w:id="1977566588">
          <w:marLeft w:val="360"/>
          <w:marRight w:val="0"/>
          <w:marTop w:val="200"/>
          <w:marBottom w:val="0"/>
          <w:divBdr>
            <w:top w:val="none" w:sz="0" w:space="0" w:color="auto"/>
            <w:left w:val="none" w:sz="0" w:space="0" w:color="auto"/>
            <w:bottom w:val="none" w:sz="0" w:space="0" w:color="auto"/>
            <w:right w:val="none" w:sz="0" w:space="0" w:color="auto"/>
          </w:divBdr>
        </w:div>
      </w:divsChild>
    </w:div>
    <w:div w:id="1364668293">
      <w:bodyDiv w:val="1"/>
      <w:marLeft w:val="0"/>
      <w:marRight w:val="0"/>
      <w:marTop w:val="0"/>
      <w:marBottom w:val="0"/>
      <w:divBdr>
        <w:top w:val="none" w:sz="0" w:space="0" w:color="auto"/>
        <w:left w:val="none" w:sz="0" w:space="0" w:color="auto"/>
        <w:bottom w:val="none" w:sz="0" w:space="0" w:color="auto"/>
        <w:right w:val="none" w:sz="0" w:space="0" w:color="auto"/>
      </w:divBdr>
      <w:divsChild>
        <w:div w:id="1949658038">
          <w:marLeft w:val="360"/>
          <w:marRight w:val="0"/>
          <w:marTop w:val="200"/>
          <w:marBottom w:val="0"/>
          <w:divBdr>
            <w:top w:val="none" w:sz="0" w:space="0" w:color="auto"/>
            <w:left w:val="none" w:sz="0" w:space="0" w:color="auto"/>
            <w:bottom w:val="none" w:sz="0" w:space="0" w:color="auto"/>
            <w:right w:val="none" w:sz="0" w:space="0" w:color="auto"/>
          </w:divBdr>
        </w:div>
      </w:divsChild>
    </w:div>
    <w:div w:id="1622609705">
      <w:bodyDiv w:val="1"/>
      <w:marLeft w:val="0"/>
      <w:marRight w:val="0"/>
      <w:marTop w:val="0"/>
      <w:marBottom w:val="0"/>
      <w:divBdr>
        <w:top w:val="none" w:sz="0" w:space="0" w:color="auto"/>
        <w:left w:val="none" w:sz="0" w:space="0" w:color="auto"/>
        <w:bottom w:val="none" w:sz="0" w:space="0" w:color="auto"/>
        <w:right w:val="none" w:sz="0" w:space="0" w:color="auto"/>
      </w:divBdr>
      <w:divsChild>
        <w:div w:id="358045154">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colah.github.io/posts/2015-08-Understanding-LSTMs/"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F12984-7A38-4C16-82F7-8EC10B59BC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3</Pages>
  <Words>396</Words>
  <Characters>2260</Characters>
  <Application>Microsoft Office Word</Application>
  <DocSecurity>0</DocSecurity>
  <Lines>18</Lines>
  <Paragraphs>5</Paragraphs>
  <ScaleCrop>false</ScaleCrop>
  <Company/>
  <LinksUpToDate>false</LinksUpToDate>
  <CharactersWithSpaces>2651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Fuyuan Lin</dc:creator>
  <cp:keywords/>
  <dc:description/>
  <cp:lastModifiedBy>Hangtin Chen</cp:lastModifiedBy>
  <cp:revision>9</cp:revision>
  <dcterms:created xsi:type="dcterms:W3CDTF">2018-04-25T13:46:00Z</dcterms:created>
  <dcterms:modified xsi:type="dcterms:W3CDTF">2018-04-26T14:27:00Z</dcterms:modified>
</cp:coreProperties>
</file>