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s="http://schemas.microsoft.com/office/word/2010/wordprocessingShape" xmlns:w="http://schemas.openxmlformats.org/wordprocessingml/2006/main" xmlns:mc="http://schemas.openxmlformats.org/markup-compatibility/2006" xmlns:wp="http://schemas.openxmlformats.org/drawingml/2006/wordprocessingDrawing" xmlns:v="urn:schemas-microsoft-com:vml" xmlns:w10="urn:schemas-microsoft-com:office:word" xmlns:r="http://schemas.openxmlformats.org/officeDocument/2006/relationships">
  <w:body>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4076700</wp:posOffset>
                </wp:positionH>
                <wp:positionV relativeFrom="paragraph">
                  <wp:posOffset>0</wp:posOffset>
                </wp:positionV>
                <wp:extent cx="1638300" cy="38100"/>
                <wp:wrapTopAndBottom/>
                <wp:docPr id="1" name="文本框 1"/>
                <a:graphic xmlns:a="http://schemas.openxmlformats.org/drawingml/2006/main">
                  <a:graphicData uri="http://schemas.microsoft.com/office/word/2010/wordprocessingShape">
                    <wps:wsp>
                      <wps:cNvSpPr txBox="true"/>
                      <wps:spPr>
                        <a:xfrm>
                          <a:off x="0" y="0"/>
                          <a:ext cx="16383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21pt;margin-top:0pt;width:129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4076700</wp:posOffset>
                </wp:positionH>
                <wp:positionV relativeFrom="paragraph">
                  <wp:posOffset>38100</wp:posOffset>
                </wp:positionV>
                <wp:extent cx="1168400" cy="139700"/>
                <wp:wrapTopAndBottom/>
                <wp:docPr id="2" name="文本框 2"/>
                <a:graphic xmlns:a="http://schemas.openxmlformats.org/drawingml/2006/main">
                  <a:graphicData uri="http://schemas.microsoft.com/office/word/2010/wordprocessingShape">
                    <wps:wsp>
                      <wps:cNvSpPr txBox="true"/>
                      <wps:spPr>
                        <a:xfrm>
                          <a:off x="0" y="0"/>
                          <a:ext cx="11684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第三章 口腔卫生保健</w:t>
                            </w:r>
                          </w:p>
                        </w:txbxContent>
                      </wps:txbx>
                      <wps:bodyPr wrap="square" lIns="0" rIns="0" tIns="0" bIns="0" vert="horz" anchor="t">
                        <a:spAutoFit/>
                      </wps:bodyPr>
                    </wps:wsp>
                  </a:graphicData>
                </a:graphic>
              </wp:anchor>
            </w:drawing>
          </mc:Choice>
          <mc:Fallback>
            <w:pict>
              <v:shape type="#_x0000_t202" filled="f" stroked="f" style="margin-left:321pt;margin-top:3pt;width:92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第三章 口腔卫生保健</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5448300</wp:posOffset>
                </wp:positionH>
                <wp:positionV relativeFrom="paragraph">
                  <wp:posOffset>0</wp:posOffset>
                </wp:positionV>
                <wp:extent cx="266700" cy="228600"/>
                <wp:wrapTopAndBottom/>
                <wp:docPr id="3" name="文本框 3"/>
                <a:graphic xmlns:a="http://schemas.openxmlformats.org/drawingml/2006/main">
                  <a:graphicData uri="http://schemas.microsoft.com/office/word/2010/wordprocessingShape">
                    <wps:wsp>
                      <wps:cNvSpPr txBox="true"/>
                      <wps:spPr>
                        <a:xfrm>
                          <a:off x="0" y="0"/>
                          <a:ext cx="2667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66700" cy="228600"/>
                                  <wp:docPr id="5" name="Drawing 5"/>
                                  <a:graphic>
                                    <a:graphicData uri="http://schemas.openxmlformats.org/drawingml/2006/picture">
                                      <pic:pic xmlns:pic="http://schemas.openxmlformats.org/drawingml/2006/picture">
                                        <pic:nvPicPr>
                                          <pic:cNvPr id="0" name="Picture 4"/>
                                          <pic:cNvPicPr>
                                            <a:picLocks noChangeAspect="true"/>
                                          </pic:cNvPicPr>
                                        </pic:nvPicPr>
                                        <pic:blipFill>
                                          <a:blip r:embed="rId3"/>
                                          <a:stretch>
                                            <a:fillRect/>
                                          </a:stretch>
                                        </pic:blipFill>
                                        <pic:spPr>
                                          <a:xfrm>
                                            <a:off x="0" y="0"/>
                                            <a:ext cx="2667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29pt;margin-top:0pt;width:21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66700" cy="228600"/>
                            <wp:docPr id="7" name="Drawing 7"/>
                            <a:graphic xmlns:a="http://schemas.openxmlformats.org/drawingml/2006/main">
                              <a:graphicData uri="http://schemas.openxmlformats.org/drawingml/2006/picture">
                                <pic:pic xmlns:pic="http://schemas.openxmlformats.org/drawingml/2006/picture">
                                  <pic:nvPicPr>
                                    <pic:cNvPr id="0" name="Picture 6"/>
                                    <pic:cNvPicPr>
                                      <a:picLocks noChangeAspect="true"/>
                                    </pic:cNvPicPr>
                                  </pic:nvPicPr>
                                  <pic:blipFill>
                                    <a:blip r:embed="rId3"/>
                                    <a:stretch>
                                      <a:fillRect/>
                                    </a:stretch>
                                  </pic:blipFill>
                                  <pic:spPr>
                                    <a:xfrm>
                                      <a:off x="0" y="0"/>
                                      <a:ext cx="266700" cy="228600"/>
                                    </a:xfrm>
                                    <a:prstGeom prst="rect">
                                      <a:avLst/>
                                    </a:prstGeom>
                                  </pic:spPr>
                                </pic:pic>
                              </a:graphicData>
                            </a:graphic>
                          </wp:inline>
                        </w:drawing>
                      </w:r>
                    </w:p>
                  </w:txbxContent>
                </v:textbox>
              </v:shape>
            </w:pict>
          </mc:Fallback>
        </mc:AlternateContent>
      </w:r>
    </w:p>
    <w:p>
      <w:pPr>
        <w:wordWrap w:val="on"/>
        <w:spacing w:before="360" w:after="0"/>
        <w:ind w:left="1600" w:right="2760"/>
        <w:jc w:val="both"/>
        <w:textAlignment w:val="auto"/>
      </w:pPr>
      <w:r>
        <w:drawing>
          <wp:inline distL="0" distR="0" distT="0" distB="0">
            <wp:extent cx="3225800" cy="2730500"/>
            <wp:docPr id="9" name="Drawing 9"/>
            <a:graphic xmlns:a="http://schemas.openxmlformats.org/drawingml/2006/main">
              <a:graphicData uri="http://schemas.openxmlformats.org/drawingml/2006/picture">
                <pic:pic xmlns:pic="http://schemas.openxmlformats.org/drawingml/2006/picture">
                  <pic:nvPicPr>
                    <pic:cNvPr id="0" name="Picture 8"/>
                    <pic:cNvPicPr>
                      <a:picLocks noChangeAspect="true"/>
                    </pic:cNvPicPr>
                  </pic:nvPicPr>
                  <pic:blipFill>
                    <a:blip r:embed="rId4"/>
                    <a:stretch>
                      <a:fillRect/>
                    </a:stretch>
                  </pic:blipFill>
                  <pic:spPr>
                    <a:xfrm>
                      <a:off x="0" y="0"/>
                      <a:ext cx="3225800" cy="2730500"/>
                    </a:xfrm>
                    <a:prstGeom prst="rect">
                      <a:avLst/>
                    </a:prstGeom>
                  </pic:spPr>
                </pic:pic>
              </a:graphicData>
            </a:graphic>
          </wp:inline>
        </w:drawing>
      </w:r>
    </w:p>
    <w:p>
      <w:pPr>
        <w:wordWrap w:val="on"/>
        <w:autoSpaceDE w:val="off"/>
        <w:autoSpaceDN w:val="off"/>
        <w:spacing w:before="140" w:after="0" w:line="280" w:lineRule="atLeast"/>
        <w:ind w:left="60" w:right="1280"/>
        <w:jc w:val="both"/>
        <w:textAlignment w:val="auto"/>
        <w:rPr>
          <w:sz w:val="16"/>
        </w:rPr>
      </w:pPr>
      <w:r>
        <w:rPr>
          <w:rFonts w:ascii="宋体" w:hAnsi="宋体" w:cs="宋体" w:eastAsia="宋体"/>
          <w:sz w:val="16"/>
          <w:color w:val="000000"/>
          <w:b w:val="off"/>
          <w:i w:val="off"/>
          <w:strike w:val="off"/>
        </w:rPr>
        <w:t>次，饭后应漱口。特别强调晚间睡前刷牙，因睡后口内唾液分泌少， 口内自洁作用差，如</w:t>
      </w:r>
      <w:r>
        <w:rPr>
          <w:rFonts w:ascii="宋体" w:hAnsi="宋体" w:cs="宋体" w:eastAsia="宋体"/>
          <w:sz w:val="16"/>
          <w:color w:val="000000"/>
          <w:b w:val="off"/>
          <w:i w:val="off"/>
          <w:strike w:val="off"/>
        </w:rPr>
        <w:t>有食物残渣储留，口内微生物更易滋生繁殖。故睡前必须刷牙，保持较长时间的口腔清</w:t>
      </w:r>
      <w:r>
        <w:rPr>
          <w:rFonts w:ascii="宋体" w:hAnsi="宋体" w:cs="宋体" w:eastAsia="宋体"/>
          <w:sz w:val="16"/>
          <w:color w:val="000000"/>
          <w:b w:val="off"/>
          <w:i w:val="off"/>
          <w:strike w:val="off"/>
        </w:rPr>
        <w:t>洁。同时要注意刷牙质量，刷牙时间不宜过短，因时间不够不足以清除菌斑，故刷牙时间</w:t>
      </w:r>
      <w:r>
        <w:rPr>
          <w:rFonts w:ascii="宋体" w:hAnsi="宋体" w:cs="宋体" w:eastAsia="宋体"/>
          <w:sz w:val="16"/>
          <w:color w:val="000000"/>
          <w:b w:val="off"/>
          <w:i w:val="off"/>
          <w:strike w:val="off"/>
        </w:rPr>
        <w:t>每次以3分钟为宜，且一定要3个牙面(唇颊、腭舌及8面)都刷到。</w:t>
      </w:r>
    </w:p>
    <w:p>
      <w:pPr>
        <w:wordWrap w:val="on"/>
        <w:autoSpaceDE w:val="off"/>
        <w:autoSpaceDN w:val="off"/>
        <w:spacing w:before="360" w:after="0" w:line="220" w:lineRule="atLeast"/>
        <w:ind w:left="60" w:right="0"/>
        <w:jc w:val="both"/>
        <w:textAlignment w:val="auto"/>
        <w:rPr>
          <w:sz w:val="16"/>
        </w:rPr>
      </w:pPr>
      <w:r>
        <w:rPr>
          <w:rFonts w:ascii="宋体" w:hAnsi="宋体" w:cs="宋体" w:eastAsia="宋体"/>
          <w:sz w:val="16"/>
          <w:color w:val="000000"/>
          <w:b w:val="off"/>
          <w:i w:val="off"/>
          <w:strike w:val="off"/>
        </w:rPr>
        <w:t>三、洁牙间隙</w:t>
      </w:r>
    </w:p>
    <w:p>
      <w:pPr>
        <w:wordWrap w:val="on"/>
        <w:autoSpaceDE w:val="off"/>
        <w:autoSpaceDN w:val="off"/>
        <w:spacing w:before="280" w:after="0" w:line="287" w:lineRule="atLeast"/>
        <w:ind w:left="20" w:right="1340" w:firstLine="400"/>
        <w:jc w:val="both"/>
        <w:textAlignment w:val="auto"/>
        <w:rPr>
          <w:sz w:val="16"/>
        </w:rPr>
      </w:pPr>
      <w:r>
        <w:rPr>
          <w:rFonts w:ascii="宋体" w:hAnsi="宋体" w:cs="宋体" w:eastAsia="宋体"/>
          <w:sz w:val="16"/>
          <w:color w:val="000000"/>
          <w:b w:val="off"/>
          <w:i w:val="off"/>
          <w:strike w:val="off"/>
        </w:rPr>
        <w:t>牙间隙是藏污纳垢、牙菌斑极易形成的场所。该区牙刷常难以刷到，特别在牙列不齐</w:t>
      </w:r>
      <w:r>
        <w:rPr>
          <w:rFonts w:ascii="宋体" w:hAnsi="宋体" w:cs="宋体" w:eastAsia="宋体"/>
          <w:sz w:val="16"/>
          <w:color w:val="000000"/>
          <w:b w:val="off"/>
          <w:i w:val="off"/>
          <w:strike w:val="off"/>
        </w:rPr>
        <w:t>者，情况更为严重，故必须采用其他方法来清洁牙间隙。 目前最常用的莫过于牙签和</w:t>
      </w:r>
      <w:r>
        <w:rPr>
          <w:rFonts w:ascii="宋体" w:hAnsi="宋体" w:cs="宋体" w:eastAsia="宋体"/>
          <w:sz w:val="16"/>
          <w:color w:val="000000"/>
          <w:b w:val="off"/>
          <w:i w:val="off"/>
          <w:strike w:val="off"/>
        </w:rPr>
        <w:t>牙线。</w:t>
      </w:r>
    </w:p>
    <w:p>
      <w:pPr>
        <w:wordWrap w:val="on"/>
        <w:autoSpaceDE w:val="off"/>
        <w:autoSpaceDN w:val="off"/>
        <w:spacing w:before="100" w:after="0" w:line="240" w:lineRule="atLeast"/>
        <w:ind w:left="420" w:right="0"/>
        <w:jc w:val="both"/>
        <w:textAlignment w:val="auto"/>
        <w:rPr>
          <w:sz w:val="16"/>
        </w:rPr>
      </w:pPr>
      <w:r>
        <w:rPr>
          <w:rFonts w:ascii="宋体" w:hAnsi="宋体" w:cs="宋体" w:eastAsia="宋体"/>
          <w:sz w:val="16"/>
          <w:color w:val="000000"/>
          <w:b w:val="off"/>
          <w:i w:val="off"/>
          <w:strike w:val="off"/>
        </w:rPr>
        <w:t>(一)牙签</w:t>
      </w:r>
    </w:p>
    <w:p>
      <w:pPr>
        <w:wordWrap w:val="on"/>
        <w:autoSpaceDE w:val="off"/>
        <w:autoSpaceDN w:val="off"/>
        <w:spacing w:before="0" w:after="0" w:line="280" w:lineRule="atLeast"/>
        <w:ind w:left="0" w:right="1340" w:firstLine="420"/>
        <w:jc w:val="both"/>
        <w:textAlignment w:val="auto"/>
        <w:rPr>
          <w:sz w:val="16"/>
        </w:rPr>
      </w:pPr>
      <w:r>
        <w:rPr>
          <w:rFonts w:ascii="宋体" w:hAnsi="宋体" w:cs="宋体" w:eastAsia="宋体"/>
          <w:sz w:val="16"/>
          <w:color w:val="000000"/>
          <w:b w:val="off"/>
          <w:i w:val="off"/>
          <w:strike w:val="off"/>
        </w:rPr>
        <w:t>在牙龈乳头退缩或牙周治疗后牙间隙增大时，可用牙签来清洁邻面和根分叉区。常用</w:t>
      </w:r>
      <w:r>
        <w:rPr>
          <w:rFonts w:ascii="宋体" w:hAnsi="宋体" w:cs="宋体" w:eastAsia="宋体"/>
          <w:sz w:val="16"/>
          <w:color w:val="000000"/>
          <w:b w:val="off"/>
          <w:i w:val="off"/>
          <w:strike w:val="off"/>
        </w:rPr>
        <w:t>的牙签有木质和塑料2种。木质牙签要有足够的硬度和韧性，避免折断；表面要光滑，没</w:t>
      </w:r>
      <w:r>
        <w:rPr>
          <w:rFonts w:ascii="宋体" w:hAnsi="宋体" w:cs="宋体" w:eastAsia="宋体"/>
          <w:sz w:val="16"/>
          <w:color w:val="000000"/>
          <w:b w:val="off"/>
          <w:i w:val="off"/>
          <w:strike w:val="off"/>
        </w:rPr>
        <w:t>有毛刺，以免刺伤牙龈；横断面以扁圆形或三角形为佳。塑料牙签则根据牙间隙和龈乳头</w:t>
      </w:r>
      <w:r>
        <w:rPr>
          <w:rFonts w:ascii="宋体" w:hAnsi="宋体" w:cs="宋体" w:eastAsia="宋体"/>
          <w:sz w:val="16"/>
          <w:color w:val="000000"/>
          <w:b w:val="off"/>
          <w:i w:val="off"/>
          <w:strike w:val="off"/>
        </w:rPr>
        <w:t>的解剖形态，设计成匕首形，尖端和刀口圆钝且薄，易于进入牙间隙。</w:t>
      </w:r>
    </w:p>
    <w:p>
      <w:pPr>
        <w:wordWrap w:val="on"/>
        <w:autoSpaceDE w:val="off"/>
        <w:autoSpaceDN w:val="off"/>
        <w:spacing w:before="20" w:after="0" w:line="280" w:lineRule="atLeast"/>
        <w:ind w:left="0" w:right="1360" w:firstLine="420"/>
        <w:jc w:val="both"/>
        <w:textAlignment w:val="auto"/>
        <w:rPr>
          <w:sz w:val="16"/>
        </w:rPr>
      </w:pPr>
      <w:r>
        <w:rPr>
          <w:rFonts w:ascii="宋体" w:hAnsi="宋体" w:cs="宋体" w:eastAsia="宋体"/>
          <w:sz w:val="16"/>
          <w:color w:val="000000"/>
          <w:b w:val="off"/>
          <w:i w:val="off"/>
          <w:strike w:val="off"/>
        </w:rPr>
        <w:t>使用方法：将牙签以45°角进入牙间隙，牙签尖端指向验面，侧面紧贴邻面牙颈部，</w:t>
      </w:r>
      <w:r>
        <w:rPr>
          <w:rFonts w:ascii="宋体" w:hAnsi="宋体" w:cs="宋体" w:eastAsia="宋体"/>
          <w:sz w:val="16"/>
          <w:color w:val="000000"/>
          <w:b w:val="off"/>
          <w:i w:val="off"/>
          <w:strike w:val="off"/>
        </w:rPr>
        <w:t>向拾方剔起或作颊舌向穿刺动作，清除邻面菌斑和嵌塞的食物，并磨光牙面，然后漱口。</w:t>
      </w:r>
    </w:p>
    <w:p>
      <w:pPr>
        <w:wordWrap w:val="on"/>
        <w:autoSpaceDE w:val="off"/>
        <w:autoSpaceDN w:val="off"/>
        <w:spacing w:before="0" w:after="0" w:line="280" w:lineRule="atLeast"/>
        <w:ind w:left="0" w:right="1340" w:firstLine="420"/>
        <w:jc w:val="both"/>
        <w:textAlignment w:val="auto"/>
        <w:rPr>
          <w:sz w:val="16"/>
        </w:rPr>
      </w:pPr>
      <w:r>
        <w:rPr>
          <w:rFonts w:ascii="宋体" w:hAnsi="宋体" w:cs="宋体" w:eastAsia="宋体"/>
          <w:sz w:val="16"/>
          <w:color w:val="000000"/>
          <w:b w:val="off"/>
          <w:i w:val="off"/>
          <w:strike w:val="off"/>
        </w:rPr>
        <w:t>注意事项：①勿将牙签压入健康的牙龈乳头区，以免形成人为的牙间隙；②使用牙签</w:t>
      </w:r>
      <w:r>
        <w:rPr>
          <w:rFonts w:ascii="宋体" w:hAnsi="宋体" w:cs="宋体" w:eastAsia="宋体"/>
          <w:sz w:val="16"/>
          <w:color w:val="000000"/>
          <w:b w:val="off"/>
          <w:i w:val="off"/>
          <w:strike w:val="off"/>
        </w:rPr>
        <w:t>时动作要轻，以防损伤龈乳头或刺伤龈沟底，破坏上皮附着。</w:t>
      </w:r>
    </w:p>
    <w:p>
      <w:pPr>
        <w:wordWrap w:val="on"/>
        <w:autoSpaceDE w:val="off"/>
        <w:autoSpaceDN w:val="off"/>
        <w:spacing w:before="60" w:after="0" w:line="240" w:lineRule="atLeast"/>
        <w:ind w:left="420" w:right="0"/>
        <w:jc w:val="both"/>
        <w:textAlignment w:val="auto"/>
        <w:rPr>
          <w:sz w:val="16"/>
        </w:rPr>
      </w:pPr>
      <w:r>
        <w:rPr>
          <w:rFonts w:ascii="宋体" w:hAnsi="宋体" w:cs="宋体" w:eastAsia="宋体"/>
          <w:sz w:val="16"/>
          <w:color w:val="000000"/>
          <w:b w:val="on"/>
          <w:i w:val="off"/>
          <w:strike w:val="off"/>
        </w:rPr>
        <w:t>(二)牙线</w:t>
      </w:r>
    </w:p>
    <w:p>
      <w:pPr>
        <w:wordWrap w:val="on"/>
        <w:autoSpaceDE w:val="off"/>
        <w:autoSpaceDN w:val="off"/>
        <w:spacing w:before="20" w:after="0" w:line="273" w:lineRule="atLeast"/>
        <w:ind w:left="0" w:right="1340" w:firstLine="420"/>
        <w:jc w:val="both"/>
        <w:textAlignment w:val="auto"/>
        <w:rPr>
          <w:sz w:val="16"/>
        </w:rPr>
      </w:pPr>
      <w:r>
        <w:rPr>
          <w:rFonts w:ascii="宋体" w:hAnsi="宋体" w:cs="宋体" w:eastAsia="宋体"/>
          <w:sz w:val="16"/>
          <w:color w:val="000000"/>
          <w:b w:val="off"/>
          <w:i w:val="off"/>
          <w:strike w:val="off"/>
        </w:rPr>
        <w:t>牙线可用棉、麻、丝、尼龙或涤纶制成，不宜过粗或太细。有含蜡或不含蜡牙线，也</w:t>
      </w:r>
      <w:r>
        <w:rPr>
          <w:rFonts w:ascii="宋体" w:hAnsi="宋体" w:cs="宋体" w:eastAsia="宋体"/>
          <w:sz w:val="16"/>
          <w:color w:val="000000"/>
          <w:b w:val="off"/>
          <w:i w:val="off"/>
          <w:strike w:val="off"/>
        </w:rPr>
        <w:t>有含香料或含氟牙线。含蜡牙线一般用来去除牙间隙的食物残渣和软垢，但不易去净菌</w:t>
      </w:r>
      <w:r>
        <w:rPr>
          <w:rFonts w:ascii="宋体" w:hAnsi="宋体" w:cs="宋体" w:eastAsia="宋体"/>
          <w:sz w:val="16"/>
          <w:color w:val="000000"/>
          <w:b w:val="off"/>
          <w:i w:val="off"/>
          <w:strike w:val="off"/>
        </w:rPr>
        <w:t>斑。不含蜡牙线上有细小纤维与牙面接触，有利于去除牙菌斑。牙线的使用方法是：</w:t>
      </w:r>
    </w:p>
    <w:p>
      <w:pPr>
        <w:wordWrap w:val="on"/>
        <w:autoSpaceDE w:val="off"/>
        <w:autoSpaceDN w:val="off"/>
        <w:spacing w:before="20" w:after="0" w:line="280" w:lineRule="atLeast"/>
        <w:ind w:left="0" w:right="1340" w:firstLine="420"/>
        <w:jc w:val="both"/>
        <w:textAlignment w:val="auto"/>
        <w:rPr>
          <w:sz w:val="16"/>
        </w:rPr>
      </w:pPr>
      <w:r>
        <w:rPr>
          <w:rFonts w:ascii="宋体" w:hAnsi="宋体" w:cs="宋体" w:eastAsia="宋体"/>
          <w:sz w:val="16"/>
          <w:color w:val="000000"/>
          <w:b w:val="off"/>
          <w:i w:val="off"/>
          <w:strike w:val="off"/>
        </w:rPr>
        <w:t>1.取一段长约20~25cm的牙线，将线的两端合拢打结形成一个线圈。或取一段约</w:t>
      </w:r>
      <w:r>
        <w:rPr>
          <w:rFonts w:ascii="宋体" w:hAnsi="宋体" w:cs="宋体" w:eastAsia="宋体"/>
          <w:sz w:val="16"/>
          <w:color w:val="000000"/>
          <w:b w:val="off"/>
          <w:i w:val="off"/>
          <w:strike w:val="off"/>
        </w:rPr>
        <w:t>30~40cm长的牙线，将其两端各绕在左右手的中指上。</w:t>
      </w:r>
    </w:p>
    <w:p>
      <w:pPr>
        <w:wordWrap w:val="on"/>
        <w:autoSpaceDE w:val="off"/>
        <w:autoSpaceDN w:val="off"/>
        <w:spacing w:before="0" w:after="0" w:line="280" w:lineRule="atLeast"/>
        <w:ind w:left="0" w:right="1360" w:firstLine="420"/>
        <w:jc w:val="both"/>
        <w:textAlignment w:val="auto"/>
        <w:rPr>
          <w:sz w:val="16"/>
        </w:rPr>
      </w:pPr>
      <w:r>
        <w:rPr>
          <w:rFonts w:ascii="宋体" w:hAnsi="宋体" w:cs="宋体" w:eastAsia="宋体"/>
          <w:sz w:val="16"/>
          <w:color w:val="000000"/>
          <w:b w:val="off"/>
          <w:i w:val="off"/>
          <w:strike w:val="off"/>
        </w:rPr>
        <w:t>2.清洁右上后牙时，用右手拇指及左手示指掌面绷紧牙线，然后将牙线通过接触点，</w:t>
      </w:r>
      <w:r>
        <w:rPr>
          <w:rFonts w:ascii="宋体" w:hAnsi="宋体" w:cs="宋体" w:eastAsia="宋体"/>
          <w:sz w:val="16"/>
          <w:color w:val="000000"/>
          <w:b w:val="off"/>
          <w:i w:val="off"/>
          <w:strike w:val="off"/>
        </w:rPr>
        <w:t>拇指在牙的颊侧并协助将面颊牵开。</w:t>
      </w:r>
    </w:p>
    <w:p>
      <w:pPr>
        <w:wordWrap w:val="on"/>
        <w:autoSpaceDE w:val="off"/>
        <w:autoSpaceDN w:val="off"/>
        <w:spacing w:before="220" w:after="0" w:line="140" w:lineRule="atLeast"/>
        <w:ind w:left="8460" w:right="0"/>
        <w:jc w:val="both"/>
        <w:textAlignment w:val="auto"/>
        <w:rPr>
          <w:sz w:val="8"/>
        </w:rPr>
      </w:pPr>
      <w:r>
        <w:rPr>
          <w:rFonts w:ascii="宋体" w:hAnsi="宋体" w:cs="宋体" w:eastAsia="宋体"/>
          <w:sz w:val="8"/>
          <w:color w:val="000000"/>
          <w:b w:val="on"/>
          <w:i w:val="off"/>
          <w:strike w:val="off"/>
        </w:rPr>
        <w:t>41</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4114800</wp:posOffset>
                </wp:positionH>
                <wp:positionV relativeFrom="paragraph">
                  <wp:posOffset>0</wp:posOffset>
                </wp:positionV>
                <wp:extent cx="1625600" cy="38100"/>
                <wp:wrapTopAndBottom/>
                <wp:docPr id="10" name="文本框 10"/>
                <a:graphic xmlns:a="http://schemas.openxmlformats.org/drawingml/2006/main">
                  <a:graphicData uri="http://schemas.microsoft.com/office/word/2010/wordprocessingShape">
                    <wps:wsp>
                      <wps:cNvSpPr txBox="true"/>
                      <wps:spPr>
                        <a:xfrm>
                          <a:off x="0" y="0"/>
                          <a:ext cx="16256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24pt;margin-top:0pt;width:128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4114800</wp:posOffset>
                </wp:positionH>
                <wp:positionV relativeFrom="paragraph">
                  <wp:posOffset>38100</wp:posOffset>
                </wp:positionV>
                <wp:extent cx="1168400" cy="139700"/>
                <wp:wrapTopAndBottom/>
                <wp:docPr id="11" name="文本框 11"/>
                <a:graphic xmlns:a="http://schemas.openxmlformats.org/drawingml/2006/main">
                  <a:graphicData uri="http://schemas.microsoft.com/office/word/2010/wordprocessingShape">
                    <wps:wsp>
                      <wps:cNvSpPr txBox="true"/>
                      <wps:spPr>
                        <a:xfrm>
                          <a:off x="0" y="0"/>
                          <a:ext cx="11684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第三章 口腔卫生保健</w:t>
                            </w:r>
                          </w:p>
                        </w:txbxContent>
                      </wps:txbx>
                      <wps:bodyPr wrap="square" lIns="0" rIns="0" tIns="0" bIns="0" vert="horz" anchor="t">
                        <a:spAutoFit/>
                      </wps:bodyPr>
                    </wps:wsp>
                  </a:graphicData>
                </a:graphic>
              </wp:anchor>
            </w:drawing>
          </mc:Choice>
          <mc:Fallback>
            <w:pict>
              <v:shape type="#_x0000_t202" filled="f" stroked="f" style="margin-left:324pt;margin-top:3pt;width:92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第三章 口腔卫生保健</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5486400</wp:posOffset>
                </wp:positionH>
                <wp:positionV relativeFrom="paragraph">
                  <wp:posOffset>0</wp:posOffset>
                </wp:positionV>
                <wp:extent cx="254000" cy="228600"/>
                <wp:wrapTopAndBottom/>
                <wp:docPr id="12" name="文本框 12"/>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14" name="Drawing 14"/>
                                  <a:graphic>
                                    <a:graphicData uri="http://schemas.openxmlformats.org/drawingml/2006/picture">
                                      <pic:pic xmlns:pic="http://schemas.openxmlformats.org/drawingml/2006/picture">
                                        <pic:nvPicPr>
                                          <pic:cNvPr id="0" name="Picture 13"/>
                                          <pic:cNvPicPr>
                                            <a:picLocks noChangeAspect="true"/>
                                          </pic:cNvPicPr>
                                        </pic:nvPicPr>
                                        <pic:blipFill>
                                          <a:blip r:embed="rId5"/>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2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16" name="Drawing 16"/>
                            <a:graphic xmlns:a="http://schemas.openxmlformats.org/drawingml/2006/main">
                              <a:graphicData uri="http://schemas.openxmlformats.org/drawingml/2006/picture">
                                <pic:pic xmlns:pic="http://schemas.openxmlformats.org/drawingml/2006/picture">
                                  <pic:nvPicPr>
                                    <pic:cNvPr id="0" name="Picture 15"/>
                                    <pic:cNvPicPr>
                                      <a:picLocks noChangeAspect="true"/>
                                    </pic:cNvPicPr>
                                  </pic:nvPicPr>
                                  <pic:blipFill>
                                    <a:blip r:embed="rId5"/>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380" w:after="0" w:line="220" w:lineRule="atLeast"/>
        <w:ind w:left="120" w:right="0"/>
        <w:jc w:val="both"/>
        <w:textAlignment w:val="auto"/>
        <w:rPr>
          <w:sz w:val="16"/>
        </w:rPr>
      </w:pPr>
      <w:r>
        <w:rPr>
          <w:rFonts w:ascii="宋体" w:hAnsi="宋体" w:cs="宋体" w:eastAsia="宋体"/>
          <w:sz w:val="16"/>
          <w:color w:val="000000"/>
          <w:b w:val="off"/>
          <w:i w:val="off"/>
          <w:strike w:val="off"/>
        </w:rPr>
        <w:t>石有省时、省力的优点。</w:t>
      </w:r>
    </w:p>
    <w:p>
      <w:pPr>
        <w:wordWrap w:val="on"/>
        <w:autoSpaceDE w:val="off"/>
        <w:autoSpaceDN w:val="off"/>
        <w:spacing w:before="0" w:after="0" w:line="280" w:lineRule="atLeast"/>
        <w:ind w:left="40" w:right="1280" w:firstLine="420"/>
        <w:jc w:val="both"/>
        <w:textAlignment w:val="auto"/>
        <w:rPr>
          <w:sz w:val="16"/>
        </w:rPr>
      </w:pPr>
      <w:r>
        <w:rPr>
          <w:rFonts w:ascii="宋体" w:hAnsi="宋体" w:cs="宋体" w:eastAsia="宋体"/>
          <w:sz w:val="16"/>
          <w:color w:val="000000"/>
          <w:b w:val="off"/>
          <w:i w:val="off"/>
          <w:strike w:val="off"/>
        </w:rPr>
        <w:t>使用超声波洁牙机时，将工作头以15°角轻轻与牙石接触，利用工作头顶端的超声振</w:t>
      </w:r>
      <w:r>
        <w:rPr>
          <w:rFonts w:ascii="宋体" w:hAnsi="宋体" w:cs="宋体" w:eastAsia="宋体"/>
          <w:sz w:val="16"/>
          <w:color w:val="000000"/>
          <w:b w:val="off"/>
          <w:i w:val="off"/>
          <w:strike w:val="off"/>
        </w:rPr>
        <w:t>动波击碎牙石。对厚而硬的牙石，使用大功率可达到快速碎石的目的；对于牙面残留的细</w:t>
      </w:r>
      <w:r>
        <w:rPr>
          <w:rFonts w:ascii="宋体" w:hAnsi="宋体" w:cs="宋体" w:eastAsia="宋体"/>
          <w:sz w:val="16"/>
          <w:color w:val="000000"/>
          <w:b w:val="off"/>
          <w:i w:val="off"/>
          <w:strike w:val="off"/>
        </w:rPr>
        <w:t>小牙石或烟斑，使用中小功率以短垂直来回或短水平来回移动的手法消除之。</w:t>
      </w:r>
    </w:p>
    <w:p>
      <w:pPr>
        <w:wordWrap w:val="on"/>
        <w:autoSpaceDE w:val="off"/>
        <w:autoSpaceDN w:val="off"/>
        <w:spacing w:before="20" w:after="0" w:line="280" w:lineRule="atLeast"/>
        <w:ind w:left="40" w:right="1280" w:firstLine="420"/>
        <w:jc w:val="both"/>
        <w:textAlignment w:val="auto"/>
        <w:rPr>
          <w:sz w:val="16"/>
        </w:rPr>
      </w:pPr>
      <w:r>
        <w:rPr>
          <w:rFonts w:ascii="宋体" w:hAnsi="宋体" w:cs="宋体" w:eastAsia="宋体"/>
          <w:sz w:val="16"/>
          <w:color w:val="000000"/>
          <w:b w:val="off"/>
          <w:i w:val="off"/>
          <w:strike w:val="off"/>
        </w:rPr>
        <w:t>超声洁治不宜用于放置心脏起搏器的患者，亦不宜用于肝炎、肺结核及艾滋病等性传</w:t>
      </w:r>
      <w:r>
        <w:rPr>
          <w:rFonts w:ascii="宋体" w:hAnsi="宋体" w:cs="宋体" w:eastAsia="宋体"/>
          <w:sz w:val="16"/>
          <w:color w:val="000000"/>
          <w:b w:val="off"/>
          <w:i w:val="off"/>
          <w:strike w:val="off"/>
        </w:rPr>
        <w:t>播性疾病患者。</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对牙龈炎患者，每6~12个月作1次洁治，可有效地维护牙周健康。</w:t>
      </w:r>
    </w:p>
    <w:p>
      <w:pPr>
        <w:wordWrap w:val="on"/>
        <w:autoSpaceDE w:val="off"/>
        <w:autoSpaceDN w:val="off"/>
        <w:spacing w:before="280" w:after="0" w:line="340" w:lineRule="atLeast"/>
        <w:ind w:left="2840" w:right="0"/>
        <w:jc w:val="both"/>
        <w:textAlignment w:val="auto"/>
        <w:rPr>
          <w:sz w:val="22"/>
        </w:rPr>
      </w:pPr>
      <w:r>
        <w:rPr>
          <w:rFonts w:ascii="宋体" w:hAnsi="宋体" w:cs="宋体" w:eastAsia="宋体"/>
          <w:sz w:val="22"/>
          <w:color w:val="000000"/>
          <w:b w:val="off"/>
          <w:i w:val="off"/>
          <w:strike w:val="off"/>
        </w:rPr>
        <w:t>第二节 口 腔 保 健</w:t>
      </w:r>
    </w:p>
    <w:p>
      <w:pPr>
        <w:wordWrap w:val="on"/>
        <w:autoSpaceDE w:val="off"/>
        <w:autoSpaceDN w:val="off"/>
        <w:spacing w:before="240" w:after="0" w:line="280" w:lineRule="atLeast"/>
        <w:ind w:left="0" w:right="1300" w:firstLine="460"/>
        <w:jc w:val="both"/>
        <w:textAlignment w:val="auto"/>
        <w:rPr>
          <w:sz w:val="16"/>
        </w:rPr>
      </w:pPr>
      <w:r>
        <w:rPr>
          <w:rFonts w:ascii="宋体" w:hAnsi="宋体" w:cs="宋体" w:eastAsia="宋体"/>
          <w:sz w:val="16"/>
          <w:color w:val="000000"/>
          <w:b w:val="off"/>
          <w:i w:val="off"/>
          <w:strike w:val="off"/>
        </w:rPr>
        <w:t>口腔保健是整体健康保健的组成部分。1965年，WHO指出：“牙健康是牙、牙周组</w:t>
      </w:r>
      <w:r>
        <w:rPr>
          <w:rFonts w:ascii="宋体" w:hAnsi="宋体" w:cs="宋体" w:eastAsia="宋体"/>
          <w:sz w:val="16"/>
          <w:color w:val="000000"/>
          <w:b w:val="off"/>
          <w:i w:val="off"/>
          <w:strike w:val="off"/>
        </w:rPr>
        <w:t>织、 口腔邻近部位及颌面部均无组织结构与功能性异常。”1981年 WHO制定的口腔健康</w:t>
      </w:r>
      <w:r>
        <w:rPr>
          <w:rFonts w:ascii="宋体" w:hAnsi="宋体" w:cs="宋体" w:eastAsia="宋体"/>
          <w:sz w:val="16"/>
          <w:color w:val="000000"/>
          <w:b w:val="off"/>
          <w:i w:val="off"/>
          <w:strike w:val="off"/>
        </w:rPr>
        <w:t>标准是“牙清洁、无龋洞、无疼痛感，牙龈颜色正常、无出血现象。”对口腔健康所下的</w:t>
      </w:r>
      <w:r>
        <w:rPr>
          <w:rFonts w:ascii="宋体" w:hAnsi="宋体" w:cs="宋体" w:eastAsia="宋体"/>
          <w:sz w:val="16"/>
          <w:color w:val="000000"/>
          <w:b w:val="off"/>
          <w:i w:val="off"/>
          <w:strike w:val="off"/>
        </w:rPr>
        <w:t>定义虽然各不相同，但以下三方面的内容是不能缺少的，这就是应具有良好的口腔卫生，</w:t>
      </w:r>
      <w:r>
        <w:rPr>
          <w:rFonts w:ascii="宋体" w:hAnsi="宋体" w:cs="宋体" w:eastAsia="宋体"/>
          <w:sz w:val="16"/>
          <w:color w:val="000000"/>
          <w:b w:val="off"/>
          <w:i w:val="off"/>
          <w:strike w:val="off"/>
        </w:rPr>
        <w:t>健全的口腔功能以及没有口腔疾病。为了达到这一目的，人们必须有预防为主的思想，创</w:t>
      </w:r>
      <w:r>
        <w:rPr>
          <w:rFonts w:ascii="宋体" w:hAnsi="宋体" w:cs="宋体" w:eastAsia="宋体"/>
          <w:sz w:val="16"/>
          <w:color w:val="000000"/>
          <w:b w:val="off"/>
          <w:i w:val="off"/>
          <w:strike w:val="off"/>
        </w:rPr>
        <w:t>造有利于口腔预防保健的条件，纠正有碍口腔卫生的不良习惯，清除一切可能致病的因</w:t>
      </w:r>
      <w:r>
        <w:rPr>
          <w:rFonts w:ascii="宋体" w:hAnsi="宋体" w:cs="宋体" w:eastAsia="宋体"/>
          <w:sz w:val="16"/>
          <w:color w:val="000000"/>
          <w:b w:val="off"/>
          <w:i w:val="off"/>
          <w:strike w:val="off"/>
        </w:rPr>
        <w:t>素，从而加强口腔防御能力，提高口腔健康水平。在疾病发生之前，或发现有发病趋势</w:t>
      </w:r>
      <w:r>
        <w:rPr>
          <w:rFonts w:ascii="宋体" w:hAnsi="宋体" w:cs="宋体" w:eastAsia="宋体"/>
          <w:sz w:val="16"/>
          <w:color w:val="000000"/>
          <w:b w:val="off"/>
          <w:i w:val="off"/>
          <w:strike w:val="off"/>
        </w:rPr>
        <w:t>时，立即给予适当防护，以预防和控制口腔疾病的发生。</w:t>
      </w:r>
    </w:p>
    <w:p>
      <w:pPr>
        <w:wordWrap w:val="on"/>
        <w:autoSpaceDE w:val="off"/>
        <w:autoSpaceDN w:val="off"/>
        <w:spacing w:before="320" w:after="0" w:line="280" w:lineRule="atLeast"/>
        <w:ind w:left="120" w:right="0"/>
        <w:jc w:val="both"/>
        <w:textAlignment w:val="auto"/>
        <w:rPr>
          <w:sz w:val="16"/>
        </w:rPr>
      </w:pPr>
      <w:r>
        <w:rPr>
          <w:rFonts w:ascii="宋体" w:hAnsi="宋体" w:cs="宋体" w:eastAsia="宋体"/>
          <w:sz w:val="16"/>
          <w:color w:val="000000"/>
          <w:b w:val="off"/>
          <w:i w:val="off"/>
          <w:strike w:val="off"/>
        </w:rPr>
        <w:t>一、普通人群的口腔保健</w:t>
      </w:r>
    </w:p>
    <w:p>
      <w:pPr>
        <w:wordWrap w:val="on"/>
        <w:autoSpaceDE w:val="off"/>
        <w:autoSpaceDN w:val="off"/>
        <w:spacing w:before="340" w:after="0" w:line="220" w:lineRule="atLeast"/>
        <w:ind w:left="460" w:right="0"/>
        <w:jc w:val="both"/>
        <w:textAlignment w:val="auto"/>
        <w:rPr>
          <w:sz w:val="16"/>
        </w:rPr>
      </w:pPr>
      <w:r>
        <w:rPr>
          <w:rFonts w:ascii="宋体" w:hAnsi="宋体" w:cs="宋体" w:eastAsia="宋体"/>
          <w:sz w:val="16"/>
          <w:color w:val="000000"/>
          <w:b w:val="off"/>
          <w:i w:val="off"/>
          <w:strike w:val="off"/>
        </w:rPr>
        <w:t>(一)定期口腔健康检查</w:t>
      </w:r>
    </w:p>
    <w:p>
      <w:pPr>
        <w:wordWrap w:val="on"/>
        <w:autoSpaceDE w:val="off"/>
        <w:autoSpaceDN w:val="off"/>
        <w:spacing w:before="20" w:after="0" w:line="280" w:lineRule="atLeast"/>
        <w:ind w:left="60" w:right="1300" w:firstLine="400"/>
        <w:jc w:val="both"/>
        <w:textAlignment w:val="auto"/>
        <w:rPr>
          <w:sz w:val="16"/>
        </w:rPr>
      </w:pPr>
      <w:r>
        <w:rPr>
          <w:rFonts w:ascii="宋体" w:hAnsi="宋体" w:cs="宋体" w:eastAsia="宋体"/>
          <w:sz w:val="16"/>
          <w:color w:val="000000"/>
          <w:b w:val="off"/>
          <w:i w:val="off"/>
          <w:strike w:val="off"/>
        </w:rPr>
        <w:t>定期保健检查，了解受检查者口腔卫生状况及口腔常见病流行情况，达到“有病早</w:t>
      </w:r>
      <w:r>
        <w:rPr>
          <w:rFonts w:ascii="宋体" w:hAnsi="宋体" w:cs="宋体" w:eastAsia="宋体"/>
          <w:sz w:val="16"/>
          <w:color w:val="000000"/>
          <w:b w:val="off"/>
          <w:i w:val="off"/>
          <w:strike w:val="off"/>
        </w:rPr>
        <w:t>治，无病预防”的目的。检查时限可根据需要及客观条件决定。</w:t>
      </w:r>
    </w:p>
    <w:p>
      <w:pPr>
        <w:wordWrap w:val="on"/>
        <w:autoSpaceDE w:val="off"/>
        <w:autoSpaceDN w:val="off"/>
        <w:spacing w:before="20" w:after="0" w:line="280" w:lineRule="atLeast"/>
        <w:ind w:left="60" w:right="1260" w:firstLine="400"/>
        <w:jc w:val="both"/>
        <w:textAlignment w:val="auto"/>
        <w:rPr>
          <w:sz w:val="16"/>
        </w:rPr>
      </w:pPr>
      <w:r>
        <w:rPr>
          <w:rFonts w:ascii="宋体" w:hAnsi="宋体" w:cs="宋体" w:eastAsia="宋体"/>
          <w:sz w:val="16"/>
          <w:color w:val="000000"/>
          <w:b w:val="off"/>
          <w:i w:val="off"/>
          <w:strike w:val="off"/>
        </w:rPr>
        <w:t>对于口腔癌，定期检查是为了早期发现并提高早期治疗率，一般有较长的存活期和较</w:t>
      </w:r>
      <w:r>
        <w:rPr>
          <w:rFonts w:ascii="宋体" w:hAnsi="宋体" w:cs="宋体" w:eastAsia="宋体"/>
          <w:sz w:val="16"/>
          <w:color w:val="000000"/>
          <w:b w:val="off"/>
          <w:i w:val="off"/>
          <w:strike w:val="off"/>
        </w:rPr>
        <w:t>好的生命质量。如果癌瘤直径在2cm，同时无转移，就大大增加5年生存率，如果癌瘤在</w:t>
      </w:r>
      <w:r>
        <w:rPr>
          <w:rFonts w:ascii="宋体" w:hAnsi="宋体" w:cs="宋体" w:eastAsia="宋体"/>
          <w:sz w:val="16"/>
          <w:color w:val="000000"/>
          <w:b w:val="off"/>
          <w:i w:val="off"/>
          <w:strike w:val="off"/>
        </w:rPr>
        <w:t>2cm或以下，5年生存率可提高2倍；1cm或以下，可提高3倍。故早发现、早治疗对降</w:t>
      </w:r>
      <w:r>
        <w:rPr>
          <w:rFonts w:ascii="宋体" w:hAnsi="宋体" w:cs="宋体" w:eastAsia="宋体"/>
          <w:sz w:val="16"/>
          <w:color w:val="000000"/>
          <w:b w:val="off"/>
          <w:i w:val="off"/>
          <w:strike w:val="off"/>
        </w:rPr>
        <w:t>低口腔癌的死亡率是十分有意义的。</w:t>
      </w:r>
    </w:p>
    <w:p>
      <w:pPr>
        <w:wordWrap w:val="on"/>
        <w:autoSpaceDE w:val="off"/>
        <w:autoSpaceDN w:val="off"/>
        <w:spacing w:before="20" w:after="0" w:line="280" w:lineRule="atLeast"/>
        <w:ind w:left="60" w:right="1260" w:firstLine="400"/>
        <w:jc w:val="both"/>
        <w:textAlignment w:val="auto"/>
        <w:rPr>
          <w:sz w:val="16"/>
        </w:rPr>
      </w:pPr>
      <w:r>
        <w:rPr>
          <w:rFonts w:ascii="宋体" w:hAnsi="宋体" w:cs="宋体" w:eastAsia="宋体"/>
          <w:sz w:val="16"/>
          <w:color w:val="000000"/>
          <w:b w:val="off"/>
          <w:i w:val="off"/>
          <w:strike w:val="off"/>
        </w:rPr>
        <w:t>对40岁以上长期吸烟、吸烟量在20支/日以上者，既吸烟又有饮酒习惯者，因烟酒</w:t>
      </w:r>
      <w:r>
        <w:rPr>
          <w:rFonts w:ascii="宋体" w:hAnsi="宋体" w:cs="宋体" w:eastAsia="宋体"/>
          <w:sz w:val="16"/>
          <w:color w:val="000000"/>
          <w:b w:val="off"/>
          <w:i w:val="off"/>
          <w:strike w:val="off"/>
        </w:rPr>
        <w:t>刺激口腔已有白斑的患者，以及长期嚼槟榔者，除请医师定期进行口腔保健外，也要学会</w:t>
      </w:r>
      <w:r>
        <w:rPr>
          <w:rFonts w:ascii="宋体" w:hAnsi="宋体" w:cs="宋体" w:eastAsia="宋体"/>
          <w:sz w:val="16"/>
          <w:color w:val="000000"/>
          <w:b w:val="off"/>
          <w:i w:val="off"/>
          <w:strike w:val="off"/>
        </w:rPr>
        <w:t>自我检查方法。</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自我检查的方法与步骤如下：在足够的照明下，患者面对镜子。</w:t>
      </w:r>
    </w:p>
    <w:p>
      <w:pPr>
        <w:wordWrap w:val="on"/>
        <w:autoSpaceDE w:val="off"/>
        <w:autoSpaceDN w:val="off"/>
        <w:spacing w:before="40" w:after="0" w:line="220" w:lineRule="atLeast"/>
        <w:ind w:left="460" w:right="0"/>
        <w:jc w:val="both"/>
        <w:textAlignment w:val="auto"/>
        <w:rPr>
          <w:sz w:val="16"/>
        </w:rPr>
      </w:pPr>
      <w:r>
        <w:rPr>
          <w:rFonts w:ascii="宋体" w:hAnsi="宋体" w:cs="宋体" w:eastAsia="宋体"/>
          <w:sz w:val="16"/>
          <w:color w:val="000000"/>
          <w:b w:val="off"/>
          <w:i w:val="off"/>
          <w:strike w:val="off"/>
        </w:rPr>
        <w:t>1.对头颈部进行对称性观察，注意皮肤颜色的变化。</w:t>
      </w:r>
    </w:p>
    <w:p>
      <w:pPr>
        <w:wordWrap w:val="on"/>
        <w:autoSpaceDE w:val="off"/>
        <w:autoSpaceDN w:val="off"/>
        <w:spacing w:before="20" w:after="0" w:line="280" w:lineRule="atLeast"/>
        <w:ind w:left="40" w:right="1300" w:firstLine="420"/>
        <w:jc w:val="both"/>
        <w:textAlignment w:val="auto"/>
        <w:rPr>
          <w:sz w:val="16"/>
        </w:rPr>
      </w:pPr>
      <w:r>
        <w:rPr>
          <w:rFonts w:ascii="宋体" w:hAnsi="宋体" w:cs="宋体" w:eastAsia="宋体"/>
          <w:sz w:val="16"/>
          <w:color w:val="000000"/>
          <w:b w:val="off"/>
          <w:i w:val="off"/>
          <w:strike w:val="off"/>
        </w:rPr>
        <w:t>2.双手示指触摸面部，面部如有颜色变化、触痛或有肿块、疣痣增大，应及时就医</w:t>
      </w:r>
      <w:r>
        <w:rPr>
          <w:rFonts w:ascii="宋体" w:hAnsi="宋体" w:cs="宋体" w:eastAsia="宋体"/>
          <w:sz w:val="16"/>
          <w:color w:val="000000"/>
          <w:b w:val="off"/>
          <w:i w:val="off"/>
          <w:strike w:val="off"/>
        </w:rPr>
        <w:t>检查。</w:t>
      </w:r>
    </w:p>
    <w:p>
      <w:pPr>
        <w:wordWrap w:val="on"/>
        <w:autoSpaceDE w:val="off"/>
        <w:autoSpaceDN w:val="off"/>
        <w:spacing w:before="40" w:after="0" w:line="220" w:lineRule="atLeast"/>
        <w:ind w:left="460" w:right="0"/>
        <w:jc w:val="both"/>
        <w:textAlignment w:val="auto"/>
        <w:rPr>
          <w:sz w:val="16"/>
        </w:rPr>
      </w:pPr>
      <w:r>
        <w:rPr>
          <w:rFonts w:ascii="宋体" w:hAnsi="宋体" w:cs="宋体" w:eastAsia="宋体"/>
          <w:sz w:val="16"/>
          <w:color w:val="000000"/>
          <w:b w:val="off"/>
          <w:i w:val="off"/>
          <w:strike w:val="off"/>
        </w:rPr>
        <w:t>3.触摸颈部，从耳后触摸至锁骨，注意触摸疼痛与肿块。检查左右两侧颈部。</w:t>
      </w:r>
    </w:p>
    <w:p>
      <w:pPr>
        <w:wordWrap w:val="on"/>
        <w:autoSpaceDE w:val="off"/>
        <w:autoSpaceDN w:val="off"/>
        <w:spacing w:before="0" w:after="0" w:line="280" w:lineRule="atLeast"/>
        <w:ind w:left="40" w:right="1300" w:firstLine="420"/>
        <w:jc w:val="both"/>
        <w:textAlignment w:val="auto"/>
        <w:rPr>
          <w:sz w:val="16"/>
        </w:rPr>
      </w:pPr>
      <w:r>
        <w:rPr>
          <w:rFonts w:ascii="宋体" w:hAnsi="宋体" w:cs="宋体" w:eastAsia="宋体"/>
          <w:sz w:val="16"/>
          <w:color w:val="000000"/>
          <w:b w:val="off"/>
          <w:i w:val="off"/>
          <w:strike w:val="off"/>
        </w:rPr>
        <w:t>4.下唇 翻开下唇，观察唇红部与唇内侧黏膜，用示指与拇指从内向外，从左向右</w:t>
      </w:r>
      <w:r>
        <w:rPr>
          <w:rFonts w:ascii="宋体" w:hAnsi="宋体" w:cs="宋体" w:eastAsia="宋体"/>
          <w:sz w:val="16"/>
          <w:color w:val="000000"/>
          <w:b w:val="off"/>
          <w:i w:val="off"/>
          <w:strike w:val="off"/>
        </w:rPr>
        <w:t>触摸下唇，对上唇作同样检查，触摸是否有肿块，观察是否有创伤。</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5.牙龈与颊部 用示指拉开颊部，观察牙龈，并用示指与拇指夹住颊部触摸。</w:t>
      </w:r>
    </w:p>
    <w:p>
      <w:pPr>
        <w:wordWrap w:val="on"/>
        <w:autoSpaceDE w:val="off"/>
        <w:autoSpaceDN w:val="off"/>
        <w:spacing w:before="0" w:after="0" w:line="280" w:lineRule="atLeast"/>
        <w:ind w:left="40" w:right="1280" w:firstLine="420"/>
        <w:jc w:val="both"/>
        <w:textAlignment w:val="auto"/>
        <w:rPr>
          <w:sz w:val="16"/>
        </w:rPr>
      </w:pPr>
      <w:r>
        <w:rPr>
          <w:rFonts w:ascii="宋体" w:hAnsi="宋体" w:cs="宋体" w:eastAsia="宋体"/>
          <w:sz w:val="16"/>
          <w:color w:val="000000"/>
          <w:b w:val="off"/>
          <w:i w:val="off"/>
          <w:strike w:val="off"/>
        </w:rPr>
        <w:t>6.舌与口底 伸出舌，观察舌的颜色与质地，用消毒纱布包住舌尖部，然后把舌拉</w:t>
      </w:r>
      <w:r>
        <w:rPr>
          <w:rFonts w:ascii="宋体" w:hAnsi="宋体" w:cs="宋体" w:eastAsia="宋体"/>
          <w:sz w:val="16"/>
          <w:color w:val="000000"/>
          <w:b w:val="off"/>
          <w:i w:val="off"/>
          <w:strike w:val="off"/>
        </w:rPr>
        <w:t>向左或右，观察舌的边缘部位。用示指与拇指触摸舌体，注意是否有异常肿块。检查口底</w:t>
      </w:r>
      <w:r>
        <w:rPr>
          <w:rFonts w:ascii="宋体" w:hAnsi="宋体" w:cs="宋体" w:eastAsia="宋体"/>
          <w:sz w:val="16"/>
          <w:color w:val="000000"/>
          <w:b w:val="off"/>
          <w:i w:val="off"/>
          <w:strike w:val="off"/>
        </w:rPr>
        <w:t>需用舌舔上腭部，以观察颜色与形态的变化，然后用示指触摸口底。</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7.腭部 对腭部检查有时需用牙刷柄压住舌，头略后仰，观察软腭与硬腭的颜色与</w:t>
      </w:r>
    </w:p>
    <w:p>
      <w:pPr>
        <w:wordWrap w:val="on"/>
        <w:autoSpaceDE w:val="off"/>
        <w:autoSpaceDN w:val="off"/>
        <w:spacing w:before="240" w:after="0" w:line="160" w:lineRule="atLeast"/>
        <w:ind w:left="8480" w:right="0"/>
        <w:jc w:val="both"/>
        <w:textAlignment w:val="auto"/>
        <w:rPr>
          <w:sz w:val="10"/>
        </w:rPr>
      </w:pPr>
      <w:r>
        <w:rPr>
          <w:rFonts w:ascii="宋体" w:hAnsi="宋体" w:cs="宋体" w:eastAsia="宋体"/>
          <w:sz w:val="10"/>
          <w:color w:val="000000"/>
          <w:b w:val="off"/>
          <w:i w:val="off"/>
          <w:strike w:val="off"/>
        </w:rPr>
        <w:t>43</w:t>
      </w:r>
      <w:r>
        <w:br w:type="page"/>
      </w:r>
    </w:p>
    <w:p>
      <w:pPr>
        <w:wordWrap w:val="on"/>
        <w:spacing w:before="0" w:after="0" w:line="4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4178300</wp:posOffset>
                </wp:positionH>
                <wp:positionV relativeFrom="paragraph">
                  <wp:posOffset>0</wp:posOffset>
                </wp:positionV>
                <wp:extent cx="1600200" cy="25400"/>
                <wp:wrapTopAndBottom/>
                <wp:docPr id="17" name="文本框 17"/>
                <a:graphic xmlns:a="http://schemas.openxmlformats.org/drawingml/2006/main">
                  <a:graphicData uri="http://schemas.microsoft.com/office/word/2010/wordprocessingShape">
                    <wps:wsp>
                      <wps:cNvSpPr txBox="true"/>
                      <wps:spPr>
                        <a:xfrm>
                          <a:off x="0" y="0"/>
                          <a:ext cx="1600200" cy="254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29pt;margin-top:0pt;width:126pt;height:2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4178300</wp:posOffset>
                </wp:positionH>
                <wp:positionV relativeFrom="paragraph">
                  <wp:posOffset>25400</wp:posOffset>
                </wp:positionV>
                <wp:extent cx="1155700" cy="139700"/>
                <wp:wrapTopAndBottom/>
                <wp:docPr id="18" name="文本框 18"/>
                <a:graphic xmlns:a="http://schemas.openxmlformats.org/drawingml/2006/main">
                  <a:graphicData uri="http://schemas.microsoft.com/office/word/2010/wordprocessingShape">
                    <wps:wsp>
                      <wps:cNvSpPr txBox="true"/>
                      <wps:spPr>
                        <a:xfrm>
                          <a:off x="0" y="0"/>
                          <a:ext cx="11557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第三章 口腔卫生保健</w:t>
                            </w:r>
                          </w:p>
                        </w:txbxContent>
                      </wps:txbx>
                      <wps:bodyPr wrap="square" lIns="0" rIns="0" tIns="0" bIns="0" vert="horz" anchor="t">
                        <a:spAutoFit/>
                      </wps:bodyPr>
                    </wps:wsp>
                  </a:graphicData>
                </a:graphic>
              </wp:anchor>
            </w:drawing>
          </mc:Choice>
          <mc:Fallback>
            <w:pict>
              <v:shape type="#_x0000_t202" filled="f" stroked="f" style="margin-left:329pt;margin-top:2pt;width:91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第三章 口腔卫生保健</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5537200</wp:posOffset>
                </wp:positionH>
                <wp:positionV relativeFrom="paragraph">
                  <wp:posOffset>0</wp:posOffset>
                </wp:positionV>
                <wp:extent cx="241300" cy="215900"/>
                <wp:wrapTopAndBottom/>
                <wp:docPr id="19" name="文本框 19"/>
                <a:graphic xmlns:a="http://schemas.openxmlformats.org/drawingml/2006/main">
                  <a:graphicData uri="http://schemas.microsoft.com/office/word/2010/wordprocessingShape">
                    <wps:wsp>
                      <wps:cNvSpPr txBox="true"/>
                      <wps:spPr>
                        <a:xfrm>
                          <a:off x="0" y="0"/>
                          <a:ext cx="2413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41300" cy="215900"/>
                                  <wp:docPr id="21" name="Drawing 21"/>
                                  <a:graphic>
                                    <a:graphicData uri="http://schemas.openxmlformats.org/drawingml/2006/picture">
                                      <pic:pic xmlns:pic="http://schemas.openxmlformats.org/drawingml/2006/picture">
                                        <pic:nvPicPr>
                                          <pic:cNvPr id="0" name="Picture 20"/>
                                          <pic:cNvPicPr>
                                            <a:picLocks noChangeAspect="true"/>
                                          </pic:cNvPicPr>
                                        </pic:nvPicPr>
                                        <pic:blipFill>
                                          <a:blip r:embed="rId6"/>
                                          <a:stretch>
                                            <a:fillRect/>
                                          </a:stretch>
                                        </pic:blipFill>
                                        <pic:spPr>
                                          <a:xfrm>
                                            <a:off x="0" y="0"/>
                                            <a:ext cx="2413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6pt;margin-top:0pt;width:19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41300" cy="215900"/>
                            <wp:docPr id="23" name="Drawing 23"/>
                            <a:graphic xmlns:a="http://schemas.openxmlformats.org/drawingml/2006/main">
                              <a:graphicData uri="http://schemas.openxmlformats.org/drawingml/2006/picture">
                                <pic:pic xmlns:pic="http://schemas.openxmlformats.org/drawingml/2006/picture">
                                  <pic:nvPicPr>
                                    <pic:cNvPr id="0" name="Picture 22"/>
                                    <pic:cNvPicPr>
                                      <a:picLocks noChangeAspect="true"/>
                                    </pic:cNvPicPr>
                                  </pic:nvPicPr>
                                  <pic:blipFill>
                                    <a:blip r:embed="rId6"/>
                                    <a:stretch>
                                      <a:fillRect/>
                                    </a:stretch>
                                  </pic:blipFill>
                                  <pic:spPr>
                                    <a:xfrm>
                                      <a:off x="0" y="0"/>
                                      <a:ext cx="241300" cy="215900"/>
                                    </a:xfrm>
                                    <a:prstGeom prst="rect">
                                      <a:avLst/>
                                    </a:prstGeom>
                                  </pic:spPr>
                                </pic:pic>
                              </a:graphicData>
                            </a:graphic>
                          </wp:inline>
                        </w:drawing>
                      </w:r>
                    </w:p>
                  </w:txbxContent>
                </v:textbox>
              </v:shape>
            </w:pict>
          </mc:Fallback>
        </mc:AlternateContent>
      </w:r>
    </w:p>
    <w:p>
      <w:pPr>
        <w:wordWrap w:val="on"/>
        <w:autoSpaceDE w:val="off"/>
        <w:autoSpaceDN w:val="off"/>
        <w:spacing w:before="320" w:after="0" w:line="240" w:lineRule="atLeast"/>
        <w:ind w:left="460" w:right="900" w:firstLine="20"/>
        <w:jc w:val="both"/>
        <w:textAlignment w:val="auto"/>
        <w:rPr>
          <w:sz w:val="16"/>
        </w:rPr>
      </w:pPr>
      <w:r>
        <w:rPr>
          <w:rFonts w:ascii="宋体" w:hAnsi="宋体" w:cs="宋体" w:eastAsia="宋体"/>
          <w:sz w:val="16"/>
          <w:color w:val="000000"/>
          <w:b w:val="off"/>
          <w:i w:val="off"/>
          <w:strike w:val="off"/>
        </w:rPr>
        <w:t>定向通风，穿戴防毒隔离衣、防护面罩和手套等，以隔绝或减少有害物质与人体的接触，</w:t>
      </w:r>
      <w:r>
        <w:rPr>
          <w:rFonts w:ascii="宋体" w:hAnsi="宋体" w:cs="宋体" w:eastAsia="宋体"/>
          <w:sz w:val="16"/>
          <w:color w:val="000000"/>
          <w:b w:val="off"/>
          <w:i w:val="off"/>
          <w:strike w:val="off"/>
        </w:rPr>
        <w:t>维护口腔及全身的健康。</w:t>
      </w:r>
    </w:p>
    <w:p>
      <w:pPr>
        <w:wordWrap w:val="on"/>
        <w:autoSpaceDE w:val="off"/>
        <w:autoSpaceDN w:val="off"/>
        <w:spacing w:before="320" w:after="0" w:line="280" w:lineRule="atLeast"/>
        <w:ind w:left="480" w:right="0"/>
        <w:jc w:val="both"/>
        <w:textAlignment w:val="auto"/>
        <w:rPr>
          <w:sz w:val="16"/>
        </w:rPr>
      </w:pPr>
      <w:r>
        <w:rPr>
          <w:rFonts w:ascii="宋体" w:hAnsi="宋体" w:cs="宋体" w:eastAsia="宋体"/>
          <w:sz w:val="16"/>
          <w:color w:val="000000"/>
          <w:b w:val="off"/>
          <w:i w:val="off"/>
          <w:strike w:val="off"/>
        </w:rPr>
        <w:t>二、特定人群的口腔保健</w:t>
      </w:r>
    </w:p>
    <w:p>
      <w:pPr>
        <w:wordWrap w:val="on"/>
        <w:autoSpaceDE w:val="off"/>
        <w:autoSpaceDN w:val="off"/>
        <w:spacing w:before="300" w:after="0" w:line="280" w:lineRule="atLeast"/>
        <w:ind w:left="0" w:right="1320" w:firstLine="480"/>
        <w:jc w:val="both"/>
        <w:textAlignment w:val="auto"/>
        <w:rPr>
          <w:sz w:val="16"/>
        </w:rPr>
      </w:pPr>
      <w:r>
        <w:rPr>
          <w:rFonts w:ascii="宋体" w:hAnsi="宋体" w:cs="宋体" w:eastAsia="宋体"/>
          <w:sz w:val="16"/>
          <w:color w:val="000000"/>
          <w:b w:val="off"/>
          <w:i w:val="off"/>
          <w:strike w:val="off"/>
        </w:rPr>
        <w:t>每个人都是一个“特定”的人，有不同的全身与口腔健康方面的问题，有不同的个人</w:t>
      </w:r>
      <w:r>
        <w:rPr>
          <w:rFonts w:ascii="宋体" w:hAnsi="宋体" w:cs="宋体" w:eastAsia="宋体"/>
          <w:sz w:val="16"/>
          <w:color w:val="000000"/>
          <w:b w:val="off"/>
          <w:i w:val="off"/>
          <w:strike w:val="off"/>
        </w:rPr>
        <w:t>需要。从社会人群的流行病学状况考虑，不同的人群口腔患病情况各有特点，对口腔保健</w:t>
      </w:r>
      <w:r>
        <w:rPr>
          <w:rFonts w:ascii="宋体" w:hAnsi="宋体" w:cs="宋体" w:eastAsia="宋体"/>
          <w:sz w:val="16"/>
          <w:color w:val="000000"/>
          <w:b w:val="off"/>
          <w:i w:val="off"/>
          <w:strike w:val="off"/>
        </w:rPr>
        <w:t>的需求也各不相同。例如妊娠期妇女易患牙龈炎，残疾人由于缺乏生活自理能力而不能正</w:t>
      </w:r>
      <w:r>
        <w:rPr>
          <w:rFonts w:ascii="宋体" w:hAnsi="宋体" w:cs="宋体" w:eastAsia="宋体"/>
          <w:sz w:val="16"/>
          <w:color w:val="000000"/>
          <w:b w:val="off"/>
          <w:i w:val="off"/>
          <w:strike w:val="off"/>
        </w:rPr>
        <w:t>常使用口腔卫生用品；幼儿虽然模仿力很强，但动手能力很差，刷牙需要家长教育、指</w:t>
      </w:r>
      <w:r>
        <w:rPr>
          <w:rFonts w:ascii="宋体" w:hAnsi="宋体" w:cs="宋体" w:eastAsia="宋体"/>
          <w:sz w:val="16"/>
          <w:color w:val="000000"/>
          <w:b w:val="off"/>
          <w:i w:val="off"/>
          <w:strike w:val="off"/>
        </w:rPr>
        <w:t>导、监督；学龄前儿童、小学生易患龋，青少年、中学生牙周健康问题较普遍。因此， 口</w:t>
      </w:r>
      <w:r>
        <w:rPr>
          <w:rFonts w:ascii="宋体" w:hAnsi="宋体" w:cs="宋体" w:eastAsia="宋体"/>
          <w:sz w:val="16"/>
          <w:color w:val="000000"/>
          <w:b w:val="off"/>
          <w:i w:val="off"/>
          <w:strike w:val="off"/>
        </w:rPr>
        <w:t>腔保健必须适合每个特定人群的需求，针对他们的特点和特殊问题进行预防保健和康复保</w:t>
      </w:r>
      <w:r>
        <w:rPr>
          <w:rFonts w:ascii="宋体" w:hAnsi="宋体" w:cs="宋体" w:eastAsia="宋体"/>
          <w:sz w:val="16"/>
          <w:color w:val="000000"/>
          <w:b w:val="off"/>
          <w:i w:val="off"/>
          <w:strike w:val="off"/>
        </w:rPr>
        <w:t>健，才能使制定的口腔预防保健计划项目获得成功。</w:t>
      </w:r>
    </w:p>
    <w:p>
      <w:pPr>
        <w:wordWrap w:val="on"/>
        <w:autoSpaceDE w:val="off"/>
        <w:autoSpaceDN w:val="off"/>
        <w:spacing w:before="40" w:after="0" w:line="240" w:lineRule="atLeast"/>
        <w:ind w:left="480" w:right="0"/>
        <w:jc w:val="both"/>
        <w:textAlignment w:val="auto"/>
        <w:rPr>
          <w:sz w:val="16"/>
        </w:rPr>
      </w:pPr>
      <w:r>
        <w:rPr>
          <w:rFonts w:ascii="宋体" w:hAnsi="宋体" w:cs="宋体" w:eastAsia="宋体"/>
          <w:sz w:val="16"/>
          <w:color w:val="000000"/>
          <w:b w:val="off"/>
          <w:i w:val="off"/>
          <w:strike w:val="off"/>
        </w:rPr>
        <w:t>(一)妊娠期妇女的口腔保健</w:t>
      </w:r>
    </w:p>
    <w:p>
      <w:pPr>
        <w:wordWrap w:val="on"/>
        <w:autoSpaceDE w:val="off"/>
        <w:autoSpaceDN w:val="off"/>
        <w:spacing w:before="60" w:after="0" w:line="280" w:lineRule="atLeast"/>
        <w:ind w:left="20" w:right="1340" w:firstLine="460"/>
        <w:jc w:val="both"/>
        <w:textAlignment w:val="auto"/>
        <w:rPr>
          <w:sz w:val="16"/>
        </w:rPr>
      </w:pPr>
      <w:r>
        <w:rPr>
          <w:rFonts w:ascii="宋体" w:hAnsi="宋体" w:cs="宋体" w:eastAsia="宋体"/>
          <w:sz w:val="16"/>
          <w:color w:val="000000"/>
          <w:b w:val="off"/>
          <w:i w:val="off"/>
          <w:strike w:val="off"/>
        </w:rPr>
        <w:t>1.妊娠期妇女口腔保健的目的与重要性 妊娠期妇女的口腔保健有两方面的问题，</w:t>
      </w:r>
      <w:r>
        <w:rPr>
          <w:rFonts w:ascii="宋体" w:hAnsi="宋体" w:cs="宋体" w:eastAsia="宋体"/>
          <w:sz w:val="16"/>
          <w:color w:val="000000"/>
          <w:b w:val="off"/>
          <w:i w:val="off"/>
          <w:strike w:val="off"/>
        </w:rPr>
        <w:t>一是妊娠、分娩这样的特殊状态，应针对母亲的生理变化，进行口腔保健；二是母体内不</w:t>
      </w:r>
      <w:r>
        <w:rPr>
          <w:rFonts w:ascii="宋体" w:hAnsi="宋体" w:cs="宋体" w:eastAsia="宋体"/>
          <w:sz w:val="16"/>
          <w:color w:val="000000"/>
          <w:b w:val="off"/>
          <w:i w:val="off"/>
          <w:strike w:val="off"/>
        </w:rPr>
        <w:t>断发育的胎儿，应保证胎儿的营养，促使其口腔正常生长发育。</w:t>
      </w:r>
    </w:p>
    <w:p>
      <w:pPr>
        <w:wordWrap w:val="on"/>
        <w:autoSpaceDE w:val="off"/>
        <w:autoSpaceDN w:val="off"/>
        <w:spacing w:before="40" w:after="0" w:line="240" w:lineRule="atLeast"/>
        <w:ind w:left="60" w:right="1320" w:firstLine="420"/>
        <w:jc w:val="both"/>
        <w:textAlignment w:val="auto"/>
        <w:rPr>
          <w:sz w:val="16"/>
        </w:rPr>
      </w:pPr>
      <w:r>
        <w:rPr>
          <w:rFonts w:ascii="宋体" w:hAnsi="宋体" w:cs="宋体" w:eastAsia="宋体"/>
          <w:sz w:val="16"/>
          <w:color w:val="000000"/>
          <w:b w:val="off"/>
          <w:i w:val="off"/>
          <w:strike w:val="off"/>
        </w:rPr>
        <w:t>2.定期口腔健康检查，早期发现口腔疾病并适时处理，重点做好妊娠期龈炎的防治，</w:t>
      </w:r>
      <w:r>
        <w:rPr>
          <w:rFonts w:ascii="宋体" w:hAnsi="宋体" w:cs="宋体" w:eastAsia="宋体"/>
          <w:sz w:val="16"/>
          <w:color w:val="000000"/>
          <w:b w:val="off"/>
          <w:i w:val="off"/>
          <w:strike w:val="off"/>
        </w:rPr>
        <w:t>促进孕妇口腔健康。</w:t>
      </w:r>
    </w:p>
    <w:p>
      <w:pPr>
        <w:wordWrap w:val="on"/>
        <w:autoSpaceDE w:val="off"/>
        <w:autoSpaceDN w:val="off"/>
        <w:spacing w:before="60" w:after="0" w:line="270" w:lineRule="atLeast"/>
        <w:ind w:left="20" w:right="1320" w:firstLine="460"/>
        <w:jc w:val="both"/>
        <w:textAlignment w:val="auto"/>
        <w:rPr>
          <w:sz w:val="16"/>
        </w:rPr>
      </w:pPr>
      <w:r>
        <w:rPr>
          <w:rFonts w:ascii="宋体" w:hAnsi="宋体" w:cs="宋体" w:eastAsia="宋体"/>
          <w:sz w:val="16"/>
          <w:color w:val="000000"/>
          <w:b w:val="off"/>
          <w:i w:val="off"/>
          <w:strike w:val="off"/>
        </w:rPr>
        <w:t>怀孕后应尽早做口腔检查，有病及时治疗。妊娠期前3个月为易发生流产的时期， 口</w:t>
      </w:r>
      <w:r>
        <w:rPr>
          <w:rFonts w:ascii="宋体" w:hAnsi="宋体" w:cs="宋体" w:eastAsia="宋体"/>
          <w:sz w:val="16"/>
          <w:color w:val="000000"/>
          <w:b w:val="off"/>
          <w:i w:val="off"/>
          <w:strike w:val="off"/>
        </w:rPr>
        <w:t>腔医疗一般仅限于处理急症，要注意避免X线照射；妊娠4~6个月是治疗口腔疾病的适</w:t>
      </w:r>
      <w:r>
        <w:rPr>
          <w:rFonts w:ascii="宋体" w:hAnsi="宋体" w:cs="宋体" w:eastAsia="宋体"/>
          <w:sz w:val="16"/>
          <w:color w:val="000000"/>
          <w:b w:val="off"/>
          <w:i w:val="off"/>
          <w:strike w:val="off"/>
        </w:rPr>
        <w:t>宜时期，牙科治疗最好在此阶段完成，但也应注意在保护措施下使用X线，不要照射盆腔</w:t>
      </w:r>
      <w:r>
        <w:rPr>
          <w:rFonts w:ascii="宋体" w:hAnsi="宋体" w:cs="宋体" w:eastAsia="宋体"/>
          <w:sz w:val="16"/>
          <w:color w:val="000000"/>
          <w:b w:val="off"/>
          <w:i w:val="off"/>
          <w:strike w:val="off"/>
        </w:rPr>
        <w:t>和腹部；妊娠期后3个月则应避免全身麻醉，需要急症处理时仅选择局麻。</w:t>
      </w:r>
    </w:p>
    <w:p>
      <w:pPr>
        <w:wordWrap w:val="on"/>
        <w:autoSpaceDE w:val="off"/>
        <w:autoSpaceDN w:val="off"/>
        <w:spacing w:before="20" w:after="0" w:line="267" w:lineRule="atLeast"/>
        <w:ind w:left="60" w:right="1300" w:firstLine="420"/>
        <w:jc w:val="both"/>
        <w:textAlignment w:val="auto"/>
        <w:rPr>
          <w:sz w:val="16"/>
        </w:rPr>
      </w:pPr>
      <w:r>
        <w:rPr>
          <w:rFonts w:ascii="宋体" w:hAnsi="宋体" w:cs="宋体" w:eastAsia="宋体"/>
          <w:sz w:val="16"/>
          <w:color w:val="000000"/>
          <w:b w:val="off"/>
          <w:i w:val="off"/>
          <w:strike w:val="off"/>
        </w:rPr>
        <w:t>3.孕妇营养与胎儿口腔健康 营养是人体身心健康的物质基础，孕妇的营养状况直</w:t>
      </w:r>
      <w:r>
        <w:rPr>
          <w:rFonts w:ascii="宋体" w:hAnsi="宋体" w:cs="宋体" w:eastAsia="宋体"/>
          <w:sz w:val="16"/>
          <w:color w:val="000000"/>
          <w:b w:val="off"/>
          <w:i w:val="off"/>
          <w:strike w:val="off"/>
        </w:rPr>
        <w:t>接关系到胎儿生长发育，孕妇营养缺乏将导致胎儿营养不良，影响其体格、大脑和智力的</w:t>
      </w:r>
      <w:r>
        <w:rPr>
          <w:rFonts w:ascii="宋体" w:hAnsi="宋体" w:cs="宋体" w:eastAsia="宋体"/>
          <w:sz w:val="16"/>
          <w:color w:val="000000"/>
          <w:b w:val="off"/>
          <w:i w:val="off"/>
          <w:strike w:val="off"/>
        </w:rPr>
        <w:t>发育，也使口腔组织发生改变。</w:t>
      </w:r>
    </w:p>
    <w:p>
      <w:pPr>
        <w:wordWrap w:val="on"/>
        <w:autoSpaceDE w:val="off"/>
        <w:autoSpaceDN w:val="off"/>
        <w:spacing w:before="60" w:after="0" w:line="240" w:lineRule="atLeast"/>
        <w:ind w:left="480" w:right="0"/>
        <w:jc w:val="both"/>
        <w:textAlignment w:val="auto"/>
        <w:rPr>
          <w:sz w:val="16"/>
        </w:rPr>
      </w:pPr>
      <w:r>
        <w:rPr>
          <w:rFonts w:ascii="宋体" w:hAnsi="宋体" w:cs="宋体" w:eastAsia="宋体"/>
          <w:sz w:val="16"/>
          <w:color w:val="000000"/>
          <w:b w:val="off"/>
          <w:i w:val="off"/>
          <w:strike w:val="off"/>
        </w:rPr>
        <w:t>根据胎儿的生长发育，正常妊娠约40周，一般划分为3个阶段，每个阶段3个月：</w:t>
      </w:r>
    </w:p>
    <w:p>
      <w:pPr>
        <w:wordWrap w:val="on"/>
        <w:autoSpaceDE w:val="off"/>
        <w:autoSpaceDN w:val="off"/>
        <w:spacing w:before="20" w:after="0" w:line="280" w:lineRule="atLeast"/>
        <w:ind w:left="40" w:right="1300" w:firstLine="440"/>
        <w:jc w:val="both"/>
        <w:textAlignment w:val="auto"/>
        <w:rPr>
          <w:sz w:val="16"/>
        </w:rPr>
      </w:pPr>
      <w:r>
        <w:rPr>
          <w:rFonts w:ascii="宋体" w:hAnsi="宋体" w:cs="宋体" w:eastAsia="宋体"/>
          <w:sz w:val="16"/>
          <w:color w:val="000000"/>
          <w:b w:val="off"/>
          <w:i w:val="off"/>
          <w:strike w:val="off"/>
        </w:rPr>
        <w:t>(1)妊娠初期(1~3个月)：合理营养、平衡膳食对孕妇的健康和胎儿的生长发育非</w:t>
      </w:r>
      <w:r>
        <w:rPr>
          <w:rFonts w:ascii="宋体" w:hAnsi="宋体" w:cs="宋体" w:eastAsia="宋体"/>
          <w:sz w:val="16"/>
          <w:color w:val="000000"/>
          <w:b w:val="off"/>
          <w:i w:val="off"/>
          <w:strike w:val="off"/>
        </w:rPr>
        <w:t>常重要。这个时期，乳牙牙胚正处于形成阶段，即胚胎35 天后乳牙胚基质形成。因此，</w:t>
      </w:r>
      <w:r>
        <w:rPr>
          <w:rFonts w:ascii="宋体" w:hAnsi="宋体" w:cs="宋体" w:eastAsia="宋体"/>
          <w:sz w:val="16"/>
          <w:color w:val="000000"/>
          <w:b w:val="off"/>
          <w:i w:val="off"/>
          <w:strike w:val="off"/>
        </w:rPr>
        <w:t>妊娠1~2个月时应当摄取优质蛋白质，足够的钙、磷和维生素 A等，否则可能会影响乳</w:t>
      </w:r>
      <w:r>
        <w:rPr>
          <w:rFonts w:ascii="宋体" w:hAnsi="宋体" w:cs="宋体" w:eastAsia="宋体"/>
          <w:sz w:val="16"/>
          <w:color w:val="000000"/>
          <w:b w:val="off"/>
          <w:i w:val="off"/>
          <w:strike w:val="off"/>
        </w:rPr>
        <w:t>牙今后的抗龋力。另外，应防止风疹之类的病毒感染，不使用安眠、镇静剂药物，这些刺</w:t>
      </w:r>
      <w:r>
        <w:rPr>
          <w:rFonts w:ascii="宋体" w:hAnsi="宋体" w:cs="宋体" w:eastAsia="宋体"/>
          <w:sz w:val="16"/>
          <w:color w:val="000000"/>
          <w:b w:val="off"/>
          <w:i w:val="off"/>
          <w:strike w:val="off"/>
        </w:rPr>
        <w:t>激不仅可能会影响牙胚的发育，还有可能造成唇裂或腭裂等畸形的发生。</w:t>
      </w:r>
    </w:p>
    <w:p>
      <w:pPr>
        <w:wordWrap w:val="on"/>
        <w:autoSpaceDE w:val="off"/>
        <w:autoSpaceDN w:val="off"/>
        <w:spacing w:before="40" w:after="0" w:line="260" w:lineRule="atLeast"/>
        <w:ind w:left="20" w:right="1320" w:firstLine="460"/>
        <w:jc w:val="both"/>
        <w:textAlignment w:val="auto"/>
        <w:rPr>
          <w:sz w:val="16"/>
        </w:rPr>
      </w:pPr>
      <w:r>
        <w:rPr>
          <w:rFonts w:ascii="宋体" w:hAnsi="宋体" w:cs="宋体" w:eastAsia="宋体"/>
          <w:sz w:val="16"/>
          <w:color w:val="000000"/>
          <w:b w:val="off"/>
          <w:i w:val="off"/>
          <w:strike w:val="off"/>
        </w:rPr>
        <w:t>(2)妊娠中期(4~6个月)：加强对无机盐、维生素 A、D的摄取指导。这个时期，</w:t>
      </w:r>
      <w:r>
        <w:rPr>
          <w:rFonts w:ascii="宋体" w:hAnsi="宋体" w:cs="宋体" w:eastAsia="宋体"/>
          <w:sz w:val="16"/>
          <w:color w:val="000000"/>
          <w:b w:val="off"/>
          <w:i w:val="off"/>
          <w:strike w:val="off"/>
        </w:rPr>
        <w:t>大部分乳牙正处于矿化过程中，因而钙、磷无机物和与钙代谢有关的维生素 A、D的摄取</w:t>
      </w:r>
      <w:r>
        <w:rPr>
          <w:rFonts w:ascii="宋体" w:hAnsi="宋体" w:cs="宋体" w:eastAsia="宋体"/>
          <w:sz w:val="16"/>
          <w:color w:val="000000"/>
          <w:b w:val="off"/>
          <w:i w:val="off"/>
          <w:strike w:val="off"/>
        </w:rPr>
        <w:t>必须充分保证。</w:t>
      </w:r>
    </w:p>
    <w:p>
      <w:pPr>
        <w:wordWrap w:val="on"/>
        <w:autoSpaceDE w:val="off"/>
        <w:autoSpaceDN w:val="off"/>
        <w:spacing w:before="60" w:after="0" w:line="260" w:lineRule="atLeast"/>
        <w:ind w:left="20" w:right="1320" w:firstLine="460"/>
        <w:jc w:val="both"/>
        <w:textAlignment w:val="auto"/>
        <w:rPr>
          <w:sz w:val="16"/>
        </w:rPr>
      </w:pPr>
      <w:r>
        <w:rPr>
          <w:rFonts w:ascii="宋体" w:hAnsi="宋体" w:cs="宋体" w:eastAsia="宋体"/>
          <w:sz w:val="16"/>
          <w:color w:val="000000"/>
          <w:b w:val="off"/>
          <w:i w:val="off"/>
          <w:strike w:val="off"/>
        </w:rPr>
        <w:t>(3)妊娠后期(8~9个月)：这个时期包括围产期(自孕期28周至出生后1周)在</w:t>
      </w:r>
      <w:r>
        <w:rPr>
          <w:rFonts w:ascii="宋体" w:hAnsi="宋体" w:cs="宋体" w:eastAsia="宋体"/>
          <w:sz w:val="16"/>
          <w:color w:val="000000"/>
          <w:b w:val="off"/>
          <w:i w:val="off"/>
          <w:strike w:val="off"/>
        </w:rPr>
        <w:t>内，胎儿的乳牙形成，也有部分恒牙胚形成，一些药物可给胎儿造成影响。</w:t>
      </w:r>
    </w:p>
    <w:p>
      <w:pPr>
        <w:wordWrap w:val="on"/>
        <w:autoSpaceDE w:val="off"/>
        <w:autoSpaceDN w:val="off"/>
        <w:spacing w:before="40" w:after="0" w:line="240" w:lineRule="atLeast"/>
        <w:ind w:left="480" w:right="0"/>
        <w:jc w:val="both"/>
        <w:textAlignment w:val="auto"/>
        <w:rPr>
          <w:sz w:val="16"/>
        </w:rPr>
      </w:pPr>
      <w:r>
        <w:rPr>
          <w:rFonts w:ascii="宋体" w:hAnsi="宋体" w:cs="宋体" w:eastAsia="宋体"/>
          <w:sz w:val="16"/>
          <w:color w:val="000000"/>
          <w:b w:val="off"/>
          <w:i w:val="off"/>
          <w:strike w:val="off"/>
        </w:rPr>
        <w:t>(二)婴幼儿的口腔保健</w:t>
      </w:r>
    </w:p>
    <w:p>
      <w:pPr>
        <w:wordWrap w:val="on"/>
        <w:autoSpaceDE w:val="off"/>
        <w:autoSpaceDN w:val="off"/>
        <w:spacing w:before="60" w:after="0" w:line="280" w:lineRule="atLeast"/>
        <w:ind w:left="40" w:right="1320" w:firstLine="440"/>
        <w:jc w:val="both"/>
        <w:textAlignment w:val="auto"/>
        <w:rPr>
          <w:sz w:val="16"/>
        </w:rPr>
      </w:pPr>
      <w:r>
        <w:rPr>
          <w:rFonts w:ascii="宋体" w:hAnsi="宋体" w:cs="宋体" w:eastAsia="宋体"/>
          <w:sz w:val="16"/>
          <w:color w:val="000000"/>
          <w:b w:val="off"/>
          <w:i w:val="off"/>
          <w:strike w:val="off"/>
        </w:rPr>
        <w:t>1.婴幼儿期 婴幼儿口腔健康的目标是无龋以及完全保持牙龈健康。父母亲应懂得</w:t>
      </w:r>
      <w:r>
        <w:rPr>
          <w:rFonts w:ascii="宋体" w:hAnsi="宋体" w:cs="宋体" w:eastAsia="宋体"/>
          <w:sz w:val="16"/>
          <w:color w:val="000000"/>
          <w:b w:val="off"/>
          <w:i w:val="off"/>
          <w:strike w:val="off"/>
        </w:rPr>
        <w:t>婴儿口腔健康的重要性以及在生命早期如何建立良好的行为习惯能影响到未来的健康。在</w:t>
      </w:r>
      <w:r>
        <w:rPr>
          <w:rFonts w:ascii="宋体" w:hAnsi="宋体" w:cs="宋体" w:eastAsia="宋体"/>
          <w:sz w:val="16"/>
          <w:color w:val="000000"/>
          <w:b w:val="off"/>
          <w:i w:val="off"/>
          <w:strike w:val="off"/>
        </w:rPr>
        <w:t>婴儿出生后头6个月，应帮助父母亲了解婴幼儿有患龋病与口腔黏膜感染的可能。婴儿出</w:t>
      </w:r>
      <w:r>
        <w:rPr>
          <w:rFonts w:ascii="宋体" w:hAnsi="宋体" w:cs="宋体" w:eastAsia="宋体"/>
          <w:sz w:val="16"/>
          <w:color w:val="000000"/>
          <w:b w:val="off"/>
          <w:i w:val="off"/>
          <w:strike w:val="off"/>
        </w:rPr>
        <w:t>生后每天应提供适量的氟化物促进牙与骨的矿化。6个月内第一颗牙萌出，应在6~12个</w:t>
      </w:r>
      <w:r>
        <w:rPr>
          <w:rFonts w:ascii="宋体" w:hAnsi="宋体" w:cs="宋体" w:eastAsia="宋体"/>
          <w:sz w:val="16"/>
          <w:color w:val="000000"/>
          <w:b w:val="off"/>
          <w:i w:val="off"/>
          <w:strike w:val="off"/>
        </w:rPr>
        <w:t>月内安排婴儿作第一次口腔检查，目的是发现、中止和改变任何由父母亲提供的可能不利</w:t>
      </w:r>
      <w:r>
        <w:rPr>
          <w:rFonts w:ascii="宋体" w:hAnsi="宋体" w:cs="宋体" w:eastAsia="宋体"/>
          <w:sz w:val="16"/>
          <w:color w:val="000000"/>
          <w:b w:val="off"/>
          <w:i w:val="off"/>
          <w:strike w:val="off"/>
        </w:rPr>
        <w:t>于婴儿口腔健康的做法，开始采用积极的预防措施，如氟化物、喂养方法与菌斑去除。</w:t>
      </w:r>
    </w:p>
    <w:p>
      <w:pPr>
        <w:wordWrap w:val="on"/>
        <w:autoSpaceDE w:val="off"/>
        <w:autoSpaceDN w:val="off"/>
        <w:spacing w:before="280" w:after="0" w:line="160" w:lineRule="atLeast"/>
        <w:ind w:left="8420" w:right="0"/>
        <w:jc w:val="both"/>
        <w:textAlignment w:val="auto"/>
        <w:rPr>
          <w:sz w:val="10"/>
        </w:rPr>
      </w:pPr>
      <w:r>
        <w:rPr>
          <w:rFonts w:ascii="宋体" w:hAnsi="宋体" w:cs="宋体" w:eastAsia="宋体"/>
          <w:sz w:val="10"/>
          <w:color w:val="000000"/>
          <w:b w:val="off"/>
          <w:i w:val="off"/>
          <w:strike w:val="off"/>
        </w:rPr>
        <w:t>45</w:t>
      </w:r>
      <w:r>
        <w:br w:type="page"/>
      </w:r>
    </w:p>
    <w:p>
      <w:pPr>
        <w:wordWrap w:val="on"/>
        <w:spacing w:before="0" w:after="0" w:line="4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4165600</wp:posOffset>
                </wp:positionH>
                <wp:positionV relativeFrom="paragraph">
                  <wp:posOffset>0</wp:posOffset>
                </wp:positionV>
                <wp:extent cx="1625600" cy="12700"/>
                <wp:wrapTopAndBottom/>
                <wp:docPr id="24" name="文本框 24"/>
                <a:graphic xmlns:a="http://schemas.openxmlformats.org/drawingml/2006/main">
                  <a:graphicData uri="http://schemas.microsoft.com/office/word/2010/wordprocessingShape">
                    <wps:wsp>
                      <wps:cNvSpPr txBox="true"/>
                      <wps:spPr>
                        <a:xfrm>
                          <a:off x="0" y="0"/>
                          <a:ext cx="1625600" cy="127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28pt;margin-top:0pt;width:128pt;height:1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4165600</wp:posOffset>
                </wp:positionH>
                <wp:positionV relativeFrom="paragraph">
                  <wp:posOffset>12700</wp:posOffset>
                </wp:positionV>
                <wp:extent cx="1168400" cy="152400"/>
                <wp:wrapTopAndBottom/>
                <wp:docPr id="25" name="文本框 25"/>
                <a:graphic xmlns:a="http://schemas.openxmlformats.org/drawingml/2006/main">
                  <a:graphicData uri="http://schemas.microsoft.com/office/word/2010/wordprocessingShape">
                    <wps:wsp>
                      <wps:cNvSpPr txBox="true"/>
                      <wps:spPr>
                        <a:xfrm>
                          <a:off x="0" y="0"/>
                          <a:ext cx="11684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ff"/>
                                <w:i w:val="off"/>
                                <w:strike w:val="off"/>
                              </w:rPr>
                              <w:t>第三章 口腔卫生保健</w:t>
                            </w:r>
                          </w:p>
                        </w:txbxContent>
                      </wps:txbx>
                      <wps:bodyPr wrap="square" lIns="0" rIns="0" tIns="0" bIns="0" vert="horz" anchor="t">
                        <a:spAutoFit/>
                      </wps:bodyPr>
                    </wps:wsp>
                  </a:graphicData>
                </a:graphic>
              </wp:anchor>
            </w:drawing>
          </mc:Choice>
          <mc:Fallback>
            <w:pict>
              <v:shape type="#_x0000_t202" filled="f" stroked="f" style="margin-left:328pt;margin-top:1pt;width:92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ff"/>
                          <w:i w:val="off"/>
                          <w:strike w:val="off"/>
                        </w:rPr>
                        <w:t>第三章 口腔卫生保健</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5537200</wp:posOffset>
                </wp:positionH>
                <wp:positionV relativeFrom="paragraph">
                  <wp:posOffset>0</wp:posOffset>
                </wp:positionV>
                <wp:extent cx="254000" cy="228600"/>
                <wp:wrapTopAndBottom/>
                <wp:docPr id="26" name="文本框 26"/>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28" name="Drawing 28"/>
                                  <a:graphic>
                                    <a:graphicData uri="http://schemas.openxmlformats.org/drawingml/2006/picture">
                                      <pic:pic xmlns:pic="http://schemas.openxmlformats.org/drawingml/2006/picture">
                                        <pic:nvPicPr>
                                          <pic:cNvPr id="0" name="Picture 27"/>
                                          <pic:cNvPicPr>
                                            <a:picLocks noChangeAspect="true"/>
                                          </pic:cNvPicPr>
                                        </pic:nvPicPr>
                                        <pic:blipFill>
                                          <a:blip r:embed="rId7"/>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6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30" name="Drawing 30"/>
                            <a:graphic xmlns:a="http://schemas.openxmlformats.org/drawingml/2006/main">
                              <a:graphicData uri="http://schemas.openxmlformats.org/drawingml/2006/picture">
                                <pic:pic xmlns:pic="http://schemas.openxmlformats.org/drawingml/2006/picture">
                                  <pic:nvPicPr>
                                    <pic:cNvPr id="0" name="Picture 29"/>
                                    <pic:cNvPicPr>
                                      <a:picLocks noChangeAspect="true"/>
                                    </pic:cNvPicPr>
                                  </pic:nvPicPr>
                                  <pic:blipFill>
                                    <a:blip r:embed="rId7"/>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260" w:after="0" w:line="260" w:lineRule="atLeast"/>
        <w:ind w:left="480" w:right="840"/>
        <w:jc w:val="both"/>
        <w:textAlignment w:val="auto"/>
        <w:rPr>
          <w:sz w:val="16"/>
        </w:rPr>
      </w:pPr>
      <w:r>
        <w:rPr>
          <w:rFonts w:ascii="宋体" w:hAnsi="宋体" w:cs="宋体" w:eastAsia="宋体"/>
          <w:sz w:val="16"/>
          <w:color w:val="000000"/>
          <w:b w:val="off"/>
          <w:i w:val="off"/>
          <w:strike w:val="off"/>
        </w:rPr>
        <w:t>要在一生中不断地彻底清除牙菌斑；定期口腔检查与保健是保持口腔健康所必须作到的；</w:t>
      </w:r>
      <w:r>
        <w:rPr>
          <w:rFonts w:ascii="宋体" w:hAnsi="宋体" w:cs="宋体" w:eastAsia="宋体"/>
          <w:sz w:val="16"/>
          <w:color w:val="000000"/>
          <w:b w:val="off"/>
          <w:i w:val="off"/>
          <w:strike w:val="off"/>
        </w:rPr>
        <w:t>吸烟饮酒是口腔癌、牙周炎的主要危险因素。</w:t>
      </w:r>
    </w:p>
    <w:p>
      <w:pPr>
        <w:wordWrap w:val="on"/>
        <w:autoSpaceDE w:val="off"/>
        <w:autoSpaceDN w:val="off"/>
        <w:spacing w:before="80" w:after="0" w:line="240" w:lineRule="atLeast"/>
        <w:ind w:left="60" w:right="1240" w:firstLine="420"/>
        <w:jc w:val="both"/>
        <w:textAlignment w:val="auto"/>
        <w:rPr>
          <w:sz w:val="16"/>
        </w:rPr>
      </w:pPr>
      <w:r>
        <w:rPr>
          <w:rFonts w:ascii="宋体" w:hAnsi="宋体" w:cs="宋体" w:eastAsia="宋体"/>
          <w:sz w:val="16"/>
          <w:color w:val="000000"/>
          <w:b w:val="off"/>
          <w:i w:val="off"/>
          <w:strike w:val="off"/>
        </w:rPr>
        <w:t>促进学校口腔卫生保健工作是开辟未来口腔健康的主要途径之一，是提高全民族口腔</w:t>
      </w:r>
      <w:r>
        <w:rPr>
          <w:rFonts w:ascii="宋体" w:hAnsi="宋体" w:cs="宋体" w:eastAsia="宋体"/>
          <w:sz w:val="16"/>
          <w:color w:val="000000"/>
          <w:b w:val="off"/>
          <w:i w:val="off"/>
          <w:strike w:val="off"/>
        </w:rPr>
        <w:t>健康水平的基础。</w:t>
      </w:r>
    </w:p>
    <w:p>
      <w:pPr>
        <w:wordWrap w:val="on"/>
        <w:autoSpaceDE w:val="off"/>
        <w:autoSpaceDN w:val="off"/>
        <w:spacing w:before="60" w:after="0" w:line="240" w:lineRule="atLeast"/>
        <w:ind w:left="480" w:right="0"/>
        <w:jc w:val="both"/>
        <w:textAlignment w:val="auto"/>
        <w:rPr>
          <w:sz w:val="16"/>
        </w:rPr>
      </w:pPr>
      <w:r>
        <w:rPr>
          <w:rFonts w:ascii="宋体" w:hAnsi="宋体" w:cs="宋体" w:eastAsia="宋体"/>
          <w:sz w:val="16"/>
          <w:color w:val="000000"/>
          <w:b w:val="off"/>
          <w:i w:val="off"/>
          <w:strike w:val="off"/>
        </w:rPr>
        <w:t>(五)残疾人的口腔保健</w:t>
      </w:r>
    </w:p>
    <w:p>
      <w:pPr>
        <w:wordWrap w:val="on"/>
        <w:autoSpaceDE w:val="off"/>
        <w:autoSpaceDN w:val="off"/>
        <w:spacing w:before="80" w:after="0" w:line="265" w:lineRule="atLeast"/>
        <w:ind w:left="40" w:right="1240" w:firstLine="440"/>
        <w:jc w:val="both"/>
        <w:textAlignment w:val="auto"/>
        <w:rPr>
          <w:sz w:val="16"/>
        </w:rPr>
      </w:pPr>
      <w:r>
        <w:rPr>
          <w:rFonts w:ascii="宋体" w:hAnsi="宋体" w:cs="宋体" w:eastAsia="宋体"/>
          <w:sz w:val="16"/>
          <w:color w:val="000000"/>
          <w:b w:val="off"/>
          <w:i w:val="off"/>
          <w:strike w:val="off"/>
        </w:rPr>
        <w:t>残疾人的口腔卫生问题主要还是龋病与牙周疾病，以及有残疾儿童的先天性缺陷，错</w:t>
      </w:r>
      <w:r>
        <w:rPr>
          <w:rFonts w:ascii="宋体" w:hAnsi="宋体" w:cs="宋体" w:eastAsia="宋体"/>
          <w:sz w:val="16"/>
          <w:color w:val="000000"/>
          <w:b w:val="off"/>
          <w:i w:val="off"/>
          <w:strike w:val="off"/>
        </w:rPr>
        <w:t>雅畸形，颌面外伤等。残疾人的口腔卫生差具有普遍性，主要原因是完全或部分丧失自我</w:t>
      </w:r>
      <w:r>
        <w:rPr>
          <w:rFonts w:ascii="宋体" w:hAnsi="宋体" w:cs="宋体" w:eastAsia="宋体"/>
          <w:sz w:val="16"/>
          <w:color w:val="000000"/>
          <w:b w:val="off"/>
          <w:i w:val="off"/>
          <w:strike w:val="off"/>
        </w:rPr>
        <w:t>口腔保健能力，缺少必要的预防保健措施与适当治疗。因此，根据我国具体情况，残疾人</w:t>
      </w:r>
      <w:r>
        <w:rPr>
          <w:rFonts w:ascii="宋体" w:hAnsi="宋体" w:cs="宋体" w:eastAsia="宋体"/>
          <w:sz w:val="16"/>
          <w:color w:val="000000"/>
          <w:b w:val="off"/>
          <w:i w:val="off"/>
          <w:strike w:val="off"/>
        </w:rPr>
        <w:t>的口腔保健应从以下几个方面进行。</w:t>
      </w:r>
    </w:p>
    <w:p>
      <w:pPr>
        <w:wordWrap w:val="on"/>
        <w:autoSpaceDE w:val="off"/>
        <w:autoSpaceDN w:val="off"/>
        <w:spacing w:before="80" w:after="0" w:line="260" w:lineRule="atLeast"/>
        <w:ind w:left="40" w:right="1260" w:firstLine="440"/>
        <w:jc w:val="both"/>
        <w:textAlignment w:val="auto"/>
        <w:rPr>
          <w:sz w:val="16"/>
        </w:rPr>
      </w:pPr>
      <w:r>
        <w:rPr>
          <w:rFonts w:ascii="宋体" w:hAnsi="宋体" w:cs="宋体" w:eastAsia="宋体"/>
          <w:sz w:val="16"/>
          <w:color w:val="000000"/>
          <w:b w:val="off"/>
          <w:i w:val="off"/>
          <w:strike w:val="off"/>
        </w:rPr>
        <w:t>1.早期口腔卫生指导 患儿肢体运动障碍的程度有轻有重，程度轻者完全无精神方</w:t>
      </w:r>
      <w:r>
        <w:rPr>
          <w:rFonts w:ascii="宋体" w:hAnsi="宋体" w:cs="宋体" w:eastAsia="宋体"/>
          <w:sz w:val="16"/>
          <w:color w:val="000000"/>
          <w:b w:val="off"/>
          <w:i w:val="off"/>
          <w:strike w:val="off"/>
        </w:rPr>
        <w:t>面的障碍，如同正常儿一样能自行口腔清洁。重症患儿因不能自理，必须借助于监护者的</w:t>
      </w:r>
      <w:r>
        <w:rPr>
          <w:rFonts w:ascii="宋体" w:hAnsi="宋体" w:cs="宋体" w:eastAsia="宋体"/>
          <w:sz w:val="16"/>
          <w:color w:val="000000"/>
          <w:b w:val="off"/>
          <w:i w:val="off"/>
          <w:strike w:val="off"/>
        </w:rPr>
        <w:t>帮助。为了使患儿能较好地维护口腔健康和今后参加社会性活动，早期开始功能训练和教</w:t>
      </w:r>
      <w:r>
        <w:rPr>
          <w:rFonts w:ascii="宋体" w:hAnsi="宋体" w:cs="宋体" w:eastAsia="宋体"/>
          <w:sz w:val="16"/>
          <w:color w:val="000000"/>
          <w:b w:val="off"/>
          <w:i w:val="off"/>
          <w:strike w:val="off"/>
        </w:rPr>
        <w:t>育是十分重要的。</w:t>
      </w:r>
    </w:p>
    <w:p>
      <w:pPr>
        <w:wordWrap w:val="on"/>
        <w:autoSpaceDE w:val="off"/>
        <w:autoSpaceDN w:val="off"/>
        <w:spacing w:before="80" w:after="0" w:line="267" w:lineRule="atLeast"/>
        <w:ind w:left="40" w:right="1240" w:firstLine="440"/>
        <w:jc w:val="both"/>
        <w:textAlignment w:val="auto"/>
        <w:rPr>
          <w:sz w:val="16"/>
        </w:rPr>
      </w:pPr>
      <w:r>
        <w:rPr>
          <w:rFonts w:ascii="宋体" w:hAnsi="宋体" w:cs="宋体" w:eastAsia="宋体"/>
          <w:sz w:val="16"/>
          <w:color w:val="000000"/>
          <w:b w:val="off"/>
          <w:i w:val="off"/>
          <w:strike w:val="off"/>
        </w:rPr>
        <w:t>2.口腔保健用品选择 残疾儿所必须的口腔卫生用品，基本上同正常儿差不多。主</w:t>
      </w:r>
      <w:r>
        <w:rPr>
          <w:rFonts w:ascii="宋体" w:hAnsi="宋体" w:cs="宋体" w:eastAsia="宋体"/>
          <w:sz w:val="16"/>
          <w:color w:val="000000"/>
          <w:b w:val="off"/>
          <w:i w:val="off"/>
          <w:strike w:val="off"/>
        </w:rPr>
        <w:t>要根据残疾的程度和患儿的能力，选择清洁口腔的适宜方法，如菌斑显示液、牙刷、牙</w:t>
      </w:r>
      <w:r>
        <w:rPr>
          <w:rFonts w:ascii="宋体" w:hAnsi="宋体" w:cs="宋体" w:eastAsia="宋体"/>
          <w:sz w:val="16"/>
          <w:color w:val="000000"/>
          <w:b w:val="off"/>
          <w:i w:val="off"/>
          <w:strike w:val="off"/>
        </w:rPr>
        <w:t>线、牙线夹持器、牙签及开口器等。若有电动牙刷和水冲洗装置也可以应用。</w:t>
      </w:r>
    </w:p>
    <w:p>
      <w:pPr>
        <w:wordWrap w:val="on"/>
        <w:autoSpaceDE w:val="off"/>
        <w:autoSpaceDN w:val="off"/>
        <w:spacing w:before="20" w:after="0" w:line="280" w:lineRule="atLeast"/>
        <w:ind w:left="0" w:right="1280" w:firstLine="480"/>
        <w:jc w:val="both"/>
        <w:textAlignment w:val="auto"/>
        <w:rPr>
          <w:sz w:val="16"/>
        </w:rPr>
      </w:pPr>
      <w:r>
        <w:rPr>
          <w:rFonts w:ascii="宋体" w:hAnsi="宋体" w:cs="宋体" w:eastAsia="宋体"/>
          <w:sz w:val="16"/>
          <w:color w:val="000000"/>
          <w:b w:val="off"/>
          <w:i w:val="off"/>
          <w:strike w:val="off"/>
        </w:rPr>
        <w:t>(1)改良牙刷：为将市售牙刷经过改进后，易于残疾患儿使用的特殊形状的一种牙</w:t>
      </w:r>
      <w:r>
        <w:rPr>
          <w:rFonts w:ascii="宋体" w:hAnsi="宋体" w:cs="宋体" w:eastAsia="宋体"/>
          <w:sz w:val="16"/>
          <w:color w:val="000000"/>
          <w:b w:val="off"/>
          <w:i w:val="off"/>
          <w:strike w:val="off"/>
        </w:rPr>
        <w:t>刷。其刷柄制成球形或安装橡皮把手等，使之握持容易；植毛部作成两排。这种改良牙</w:t>
      </w:r>
      <w:r>
        <w:rPr>
          <w:rFonts w:ascii="宋体" w:hAnsi="宋体" w:cs="宋体" w:eastAsia="宋体"/>
          <w:sz w:val="16"/>
          <w:color w:val="000000"/>
          <w:b w:val="off"/>
          <w:i w:val="off"/>
          <w:strike w:val="off"/>
        </w:rPr>
        <w:t>刷，也适应于用普通牙刷刷洗不到的某些牙列部位，或从幼儿时期就没有形成刷牙习惯，</w:t>
      </w:r>
      <w:r>
        <w:rPr>
          <w:rFonts w:ascii="宋体" w:hAnsi="宋体" w:cs="宋体" w:eastAsia="宋体"/>
          <w:sz w:val="16"/>
          <w:color w:val="000000"/>
          <w:b w:val="off"/>
          <w:i w:val="off"/>
          <w:strike w:val="off"/>
        </w:rPr>
        <w:t>在进入少年期才开始接受刷牙指导和握持牙刷困难者，牙刷的改良要根据对患儿的口腔健</w:t>
      </w:r>
      <w:r>
        <w:rPr>
          <w:rFonts w:ascii="宋体" w:hAnsi="宋体" w:cs="宋体" w:eastAsia="宋体"/>
          <w:sz w:val="16"/>
          <w:color w:val="000000"/>
          <w:b w:val="off"/>
          <w:i w:val="off"/>
          <w:strike w:val="off"/>
        </w:rPr>
        <w:t>康管理，结合患儿的运动能力和接受程度来设计。</w:t>
      </w:r>
    </w:p>
    <w:p>
      <w:pPr>
        <w:wordWrap w:val="on"/>
        <w:autoSpaceDE w:val="off"/>
        <w:autoSpaceDN w:val="off"/>
        <w:spacing w:before="40" w:after="0" w:line="260" w:lineRule="atLeast"/>
        <w:ind w:left="20" w:right="1280" w:firstLine="460"/>
        <w:jc w:val="both"/>
        <w:textAlignment w:val="auto"/>
        <w:rPr>
          <w:sz w:val="16"/>
        </w:rPr>
      </w:pPr>
      <w:r>
        <w:rPr>
          <w:rFonts w:ascii="宋体" w:hAnsi="宋体" w:cs="宋体" w:eastAsia="宋体"/>
          <w:sz w:val="16"/>
          <w:color w:val="000000"/>
          <w:b w:val="off"/>
          <w:i w:val="off"/>
          <w:strike w:val="off"/>
        </w:rPr>
        <w:t>(2)电动牙刷：使用一般牙刷维护口腔卫生有困难的残疾儿童，可推荐使用电动牙</w:t>
      </w:r>
      <w:r>
        <w:rPr>
          <w:rFonts w:ascii="宋体" w:hAnsi="宋体" w:cs="宋体" w:eastAsia="宋体"/>
          <w:sz w:val="16"/>
          <w:color w:val="000000"/>
          <w:b w:val="off"/>
          <w:i w:val="off"/>
          <w:strike w:val="off"/>
        </w:rPr>
        <w:t>刷。它可以帮助达到清洁口腔和按摩牙龈的作用，减轻残疾儿童刷牙的疲劳。</w:t>
      </w:r>
    </w:p>
    <w:p>
      <w:pPr>
        <w:wordWrap w:val="on"/>
        <w:autoSpaceDE w:val="off"/>
        <w:autoSpaceDN w:val="off"/>
        <w:spacing w:before="0" w:after="0" w:line="280" w:lineRule="atLeast"/>
        <w:ind w:left="40" w:right="1260" w:firstLine="440"/>
        <w:jc w:val="both"/>
        <w:textAlignment w:val="auto"/>
        <w:rPr>
          <w:sz w:val="16"/>
        </w:rPr>
      </w:pPr>
      <w:r>
        <w:rPr>
          <w:rFonts w:ascii="宋体" w:hAnsi="宋体" w:cs="宋体" w:eastAsia="宋体"/>
          <w:sz w:val="16"/>
          <w:color w:val="000000"/>
          <w:b w:val="off"/>
          <w:i w:val="off"/>
          <w:strike w:val="off"/>
        </w:rPr>
        <w:t>(3)对于使用牙刷有困难者，有几种方法可以帮助各种残疾人握好牙刷：①牙刷柄上</w:t>
      </w:r>
      <w:r>
        <w:rPr>
          <w:rFonts w:ascii="宋体" w:hAnsi="宋体" w:cs="宋体" w:eastAsia="宋体"/>
          <w:sz w:val="16"/>
          <w:color w:val="000000"/>
          <w:b w:val="off"/>
          <w:i w:val="off"/>
          <w:strike w:val="off"/>
        </w:rPr>
        <w:t>可以带一条较宽的弹力或尼龙带，或刷柄可用海绵、泡沫塑料或橡皮加厚，使患者容易握</w:t>
      </w:r>
      <w:r>
        <w:rPr>
          <w:rFonts w:ascii="宋体" w:hAnsi="宋体" w:cs="宋体" w:eastAsia="宋体"/>
          <w:sz w:val="16"/>
          <w:color w:val="000000"/>
          <w:b w:val="off"/>
          <w:i w:val="off"/>
          <w:strike w:val="off"/>
        </w:rPr>
        <w:t>住，不易滑脱；②为限制患者的肩膀活动，可用一根木条或塑料条加长刷柄；③如果患者</w:t>
      </w:r>
      <w:r>
        <w:rPr>
          <w:rFonts w:ascii="宋体" w:hAnsi="宋体" w:cs="宋体" w:eastAsia="宋体"/>
          <w:sz w:val="16"/>
          <w:color w:val="000000"/>
          <w:b w:val="off"/>
          <w:i w:val="off"/>
          <w:strike w:val="off"/>
        </w:rPr>
        <w:t>能站着或靠着，但手和肩均有残疾，则电动牙刷可以夹在矮桌上或椅背后。</w:t>
      </w:r>
    </w:p>
    <w:p>
      <w:pPr>
        <w:wordWrap w:val="on"/>
        <w:autoSpaceDE w:val="off"/>
        <w:autoSpaceDN w:val="off"/>
        <w:spacing w:before="40" w:after="0" w:line="280" w:lineRule="atLeast"/>
        <w:ind w:left="60" w:right="1260" w:firstLine="420"/>
        <w:jc w:val="both"/>
        <w:textAlignment w:val="auto"/>
        <w:rPr>
          <w:sz w:val="16"/>
        </w:rPr>
      </w:pPr>
      <w:r>
        <w:rPr>
          <w:rFonts w:ascii="宋体" w:hAnsi="宋体" w:cs="宋体" w:eastAsia="宋体"/>
          <w:sz w:val="16"/>
          <w:color w:val="000000"/>
          <w:b w:val="off"/>
          <w:i w:val="off"/>
          <w:strike w:val="off"/>
        </w:rPr>
        <w:t>3.残疾人的特殊口腔护理去除牙菌斑 对于缺乏生活自理能力的残疾人，至少应帮</w:t>
      </w:r>
      <w:r>
        <w:rPr>
          <w:rFonts w:ascii="宋体" w:hAnsi="宋体" w:cs="宋体" w:eastAsia="宋体"/>
          <w:sz w:val="16"/>
          <w:color w:val="000000"/>
          <w:b w:val="off"/>
          <w:i w:val="off"/>
          <w:strike w:val="off"/>
        </w:rPr>
        <w:t>助其每天彻底刷牙或用牙线洁牙1次，有效地去除牙菌斑，必要时使用电动牙刷。</w:t>
      </w:r>
    </w:p>
    <w:p>
      <w:pPr>
        <w:wordWrap w:val="on"/>
        <w:autoSpaceDE w:val="off"/>
        <w:autoSpaceDN w:val="off"/>
        <w:spacing w:before="20" w:after="0" w:line="265" w:lineRule="atLeast"/>
        <w:ind w:left="60" w:right="1240" w:firstLine="420"/>
        <w:jc w:val="both"/>
        <w:textAlignment w:val="auto"/>
        <w:rPr>
          <w:sz w:val="16"/>
        </w:rPr>
      </w:pPr>
      <w:r>
        <w:rPr>
          <w:rFonts w:ascii="宋体" w:hAnsi="宋体" w:cs="宋体" w:eastAsia="宋体"/>
          <w:sz w:val="16"/>
          <w:color w:val="000000"/>
          <w:b w:val="off"/>
          <w:i w:val="off"/>
          <w:strike w:val="off"/>
        </w:rPr>
        <w:t>4.氟化物的适当使用 在可能的条件下，最好选用一种全身用氟方法，尤其对于残</w:t>
      </w:r>
      <w:r>
        <w:rPr>
          <w:rFonts w:ascii="宋体" w:hAnsi="宋体" w:cs="宋体" w:eastAsia="宋体"/>
          <w:sz w:val="16"/>
          <w:color w:val="000000"/>
          <w:b w:val="off"/>
          <w:i w:val="off"/>
          <w:strike w:val="off"/>
        </w:rPr>
        <w:t>疾儿童，如饮用氟化自来水，氟化食盐；或口服氟片，或每天喝一定量氟化牛奶，并配合</w:t>
      </w:r>
      <w:r>
        <w:rPr>
          <w:rFonts w:ascii="宋体" w:hAnsi="宋体" w:cs="宋体" w:eastAsia="宋体"/>
          <w:sz w:val="16"/>
          <w:color w:val="000000"/>
          <w:b w:val="off"/>
          <w:i w:val="off"/>
          <w:strike w:val="off"/>
        </w:rPr>
        <w:t>一种局部用氟方法：如每天使用含氟牙膏，或用氟水含漱，或者由专业人员使用氟凝胶</w:t>
      </w:r>
      <w:r>
        <w:rPr>
          <w:rFonts w:ascii="宋体" w:hAnsi="宋体" w:cs="宋体" w:eastAsia="宋体"/>
          <w:sz w:val="16"/>
          <w:color w:val="000000"/>
          <w:b w:val="off"/>
          <w:i w:val="off"/>
          <w:strike w:val="off"/>
        </w:rPr>
        <w:t>等，将会有明显的防龋作用。</w:t>
      </w:r>
    </w:p>
    <w:p>
      <w:pPr>
        <w:wordWrap w:val="on"/>
        <w:autoSpaceDE w:val="off"/>
        <w:autoSpaceDN w:val="off"/>
        <w:spacing w:before="80" w:after="0" w:line="260" w:lineRule="atLeast"/>
        <w:ind w:left="60" w:right="1260" w:firstLine="420"/>
        <w:jc w:val="both"/>
        <w:textAlignment w:val="auto"/>
        <w:rPr>
          <w:sz w:val="16"/>
        </w:rPr>
      </w:pPr>
      <w:r>
        <w:rPr>
          <w:rFonts w:ascii="宋体" w:hAnsi="宋体" w:cs="宋体" w:eastAsia="宋体"/>
          <w:sz w:val="16"/>
          <w:color w:val="000000"/>
          <w:b w:val="off"/>
          <w:i w:val="off"/>
          <w:strike w:val="off"/>
        </w:rPr>
        <w:t>5.定期口腔健康检查 残疾人口腔保健的另一个方面是由口腔专业人员定期为残疾</w:t>
      </w:r>
      <w:r>
        <w:rPr>
          <w:rFonts w:ascii="宋体" w:hAnsi="宋体" w:cs="宋体" w:eastAsia="宋体"/>
          <w:sz w:val="16"/>
          <w:color w:val="000000"/>
          <w:b w:val="off"/>
          <w:i w:val="off"/>
          <w:strike w:val="off"/>
        </w:rPr>
        <w:t>人提供检查、洁治、局部用氟、健康教育与适当治疗服务。至少每半年到1年检查 1次，</w:t>
      </w:r>
      <w:r>
        <w:rPr>
          <w:rFonts w:ascii="宋体" w:hAnsi="宋体" w:cs="宋体" w:eastAsia="宋体"/>
          <w:sz w:val="16"/>
          <w:color w:val="000000"/>
          <w:b w:val="off"/>
          <w:i w:val="off"/>
          <w:strike w:val="off"/>
        </w:rPr>
        <w:t>发现问题一定要及时处理。</w:t>
      </w:r>
    </w:p>
    <w:p>
      <w:pPr>
        <w:wordWrap w:val="on"/>
        <w:autoSpaceDE w:val="off"/>
        <w:autoSpaceDN w:val="off"/>
        <w:spacing w:before="420" w:after="0" w:line="240" w:lineRule="atLeast"/>
        <w:ind w:left="7160" w:right="0"/>
        <w:jc w:val="both"/>
        <w:textAlignment w:val="auto"/>
        <w:rPr>
          <w:sz w:val="16"/>
        </w:rPr>
      </w:pPr>
      <w:r>
        <w:rPr>
          <w:rFonts w:ascii="宋体" w:hAnsi="宋体" w:cs="宋体" w:eastAsia="宋体"/>
          <w:sz w:val="16"/>
          <w:color w:val="000000"/>
          <w:b w:val="off"/>
          <w:i w:val="off"/>
          <w:strike w:val="off"/>
        </w:rPr>
        <w:t>(翦新春)</w:t>
      </w:r>
    </w:p>
    <w:p>
      <w:pPr>
        <w:wordWrap w:val="on"/>
        <w:autoSpaceDE w:val="off"/>
        <w:autoSpaceDN w:val="off"/>
        <w:spacing w:before="1640" w:after="0" w:line="160" w:lineRule="atLeast"/>
        <w:ind w:left="8360" w:right="0"/>
        <w:jc w:val="both"/>
        <w:textAlignment w:val="auto"/>
        <w:rPr>
          <w:sz w:val="10"/>
        </w:rPr>
      </w:pPr>
      <w:r>
        <w:rPr>
          <w:rFonts w:ascii="宋体" w:hAnsi="宋体" w:cs="宋体" w:eastAsia="宋体"/>
          <w:sz w:val="10"/>
          <w:color w:val="000000"/>
          <w:b w:val="off"/>
          <w:i w:val="off"/>
          <w:strike w:val="off"/>
        </w:rPr>
        <w:t>47</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4279900</wp:posOffset>
                </wp:positionH>
                <wp:positionV relativeFrom="paragraph">
                  <wp:posOffset>0</wp:posOffset>
                </wp:positionV>
                <wp:extent cx="1524000" cy="25400"/>
                <wp:wrapTopAndBottom/>
                <wp:docPr id="31" name="文本框 31"/>
                <a:graphic xmlns:a="http://schemas.openxmlformats.org/drawingml/2006/main">
                  <a:graphicData uri="http://schemas.microsoft.com/office/word/2010/wordprocessingShape">
                    <wps:wsp>
                      <wps:cNvSpPr txBox="true"/>
                      <wps:spPr>
                        <a:xfrm>
                          <a:off x="0" y="0"/>
                          <a:ext cx="1524000" cy="254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7pt;margin-top:0pt;width:120pt;height:2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4279900</wp:posOffset>
                </wp:positionH>
                <wp:positionV relativeFrom="paragraph">
                  <wp:posOffset>25400</wp:posOffset>
                </wp:positionV>
                <wp:extent cx="1066800" cy="152400"/>
                <wp:wrapTopAndBottom/>
                <wp:docPr id="32" name="文本框 32"/>
                <a:graphic xmlns:a="http://schemas.openxmlformats.org/drawingml/2006/main">
                  <a:graphicData uri="http://schemas.microsoft.com/office/word/2010/wordprocessingShape">
                    <wps:wsp>
                      <wps:cNvSpPr txBox="true"/>
                      <wps:spPr>
                        <a:xfrm>
                          <a:off x="0" y="0"/>
                          <a:ext cx="10668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n"/>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7pt;margin-top:2pt;width:84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n"/>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5549900</wp:posOffset>
                </wp:positionH>
                <wp:positionV relativeFrom="paragraph">
                  <wp:posOffset>0</wp:posOffset>
                </wp:positionV>
                <wp:extent cx="254000" cy="228600"/>
                <wp:wrapTopAndBottom/>
                <wp:docPr id="33" name="文本框 33"/>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35" name="Drawing 35"/>
                                  <a:graphic>
                                    <a:graphicData uri="http://schemas.openxmlformats.org/drawingml/2006/picture">
                                      <pic:pic xmlns:pic="http://schemas.openxmlformats.org/drawingml/2006/picture">
                                        <pic:nvPicPr>
                                          <pic:cNvPr id="0" name="Picture 34"/>
                                          <pic:cNvPicPr>
                                            <a:picLocks noChangeAspect="true"/>
                                          </pic:cNvPicPr>
                                        </pic:nvPicPr>
                                        <pic:blipFill>
                                          <a:blip r:embed="rId8"/>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7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37" name="Drawing 37"/>
                            <a:graphic xmlns:a="http://schemas.openxmlformats.org/drawingml/2006/main">
                              <a:graphicData uri="http://schemas.openxmlformats.org/drawingml/2006/picture">
                                <pic:pic xmlns:pic="http://schemas.openxmlformats.org/drawingml/2006/picture">
                                  <pic:nvPicPr>
                                    <pic:cNvPr id="0" name="Picture 36"/>
                                    <pic:cNvPicPr>
                                      <a:picLocks noChangeAspect="true"/>
                                    </pic:cNvPicPr>
                                  </pic:nvPicPr>
                                  <pic:blipFill>
                                    <a:blip r:embed="rId8"/>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340" w:after="0" w:line="240" w:lineRule="atLeast"/>
        <w:ind w:left="440" w:right="0"/>
        <w:jc w:val="both"/>
        <w:textAlignment w:val="auto"/>
        <w:rPr>
          <w:sz w:val="16"/>
        </w:rPr>
      </w:pPr>
      <w:r>
        <w:rPr>
          <w:rFonts w:ascii="宋体" w:hAnsi="宋体" w:cs="宋体" w:eastAsia="宋体"/>
          <w:sz w:val="16"/>
          <w:color w:val="000000"/>
          <w:b w:val="off"/>
          <w:i w:val="off"/>
          <w:strike w:val="off"/>
        </w:rPr>
        <w:t>3.宿主 影响龋病发病的宿主因素主要包括牙和唾液。</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4.时间 龋病发病的每个过程均需一定时间。</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n"/>
          <w:i w:val="off"/>
          <w:strike w:val="off"/>
        </w:rPr>
        <w:t>【临床表现】</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根据龋病的临床表现，可按其进展速度、解剖部位及病变程度进行分类。</w:t>
      </w:r>
    </w:p>
    <w:p>
      <w:pPr>
        <w:wordWrap w:val="on"/>
        <w:autoSpaceDE w:val="off"/>
        <w:autoSpaceDN w:val="off"/>
        <w:spacing w:before="100" w:after="0" w:line="240" w:lineRule="atLeast"/>
        <w:ind w:left="440" w:right="0"/>
        <w:jc w:val="both"/>
        <w:textAlignment w:val="auto"/>
        <w:rPr>
          <w:sz w:val="16"/>
        </w:rPr>
      </w:pPr>
      <w:r>
        <w:rPr>
          <w:rFonts w:ascii="宋体" w:hAnsi="宋体" w:cs="宋体" w:eastAsia="宋体"/>
          <w:sz w:val="16"/>
          <w:color w:val="000000"/>
          <w:b w:val="off"/>
          <w:i w:val="off"/>
          <w:strike w:val="off"/>
        </w:rPr>
        <w:t>(一)按进展速度分类</w:t>
      </w:r>
    </w:p>
    <w:p>
      <w:pPr>
        <w:wordWrap w:val="on"/>
        <w:autoSpaceDE w:val="off"/>
        <w:autoSpaceDN w:val="off"/>
        <w:spacing w:before="40" w:after="0" w:line="280" w:lineRule="atLeast"/>
        <w:ind w:left="0" w:right="1160" w:firstLine="440"/>
        <w:jc w:val="both"/>
        <w:textAlignment w:val="auto"/>
        <w:rPr>
          <w:sz w:val="16"/>
        </w:rPr>
      </w:pPr>
      <w:r>
        <w:rPr>
          <w:rFonts w:ascii="宋体" w:hAnsi="宋体" w:cs="宋体" w:eastAsia="宋体"/>
          <w:sz w:val="16"/>
          <w:color w:val="000000"/>
          <w:b w:val="off"/>
          <w:i w:val="off"/>
          <w:strike w:val="off"/>
        </w:rPr>
        <w:t>1. 急性龋(acute caries) 又称湿性龋，多见于儿童或青年人。龋损呈浅棕色，质地</w:t>
      </w:r>
      <w:r>
        <w:rPr>
          <w:rFonts w:ascii="宋体" w:hAnsi="宋体" w:cs="宋体" w:eastAsia="宋体"/>
          <w:sz w:val="16"/>
          <w:color w:val="000000"/>
          <w:b w:val="off"/>
          <w:i w:val="off"/>
          <w:strike w:val="off"/>
        </w:rPr>
        <w:t>湿软，病变进展较快。</w:t>
      </w:r>
    </w:p>
    <w:p>
      <w:pPr>
        <w:wordWrap w:val="on"/>
        <w:autoSpaceDE w:val="off"/>
        <w:autoSpaceDN w:val="off"/>
        <w:spacing w:before="20" w:after="0" w:line="280" w:lineRule="atLeast"/>
        <w:ind w:left="20" w:right="1160" w:firstLine="420"/>
        <w:jc w:val="both"/>
        <w:textAlignment w:val="auto"/>
        <w:rPr>
          <w:sz w:val="16"/>
        </w:rPr>
      </w:pPr>
      <w:r>
        <w:rPr>
          <w:rFonts w:ascii="宋体" w:hAnsi="宋体" w:cs="宋体" w:eastAsia="宋体"/>
          <w:sz w:val="16"/>
          <w:color w:val="000000"/>
          <w:b w:val="off"/>
          <w:i w:val="off"/>
          <w:strike w:val="off"/>
        </w:rPr>
        <w:t>猛性龋(rampant caries) 又称放射性龋，常见于颌面及颈部接受放射治疗的患者，</w:t>
      </w:r>
      <w:r>
        <w:rPr>
          <w:rFonts w:ascii="宋体" w:hAnsi="宋体" w:cs="宋体" w:eastAsia="宋体"/>
          <w:sz w:val="16"/>
          <w:color w:val="000000"/>
          <w:b w:val="off"/>
          <w:i w:val="off"/>
          <w:strike w:val="off"/>
        </w:rPr>
        <w:t>多数牙在短期内同时患龋，病程发展很快。口干综合征或有严重全身疾病的患者，由于唾</w:t>
      </w:r>
      <w:r>
        <w:rPr>
          <w:rFonts w:ascii="宋体" w:hAnsi="宋体" w:cs="宋体" w:eastAsia="宋体"/>
          <w:sz w:val="16"/>
          <w:color w:val="000000"/>
          <w:b w:val="off"/>
          <w:i w:val="off"/>
          <w:strike w:val="off"/>
        </w:rPr>
        <w:t>液分泌量减少或未注意口腔卫生，亦可能发生猛性龋。</w:t>
      </w:r>
    </w:p>
    <w:p>
      <w:pPr>
        <w:wordWrap w:val="on"/>
        <w:autoSpaceDE w:val="off"/>
        <w:autoSpaceDN w:val="off"/>
        <w:spacing w:before="0" w:after="0" w:line="280" w:lineRule="atLeast"/>
        <w:ind w:left="20" w:right="1180" w:firstLine="420"/>
        <w:jc w:val="both"/>
        <w:textAlignment w:val="auto"/>
        <w:rPr>
          <w:sz w:val="16"/>
        </w:rPr>
      </w:pPr>
      <w:r>
        <w:rPr>
          <w:rFonts w:ascii="宋体" w:hAnsi="宋体" w:cs="宋体" w:eastAsia="宋体"/>
          <w:sz w:val="16"/>
          <w:color w:val="000000"/>
          <w:b w:val="off"/>
          <w:i w:val="off"/>
          <w:strike w:val="off"/>
        </w:rPr>
        <w:t>2. 慢性龋(chronic caries)  又称干性龋, 临床多见。龋损呈黑褐色, 质地较干硬,</w:t>
      </w:r>
      <w:r>
        <w:rPr>
          <w:rFonts w:ascii="宋体" w:hAnsi="宋体" w:cs="宋体" w:eastAsia="宋体"/>
          <w:sz w:val="16"/>
          <w:color w:val="000000"/>
          <w:b w:val="off"/>
          <w:i w:val="off"/>
          <w:strike w:val="off"/>
        </w:rPr>
        <w:t>病变进展较慢。</w:t>
      </w:r>
    </w:p>
    <w:p>
      <w:pPr>
        <w:wordWrap w:val="on"/>
        <w:autoSpaceDE w:val="off"/>
        <w:autoSpaceDN w:val="off"/>
        <w:spacing w:before="20" w:after="0" w:line="280" w:lineRule="atLeast"/>
        <w:ind w:left="20" w:right="1160" w:firstLine="420"/>
        <w:jc w:val="both"/>
        <w:textAlignment w:val="auto"/>
        <w:rPr>
          <w:sz w:val="16"/>
        </w:rPr>
      </w:pPr>
      <w:r>
        <w:rPr>
          <w:rFonts w:ascii="宋体" w:hAnsi="宋体" w:cs="宋体" w:eastAsia="宋体"/>
          <w:sz w:val="16"/>
          <w:color w:val="000000"/>
          <w:b w:val="off"/>
          <w:i w:val="off"/>
          <w:strike w:val="off"/>
        </w:rPr>
        <w:t>静止龋(arrested caries) 是一种慢性龋，在龋病发展过程中， 由于病变环境改变，牙</w:t>
      </w:r>
      <w:r>
        <w:rPr>
          <w:rFonts w:ascii="宋体" w:hAnsi="宋体" w:cs="宋体" w:eastAsia="宋体"/>
          <w:sz w:val="16"/>
          <w:color w:val="000000"/>
          <w:b w:val="off"/>
          <w:i w:val="off"/>
          <w:strike w:val="off"/>
        </w:rPr>
        <w:t>体隐蔽部位外露或开放，原有致病条件发生了变化，龋损不再继续发展而维持原状。如邻</w:t>
      </w:r>
      <w:r>
        <w:rPr>
          <w:rFonts w:ascii="宋体" w:hAnsi="宋体" w:cs="宋体" w:eastAsia="宋体"/>
          <w:sz w:val="16"/>
          <w:color w:val="000000"/>
          <w:b w:val="off"/>
          <w:i w:val="off"/>
          <w:strike w:val="off"/>
        </w:rPr>
        <w:t>面龋，由于相邻牙被拔除后，龋损表面容易清洁，龋病进程自行停止。</w:t>
      </w:r>
    </w:p>
    <w:p>
      <w:pPr>
        <w:wordWrap w:val="on"/>
        <w:autoSpaceDE w:val="off"/>
        <w:autoSpaceDN w:val="off"/>
        <w:spacing w:before="20" w:after="0" w:line="280" w:lineRule="atLeast"/>
        <w:ind w:left="0" w:right="1160" w:firstLine="440"/>
        <w:jc w:val="both"/>
        <w:textAlignment w:val="auto"/>
        <w:rPr>
          <w:sz w:val="16"/>
        </w:rPr>
      </w:pPr>
      <w:r>
        <w:rPr>
          <w:rFonts w:ascii="宋体" w:hAnsi="宋体" w:cs="宋体" w:eastAsia="宋体"/>
          <w:sz w:val="16"/>
          <w:color w:val="000000"/>
          <w:b w:val="off"/>
          <w:i w:val="off"/>
          <w:strike w:val="off"/>
        </w:rPr>
        <w:t>3. 继发龋(secondary caries) 龋病治疗后， 由于充填物边缘或窝洞周围牙体组织破</w:t>
      </w:r>
      <w:r>
        <w:rPr>
          <w:rFonts w:ascii="宋体" w:hAnsi="宋体" w:cs="宋体" w:eastAsia="宋体"/>
          <w:sz w:val="16"/>
          <w:color w:val="000000"/>
          <w:b w:val="off"/>
          <w:i w:val="off"/>
          <w:strike w:val="off"/>
        </w:rPr>
        <w:t>裂，形成菌斑滞留区，修复材料与牙体不密合，形成微渗漏，或治疗时未将病变组织除</w:t>
      </w:r>
      <w:r>
        <w:rPr>
          <w:rFonts w:ascii="宋体" w:hAnsi="宋体" w:cs="宋体" w:eastAsia="宋体"/>
          <w:sz w:val="16"/>
          <w:color w:val="000000"/>
          <w:b w:val="off"/>
          <w:i w:val="off"/>
          <w:strike w:val="off"/>
        </w:rPr>
        <w:t>净，都可能产生龋病，称继发龋。</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(二)按解剖部位分类</w:t>
      </w:r>
    </w:p>
    <w:p>
      <w:pPr>
        <w:wordWrap w:val="on"/>
        <w:autoSpaceDE w:val="off"/>
        <w:autoSpaceDN w:val="off"/>
        <w:spacing w:before="40" w:after="0" w:line="280" w:lineRule="atLeast"/>
        <w:ind w:left="0" w:right="1160" w:firstLine="440"/>
        <w:jc w:val="both"/>
        <w:textAlignment w:val="auto"/>
        <w:rPr>
          <w:sz w:val="16"/>
        </w:rPr>
      </w:pPr>
      <w:r>
        <w:rPr>
          <w:rFonts w:ascii="宋体" w:hAnsi="宋体" w:cs="宋体" w:eastAsia="宋体"/>
          <w:sz w:val="16"/>
          <w:color w:val="000000"/>
          <w:b w:val="off"/>
          <w:i w:val="off"/>
          <w:strike w:val="off"/>
        </w:rPr>
        <w:t>1.雅面窝沟龋和平滑面龋 窝沟龋指发生于磨牙或前磨牙咬合面、磨牙颊面沟、上</w:t>
      </w:r>
      <w:r>
        <w:rPr>
          <w:rFonts w:ascii="宋体" w:hAnsi="宋体" w:cs="宋体" w:eastAsia="宋体"/>
          <w:sz w:val="16"/>
          <w:color w:val="000000"/>
          <w:b w:val="off"/>
          <w:i w:val="off"/>
          <w:strike w:val="off"/>
        </w:rPr>
        <w:t>前牙舌面的龋损。窝沟龋损呈锥形，底部朝牙本质，尖向釉质表面。有些龋损的釉质表面</w:t>
      </w:r>
      <w:r>
        <w:rPr>
          <w:rFonts w:ascii="宋体" w:hAnsi="宋体" w:cs="宋体" w:eastAsia="宋体"/>
          <w:sz w:val="16"/>
          <w:color w:val="000000"/>
          <w:b w:val="off"/>
          <w:i w:val="off"/>
          <w:strike w:val="off"/>
        </w:rPr>
        <w:t>无明显破坏，具有这类临床特征的龋损又称潜行性龋。</w:t>
      </w:r>
    </w:p>
    <w:p>
      <w:pPr>
        <w:wordWrap w:val="on"/>
        <w:autoSpaceDE w:val="off"/>
        <w:autoSpaceDN w:val="off"/>
        <w:spacing w:before="20" w:after="0" w:line="280" w:lineRule="atLeast"/>
        <w:ind w:left="0" w:right="1180" w:firstLine="440"/>
        <w:jc w:val="both"/>
        <w:textAlignment w:val="auto"/>
        <w:rPr>
          <w:sz w:val="16"/>
        </w:rPr>
      </w:pPr>
      <w:r>
        <w:rPr>
          <w:rFonts w:ascii="宋体" w:hAnsi="宋体" w:cs="宋体" w:eastAsia="宋体"/>
          <w:sz w:val="16"/>
          <w:color w:val="000000"/>
          <w:b w:val="off"/>
          <w:i w:val="off"/>
          <w:strike w:val="off"/>
        </w:rPr>
        <w:t>平滑面龋可分为两个亚类：发生于牙近、远中面的损害称邻面龋；发生于颊面或舌</w:t>
      </w:r>
      <w:r>
        <w:rPr>
          <w:rFonts w:ascii="宋体" w:hAnsi="宋体" w:cs="宋体" w:eastAsia="宋体"/>
          <w:sz w:val="16"/>
          <w:color w:val="000000"/>
          <w:b w:val="off"/>
          <w:i w:val="off"/>
          <w:strike w:val="off"/>
        </w:rPr>
        <w:t>面，靠近釉牙骨质界处为颈部龋。釉质平滑面龋损呈三角形，其底部朝釉质表面，尖向牙</w:t>
      </w:r>
      <w:r>
        <w:rPr>
          <w:rFonts w:ascii="宋体" w:hAnsi="宋体" w:cs="宋体" w:eastAsia="宋体"/>
          <w:sz w:val="16"/>
          <w:color w:val="000000"/>
          <w:b w:val="off"/>
          <w:i w:val="off"/>
          <w:strike w:val="off"/>
        </w:rPr>
        <w:t>本质。当龋损到达釉牙本质界时，可沿釉牙本质界向侧方扩散，在正常的釉质下方发生潜</w:t>
      </w:r>
      <w:r>
        <w:rPr>
          <w:rFonts w:ascii="宋体" w:hAnsi="宋体" w:cs="宋体" w:eastAsia="宋体"/>
          <w:sz w:val="16"/>
          <w:color w:val="000000"/>
          <w:b w:val="off"/>
          <w:i w:val="off"/>
          <w:strike w:val="off"/>
        </w:rPr>
        <w:t>掘性破坏。</w:t>
      </w:r>
    </w:p>
    <w:p>
      <w:pPr>
        <w:wordWrap w:val="on"/>
        <w:autoSpaceDE w:val="off"/>
        <w:autoSpaceDN w:val="off"/>
        <w:spacing w:before="40" w:after="0" w:line="280" w:lineRule="atLeast"/>
        <w:ind w:left="40" w:right="1140" w:firstLine="400"/>
        <w:jc w:val="both"/>
        <w:textAlignment w:val="auto"/>
        <w:rPr>
          <w:sz w:val="16"/>
        </w:rPr>
      </w:pPr>
      <w:r>
        <w:rPr>
          <w:rFonts w:ascii="宋体" w:hAnsi="宋体" w:cs="宋体" w:eastAsia="宋体"/>
          <w:sz w:val="16"/>
          <w:color w:val="000000"/>
          <w:b w:val="off"/>
          <w:i w:val="off"/>
          <w:strike w:val="off"/>
        </w:rPr>
        <w:t>2.根面龋 在根部牙骨质发生的龋损称为根面龋，多发生于牙龈退缩、根面外露的</w:t>
      </w:r>
      <w:r>
        <w:rPr>
          <w:rFonts w:ascii="宋体" w:hAnsi="宋体" w:cs="宋体" w:eastAsia="宋体"/>
          <w:sz w:val="16"/>
          <w:color w:val="000000"/>
          <w:b w:val="off"/>
          <w:i w:val="off"/>
          <w:strike w:val="off"/>
        </w:rPr>
        <w:t>老年人牙列。</w:t>
      </w:r>
    </w:p>
    <w:p>
      <w:pPr>
        <w:wordWrap w:val="on"/>
        <w:autoSpaceDE w:val="off"/>
        <w:autoSpaceDN w:val="off"/>
        <w:spacing w:before="40" w:after="0" w:line="280" w:lineRule="atLeast"/>
        <w:ind w:left="20" w:right="1180" w:firstLine="420"/>
        <w:jc w:val="both"/>
        <w:textAlignment w:val="auto"/>
        <w:rPr>
          <w:sz w:val="16"/>
        </w:rPr>
      </w:pPr>
      <w:r>
        <w:rPr>
          <w:rFonts w:ascii="宋体" w:hAnsi="宋体" w:cs="宋体" w:eastAsia="宋体"/>
          <w:sz w:val="16"/>
          <w:color w:val="000000"/>
          <w:b w:val="off"/>
          <w:i w:val="off"/>
          <w:strike w:val="off"/>
        </w:rPr>
        <w:t>3. 线形釉质龋(linear enamel caries) 是一种非典型性龋损,常见于拉丁美洲和亚洲</w:t>
      </w:r>
      <w:r>
        <w:rPr>
          <w:rFonts w:ascii="宋体" w:hAnsi="宋体" w:cs="宋体" w:eastAsia="宋体"/>
          <w:sz w:val="16"/>
          <w:color w:val="000000"/>
          <w:b w:val="off"/>
          <w:i w:val="off"/>
          <w:strike w:val="off"/>
        </w:rPr>
        <w:t>的儿童乳牙列。发生于上颌前牙唇面的新生线(neo-natal line) 处，龋损呈新月形。</w:t>
      </w:r>
    </w:p>
    <w:p>
      <w:pPr>
        <w:wordWrap w:val="on"/>
        <w:autoSpaceDE w:val="off"/>
        <w:autoSpaceDN w:val="off"/>
        <w:spacing w:before="40" w:after="0" w:line="240" w:lineRule="atLeast"/>
        <w:ind w:left="440" w:right="0"/>
        <w:jc w:val="both"/>
        <w:textAlignment w:val="auto"/>
        <w:rPr>
          <w:sz w:val="16"/>
        </w:rPr>
      </w:pPr>
      <w:r>
        <w:rPr>
          <w:rFonts w:ascii="宋体" w:hAnsi="宋体" w:cs="宋体" w:eastAsia="宋体"/>
          <w:sz w:val="16"/>
          <w:color w:val="000000"/>
          <w:b w:val="off"/>
          <w:i w:val="off"/>
          <w:strike w:val="off"/>
        </w:rPr>
        <w:t>(三)按病变深度分类</w:t>
      </w:r>
    </w:p>
    <w:p>
      <w:pPr>
        <w:wordWrap w:val="on"/>
        <w:autoSpaceDE w:val="off"/>
        <w:autoSpaceDN w:val="off"/>
        <w:spacing w:before="80" w:after="0" w:line="240" w:lineRule="atLeast"/>
        <w:ind w:left="440" w:right="0"/>
        <w:jc w:val="both"/>
        <w:textAlignment w:val="auto"/>
        <w:rPr>
          <w:sz w:val="16"/>
        </w:rPr>
      </w:pPr>
      <w:r>
        <w:rPr>
          <w:rFonts w:ascii="宋体" w:hAnsi="宋体" w:cs="宋体" w:eastAsia="宋体"/>
          <w:sz w:val="16"/>
          <w:color w:val="000000"/>
          <w:b w:val="off"/>
          <w:i w:val="off"/>
          <w:strike w:val="off"/>
        </w:rPr>
        <w:t>根据病变深度可分为浅龋、中龋和深龋。</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n"/>
          <w:i w:val="off"/>
          <w:strike w:val="off"/>
        </w:rPr>
        <w:t>【诊断】</w:t>
      </w:r>
    </w:p>
    <w:p>
      <w:pPr>
        <w:wordWrap w:val="on"/>
        <w:autoSpaceDE w:val="off"/>
        <w:autoSpaceDN w:val="off"/>
        <w:spacing w:before="60" w:after="0" w:line="280" w:lineRule="atLeast"/>
        <w:ind w:left="20" w:right="1160" w:firstLine="420"/>
        <w:jc w:val="both"/>
        <w:textAlignment w:val="auto"/>
        <w:rPr>
          <w:sz w:val="16"/>
        </w:rPr>
      </w:pPr>
      <w:r>
        <w:rPr>
          <w:rFonts w:ascii="宋体" w:hAnsi="宋体" w:cs="宋体" w:eastAsia="宋体"/>
          <w:sz w:val="16"/>
          <w:color w:val="000000"/>
          <w:b w:val="off"/>
          <w:i w:val="off"/>
          <w:strike w:val="off"/>
        </w:rPr>
        <w:t>浅龋分为窝沟龋和平滑面龋。窝沟龋的龋损部位色泽变黑，用探针检查时有粗糙感或</w:t>
      </w:r>
      <w:r>
        <w:rPr>
          <w:rFonts w:ascii="宋体" w:hAnsi="宋体" w:cs="宋体" w:eastAsia="宋体"/>
          <w:sz w:val="16"/>
          <w:color w:val="000000"/>
          <w:b w:val="off"/>
          <w:i w:val="off"/>
          <w:strike w:val="off"/>
        </w:rPr>
        <w:t>能钩住探针尖端。平滑面龋一般呈白垩色、黄褐色或褐色斑点。患者一般无自觉症状，对</w:t>
      </w:r>
      <w:r>
        <w:rPr>
          <w:rFonts w:ascii="宋体" w:hAnsi="宋体" w:cs="宋体" w:eastAsia="宋体"/>
          <w:sz w:val="16"/>
          <w:color w:val="000000"/>
          <w:b w:val="off"/>
          <w:i w:val="off"/>
          <w:strike w:val="off"/>
        </w:rPr>
        <w:t>冷、热、酸、甜刺激亦无明显反应。X线片检查有利于发现隐蔽部位的龋损，还可采用荧</w:t>
      </w:r>
      <w:r>
        <w:rPr>
          <w:rFonts w:ascii="宋体" w:hAnsi="宋体" w:cs="宋体" w:eastAsia="宋体"/>
          <w:sz w:val="16"/>
          <w:color w:val="000000"/>
          <w:b w:val="off"/>
          <w:i w:val="off"/>
          <w:strike w:val="off"/>
        </w:rPr>
        <w:t>光显示法或氩离子激光透射法辅助诊断。</w:t>
      </w:r>
    </w:p>
    <w:p>
      <w:pPr>
        <w:wordWrap w:val="on"/>
        <w:autoSpaceDE w:val="off"/>
        <w:autoSpaceDN w:val="off"/>
        <w:spacing w:before="20" w:after="0" w:line="280" w:lineRule="atLeast"/>
        <w:ind w:left="0" w:right="1200" w:firstLine="440"/>
        <w:jc w:val="both"/>
        <w:textAlignment w:val="auto"/>
        <w:rPr>
          <w:sz w:val="16"/>
        </w:rPr>
      </w:pPr>
      <w:r>
        <w:rPr>
          <w:rFonts w:ascii="宋体" w:hAnsi="宋体" w:cs="宋体" w:eastAsia="宋体"/>
          <w:sz w:val="16"/>
          <w:color w:val="000000"/>
          <w:b w:val="off"/>
          <w:i w:val="off"/>
          <w:strike w:val="off"/>
        </w:rPr>
        <w:t>中龋的龋坏已到达牙本质浅层形成龋洞，洞内牙本质软化呈黄褐或深褐色。患者对酸</w:t>
      </w:r>
      <w:r>
        <w:rPr>
          <w:rFonts w:ascii="宋体" w:hAnsi="宋体" w:cs="宋体" w:eastAsia="宋体"/>
          <w:sz w:val="16"/>
          <w:color w:val="000000"/>
          <w:b w:val="off"/>
          <w:i w:val="off"/>
          <w:strike w:val="off"/>
        </w:rPr>
        <w:t>甜刺激敏感，过冷过热饮食也能产生酸痛感觉，冷刺激尤为显著，但刺激去除后症状立即</w:t>
      </w:r>
      <w:r>
        <w:rPr>
          <w:rFonts w:ascii="宋体" w:hAnsi="宋体" w:cs="宋体" w:eastAsia="宋体"/>
          <w:sz w:val="16"/>
          <w:color w:val="000000"/>
          <w:b w:val="off"/>
          <w:i w:val="off"/>
          <w:strike w:val="off"/>
        </w:rPr>
        <w:t>消失。颈部牙本质龋的症状较为明显。</w:t>
      </w:r>
    </w:p>
    <w:p>
      <w:pPr>
        <w:wordWrap w:val="on"/>
        <w:autoSpaceDE w:val="off"/>
        <w:autoSpaceDN w:val="off"/>
        <w:spacing w:before="20" w:after="0" w:line="280" w:lineRule="atLeast"/>
        <w:ind w:left="20" w:right="1180" w:firstLine="420"/>
        <w:jc w:val="both"/>
        <w:textAlignment w:val="auto"/>
        <w:rPr>
          <w:sz w:val="16"/>
        </w:rPr>
      </w:pPr>
      <w:r>
        <w:rPr>
          <w:rFonts w:ascii="宋体" w:hAnsi="宋体" w:cs="宋体" w:eastAsia="宋体"/>
          <w:sz w:val="16"/>
          <w:color w:val="000000"/>
          <w:b w:val="off"/>
          <w:i w:val="off"/>
          <w:strike w:val="off"/>
        </w:rPr>
        <w:t>深龋的龋洞深大，达牙本质深层。位于邻面的深龋，外观略有色泽改变，洞口较小而</w:t>
      </w:r>
      <w:r>
        <w:rPr>
          <w:rFonts w:ascii="宋体" w:hAnsi="宋体" w:cs="宋体" w:eastAsia="宋体"/>
          <w:sz w:val="16"/>
          <w:color w:val="000000"/>
          <w:b w:val="off"/>
          <w:i w:val="off"/>
          <w:strike w:val="off"/>
        </w:rPr>
        <w:t>病损破坏很深。无自发性痛，若食物嵌塞入洞中，可出现疼痛症状。遇冷、热和化学刺激</w:t>
      </w:r>
    </w:p>
    <w:p>
      <w:pPr>
        <w:wordWrap w:val="on"/>
        <w:autoSpaceDE w:val="off"/>
        <w:autoSpaceDN w:val="off"/>
        <w:spacing w:before="240" w:after="0" w:line="160" w:lineRule="atLeast"/>
        <w:ind w:left="8540" w:right="0"/>
        <w:jc w:val="both"/>
        <w:textAlignment w:val="auto"/>
        <w:rPr>
          <w:sz w:val="10"/>
        </w:rPr>
      </w:pPr>
      <w:r>
        <w:rPr>
          <w:rFonts w:ascii="宋体" w:hAnsi="宋体" w:cs="宋体" w:eastAsia="宋体"/>
          <w:sz w:val="10"/>
          <w:color w:val="000000"/>
          <w:b w:val="on"/>
          <w:i w:val="off"/>
          <w:strike w:val="off"/>
        </w:rPr>
        <w:t>49</w:t>
      </w:r>
      <w:r>
        <w:br w:type="page"/>
      </w:r>
    </w:p>
    <w:p>
      <w:pPr>
        <w:wordWrap w:val="on"/>
        <w:autoSpaceDE w:val="off"/>
        <w:autoSpaceDN w:val="off"/>
        <w:spacing w:before="40" w:after="0" w:line="240" w:lineRule="atLeast"/>
        <w:ind w:left="6700" w:right="0"/>
        <w:jc w:val="both"/>
        <w:textAlignment w:val="auto"/>
        <w:rPr>
          <w:sz w:val="15"/>
        </w:rPr>
      </w:pPr>
      <w:r>
        <w:rPr>
          <w:rFonts w:ascii="宋体" w:hAnsi="宋体" w:cs="宋体" w:eastAsia="宋体"/>
          <w:sz w:val="15"/>
          <w:color w:val="000000"/>
          <w:b w:val="off"/>
          <w:i w:val="off"/>
          <w:strike w:val="off"/>
        </w:rPr>
        <w:t>第四章 牙体牙髓病</w:t>
      </w:r>
    </w:p>
    <w:p>
      <w:pPr>
        <w:wordWrap w:val="on"/>
        <w:autoSpaceDE w:val="off"/>
        <w:autoSpaceDN w:val="off"/>
        <w:spacing w:before="420" w:after="0" w:line="240" w:lineRule="atLeast"/>
        <w:ind w:left="460" w:right="0"/>
        <w:jc w:val="both"/>
        <w:textAlignment w:val="auto"/>
        <w:rPr>
          <w:sz w:val="15"/>
        </w:rPr>
      </w:pPr>
      <w:r>
        <w:rPr>
          <w:rFonts w:ascii="宋体" w:hAnsi="宋体" w:cs="宋体" w:eastAsia="宋体"/>
          <w:sz w:val="15"/>
          <w:color w:val="000000"/>
          <w:b w:val="off"/>
          <w:i w:val="off"/>
          <w:strike w:val="off"/>
        </w:rPr>
        <w:t>(3)窝洞的结构：窝洞均由洞壁、洞角和洞缘组成。</w:t>
      </w:r>
    </w:p>
    <w:p>
      <w:pPr>
        <w:wordWrap w:val="on"/>
        <w:autoSpaceDE w:val="off"/>
        <w:autoSpaceDN w:val="off"/>
        <w:spacing w:before="40" w:after="0" w:line="240" w:lineRule="atLeast"/>
        <w:ind w:left="460" w:right="0"/>
        <w:jc w:val="both"/>
        <w:textAlignment w:val="auto"/>
        <w:rPr>
          <w:sz w:val="15"/>
        </w:rPr>
      </w:pPr>
      <w:r>
        <w:rPr>
          <w:rFonts w:ascii="宋体" w:hAnsi="宋体" w:cs="宋体" w:eastAsia="宋体"/>
          <w:sz w:val="15"/>
          <w:color w:val="000000"/>
          <w:b w:val="off"/>
          <w:i w:val="off"/>
          <w:strike w:val="off"/>
        </w:rPr>
        <w:t>洞壁分侧壁和髓壁。</w:t>
      </w:r>
    </w:p>
    <w:p>
      <w:pPr>
        <w:wordWrap w:val="on"/>
        <w:autoSpaceDE w:val="off"/>
        <w:autoSpaceDN w:val="off"/>
        <w:spacing w:before="60" w:after="0" w:line="240" w:lineRule="atLeast"/>
        <w:ind w:left="460" w:right="0"/>
        <w:jc w:val="both"/>
        <w:textAlignment w:val="auto"/>
        <w:rPr>
          <w:sz w:val="15"/>
        </w:rPr>
      </w:pPr>
      <w:r>
        <w:rPr>
          <w:rFonts w:ascii="宋体" w:hAnsi="宋体" w:cs="宋体" w:eastAsia="宋体"/>
          <w:sz w:val="15"/>
          <w:color w:val="000000"/>
          <w:b w:val="off"/>
          <w:i w:val="off"/>
          <w:strike w:val="off"/>
        </w:rPr>
        <w:t>1) 侧壁(lateral walls): 与牙面垂直的洞壁,侧壁以所在牙面命名。</w:t>
      </w:r>
    </w:p>
    <w:p>
      <w:pPr>
        <w:wordWrap w:val="on"/>
        <w:autoSpaceDE w:val="off"/>
        <w:autoSpaceDN w:val="off"/>
        <w:spacing w:before="40" w:after="0" w:line="260" w:lineRule="atLeast"/>
        <w:ind w:left="40" w:right="1220" w:firstLine="420"/>
        <w:jc w:val="both"/>
        <w:textAlignment w:val="auto"/>
        <w:rPr>
          <w:sz w:val="15"/>
        </w:rPr>
      </w:pPr>
      <w:r>
        <w:rPr>
          <w:rFonts w:ascii="宋体" w:hAnsi="宋体" w:cs="宋体" w:eastAsia="宋体"/>
          <w:sz w:val="15"/>
          <w:color w:val="000000"/>
          <w:b w:val="off"/>
          <w:i w:val="off"/>
          <w:strike w:val="off"/>
        </w:rPr>
        <w:t>2) 髓壁(pulpal walls)：与洞侧壁垂直、位于洞底覆盖牙髓的洞壁称髓壁。与牙长轴</w:t>
      </w:r>
      <w:r>
        <w:rPr>
          <w:rFonts w:ascii="宋体" w:hAnsi="宋体" w:cs="宋体" w:eastAsia="宋体"/>
          <w:sz w:val="15"/>
          <w:color w:val="000000"/>
          <w:b w:val="off"/>
          <w:i w:val="off"/>
          <w:strike w:val="off"/>
        </w:rPr>
        <w:t>平行的髓壁又称为轴壁(axial walls)。</w:t>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0</wp:posOffset>
                </wp:positionH>
                <wp:positionV relativeFrom="paragraph">
                  <wp:posOffset>0</wp:posOffset>
                </wp:positionV>
                <wp:extent cx="5080000" cy="1498600"/>
                <wp:wrapTopAndBottom/>
                <wp:docPr id="38" name="文本框 38"/>
                <a:graphic xmlns:a="http://schemas.openxmlformats.org/drawingml/2006/main">
                  <a:graphicData uri="http://schemas.microsoft.com/office/word/2010/wordprocessingShape">
                    <wps:wsp>
                      <wps:cNvSpPr txBox="true"/>
                      <wps:spPr>
                        <a:xfrm>
                          <a:off x="0" y="0"/>
                          <a:ext cx="5080000" cy="14986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0pt;margin-top:0pt;width:400pt;height:118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12700</wp:posOffset>
                </wp:positionH>
                <wp:positionV relativeFrom="paragraph">
                  <wp:posOffset>12700</wp:posOffset>
                </wp:positionV>
                <wp:extent cx="2514600" cy="533400"/>
                <wp:wrapTopAndBottom/>
                <wp:docPr id="39" name="文本框 39"/>
                <a:graphic xmlns:a="http://schemas.openxmlformats.org/drawingml/2006/main">
                  <a:graphicData uri="http://schemas.microsoft.com/office/word/2010/wordprocessingShape">
                    <wps:wsp>
                      <wps:cNvSpPr txBox="true"/>
                      <wps:spPr>
                        <a:xfrm>
                          <a:off x="0" y="0"/>
                          <a:ext cx="2514600" cy="533400"/>
                        </a:xfrm>
                        <a:prstGeom prst="rect">
                          <a:avLst/>
                        </a:prstGeom>
                        <a:noFill/>
                        <a:ln w="6350">
                          <a:noFill/>
                        </a:ln>
                      </wps:spPr>
                      <wps:txbx>
                        <w:txbxContent>
                          <w:p>
                            <w:pPr>
                              <w:wordWrap w:val="on"/>
                              <w:autoSpaceDE w:val="off"/>
                              <w:autoSpaceDN w:val="off"/>
                              <w:spacing w:before="0" w:after="0" w:line="280" w:lineRule="atLeast"/>
                              <w:ind w:left="0" w:right="0" w:firstLine="440"/>
                              <w:jc w:val="both"/>
                              <w:textAlignment w:val="auto"/>
                              <w:rPr>
                                <w:sz w:val="15"/>
                              </w:rPr>
                            </w:pPr>
                            <w:r>
                              <w:rPr>
                                <w:rFonts w:ascii="宋体" w:hAnsi="宋体" w:cs="宋体" w:eastAsia="宋体"/>
                                <w:sz w:val="15"/>
                                <w:color w:val="000000"/>
                                <w:b w:val="off"/>
                                <w:i w:val="off"/>
                                <w:strike w:val="off"/>
                              </w:rPr>
                              <w:t>3)洞角：洞壁相交形成洞角，分线角</w:t>
                            </w:r>
                            <w:r>
                              <w:rPr>
                                <w:rFonts w:ascii="宋体" w:hAnsi="宋体" w:cs="宋体" w:eastAsia="宋体"/>
                                <w:sz w:val="15"/>
                                <w:color w:val="000000"/>
                                <w:b w:val="off"/>
                                <w:i w:val="off"/>
                                <w:strike w:val="off"/>
                              </w:rPr>
                              <w:t>和点角。两壁相交构成线角，三壁相交构</w:t>
                            </w:r>
                            <w:r>
                              <w:rPr>
                                <w:rFonts w:ascii="宋体" w:hAnsi="宋体" w:cs="宋体" w:eastAsia="宋体"/>
                                <w:sz w:val="15"/>
                                <w:color w:val="000000"/>
                                <w:b w:val="off"/>
                                <w:i w:val="off"/>
                                <w:strike w:val="off"/>
                              </w:rPr>
                              <w:t>成点角。</w:t>
                            </w:r>
                          </w:p>
                        </w:txbxContent>
                      </wps:txbx>
                      <wps:bodyPr wrap="square" lIns="0" rIns="0" tIns="0" bIns="0" vert="horz" anchor="t">
                        <a:spAutoFit/>
                      </wps:bodyPr>
                    </wps:wsp>
                  </a:graphicData>
                </a:graphic>
              </wp:anchor>
            </w:drawing>
          </mc:Choice>
          <mc:Fallback>
            <w:pict>
              <v:shape type="#_x0000_t202" filled="f" stroked="f" style="margin-left:1pt;margin-top:1pt;width:198pt;height:4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80" w:lineRule="atLeast"/>
                        <w:ind w:left="0" w:right="0" w:firstLine="440"/>
                        <w:jc w:val="both"/>
                        <w:textAlignment w:val="auto"/>
                        <w:rPr>
                          <w:sz w:val="15"/>
                        </w:rPr>
                      </w:pPr>
                      <w:r>
                        <w:rPr>
                          <w:rFonts w:ascii="宋体" w:hAnsi="宋体" w:cs="宋体" w:eastAsia="宋体"/>
                          <w:sz w:val="15"/>
                          <w:color w:val="000000"/>
                          <w:b w:val="off"/>
                          <w:i w:val="off"/>
                          <w:strike w:val="off"/>
                        </w:rPr>
                        <w:t>3)洞角：洞壁相交形成洞角，分线角</w:t>
                      </w:r>
                      <w:r>
                        <w:rPr>
                          <w:rFonts w:ascii="宋体" w:hAnsi="宋体" w:cs="宋体" w:eastAsia="宋体"/>
                          <w:sz w:val="15"/>
                          <w:color w:val="000000"/>
                          <w:b w:val="off"/>
                          <w:i w:val="off"/>
                          <w:strike w:val="off"/>
                        </w:rPr>
                        <w:t>和点角。两壁相交构成线角，三壁相交构</w:t>
                      </w:r>
                      <w:r>
                        <w:rPr>
                          <w:rFonts w:ascii="宋体" w:hAnsi="宋体" w:cs="宋体" w:eastAsia="宋体"/>
                          <w:sz w:val="15"/>
                          <w:color w:val="000000"/>
                          <w:b w:val="off"/>
                          <w:i w:val="off"/>
                          <w:strike w:val="off"/>
                        </w:rPr>
                        <w:t>成点角。</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25400</wp:posOffset>
                </wp:positionH>
                <wp:positionV relativeFrom="paragraph">
                  <wp:posOffset>571500</wp:posOffset>
                </wp:positionV>
                <wp:extent cx="2501900" cy="342900"/>
                <wp:wrapTopAndBottom/>
                <wp:docPr id="40" name="文本框 40"/>
                <a:graphic xmlns:a="http://schemas.openxmlformats.org/drawingml/2006/main">
                  <a:graphicData uri="http://schemas.microsoft.com/office/word/2010/wordprocessingShape">
                    <wps:wsp>
                      <wps:cNvSpPr txBox="true"/>
                      <wps:spPr>
                        <a:xfrm>
                          <a:off x="0" y="0"/>
                          <a:ext cx="2501900" cy="342900"/>
                        </a:xfrm>
                        <a:prstGeom prst="rect">
                          <a:avLst/>
                        </a:prstGeom>
                        <a:noFill/>
                        <a:ln w="6350">
                          <a:noFill/>
                        </a:ln>
                      </wps:spPr>
                      <wps:txbx>
                        <w:txbxContent>
                          <w:p>
                            <w:pPr>
                              <w:wordWrap w:val="on"/>
                              <w:autoSpaceDE w:val="off"/>
                              <w:autoSpaceDN w:val="off"/>
                              <w:spacing w:before="0" w:after="0" w:line="260" w:lineRule="atLeast"/>
                              <w:ind w:left="0" w:right="0" w:firstLine="420"/>
                              <w:jc w:val="both"/>
                              <w:textAlignment w:val="auto"/>
                              <w:rPr>
                                <w:sz w:val="15"/>
                              </w:rPr>
                            </w:pPr>
                            <w:r>
                              <w:rPr>
                                <w:rFonts w:ascii="宋体" w:hAnsi="宋体" w:cs="宋体" w:eastAsia="宋体"/>
                                <w:sz w:val="15"/>
                                <w:color w:val="000000"/>
                                <w:b w:val="off"/>
                                <w:i w:val="off"/>
                                <w:strike w:val="off"/>
                              </w:rPr>
                              <w:t>4)洞缘：窝洞侧壁与牙面相交构成洞</w:t>
                            </w:r>
                            <w:r>
                              <w:rPr>
                                <w:rFonts w:ascii="宋体" w:hAnsi="宋体" w:cs="宋体" w:eastAsia="宋体"/>
                                <w:sz w:val="15"/>
                                <w:color w:val="000000"/>
                                <w:b w:val="off"/>
                                <w:i w:val="off"/>
                                <w:strike w:val="off"/>
                              </w:rPr>
                              <w:t>的边缘,即洞缘(图4-3)。</w:t>
                            </w:r>
                          </w:p>
                        </w:txbxContent>
                      </wps:txbx>
                      <wps:bodyPr wrap="square" lIns="0" rIns="0" tIns="0" bIns="0" vert="horz" anchor="t">
                        <a:spAutoFit/>
                      </wps:bodyPr>
                    </wps:wsp>
                  </a:graphicData>
                </a:graphic>
              </wp:anchor>
            </w:drawing>
          </mc:Choice>
          <mc:Fallback>
            <w:pict>
              <v:shape type="#_x0000_t202" filled="f" stroked="f" style="margin-left:2pt;margin-top:45pt;width:197pt;height:2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60" w:lineRule="atLeast"/>
                        <w:ind w:left="0" w:right="0" w:firstLine="420"/>
                        <w:jc w:val="both"/>
                        <w:textAlignment w:val="auto"/>
                        <w:rPr>
                          <w:sz w:val="15"/>
                        </w:rPr>
                      </w:pPr>
                      <w:r>
                        <w:rPr>
                          <w:rFonts w:ascii="宋体" w:hAnsi="宋体" w:cs="宋体" w:eastAsia="宋体"/>
                          <w:sz w:val="15"/>
                          <w:color w:val="000000"/>
                          <w:b w:val="off"/>
                          <w:i w:val="off"/>
                          <w:strike w:val="off"/>
                        </w:rPr>
                        <w:t>4)洞缘：窝洞侧壁与牙面相交构成洞</w:t>
                      </w:r>
                      <w:r>
                        <w:rPr>
                          <w:rFonts w:ascii="宋体" w:hAnsi="宋体" w:cs="宋体" w:eastAsia="宋体"/>
                          <w:sz w:val="15"/>
                          <w:color w:val="000000"/>
                          <w:b w:val="off"/>
                          <w:i w:val="off"/>
                          <w:strike w:val="off"/>
                        </w:rPr>
                        <w:t>的边缘,即洞缘(图4-3)。</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0</wp:posOffset>
                </wp:positionH>
                <wp:positionV relativeFrom="paragraph">
                  <wp:posOffset>927100</wp:posOffset>
                </wp:positionV>
                <wp:extent cx="2527300" cy="546100"/>
                <wp:wrapTopAndBottom/>
                <wp:docPr id="41" name="文本框 41"/>
                <a:graphic xmlns:a="http://schemas.openxmlformats.org/drawingml/2006/main">
                  <a:graphicData uri="http://schemas.microsoft.com/office/word/2010/wordprocessingShape">
                    <wps:wsp>
                      <wps:cNvSpPr txBox="true"/>
                      <wps:spPr>
                        <a:xfrm>
                          <a:off x="0" y="0"/>
                          <a:ext cx="2527300" cy="546100"/>
                        </a:xfrm>
                        <a:prstGeom prst="rect">
                          <a:avLst/>
                        </a:prstGeom>
                        <a:noFill/>
                        <a:ln w="6350">
                          <a:noFill/>
                        </a:ln>
                      </wps:spPr>
                      <wps:txbx>
                        <w:txbxContent>
                          <w:p>
                            <w:pPr>
                              <w:wordWrap w:val="on"/>
                              <w:autoSpaceDE w:val="off"/>
                              <w:autoSpaceDN w:val="off"/>
                              <w:spacing w:before="0" w:after="0" w:line="280" w:lineRule="atLeast"/>
                              <w:ind w:left="0" w:right="0" w:firstLine="460"/>
                              <w:jc w:val="both"/>
                              <w:textAlignment w:val="auto"/>
                              <w:rPr>
                                <w:sz w:val="15"/>
                              </w:rPr>
                            </w:pPr>
                            <w:r>
                              <w:rPr>
                                <w:rFonts w:ascii="宋体" w:hAnsi="宋体" w:cs="宋体" w:eastAsia="宋体"/>
                                <w:sz w:val="15"/>
                                <w:color w:val="000000"/>
                                <w:b w:val="off"/>
                                <w:i w:val="off"/>
                                <w:strike w:val="off"/>
                              </w:rPr>
                              <w:t>(4)窝洞预备的基本原则：去净龋坏</w:t>
                            </w:r>
                            <w:r>
                              <w:rPr>
                                <w:rFonts w:ascii="宋体" w:hAnsi="宋体" w:cs="宋体" w:eastAsia="宋体"/>
                                <w:sz w:val="15"/>
                                <w:color w:val="000000"/>
                                <w:b w:val="off"/>
                                <w:i w:val="off"/>
                                <w:strike w:val="off"/>
                              </w:rPr>
                              <w:t>组织，保护牙髓，尽量保留健康牙体组织，</w:t>
                            </w:r>
                            <w:r>
                              <w:rPr>
                                <w:rFonts w:ascii="宋体" w:hAnsi="宋体" w:cs="宋体" w:eastAsia="宋体"/>
                                <w:sz w:val="15"/>
                                <w:color w:val="000000"/>
                                <w:b w:val="off"/>
                                <w:i w:val="off"/>
                                <w:strike w:val="off"/>
                              </w:rPr>
                              <w:t>预备抗力形和固位形。</w:t>
                            </w:r>
                          </w:p>
                        </w:txbxContent>
                      </wps:txbx>
                      <wps:bodyPr wrap="square" lIns="0" rIns="0" tIns="0" bIns="0" vert="horz" anchor="t">
                        <a:spAutoFit/>
                      </wps:bodyPr>
                    </wps:wsp>
                  </a:graphicData>
                </a:graphic>
              </wp:anchor>
            </w:drawing>
          </mc:Choice>
          <mc:Fallback>
            <w:pict>
              <v:shape type="#_x0000_t202" filled="f" stroked="f" style="margin-left:0pt;margin-top:73pt;width:199pt;height:43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80" w:lineRule="atLeast"/>
                        <w:ind w:left="0" w:right="0" w:firstLine="460"/>
                        <w:jc w:val="both"/>
                        <w:textAlignment w:val="auto"/>
                        <w:rPr>
                          <w:sz w:val="15"/>
                        </w:rPr>
                      </w:pPr>
                      <w:r>
                        <w:rPr>
                          <w:rFonts w:ascii="宋体" w:hAnsi="宋体" w:cs="宋体" w:eastAsia="宋体"/>
                          <w:sz w:val="15"/>
                          <w:color w:val="000000"/>
                          <w:b w:val="off"/>
                          <w:i w:val="off"/>
                          <w:strike w:val="off"/>
                        </w:rPr>
                        <w:t>(4)窝洞预备的基本原则：去净龋坏</w:t>
                      </w:r>
                      <w:r>
                        <w:rPr>
                          <w:rFonts w:ascii="宋体" w:hAnsi="宋体" w:cs="宋体" w:eastAsia="宋体"/>
                          <w:sz w:val="15"/>
                          <w:color w:val="000000"/>
                          <w:b w:val="off"/>
                          <w:i w:val="off"/>
                          <w:strike w:val="off"/>
                        </w:rPr>
                        <w:t>组织，保护牙髓，尽量保留健康牙体组织，</w:t>
                      </w:r>
                      <w:r>
                        <w:rPr>
                          <w:rFonts w:ascii="宋体" w:hAnsi="宋体" w:cs="宋体" w:eastAsia="宋体"/>
                          <w:sz w:val="15"/>
                          <w:color w:val="000000"/>
                          <w:b w:val="off"/>
                          <w:i w:val="off"/>
                          <w:strike w:val="off"/>
                        </w:rPr>
                        <w:t>预备抗力形和固位形。</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292100</wp:posOffset>
                </wp:positionH>
                <wp:positionV relativeFrom="paragraph">
                  <wp:posOffset>1498600</wp:posOffset>
                </wp:positionV>
                <wp:extent cx="2260600" cy="152400"/>
                <wp:wrapTopAndBottom/>
                <wp:docPr id="42" name="文本框 42"/>
                <a:graphic xmlns:a="http://schemas.openxmlformats.org/drawingml/2006/main">
                  <a:graphicData uri="http://schemas.microsoft.com/office/word/2010/wordprocessingShape">
                    <wps:wsp>
                      <wps:cNvSpPr txBox="true"/>
                      <wps:spPr>
                        <a:xfrm>
                          <a:off x="0" y="0"/>
                          <a:ext cx="22606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5"/>
                              </w:rPr>
                            </w:pPr>
                            <w:r>
                              <w:rPr>
                                <w:rFonts w:ascii="宋体" w:hAnsi="宋体" w:cs="宋体" w:eastAsia="宋体"/>
                                <w:sz w:val="15"/>
                                <w:color w:val="000000"/>
                                <w:b w:val="off"/>
                                <w:i w:val="off"/>
                                <w:strike w:val="off"/>
                              </w:rPr>
                              <w:t>抗力形 (resistance form) 是使修复体</w:t>
                            </w:r>
                          </w:p>
                        </w:txbxContent>
                      </wps:txbx>
                      <wps:bodyPr wrap="square" lIns="0" rIns="0" tIns="0" bIns="0" vert="horz" anchor="t">
                        <a:spAutoFit/>
                      </wps:bodyPr>
                    </wps:wsp>
                  </a:graphicData>
                </a:graphic>
              </wp:anchor>
            </w:drawing>
          </mc:Choice>
          <mc:Fallback>
            <w:pict>
              <v:shape type="#_x0000_t202" filled="f" stroked="f" style="margin-left:23pt;margin-top:118pt;width:178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5"/>
                        </w:rPr>
                      </w:pPr>
                      <w:r>
                        <w:rPr>
                          <w:rFonts w:ascii="宋体" w:hAnsi="宋体" w:cs="宋体" w:eastAsia="宋体"/>
                          <w:sz w:val="15"/>
                          <w:color w:val="000000"/>
                          <w:b w:val="off"/>
                          <w:i w:val="off"/>
                          <w:strike w:val="off"/>
                        </w:rPr>
                        <w:t>抗力形 (resistance form) 是使修复体</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2692400</wp:posOffset>
                </wp:positionH>
                <wp:positionV relativeFrom="paragraph">
                  <wp:posOffset>0</wp:posOffset>
                </wp:positionV>
                <wp:extent cx="2387600" cy="1638300"/>
                <wp:wrapTopAndBottom/>
                <wp:docPr id="43" name="文本框 43"/>
                <a:graphic xmlns:a="http://schemas.openxmlformats.org/drawingml/2006/main">
                  <a:graphicData uri="http://schemas.microsoft.com/office/word/2010/wordprocessingShape">
                    <wps:wsp>
                      <wps:cNvSpPr txBox="true"/>
                      <wps:spPr>
                        <a:xfrm>
                          <a:off x="0" y="0"/>
                          <a:ext cx="2387600" cy="1638300"/>
                        </a:xfrm>
                        <a:prstGeom prst="rect">
                          <a:avLst/>
                        </a:prstGeom>
                        <a:noFill/>
                        <a:ln w="6350">
                          <a:noFill/>
                        </a:ln>
                      </wps:spPr>
                      <wps:txbx>
                        <w:txbxContent>
                          <w:p>
                            <w:pPr>
                              <w:wordWrap w:val="on"/>
                              <w:spacing w:before="0" w:after="0"/>
                              <w:ind w:left="0" w:right="0"/>
                              <w:jc w:val="both"/>
                              <w:textAlignment w:val="auto"/>
                            </w:pPr>
                            <w:r>
                              <w:drawing>
                                <wp:inline distL="0" distR="0" distT="0" distB="0">
                                  <wp:extent cx="2387600" cy="1638300"/>
                                  <wp:docPr id="45" name="Drawing 45"/>
                                  <a:graphic>
                                    <a:graphicData uri="http://schemas.openxmlformats.org/drawingml/2006/picture">
                                      <pic:pic xmlns:pic="http://schemas.openxmlformats.org/drawingml/2006/picture">
                                        <pic:nvPicPr>
                                          <pic:cNvPr id="0" name="Picture 44"/>
                                          <pic:cNvPicPr>
                                            <a:picLocks noChangeAspect="true"/>
                                          </pic:cNvPicPr>
                                        </pic:nvPicPr>
                                        <pic:blipFill>
                                          <a:blip r:embed="rId9"/>
                                          <a:stretch>
                                            <a:fillRect/>
                                          </a:stretch>
                                        </pic:blipFill>
                                        <pic:spPr>
                                          <a:xfrm>
                                            <a:off x="0" y="0"/>
                                            <a:ext cx="2387600" cy="16383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212pt;margin-top:0pt;width:188pt;height:129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387600" cy="1638300"/>
                            <wp:docPr id="47" name="Drawing 47"/>
                            <a:graphic xmlns:a="http://schemas.openxmlformats.org/drawingml/2006/main">
                              <a:graphicData uri="http://schemas.openxmlformats.org/drawingml/2006/picture">
                                <pic:pic xmlns:pic="http://schemas.openxmlformats.org/drawingml/2006/picture">
                                  <pic:nvPicPr>
                                    <pic:cNvPr id="0" name="Picture 46"/>
                                    <pic:cNvPicPr>
                                      <a:picLocks noChangeAspect="true"/>
                                    </pic:cNvPicPr>
                                  </pic:nvPicPr>
                                  <pic:blipFill>
                                    <a:blip r:embed="rId9"/>
                                    <a:stretch>
                                      <a:fillRect/>
                                    </a:stretch>
                                  </pic:blipFill>
                                  <pic:spPr>
                                    <a:xfrm>
                                      <a:off x="0" y="0"/>
                                      <a:ext cx="2387600" cy="1638300"/>
                                    </a:xfrm>
                                    <a:prstGeom prst="rect">
                                      <a:avLst/>
                                    </a:prstGeom>
                                  </pic:spPr>
                                </pic:pic>
                              </a:graphicData>
                            </a:graphic>
                          </wp:inline>
                        </w:drawing>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2692400</wp:posOffset>
                </wp:positionH>
                <wp:positionV relativeFrom="paragraph">
                  <wp:posOffset>0</wp:posOffset>
                </wp:positionV>
                <wp:extent cx="2387600" cy="1638300"/>
                <wp:wrapTopAndBottom/>
                <wp:docPr id="48" name="文本框 48"/>
                <a:graphic xmlns:a="http://schemas.openxmlformats.org/drawingml/2006/main">
                  <a:graphicData uri="http://schemas.microsoft.com/office/word/2010/wordprocessingShape">
                    <wps:wsp>
                      <wps:cNvSpPr txBox="true"/>
                      <wps:spPr>
                        <a:xfrm>
                          <a:off x="0" y="0"/>
                          <a:ext cx="2387600" cy="1638300"/>
                        </a:xfrm>
                        <a:prstGeom prst="rect">
                          <a:avLst/>
                        </a:prstGeom>
                        <a:noFill/>
                        <a:ln w="6350">
                          <a:noFill/>
                        </a:ln>
                      </wps:spPr>
                      <wps:txbx>
                        <w:txbxContent>
                          <w:p>
                            <w:pPr>
                              <w:wordWrap w:val="on"/>
                              <w:spacing w:before="0" w:after="0"/>
                              <w:ind w:left="0" w:right="0"/>
                              <w:jc w:val="both"/>
                              <w:textAlignment w:val="auto"/>
                            </w:pPr>
                            <w:r>
                              <w:drawing>
                                <wp:inline distL="0" distR="0" distT="0" distB="0">
                                  <wp:extent cx="2387600" cy="1638300"/>
                                  <wp:docPr id="50" name="Drawing 50"/>
                                  <a:graphic>
                                    <a:graphicData uri="http://schemas.openxmlformats.org/drawingml/2006/picture">
                                      <pic:pic xmlns:pic="http://schemas.openxmlformats.org/drawingml/2006/picture">
                                        <pic:nvPicPr>
                                          <pic:cNvPr id="0" name="Picture 49"/>
                                          <pic:cNvPicPr>
                                            <a:picLocks noChangeAspect="true"/>
                                          </pic:cNvPicPr>
                                        </pic:nvPicPr>
                                        <pic:blipFill>
                                          <a:blip r:embed="rId9"/>
                                          <a:stretch>
                                            <a:fillRect/>
                                          </a:stretch>
                                        </pic:blipFill>
                                        <pic:spPr>
                                          <a:xfrm>
                                            <a:off x="0" y="0"/>
                                            <a:ext cx="2387600" cy="16383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212pt;margin-top:0pt;width:188pt;height:129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387600" cy="1638300"/>
                            <wp:docPr id="52" name="Drawing 52"/>
                            <a:graphic xmlns:a="http://schemas.openxmlformats.org/drawingml/2006/main">
                              <a:graphicData uri="http://schemas.openxmlformats.org/drawingml/2006/picture">
                                <pic:pic xmlns:pic="http://schemas.openxmlformats.org/drawingml/2006/picture">
                                  <pic:nvPicPr>
                                    <pic:cNvPr id="0" name="Picture 51"/>
                                    <pic:cNvPicPr>
                                      <a:picLocks noChangeAspect="true"/>
                                    </pic:cNvPicPr>
                                  </pic:nvPicPr>
                                  <pic:blipFill>
                                    <a:blip r:embed="rId9"/>
                                    <a:stretch>
                                      <a:fillRect/>
                                    </a:stretch>
                                  </pic:blipFill>
                                  <pic:spPr>
                                    <a:xfrm>
                                      <a:off x="0" y="0"/>
                                      <a:ext cx="2387600" cy="1638300"/>
                                    </a:xfrm>
                                    <a:prstGeom prst="rect">
                                      <a:avLst/>
                                    </a:prstGeom>
                                  </pic:spPr>
                                </pic:pic>
                              </a:graphicData>
                            </a:graphic>
                          </wp:inline>
                        </w:drawing>
                      </w:r>
                    </w:p>
                  </w:txbxContent>
                </v:textbox>
              </v:shape>
            </w:pict>
          </mc:Fallback>
        </mc:AlternateContent>
      </w:r>
    </w:p>
    <w:p>
      <w:pPr>
        <w:wordWrap w:val="on"/>
        <w:autoSpaceDE w:val="off"/>
        <w:autoSpaceDN w:val="off"/>
        <w:spacing w:before="60" w:after="0" w:line="240" w:lineRule="atLeast"/>
        <w:ind w:left="40" w:right="0"/>
        <w:jc w:val="both"/>
        <w:textAlignment w:val="auto"/>
        <w:rPr>
          <w:sz w:val="15"/>
        </w:rPr>
      </w:pPr>
      <w:r>
        <w:rPr>
          <w:rFonts w:ascii="宋体" w:hAnsi="宋体" w:cs="宋体" w:eastAsia="宋体"/>
          <w:sz w:val="15"/>
          <w:color w:val="000000"/>
          <w:b w:val="off"/>
          <w:i w:val="off"/>
          <w:strike w:val="off"/>
        </w:rPr>
        <w:t>和余留牙结构获得足够抗力，在承受正常咬合力时不折裂的形状。</w:t>
      </w:r>
    </w:p>
    <w:p>
      <w:pPr>
        <w:wordWrap w:val="on"/>
        <w:autoSpaceDE w:val="off"/>
        <w:autoSpaceDN w:val="off"/>
        <w:spacing w:before="20" w:after="0" w:line="260" w:lineRule="atLeast"/>
        <w:ind w:left="40" w:right="1240" w:firstLine="420"/>
        <w:jc w:val="both"/>
        <w:textAlignment w:val="auto"/>
        <w:rPr>
          <w:sz w:val="15"/>
        </w:rPr>
      </w:pPr>
      <w:r>
        <w:rPr>
          <w:rFonts w:ascii="宋体" w:hAnsi="宋体" w:cs="宋体" w:eastAsia="宋体"/>
          <w:sz w:val="15"/>
          <w:color w:val="000000"/>
          <w:b w:val="off"/>
          <w:i w:val="off"/>
          <w:strike w:val="off"/>
        </w:rPr>
        <w:t>固位形(retention form) 是防止修复体在侧向或垂直方向力量作用下移位、脱落的</w:t>
      </w:r>
      <w:r>
        <w:rPr>
          <w:rFonts w:ascii="宋体" w:hAnsi="宋体" w:cs="宋体" w:eastAsia="宋体"/>
          <w:sz w:val="15"/>
          <w:color w:val="000000"/>
          <w:b w:val="off"/>
          <w:i w:val="off"/>
          <w:strike w:val="off"/>
        </w:rPr>
        <w:t>形状。</w:t>
      </w:r>
    </w:p>
    <w:p>
      <w:pPr>
        <w:wordWrap w:val="on"/>
        <w:autoSpaceDE w:val="off"/>
        <w:autoSpaceDN w:val="off"/>
        <w:spacing w:before="40" w:after="0" w:line="260" w:lineRule="atLeast"/>
        <w:ind w:left="60" w:right="1240" w:firstLine="400"/>
        <w:jc w:val="both"/>
        <w:textAlignment w:val="auto"/>
        <w:rPr>
          <w:sz w:val="15"/>
        </w:rPr>
      </w:pPr>
      <w:r>
        <w:rPr>
          <w:rFonts w:ascii="宋体" w:hAnsi="宋体" w:cs="宋体" w:eastAsia="宋体"/>
          <w:sz w:val="15"/>
          <w:color w:val="000000"/>
          <w:b w:val="off"/>
          <w:i w:val="off"/>
          <w:strike w:val="off"/>
        </w:rPr>
        <w:t>2.术区隔离 为防止唾液进入窝洞，避免唾液中的细菌污染洞壁、唾液中的水分和</w:t>
      </w:r>
      <w:r>
        <w:rPr>
          <w:rFonts w:ascii="宋体" w:hAnsi="宋体" w:cs="宋体" w:eastAsia="宋体"/>
          <w:sz w:val="15"/>
          <w:color w:val="000000"/>
          <w:b w:val="off"/>
          <w:i w:val="off"/>
          <w:strike w:val="off"/>
        </w:rPr>
        <w:t>蛋白等影响充填材料的性能和与洞壁的密合，需将准备修复的患牙与口腔潮湿环境隔离。</w:t>
      </w:r>
    </w:p>
    <w:p>
      <w:pPr>
        <w:wordWrap w:val="on"/>
        <w:autoSpaceDE w:val="off"/>
        <w:autoSpaceDN w:val="off"/>
        <w:spacing w:before="60" w:after="0" w:line="240" w:lineRule="atLeast"/>
        <w:ind w:left="460" w:right="0"/>
        <w:jc w:val="both"/>
        <w:textAlignment w:val="auto"/>
        <w:rPr>
          <w:sz w:val="15"/>
        </w:rPr>
      </w:pPr>
      <w:r>
        <w:rPr>
          <w:rFonts w:ascii="宋体" w:hAnsi="宋体" w:cs="宋体" w:eastAsia="宋体"/>
          <w:sz w:val="15"/>
          <w:color w:val="000000"/>
          <w:b w:val="off"/>
          <w:i w:val="off"/>
          <w:strike w:val="off"/>
        </w:rPr>
        <w:t>(1)隔离法：用消毒棉卷阻挡唾液，隔离患牙。</w:t>
      </w:r>
    </w:p>
    <w:p>
      <w:pPr>
        <w:wordWrap w:val="on"/>
        <w:autoSpaceDE w:val="off"/>
        <w:autoSpaceDN w:val="off"/>
        <w:spacing w:before="20" w:after="0" w:line="280" w:lineRule="atLeast"/>
        <w:ind w:left="0" w:right="1260" w:firstLine="460"/>
        <w:jc w:val="both"/>
        <w:textAlignment w:val="auto"/>
        <w:rPr>
          <w:sz w:val="15"/>
        </w:rPr>
      </w:pPr>
      <w:r>
        <w:rPr>
          <w:rFonts w:ascii="宋体" w:hAnsi="宋体" w:cs="宋体" w:eastAsia="宋体"/>
          <w:sz w:val="15"/>
          <w:color w:val="000000"/>
          <w:b w:val="off"/>
          <w:i w:val="off"/>
          <w:strike w:val="off"/>
        </w:rPr>
        <w:t>(2) 橡皮障隔离法(rubber dam isolation): 用一块橡皮膜,经打孔后套在牙上,利</w:t>
      </w:r>
      <w:r>
        <w:rPr>
          <w:rFonts w:ascii="宋体" w:hAnsi="宋体" w:cs="宋体" w:eastAsia="宋体"/>
          <w:sz w:val="15"/>
          <w:color w:val="000000"/>
          <w:b w:val="off"/>
          <w:i w:val="off"/>
          <w:strike w:val="off"/>
        </w:rPr>
        <w:t>用橡皮的弹性紧箍患牙颈部，使其隔离；同时用吸唾器吸出口腔内的唾液。</w:t>
      </w:r>
    </w:p>
    <w:p>
      <w:pPr>
        <w:wordWrap w:val="on"/>
        <w:autoSpaceDE w:val="off"/>
        <w:autoSpaceDN w:val="off"/>
        <w:spacing w:before="20" w:after="0" w:line="260" w:lineRule="atLeast"/>
        <w:ind w:left="40" w:right="1260" w:firstLine="420"/>
        <w:jc w:val="both"/>
        <w:textAlignment w:val="auto"/>
        <w:rPr>
          <w:sz w:val="15"/>
        </w:rPr>
      </w:pPr>
      <w:r>
        <w:rPr>
          <w:rFonts w:ascii="宋体" w:hAnsi="宋体" w:cs="宋体" w:eastAsia="宋体"/>
          <w:sz w:val="15"/>
          <w:color w:val="000000"/>
          <w:b w:val="off"/>
          <w:i w:val="off"/>
          <w:strike w:val="off"/>
        </w:rPr>
        <w:t>3.窝洞封闭、衬洞及垫底 为隔绝外界和修复材料的刺激，保护牙髓，并垫平洞底，</w:t>
      </w:r>
      <w:r>
        <w:rPr>
          <w:rFonts w:ascii="宋体" w:hAnsi="宋体" w:cs="宋体" w:eastAsia="宋体"/>
          <w:sz w:val="15"/>
          <w:color w:val="000000"/>
          <w:b w:val="off"/>
          <w:i w:val="off"/>
          <w:strike w:val="off"/>
        </w:rPr>
        <w:t>形成充填洞形，充填前应根据窝洞的深度和修复材料的性质对窝洞做适当处理。</w:t>
      </w:r>
    </w:p>
    <w:p>
      <w:pPr>
        <w:wordWrap w:val="on"/>
        <w:autoSpaceDE w:val="off"/>
        <w:autoSpaceDN w:val="off"/>
        <w:spacing w:before="60" w:after="0" w:line="267" w:lineRule="atLeast"/>
        <w:ind w:left="20" w:right="1240" w:firstLine="440"/>
        <w:jc w:val="both"/>
        <w:textAlignment w:val="auto"/>
        <w:rPr>
          <w:sz w:val="15"/>
        </w:rPr>
      </w:pPr>
      <w:r>
        <w:rPr>
          <w:rFonts w:ascii="宋体" w:hAnsi="宋体" w:cs="宋体" w:eastAsia="宋体"/>
          <w:sz w:val="15"/>
          <w:color w:val="000000"/>
          <w:b w:val="off"/>
          <w:i w:val="off"/>
          <w:strike w:val="off"/>
        </w:rPr>
        <w:t>(1) 窝洞封闭(cavity sealing): 在窝洞洞壁涂一层封闭剂, 以封闭牙本质小管,阻</w:t>
      </w:r>
      <w:r>
        <w:rPr>
          <w:rFonts w:ascii="宋体" w:hAnsi="宋体" w:cs="宋体" w:eastAsia="宋体"/>
          <w:sz w:val="15"/>
          <w:color w:val="000000"/>
          <w:b w:val="off"/>
          <w:i w:val="off"/>
          <w:strike w:val="off"/>
        </w:rPr>
        <w:t>止细菌侵入，隔绝来自修复材料的化学刺激，增加修复材料与洞壁的密合性，减小微渗</w:t>
      </w:r>
      <w:r>
        <w:rPr>
          <w:rFonts w:ascii="宋体" w:hAnsi="宋体" w:cs="宋体" w:eastAsia="宋体"/>
          <w:sz w:val="15"/>
          <w:color w:val="000000"/>
          <w:b w:val="off"/>
          <w:i w:val="off"/>
          <w:strike w:val="off"/>
        </w:rPr>
        <w:t>漏，减少银汞合金中的金属离子渗入牙本质小管，防止牙变色。</w:t>
      </w:r>
    </w:p>
    <w:p>
      <w:pPr>
        <w:wordWrap w:val="on"/>
        <w:autoSpaceDE w:val="off"/>
        <w:autoSpaceDN w:val="off"/>
        <w:spacing w:before="20" w:after="0" w:line="280" w:lineRule="atLeast"/>
        <w:ind w:left="20" w:right="1260" w:firstLine="440"/>
        <w:jc w:val="both"/>
        <w:textAlignment w:val="auto"/>
        <w:rPr>
          <w:sz w:val="15"/>
        </w:rPr>
      </w:pPr>
      <w:r>
        <w:rPr>
          <w:rFonts w:ascii="宋体" w:hAnsi="宋体" w:cs="宋体" w:eastAsia="宋体"/>
          <w:sz w:val="15"/>
          <w:color w:val="000000"/>
          <w:b w:val="off"/>
          <w:i w:val="off"/>
          <w:strike w:val="off"/>
        </w:rPr>
        <w:t>(2) 垫底(basing): 在洞底(髓壁和轴壁) 垫一层足够厚度 (&gt;0.5mm) 的材料,</w:t>
      </w:r>
      <w:r>
        <w:rPr>
          <w:rFonts w:ascii="宋体" w:hAnsi="宋体" w:cs="宋体" w:eastAsia="宋体"/>
          <w:sz w:val="15"/>
          <w:color w:val="000000"/>
          <w:b w:val="off"/>
          <w:i w:val="off"/>
          <w:strike w:val="off"/>
        </w:rPr>
        <w:t>隔绝外界和修复材料的温度、化学、电流及机械刺激，同时垫平洞底，形成充填洞形，承</w:t>
      </w:r>
      <w:r>
        <w:rPr>
          <w:rFonts w:ascii="宋体" w:hAnsi="宋体" w:cs="宋体" w:eastAsia="宋体"/>
          <w:sz w:val="15"/>
          <w:color w:val="000000"/>
          <w:b w:val="off"/>
          <w:i w:val="off"/>
          <w:strike w:val="off"/>
        </w:rPr>
        <w:t>受充填压力和咀嚼力的作用。</w:t>
      </w:r>
    </w:p>
    <w:p>
      <w:pPr>
        <w:wordWrap w:val="on"/>
        <w:autoSpaceDE w:val="off"/>
        <w:autoSpaceDN w:val="off"/>
        <w:spacing w:before="20" w:after="0" w:line="240" w:lineRule="atLeast"/>
        <w:ind w:left="460" w:right="0"/>
        <w:jc w:val="both"/>
        <w:textAlignment w:val="auto"/>
        <w:rPr>
          <w:sz w:val="15"/>
        </w:rPr>
      </w:pPr>
      <w:r>
        <w:rPr>
          <w:rFonts w:ascii="宋体" w:hAnsi="宋体" w:cs="宋体" w:eastAsia="宋体"/>
          <w:sz w:val="15"/>
          <w:color w:val="000000"/>
          <w:b w:val="off"/>
          <w:i w:val="off"/>
          <w:strike w:val="off"/>
        </w:rPr>
        <w:t>常用的垫底材料有氧化锌丁香油酚黏固剂、聚羧酸锌黏固剂及玻璃离子黏固剂。</w:t>
      </w:r>
    </w:p>
    <w:p>
      <w:pPr>
        <w:wordWrap w:val="on"/>
        <w:autoSpaceDE w:val="off"/>
        <w:autoSpaceDN w:val="off"/>
        <w:spacing w:before="60" w:after="0" w:line="240" w:lineRule="atLeast"/>
        <w:ind w:left="460" w:right="0"/>
        <w:jc w:val="both"/>
        <w:textAlignment w:val="auto"/>
        <w:rPr>
          <w:sz w:val="15"/>
        </w:rPr>
      </w:pPr>
      <w:r>
        <w:rPr>
          <w:rFonts w:ascii="宋体" w:hAnsi="宋体" w:cs="宋体" w:eastAsia="宋体"/>
          <w:sz w:val="15"/>
          <w:color w:val="000000"/>
          <w:b w:val="off"/>
          <w:i w:val="off"/>
          <w:strike w:val="off"/>
        </w:rPr>
        <w:t>4.充填 选用适当的修复材料，填入预备好的窝洞，恢复牙的外形和功能。</w:t>
      </w:r>
    </w:p>
    <w:p>
      <w:pPr>
        <w:wordWrap w:val="on"/>
        <w:autoSpaceDE w:val="off"/>
        <w:autoSpaceDN w:val="off"/>
        <w:spacing w:before="280" w:after="0" w:line="340" w:lineRule="atLeast"/>
        <w:ind w:left="2720" w:right="0"/>
        <w:jc w:val="both"/>
        <w:textAlignment w:val="auto"/>
        <w:rPr>
          <w:sz w:val="22"/>
        </w:rPr>
      </w:pPr>
      <w:r>
        <w:rPr>
          <w:rFonts w:ascii="宋体" w:hAnsi="宋体" w:cs="宋体" w:eastAsia="宋体"/>
          <w:sz w:val="22"/>
          <w:color w:val="000000"/>
          <w:b w:val="off"/>
          <w:i w:val="off"/>
          <w:strike w:val="off"/>
        </w:rPr>
        <w:t>第二节 四 环 素 牙</w:t>
      </w:r>
    </w:p>
    <w:p>
      <w:pPr>
        <w:wordWrap w:val="on"/>
        <w:autoSpaceDE w:val="off"/>
        <w:autoSpaceDN w:val="off"/>
        <w:spacing w:before="280" w:after="0" w:line="240" w:lineRule="atLeast"/>
        <w:ind w:left="460" w:right="0"/>
        <w:jc w:val="both"/>
        <w:textAlignment w:val="auto"/>
        <w:rPr>
          <w:sz w:val="15"/>
        </w:rPr>
      </w:pPr>
      <w:r>
        <w:rPr>
          <w:rFonts w:ascii="宋体" w:hAnsi="宋体" w:cs="宋体" w:eastAsia="宋体"/>
          <w:sz w:val="15"/>
          <w:color w:val="000000"/>
          <w:b w:val="off"/>
          <w:i w:val="off"/>
          <w:strike w:val="off"/>
        </w:rPr>
        <w:t>四环素牙 (tetrcycline stained teeth) 是指四环素族药物引起的着色牙。</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【病因】</w:t>
      </w:r>
    </w:p>
    <w:p>
      <w:pPr>
        <w:wordWrap w:val="on"/>
        <w:autoSpaceDE w:val="off"/>
        <w:autoSpaceDN w:val="off"/>
        <w:spacing w:before="20" w:after="0" w:line="280" w:lineRule="atLeast"/>
        <w:ind w:left="60" w:right="1220" w:firstLine="400"/>
        <w:jc w:val="both"/>
        <w:textAlignment w:val="auto"/>
        <w:rPr>
          <w:sz w:val="15"/>
        </w:rPr>
      </w:pPr>
      <w:r>
        <w:rPr>
          <w:rFonts w:ascii="宋体" w:hAnsi="宋体" w:cs="宋体" w:eastAsia="宋体"/>
          <w:sz w:val="15"/>
          <w:color w:val="000000"/>
          <w:b w:val="off"/>
          <w:i w:val="off"/>
          <w:strike w:val="off"/>
        </w:rPr>
        <w:t>在牙的发育矿化期服用四环素族药物，药物可被结合到牙组织内，使牙着色。初呈黄</w:t>
      </w:r>
      <w:r>
        <w:rPr>
          <w:rFonts w:ascii="宋体" w:hAnsi="宋体" w:cs="宋体" w:eastAsia="宋体"/>
          <w:sz w:val="15"/>
          <w:color w:val="000000"/>
          <w:b w:val="off"/>
          <w:i w:val="off"/>
          <w:strike w:val="off"/>
        </w:rPr>
        <w:t>色，在阳光照射下呈现明亮的黄色荧光，以后逐渐由黄色变成棕褐色或深灰色。四环素还</w:t>
      </w:r>
      <w:r>
        <w:rPr>
          <w:rFonts w:ascii="宋体" w:hAnsi="宋体" w:cs="宋体" w:eastAsia="宋体"/>
          <w:sz w:val="15"/>
          <w:color w:val="000000"/>
          <w:b w:val="off"/>
          <w:i w:val="off"/>
          <w:strike w:val="off"/>
        </w:rPr>
        <w:t>可在母体通过胎盘引起乳牙着色。前牙比后牙着色明显，乳牙比恒牙着色明显。</w:t>
      </w:r>
    </w:p>
    <w:p>
      <w:pPr>
        <w:wordWrap w:val="on"/>
        <w:autoSpaceDE w:val="off"/>
        <w:autoSpaceDN w:val="off"/>
        <w:spacing w:before="20" w:after="0" w:line="240" w:lineRule="atLeast"/>
        <w:ind w:left="460" w:right="0"/>
        <w:jc w:val="both"/>
        <w:textAlignment w:val="auto"/>
        <w:rPr>
          <w:sz w:val="15"/>
        </w:rPr>
      </w:pPr>
      <w:r>
        <w:rPr>
          <w:rFonts w:ascii="宋体" w:hAnsi="宋体" w:cs="宋体" w:eastAsia="宋体"/>
          <w:sz w:val="15"/>
          <w:color w:val="000000"/>
          <w:b w:val="off"/>
          <w:i w:val="off"/>
          <w:strike w:val="off"/>
        </w:rPr>
        <w:t>四环素对牙的影响主要是着色，有时也合并釉质发育不全。</w:t>
      </w:r>
    </w:p>
    <w:p>
      <w:pPr>
        <w:wordWrap w:val="on"/>
        <w:autoSpaceDE w:val="off"/>
        <w:autoSpaceDN w:val="off"/>
        <w:spacing w:before="20" w:after="0" w:line="280" w:lineRule="atLeast"/>
        <w:ind w:left="20" w:right="1240" w:firstLine="440"/>
        <w:jc w:val="both"/>
        <w:textAlignment w:val="auto"/>
        <w:rPr>
          <w:sz w:val="15"/>
        </w:rPr>
      </w:pPr>
      <w:r>
        <w:rPr>
          <w:rFonts w:ascii="宋体" w:hAnsi="宋体" w:cs="宋体" w:eastAsia="宋体"/>
          <w:sz w:val="15"/>
          <w:color w:val="000000"/>
          <w:b w:val="off"/>
          <w:i w:val="off"/>
          <w:strike w:val="off"/>
        </w:rPr>
        <w:t>四环素对牙着色和釉质发育不全的影响因素包括：①四环素族药物本身的颜色，如：</w:t>
      </w:r>
      <w:r>
        <w:rPr>
          <w:rFonts w:ascii="宋体" w:hAnsi="宋体" w:cs="宋体" w:eastAsia="宋体"/>
          <w:sz w:val="15"/>
          <w:color w:val="000000"/>
          <w:b w:val="off"/>
          <w:i w:val="off"/>
          <w:strike w:val="off"/>
        </w:rPr>
        <w:t>盐酸去甲金霉素呈铜黄色，土霉素呈柠檬黄色；②被降解四环素呈现的色泽，因为四环素</w:t>
      </w:r>
    </w:p>
    <w:p>
      <w:pPr>
        <w:wordWrap w:val="on"/>
        <w:autoSpaceDE w:val="off"/>
        <w:autoSpaceDN w:val="off"/>
        <w:spacing w:before="240" w:after="0" w:line="160" w:lineRule="atLeast"/>
        <w:ind w:left="8460" w:right="0"/>
        <w:jc w:val="both"/>
        <w:textAlignment w:val="auto"/>
        <w:rPr>
          <w:sz w:val="10"/>
        </w:rPr>
      </w:pPr>
      <w:r>
        <w:rPr>
          <w:rFonts w:ascii="宋体" w:hAnsi="宋体" w:cs="宋体" w:eastAsia="宋体"/>
          <w:sz w:val="10"/>
          <w:color w:val="000000"/>
          <w:b w:val="off"/>
          <w:i w:val="off"/>
          <w:strike w:val="off"/>
        </w:rPr>
        <w:t>51</w:t>
      </w:r>
      <w:r>
        <w:br w:type="page"/>
      </w:r>
    </w:p>
    <w:p>
      <w:pPr>
        <w:wordWrap w:val="on"/>
        <w:spacing w:before="0" w:after="0" w:line="4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4216400</wp:posOffset>
                </wp:positionH>
                <wp:positionV relativeFrom="paragraph">
                  <wp:posOffset>0</wp:posOffset>
                </wp:positionV>
                <wp:extent cx="1511300" cy="38100"/>
                <wp:wrapTopAndBottom/>
                <wp:docPr id="53" name="文本框 53"/>
                <a:graphic xmlns:a="http://schemas.openxmlformats.org/drawingml/2006/main">
                  <a:graphicData uri="http://schemas.microsoft.com/office/word/2010/wordprocessingShape">
                    <wps:wsp>
                      <wps:cNvSpPr txBox="true"/>
                      <wps:spPr>
                        <a:xfrm>
                          <a:off x="0" y="0"/>
                          <a:ext cx="15113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2pt;margin-top:0pt;width:119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4216400</wp:posOffset>
                </wp:positionH>
                <wp:positionV relativeFrom="paragraph">
                  <wp:posOffset>38100</wp:posOffset>
                </wp:positionV>
                <wp:extent cx="1054100" cy="139700"/>
                <wp:wrapTopAndBottom/>
                <wp:docPr id="54" name="文本框 54"/>
                <a:graphic xmlns:a="http://schemas.openxmlformats.org/drawingml/2006/main">
                  <a:graphicData uri="http://schemas.microsoft.com/office/word/2010/wordprocessingShape">
                    <wps:wsp>
                      <wps:cNvSpPr txBox="true"/>
                      <wps:spPr>
                        <a:xfrm>
                          <a:off x="0" y="0"/>
                          <a:ext cx="10541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2pt;margin-top:3pt;width:83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5473700</wp:posOffset>
                </wp:positionH>
                <wp:positionV relativeFrom="paragraph">
                  <wp:posOffset>0</wp:posOffset>
                </wp:positionV>
                <wp:extent cx="254000" cy="215900"/>
                <wp:wrapTopAndBottom/>
                <wp:docPr id="55" name="文本框 55"/>
                <a:graphic xmlns:a="http://schemas.openxmlformats.org/drawingml/2006/main">
                  <a:graphicData uri="http://schemas.microsoft.com/office/word/2010/wordprocessingShape">
                    <wps:wsp>
                      <wps:cNvSpPr txBox="true"/>
                      <wps:spPr>
                        <a:xfrm>
                          <a:off x="0" y="0"/>
                          <a:ext cx="2540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15900"/>
                                  <wp:docPr id="57" name="Drawing 57"/>
                                  <a:graphic>
                                    <a:graphicData uri="http://schemas.openxmlformats.org/drawingml/2006/picture">
                                      <pic:pic xmlns:pic="http://schemas.openxmlformats.org/drawingml/2006/picture">
                                        <pic:nvPicPr>
                                          <pic:cNvPr id="0" name="Picture 56"/>
                                          <pic:cNvPicPr>
                                            <a:picLocks noChangeAspect="true"/>
                                          </pic:cNvPicPr>
                                        </pic:nvPicPr>
                                        <pic:blipFill>
                                          <a:blip r:embed="rId10"/>
                                          <a:stretch>
                                            <a:fillRect/>
                                          </a:stretch>
                                        </pic:blipFill>
                                        <pic:spPr>
                                          <a:xfrm>
                                            <a:off x="0" y="0"/>
                                            <a:ext cx="2540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1pt;margin-top:0pt;width:20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15900"/>
                            <wp:docPr id="59" name="Drawing 59"/>
                            <a:graphic xmlns:a="http://schemas.openxmlformats.org/drawingml/2006/main">
                              <a:graphicData uri="http://schemas.openxmlformats.org/drawingml/2006/picture">
                                <pic:pic xmlns:pic="http://schemas.openxmlformats.org/drawingml/2006/picture">
                                  <pic:nvPicPr>
                                    <pic:cNvPr id="0" name="Picture 58"/>
                                    <pic:cNvPicPr>
                                      <a:picLocks noChangeAspect="true"/>
                                    </pic:cNvPicPr>
                                  </pic:nvPicPr>
                                  <pic:blipFill>
                                    <a:blip r:embed="rId10"/>
                                    <a:stretch>
                                      <a:fillRect/>
                                    </a:stretch>
                                  </pic:blipFill>
                                  <pic:spPr>
                                    <a:xfrm>
                                      <a:off x="0" y="0"/>
                                      <a:ext cx="254000" cy="215900"/>
                                    </a:xfrm>
                                    <a:prstGeom prst="rect">
                                      <a:avLst/>
                                    </a:prstGeom>
                                  </pic:spPr>
                                </pic:pic>
                              </a:graphicData>
                            </a:graphic>
                          </wp:inline>
                        </w:drawing>
                      </w:r>
                    </w:p>
                  </w:txbxContent>
                </v:textbox>
              </v:shape>
            </w:pict>
          </mc:Fallback>
        </mc:AlternateContent>
      </w:r>
    </w:p>
    <w:p>
      <w:pPr>
        <w:wordWrap w:val="on"/>
        <w:autoSpaceDE w:val="off"/>
        <w:autoSpaceDN w:val="off"/>
        <w:spacing w:before="300" w:after="0" w:line="260" w:lineRule="atLeast"/>
        <w:ind w:left="160" w:right="1180" w:firstLine="20"/>
        <w:jc w:val="both"/>
        <w:textAlignment w:val="auto"/>
        <w:rPr>
          <w:sz w:val="16"/>
        </w:rPr>
      </w:pPr>
      <w:r>
        <w:rPr>
          <w:rFonts w:ascii="宋体" w:hAnsi="宋体" w:cs="宋体" w:eastAsia="宋体"/>
          <w:sz w:val="16"/>
          <w:color w:val="000000"/>
          <w:b w:val="off"/>
          <w:i w:val="off"/>
          <w:strike w:val="off"/>
        </w:rPr>
        <w:t>tine)，不是一种独立的疾病，而是多种牙体疾病共有的症状。发病的高峰年龄在40岁</w:t>
      </w:r>
      <w:r>
        <w:rPr>
          <w:rFonts w:ascii="宋体" w:hAnsi="宋体" w:cs="宋体" w:eastAsia="宋体"/>
          <w:sz w:val="16"/>
          <w:color w:val="000000"/>
          <w:b w:val="off"/>
          <w:i w:val="off"/>
          <w:strike w:val="off"/>
        </w:rPr>
        <w:t>左右。</w:t>
      </w:r>
    </w:p>
    <w:p>
      <w:pPr>
        <w:wordWrap w:val="on"/>
        <w:autoSpaceDE w:val="off"/>
        <w:autoSpaceDN w:val="off"/>
        <w:spacing w:before="60" w:after="0" w:line="280" w:lineRule="atLeast"/>
        <w:ind w:left="440" w:right="0"/>
        <w:jc w:val="both"/>
        <w:textAlignment w:val="auto"/>
        <w:rPr>
          <w:sz w:val="18"/>
        </w:rPr>
      </w:pPr>
      <w:r>
        <w:rPr>
          <w:rFonts w:ascii="宋体" w:hAnsi="宋体" w:cs="宋体" w:eastAsia="宋体"/>
          <w:sz w:val="18"/>
          <w:color w:val="000000"/>
          <w:b w:val="on"/>
          <w:i w:val="off"/>
          <w:strike w:val="off"/>
        </w:rPr>
        <w:t>【病因】</w:t>
      </w:r>
    </w:p>
    <w:p>
      <w:pPr>
        <w:wordWrap w:val="on"/>
        <w:autoSpaceDE w:val="off"/>
        <w:autoSpaceDN w:val="off"/>
        <w:spacing w:before="20" w:after="0" w:line="260" w:lineRule="atLeast"/>
        <w:ind w:left="40" w:right="1300" w:firstLine="400"/>
        <w:jc w:val="both"/>
        <w:textAlignment w:val="auto"/>
        <w:rPr>
          <w:sz w:val="16"/>
        </w:rPr>
      </w:pPr>
      <w:r>
        <w:rPr>
          <w:rFonts w:ascii="宋体" w:hAnsi="宋体" w:cs="宋体" w:eastAsia="宋体"/>
          <w:sz w:val="16"/>
          <w:color w:val="000000"/>
          <w:b w:val="off"/>
          <w:i w:val="off"/>
          <w:strike w:val="off"/>
        </w:rPr>
        <w:t>磨耗、楔状缺损、牙折、龋病以及牙周萎缩等各种牙体疾病导致牙本质暴露时，均可</w:t>
      </w:r>
      <w:r>
        <w:rPr>
          <w:rFonts w:ascii="宋体" w:hAnsi="宋体" w:cs="宋体" w:eastAsia="宋体"/>
          <w:sz w:val="16"/>
          <w:color w:val="000000"/>
          <w:b w:val="off"/>
          <w:i w:val="off"/>
          <w:strike w:val="off"/>
        </w:rPr>
        <w:t>发生牙本质过敏症。</w:t>
      </w:r>
    </w:p>
    <w:p>
      <w:pPr>
        <w:wordWrap w:val="on"/>
        <w:autoSpaceDE w:val="off"/>
        <w:autoSpaceDN w:val="off"/>
        <w:spacing w:before="60" w:after="0" w:line="280" w:lineRule="atLeast"/>
        <w:ind w:left="440" w:right="0"/>
        <w:jc w:val="both"/>
        <w:textAlignment w:val="auto"/>
        <w:rPr>
          <w:sz w:val="18"/>
        </w:rPr>
      </w:pPr>
      <w:r>
        <w:rPr>
          <w:rFonts w:ascii="宋体" w:hAnsi="宋体" w:cs="宋体" w:eastAsia="宋体"/>
          <w:sz w:val="18"/>
          <w:color w:val="000000"/>
          <w:b w:val="on"/>
          <w:i w:val="off"/>
          <w:strike w:val="off"/>
        </w:rPr>
        <w:t>【临床表现】</w:t>
      </w:r>
    </w:p>
    <w:p>
      <w:pPr>
        <w:wordWrap w:val="on"/>
        <w:autoSpaceDE w:val="off"/>
        <w:autoSpaceDN w:val="off"/>
        <w:spacing w:before="0" w:after="0" w:line="280" w:lineRule="atLeast"/>
        <w:ind w:left="20" w:right="1320" w:firstLine="420"/>
        <w:jc w:val="both"/>
        <w:textAlignment w:val="auto"/>
        <w:rPr>
          <w:sz w:val="16"/>
        </w:rPr>
      </w:pPr>
      <w:r>
        <w:rPr>
          <w:rFonts w:ascii="宋体" w:hAnsi="宋体" w:cs="宋体" w:eastAsia="宋体"/>
          <w:sz w:val="16"/>
          <w:color w:val="000000"/>
          <w:b w:val="off"/>
          <w:i w:val="off"/>
          <w:strike w:val="off"/>
        </w:rPr>
        <w:t>牙本质过敏症的主要表现为刺激痛，当刷牙，吃硬物，遇酸、甜、冷、热刺激时均引</w:t>
      </w:r>
      <w:r>
        <w:rPr>
          <w:rFonts w:ascii="宋体" w:hAnsi="宋体" w:cs="宋体" w:eastAsia="宋体"/>
          <w:sz w:val="16"/>
          <w:color w:val="000000"/>
          <w:b w:val="off"/>
          <w:i w:val="off"/>
          <w:strike w:val="off"/>
        </w:rPr>
        <w:t>起酸痛，尤其对机械刺激最敏感。发作迅速，疼痛尖锐，时间短暂。患者多能指出患牙。</w:t>
      </w:r>
    </w:p>
    <w:p>
      <w:pPr>
        <w:wordWrap w:val="on"/>
        <w:autoSpaceDE w:val="off"/>
        <w:autoSpaceDN w:val="off"/>
        <w:spacing w:before="40" w:after="0" w:line="280" w:lineRule="atLeast"/>
        <w:ind w:left="440" w:right="0"/>
        <w:jc w:val="both"/>
        <w:textAlignment w:val="auto"/>
        <w:rPr>
          <w:sz w:val="18"/>
        </w:rPr>
      </w:pPr>
      <w:r>
        <w:rPr>
          <w:rFonts w:ascii="宋体" w:hAnsi="宋体" w:cs="宋体" w:eastAsia="宋体"/>
          <w:sz w:val="18"/>
          <w:color w:val="000000"/>
          <w:b w:val="on"/>
          <w:i w:val="off"/>
          <w:strike w:val="off"/>
        </w:rPr>
        <w:t>【诊断】</w:t>
      </w:r>
    </w:p>
    <w:p>
      <w:pPr>
        <w:wordWrap w:val="on"/>
        <w:autoSpaceDE w:val="off"/>
        <w:autoSpaceDN w:val="off"/>
        <w:spacing w:before="0" w:after="0" w:line="280" w:lineRule="atLeast"/>
        <w:ind w:left="0" w:right="1320" w:firstLine="440"/>
        <w:jc w:val="both"/>
        <w:textAlignment w:val="auto"/>
        <w:rPr>
          <w:sz w:val="16"/>
        </w:rPr>
      </w:pPr>
      <w:r>
        <w:rPr>
          <w:rFonts w:ascii="宋体" w:hAnsi="宋体" w:cs="宋体" w:eastAsia="宋体"/>
          <w:sz w:val="16"/>
          <w:color w:val="000000"/>
          <w:b w:val="off"/>
          <w:i w:val="off"/>
          <w:strike w:val="off"/>
        </w:rPr>
        <w:t>1.探诊 用探针探查牙本质暴露区可找到敏感点，敏感点多位于验面釉牙本质界处</w:t>
      </w:r>
      <w:r>
        <w:rPr>
          <w:rFonts w:ascii="宋体" w:hAnsi="宋体" w:cs="宋体" w:eastAsia="宋体"/>
          <w:sz w:val="16"/>
          <w:color w:val="000000"/>
          <w:b w:val="off"/>
          <w:i w:val="off"/>
          <w:strike w:val="off"/>
        </w:rPr>
        <w:t>和牙颈部釉牙骨质交界处。可将患者的主观反应分为4级，0度：无不适；1度：轻微不</w:t>
      </w:r>
      <w:r>
        <w:rPr>
          <w:rFonts w:ascii="宋体" w:hAnsi="宋体" w:cs="宋体" w:eastAsia="宋体"/>
          <w:sz w:val="16"/>
          <w:color w:val="000000"/>
          <w:b w:val="off"/>
          <w:i w:val="off"/>
          <w:strike w:val="off"/>
        </w:rPr>
        <w:t>适或疼痛；2度：中度痛；3度：重度疼痛且持续。</w:t>
      </w:r>
    </w:p>
    <w:p>
      <w:pPr>
        <w:wordWrap w:val="on"/>
        <w:autoSpaceDE w:val="off"/>
        <w:autoSpaceDN w:val="off"/>
        <w:spacing w:before="20" w:after="0" w:line="280" w:lineRule="atLeast"/>
        <w:ind w:left="20" w:right="1300" w:firstLine="420"/>
        <w:jc w:val="both"/>
        <w:textAlignment w:val="auto"/>
        <w:rPr>
          <w:sz w:val="16"/>
        </w:rPr>
      </w:pPr>
      <w:r>
        <w:rPr>
          <w:rFonts w:ascii="宋体" w:hAnsi="宋体" w:cs="宋体" w:eastAsia="宋体"/>
          <w:sz w:val="16"/>
          <w:color w:val="000000"/>
          <w:b w:val="off"/>
          <w:i w:val="off"/>
          <w:strike w:val="off"/>
        </w:rPr>
        <w:t>2.温度试验 通过牙科椅的三用气枪将室温的空气吹向敏感牙面，判断牙的敏感</w:t>
      </w:r>
      <w:r>
        <w:rPr>
          <w:rFonts w:ascii="宋体" w:hAnsi="宋体" w:cs="宋体" w:eastAsia="宋体"/>
          <w:sz w:val="16"/>
          <w:color w:val="000000"/>
          <w:b w:val="off"/>
          <w:i w:val="off"/>
          <w:strike w:val="off"/>
        </w:rPr>
        <w:t>程度。</w:t>
      </w:r>
    </w:p>
    <w:p>
      <w:pPr>
        <w:wordWrap w:val="on"/>
        <w:autoSpaceDE w:val="off"/>
        <w:autoSpaceDN w:val="off"/>
        <w:spacing w:before="20" w:after="0" w:line="260" w:lineRule="atLeast"/>
        <w:ind w:left="20" w:right="1300" w:firstLine="420"/>
        <w:jc w:val="both"/>
        <w:textAlignment w:val="auto"/>
        <w:rPr>
          <w:sz w:val="16"/>
        </w:rPr>
      </w:pPr>
      <w:r>
        <w:rPr>
          <w:rFonts w:ascii="宋体" w:hAnsi="宋体" w:cs="宋体" w:eastAsia="宋体"/>
          <w:sz w:val="16"/>
          <w:color w:val="000000"/>
          <w:b w:val="off"/>
          <w:i w:val="off"/>
          <w:strike w:val="off"/>
        </w:rPr>
        <w:t>3.主观评价 用患者的主观评价来判断牙的敏感程度，包括疼痛3级评判法和数字化</w:t>
      </w:r>
      <w:r>
        <w:rPr>
          <w:rFonts w:ascii="宋体" w:hAnsi="宋体" w:cs="宋体" w:eastAsia="宋体"/>
          <w:sz w:val="16"/>
          <w:color w:val="000000"/>
          <w:b w:val="off"/>
          <w:i w:val="off"/>
          <w:strike w:val="off"/>
        </w:rPr>
        <w:t>疼痛评判法。</w:t>
      </w:r>
    </w:p>
    <w:p>
      <w:pPr>
        <w:wordWrap w:val="on"/>
        <w:autoSpaceDE w:val="off"/>
        <w:autoSpaceDN w:val="off"/>
        <w:spacing w:before="40" w:after="0" w:line="280" w:lineRule="atLeast"/>
        <w:ind w:left="440" w:right="0"/>
        <w:jc w:val="both"/>
        <w:textAlignment w:val="auto"/>
        <w:rPr>
          <w:sz w:val="18"/>
        </w:rPr>
      </w:pPr>
      <w:r>
        <w:rPr>
          <w:rFonts w:ascii="宋体" w:hAnsi="宋体" w:cs="宋体" w:eastAsia="宋体"/>
          <w:sz w:val="18"/>
          <w:color w:val="000000"/>
          <w:b w:val="on"/>
          <w:i w:val="off"/>
          <w:strike w:val="off"/>
        </w:rPr>
        <w:t>【治疗】</w:t>
      </w:r>
    </w:p>
    <w:p>
      <w:pPr>
        <w:wordWrap w:val="on"/>
        <w:autoSpaceDE w:val="off"/>
        <w:autoSpaceDN w:val="off"/>
        <w:spacing w:before="40" w:after="0" w:line="260" w:lineRule="atLeast"/>
        <w:ind w:left="40" w:right="1320" w:firstLine="400"/>
        <w:jc w:val="both"/>
        <w:textAlignment w:val="auto"/>
        <w:rPr>
          <w:sz w:val="16"/>
        </w:rPr>
      </w:pPr>
      <w:r>
        <w:rPr>
          <w:rFonts w:ascii="宋体" w:hAnsi="宋体" w:cs="宋体" w:eastAsia="宋体"/>
          <w:sz w:val="16"/>
          <w:color w:val="000000"/>
          <w:b w:val="off"/>
          <w:i w:val="off"/>
          <w:strike w:val="off"/>
        </w:rPr>
        <w:t>1.脱敏治疗 多种氟化物制剂可用于治疗牙本质过敏症。方法多为局部涂擦，疗效</w:t>
      </w:r>
      <w:r>
        <w:rPr>
          <w:rFonts w:ascii="宋体" w:hAnsi="宋体" w:cs="宋体" w:eastAsia="宋体"/>
          <w:sz w:val="16"/>
          <w:color w:val="000000"/>
          <w:b w:val="off"/>
          <w:i w:val="off"/>
          <w:strike w:val="off"/>
        </w:rPr>
        <w:t>常因人而异。</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ff"/>
          <w:i w:val="off"/>
          <w:strike w:val="off"/>
        </w:rPr>
        <w:t>2.修复治疗 脱敏无效者，以及磨损接近牙髓者，可考虑牙髓治疗，并作全冠修复。</w:t>
      </w:r>
    </w:p>
    <w:p>
      <w:pPr>
        <w:wordWrap w:val="on"/>
        <w:autoSpaceDE w:val="off"/>
        <w:autoSpaceDN w:val="off"/>
        <w:spacing w:before="280" w:after="0" w:line="320" w:lineRule="atLeast"/>
        <w:ind w:left="2820" w:right="0"/>
        <w:jc w:val="both"/>
        <w:textAlignment w:val="auto"/>
        <w:rPr>
          <w:sz w:val="20"/>
        </w:rPr>
      </w:pPr>
      <w:r>
        <w:rPr>
          <w:rFonts w:ascii="宋体" w:hAnsi="宋体" w:cs="宋体" w:eastAsia="宋体"/>
          <w:sz w:val="20"/>
          <w:color w:val="000000"/>
          <w:b w:val="off"/>
          <w:i w:val="off"/>
          <w:strike w:val="off"/>
        </w:rPr>
        <w:t>第五节 牙 隐 裂</w:t>
      </w:r>
    </w:p>
    <w:p>
      <w:pPr>
        <w:wordWrap w:val="on"/>
        <w:autoSpaceDE w:val="off"/>
        <w:autoSpaceDN w:val="off"/>
        <w:spacing w:before="260" w:after="0" w:line="287" w:lineRule="atLeast"/>
        <w:ind w:left="20" w:right="1320" w:firstLine="420"/>
        <w:jc w:val="both"/>
        <w:textAlignment w:val="auto"/>
        <w:rPr>
          <w:sz w:val="16"/>
        </w:rPr>
      </w:pPr>
      <w:r>
        <w:rPr>
          <w:rFonts w:ascii="宋体" w:hAnsi="宋体" w:cs="宋体" w:eastAsia="宋体"/>
          <w:sz w:val="16"/>
          <w:color w:val="000000"/>
          <w:b w:val="off"/>
          <w:i w:val="off"/>
          <w:strike w:val="off"/>
        </w:rPr>
        <w:t>牙隐裂(cracked tooth) 指牙冠表面的非生理性细小裂纹，常不易发现。牙隐裂的裂</w:t>
      </w:r>
      <w:r>
        <w:rPr>
          <w:rFonts w:ascii="宋体" w:hAnsi="宋体" w:cs="宋体" w:eastAsia="宋体"/>
          <w:sz w:val="16"/>
          <w:color w:val="000000"/>
          <w:b w:val="off"/>
          <w:i w:val="off"/>
          <w:strike w:val="off"/>
        </w:rPr>
        <w:t>纹常渗入到牙本质结构，是引起牙痛的原因之一。隐裂牙最多发生于上颌磨牙，其次是下</w:t>
      </w:r>
      <w:r>
        <w:rPr>
          <w:rFonts w:ascii="宋体" w:hAnsi="宋体" w:cs="宋体" w:eastAsia="宋体"/>
          <w:sz w:val="16"/>
          <w:color w:val="000000"/>
          <w:b w:val="off"/>
          <w:i w:val="off"/>
          <w:strike w:val="off"/>
        </w:rPr>
        <w:t>颌磨牙和上颌前磨牙。</w:t>
      </w:r>
    </w:p>
    <w:p>
      <w:pPr>
        <w:wordWrap w:val="on"/>
        <w:autoSpaceDE w:val="off"/>
        <w:autoSpaceDN w:val="off"/>
        <w:spacing w:before="40" w:after="0" w:line="280" w:lineRule="atLeast"/>
        <w:ind w:left="440" w:right="0"/>
        <w:jc w:val="both"/>
        <w:textAlignment w:val="auto"/>
        <w:rPr>
          <w:sz w:val="18"/>
        </w:rPr>
      </w:pPr>
      <w:r>
        <w:rPr>
          <w:rFonts w:ascii="宋体" w:hAnsi="宋体" w:cs="宋体" w:eastAsia="宋体"/>
          <w:sz w:val="18"/>
          <w:color w:val="000000"/>
          <w:b w:val="on"/>
          <w:i w:val="off"/>
          <w:strike w:val="off"/>
        </w:rPr>
        <w:t>【病因】</w:t>
      </w:r>
    </w:p>
    <w:p>
      <w:pPr>
        <w:wordWrap w:val="on"/>
        <w:autoSpaceDE w:val="off"/>
        <w:autoSpaceDN w:val="off"/>
        <w:spacing w:before="0" w:after="0" w:line="280" w:lineRule="atLeast"/>
        <w:ind w:left="20" w:right="1300" w:firstLine="420"/>
        <w:jc w:val="both"/>
        <w:textAlignment w:val="auto"/>
        <w:rPr>
          <w:sz w:val="16"/>
        </w:rPr>
      </w:pPr>
      <w:r>
        <w:rPr>
          <w:rFonts w:ascii="宋体" w:hAnsi="宋体" w:cs="宋体" w:eastAsia="宋体"/>
          <w:sz w:val="16"/>
          <w:color w:val="000000"/>
          <w:b w:val="off"/>
          <w:i w:val="off"/>
          <w:strike w:val="off"/>
        </w:rPr>
        <w:t>牙结构的薄弱环节是隐裂牙发生的易感因素。牙尖斜度越大，所产生的水平分力越</w:t>
      </w:r>
      <w:r>
        <w:rPr>
          <w:rFonts w:ascii="宋体" w:hAnsi="宋体" w:cs="宋体" w:eastAsia="宋体"/>
          <w:sz w:val="16"/>
          <w:color w:val="000000"/>
          <w:b w:val="off"/>
          <w:i w:val="off"/>
          <w:strike w:val="off"/>
        </w:rPr>
        <w:t>大，隐裂发生的机会也越多。当病理性磨损出现高陡牙尖时，牙尖斜度也明显增大，正常</w:t>
      </w:r>
      <w:r>
        <w:rPr>
          <w:rFonts w:ascii="宋体" w:hAnsi="宋体" w:cs="宋体" w:eastAsia="宋体"/>
          <w:sz w:val="16"/>
          <w:color w:val="000000"/>
          <w:b w:val="off"/>
          <w:i w:val="off"/>
          <w:strike w:val="off"/>
        </w:rPr>
        <w:t>咬合产生的水平分力增加，形成创伤性胎力，是牙隐裂的致裂因素。</w:t>
      </w:r>
    </w:p>
    <w:p>
      <w:pPr>
        <w:wordWrap w:val="on"/>
        <w:autoSpaceDE w:val="off"/>
        <w:autoSpaceDN w:val="off"/>
        <w:spacing w:before="60" w:after="0" w:line="260" w:lineRule="atLeast"/>
        <w:ind w:left="440" w:right="0"/>
        <w:jc w:val="both"/>
        <w:textAlignment w:val="auto"/>
        <w:rPr>
          <w:sz w:val="18"/>
        </w:rPr>
      </w:pPr>
      <w:r>
        <w:rPr>
          <w:rFonts w:ascii="宋体" w:hAnsi="宋体" w:cs="宋体" w:eastAsia="宋体"/>
          <w:sz w:val="18"/>
          <w:color w:val="000000"/>
          <w:b w:val="on"/>
          <w:i w:val="off"/>
          <w:strike w:val="off"/>
        </w:rPr>
        <w:t>【临床表现】</w:t>
      </w:r>
    </w:p>
    <w:p>
      <w:pPr>
        <w:wordWrap w:val="on"/>
        <w:autoSpaceDE w:val="off"/>
        <w:autoSpaceDN w:val="off"/>
        <w:spacing w:before="20" w:after="0" w:line="280" w:lineRule="atLeast"/>
        <w:ind w:left="20" w:right="1320" w:firstLine="420"/>
        <w:jc w:val="both"/>
        <w:textAlignment w:val="auto"/>
        <w:rPr>
          <w:sz w:val="16"/>
        </w:rPr>
      </w:pPr>
      <w:r>
        <w:rPr>
          <w:rFonts w:ascii="宋体" w:hAnsi="宋体" w:cs="宋体" w:eastAsia="宋体"/>
          <w:sz w:val="16"/>
          <w:color w:val="000000"/>
          <w:b w:val="off"/>
          <w:i w:val="off"/>
          <w:strike w:val="off"/>
        </w:rPr>
        <w:t>隐裂位置皆与验面某些窝沟的位置重叠并向一侧或两侧边缘嵴延伸。表浅的隐裂常无</w:t>
      </w:r>
      <w:r>
        <w:rPr>
          <w:rFonts w:ascii="宋体" w:hAnsi="宋体" w:cs="宋体" w:eastAsia="宋体"/>
          <w:sz w:val="16"/>
          <w:color w:val="000000"/>
          <w:b w:val="off"/>
          <w:i w:val="off"/>
          <w:strike w:val="off"/>
        </w:rPr>
        <w:t>明显症状，较深时则遇冷热刺激敏感，或有咬合不适感。深的隐裂因已达牙本质深层，多</w:t>
      </w:r>
      <w:r>
        <w:rPr>
          <w:rFonts w:ascii="宋体" w:hAnsi="宋体" w:cs="宋体" w:eastAsia="宋体"/>
          <w:sz w:val="16"/>
          <w:color w:val="000000"/>
          <w:b w:val="off"/>
          <w:i w:val="off"/>
          <w:strike w:val="off"/>
        </w:rPr>
        <w:t>有慢性牙髓炎症状，有时也可急性发作，并出现定点性咀嚼剧痛。</w:t>
      </w:r>
    </w:p>
    <w:p>
      <w:pPr>
        <w:wordWrap w:val="on"/>
        <w:autoSpaceDE w:val="off"/>
        <w:autoSpaceDN w:val="off"/>
        <w:spacing w:before="60" w:after="0" w:line="280" w:lineRule="atLeast"/>
        <w:ind w:left="440" w:right="0"/>
        <w:jc w:val="both"/>
        <w:textAlignment w:val="auto"/>
        <w:rPr>
          <w:sz w:val="18"/>
        </w:rPr>
      </w:pPr>
      <w:r>
        <w:rPr>
          <w:rFonts w:ascii="宋体" w:hAnsi="宋体" w:cs="宋体" w:eastAsia="宋体"/>
          <w:sz w:val="18"/>
          <w:color w:val="000000"/>
          <w:b w:val="on"/>
          <w:i w:val="off"/>
          <w:strike w:val="off"/>
        </w:rPr>
        <w:t>【诊断】</w:t>
      </w:r>
    </w:p>
    <w:p>
      <w:pPr>
        <w:wordWrap w:val="on"/>
        <w:autoSpaceDE w:val="off"/>
        <w:autoSpaceDN w:val="off"/>
        <w:spacing w:before="60" w:after="0" w:line="220" w:lineRule="atLeast"/>
        <w:ind w:left="440" w:right="0"/>
        <w:jc w:val="both"/>
        <w:textAlignment w:val="auto"/>
        <w:rPr>
          <w:sz w:val="16"/>
        </w:rPr>
      </w:pPr>
      <w:r>
        <w:rPr>
          <w:rFonts w:ascii="宋体" w:hAnsi="宋体" w:cs="宋体" w:eastAsia="宋体"/>
          <w:sz w:val="16"/>
          <w:color w:val="000000"/>
          <w:b w:val="off"/>
          <w:i w:val="off"/>
          <w:strike w:val="off"/>
        </w:rPr>
        <w:t>1.慢性牙髓炎症状，定点性咀嚼剧痛，无深龋洞或深牙周袋，牙面上探不到过敏点。</w:t>
      </w:r>
    </w:p>
    <w:p>
      <w:pPr>
        <w:wordWrap w:val="on"/>
        <w:autoSpaceDE w:val="off"/>
        <w:autoSpaceDN w:val="off"/>
        <w:spacing w:before="40" w:after="0" w:line="220" w:lineRule="atLeast"/>
        <w:ind w:left="440" w:right="0"/>
        <w:jc w:val="both"/>
        <w:textAlignment w:val="auto"/>
        <w:rPr>
          <w:sz w:val="16"/>
        </w:rPr>
      </w:pPr>
      <w:r>
        <w:rPr>
          <w:rFonts w:ascii="宋体" w:hAnsi="宋体" w:cs="宋体" w:eastAsia="宋体"/>
          <w:sz w:val="16"/>
          <w:color w:val="000000"/>
          <w:b w:val="off"/>
          <w:i w:val="off"/>
          <w:strike w:val="off"/>
        </w:rPr>
        <w:t>2.涂布碘酊渗入隐裂染色。</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ff"/>
          <w:i w:val="off"/>
          <w:strike w:val="off"/>
        </w:rPr>
        <w:t>3.探针置于裂隙处加压或用力撬动，可有疼痛感。</w:t>
      </w:r>
    </w:p>
    <w:p>
      <w:pPr>
        <w:wordWrap w:val="on"/>
        <w:autoSpaceDE w:val="off"/>
        <w:autoSpaceDN w:val="off"/>
        <w:spacing w:before="60" w:after="0" w:line="220" w:lineRule="atLeast"/>
        <w:ind w:left="440" w:right="0"/>
        <w:jc w:val="both"/>
        <w:textAlignment w:val="auto"/>
        <w:rPr>
          <w:sz w:val="16"/>
        </w:rPr>
      </w:pPr>
      <w:r>
        <w:rPr>
          <w:rFonts w:ascii="宋体" w:hAnsi="宋体" w:cs="宋体" w:eastAsia="宋体"/>
          <w:sz w:val="16"/>
          <w:color w:val="000000"/>
          <w:b w:val="off"/>
          <w:i w:val="off"/>
          <w:strike w:val="off"/>
        </w:rPr>
        <w:t>4.棉签置于可疑牙的牙尖上，嘱患者咬合，出现短暂撕裂样疼痛。</w:t>
      </w:r>
    </w:p>
    <w:p>
      <w:pPr>
        <w:wordWrap w:val="on"/>
        <w:autoSpaceDE w:val="off"/>
        <w:autoSpaceDN w:val="off"/>
        <w:spacing w:before="40" w:after="0" w:line="280" w:lineRule="atLeast"/>
        <w:ind w:left="440" w:right="0"/>
        <w:jc w:val="both"/>
        <w:textAlignment w:val="auto"/>
        <w:rPr>
          <w:sz w:val="18"/>
        </w:rPr>
      </w:pPr>
      <w:r>
        <w:rPr>
          <w:rFonts w:ascii="宋体" w:hAnsi="宋体" w:cs="宋体" w:eastAsia="宋体"/>
          <w:sz w:val="18"/>
          <w:color w:val="000000"/>
          <w:b w:val="on"/>
          <w:i w:val="off"/>
          <w:strike w:val="off"/>
        </w:rPr>
        <w:t>【治疗】</w:t>
      </w:r>
    </w:p>
    <w:p>
      <w:pPr>
        <w:wordWrap w:val="on"/>
        <w:autoSpaceDE w:val="off"/>
        <w:autoSpaceDN w:val="off"/>
        <w:spacing w:before="60" w:after="0" w:line="220" w:lineRule="atLeast"/>
        <w:ind w:left="440" w:right="0"/>
        <w:jc w:val="both"/>
        <w:textAlignment w:val="auto"/>
        <w:rPr>
          <w:sz w:val="16"/>
        </w:rPr>
      </w:pPr>
      <w:r>
        <w:rPr>
          <w:rFonts w:ascii="宋体" w:hAnsi="宋体" w:cs="宋体" w:eastAsia="宋体"/>
          <w:sz w:val="16"/>
          <w:color w:val="000000"/>
          <w:b w:val="off"/>
          <w:i w:val="off"/>
          <w:strike w:val="off"/>
        </w:rPr>
        <w:t>1.调雅 排除雅干扰，减低牙尖斜度以减少劈裂力量。</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ff"/>
          <w:i w:val="off"/>
          <w:strike w:val="off"/>
        </w:rPr>
        <w:t>2.均衡全口分力负担 治疗和(或)拔除全口其他患牙，修复缺失牙。</w:t>
      </w:r>
    </w:p>
    <w:p>
      <w:pPr>
        <w:wordWrap w:val="on"/>
        <w:autoSpaceDE w:val="off"/>
        <w:autoSpaceDN w:val="off"/>
        <w:spacing w:before="260" w:after="0" w:line="160" w:lineRule="atLeast"/>
        <w:ind w:left="8420" w:right="0"/>
        <w:jc w:val="both"/>
        <w:textAlignment w:val="auto"/>
        <w:rPr>
          <w:sz w:val="10"/>
        </w:rPr>
      </w:pPr>
      <w:r>
        <w:rPr>
          <w:rFonts w:ascii="宋体" w:hAnsi="宋体" w:cs="宋体" w:eastAsia="宋体"/>
          <w:sz w:val="10"/>
          <w:color w:val="000000"/>
          <w:b w:val="on"/>
          <w:i w:val="off"/>
          <w:strike w:val="off"/>
        </w:rPr>
        <w:t>53</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4267200</wp:posOffset>
                </wp:positionH>
                <wp:positionV relativeFrom="paragraph">
                  <wp:posOffset>0</wp:posOffset>
                </wp:positionV>
                <wp:extent cx="1524000" cy="25400"/>
                <wp:wrapTopAndBottom/>
                <wp:docPr id="60" name="文本框 60"/>
                <a:graphic xmlns:a="http://schemas.openxmlformats.org/drawingml/2006/main">
                  <a:graphicData uri="http://schemas.microsoft.com/office/word/2010/wordprocessingShape">
                    <wps:wsp>
                      <wps:cNvSpPr txBox="true"/>
                      <wps:spPr>
                        <a:xfrm>
                          <a:off x="0" y="0"/>
                          <a:ext cx="1524000" cy="254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6pt;margin-top:0pt;width:120pt;height:2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4267200</wp:posOffset>
                </wp:positionH>
                <wp:positionV relativeFrom="paragraph">
                  <wp:posOffset>25400</wp:posOffset>
                </wp:positionV>
                <wp:extent cx="1054100" cy="152400"/>
                <wp:wrapTopAndBottom/>
                <wp:docPr id="61" name="文本框 61"/>
                <a:graphic xmlns:a="http://schemas.openxmlformats.org/drawingml/2006/main">
                  <a:graphicData uri="http://schemas.microsoft.com/office/word/2010/wordprocessingShape">
                    <wps:wsp>
                      <wps:cNvSpPr txBox="true"/>
                      <wps:spPr>
                        <a:xfrm>
                          <a:off x="0" y="0"/>
                          <a:ext cx="10541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ff"/>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6pt;margin-top:2pt;width:83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ff"/>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5537200</wp:posOffset>
                </wp:positionH>
                <wp:positionV relativeFrom="paragraph">
                  <wp:posOffset>0</wp:posOffset>
                </wp:positionV>
                <wp:extent cx="254000" cy="228600"/>
                <wp:wrapTopAndBottom/>
                <wp:docPr id="62" name="文本框 62"/>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64" name="Drawing 64"/>
                                  <a:graphic>
                                    <a:graphicData uri="http://schemas.openxmlformats.org/drawingml/2006/picture">
                                      <pic:pic xmlns:pic="http://schemas.openxmlformats.org/drawingml/2006/picture">
                                        <pic:nvPicPr>
                                          <pic:cNvPr id="0" name="Picture 63"/>
                                          <pic:cNvPicPr>
                                            <a:picLocks noChangeAspect="true"/>
                                          </pic:cNvPicPr>
                                        </pic:nvPicPr>
                                        <pic:blipFill>
                                          <a:blip r:embed="rId11"/>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6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66" name="Drawing 66"/>
                            <a:graphic xmlns:a="http://schemas.openxmlformats.org/drawingml/2006/main">
                              <a:graphicData uri="http://schemas.openxmlformats.org/drawingml/2006/picture">
                                <pic:pic xmlns:pic="http://schemas.openxmlformats.org/drawingml/2006/picture">
                                  <pic:nvPicPr>
                                    <pic:cNvPr id="0" name="Picture 65"/>
                                    <pic:cNvPicPr>
                                      <a:picLocks noChangeAspect="true"/>
                                    </pic:cNvPicPr>
                                  </pic:nvPicPr>
                                  <pic:blipFill>
                                    <a:blip r:embed="rId11"/>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280" w:after="0" w:line="280" w:lineRule="atLeast"/>
        <w:ind w:left="20" w:right="1240" w:firstLine="420"/>
        <w:jc w:val="both"/>
        <w:textAlignment w:val="auto"/>
        <w:rPr>
          <w:sz w:val="16"/>
        </w:rPr>
      </w:pPr>
      <w:r>
        <w:rPr>
          <w:rFonts w:ascii="宋体" w:hAnsi="宋体" w:cs="宋体" w:eastAsia="宋体"/>
          <w:sz w:val="16"/>
          <w:color w:val="000000"/>
          <w:b w:val="off"/>
          <w:i w:val="off"/>
          <w:strike w:val="off"/>
        </w:rPr>
        <w:t>主诉对温度刺激一过性敏感，但无自发痛病史。可找到能引起牙髓病变的牙体或牙周</w:t>
      </w:r>
      <w:r>
        <w:rPr>
          <w:rFonts w:ascii="宋体" w:hAnsi="宋体" w:cs="宋体" w:eastAsia="宋体"/>
          <w:sz w:val="16"/>
          <w:color w:val="000000"/>
          <w:b w:val="off"/>
          <w:i w:val="off"/>
          <w:strike w:val="off"/>
        </w:rPr>
        <w:t>组织病损。冷刺激时患牙可出现一过性敏感。</w:t>
      </w:r>
    </w:p>
    <w:p>
      <w:pPr>
        <w:wordWrap w:val="on"/>
        <w:autoSpaceDE w:val="off"/>
        <w:autoSpaceDN w:val="off"/>
        <w:spacing w:before="360" w:after="0" w:line="220" w:lineRule="atLeast"/>
        <w:ind w:left="160" w:right="0"/>
        <w:jc w:val="both"/>
        <w:textAlignment w:val="auto"/>
        <w:rPr>
          <w:sz w:val="16"/>
        </w:rPr>
      </w:pPr>
      <w:r>
        <w:rPr>
          <w:rFonts w:ascii="宋体" w:hAnsi="宋体" w:cs="宋体" w:eastAsia="宋体"/>
          <w:sz w:val="16"/>
          <w:color w:val="000000"/>
          <w:b w:val="off"/>
          <w:i w:val="off"/>
          <w:strike w:val="off"/>
        </w:rPr>
        <w:t>二、不可复性牙髓炎</w:t>
      </w:r>
    </w:p>
    <w:p>
      <w:pPr>
        <w:wordWrap w:val="on"/>
        <w:autoSpaceDE w:val="off"/>
        <w:autoSpaceDN w:val="off"/>
        <w:spacing w:before="320" w:after="0" w:line="280" w:lineRule="atLeast"/>
        <w:ind w:left="20" w:right="1220" w:firstLine="420"/>
        <w:jc w:val="both"/>
        <w:textAlignment w:val="auto"/>
        <w:rPr>
          <w:sz w:val="16"/>
        </w:rPr>
      </w:pPr>
      <w:r>
        <w:rPr>
          <w:rFonts w:ascii="宋体" w:hAnsi="宋体" w:cs="宋体" w:eastAsia="宋体"/>
          <w:sz w:val="16"/>
          <w:color w:val="000000"/>
          <w:b w:val="off"/>
          <w:i w:val="off"/>
          <w:strike w:val="off"/>
        </w:rPr>
        <w:t>不可复性牙髓炎(irreversible pulpitis) 是一类病变较为严重的牙髓炎症,其最终结</w:t>
      </w:r>
      <w:r>
        <w:rPr>
          <w:rFonts w:ascii="宋体" w:hAnsi="宋体" w:cs="宋体" w:eastAsia="宋体"/>
          <w:sz w:val="16"/>
          <w:color w:val="000000"/>
          <w:b w:val="off"/>
          <w:i w:val="off"/>
          <w:strike w:val="off"/>
        </w:rPr>
        <w:t>局为全部牙髓坏死，临床治疗只能选择摘除牙髓以去除病变的方法，因此称为不可复性牙</w:t>
      </w:r>
      <w:r>
        <w:rPr>
          <w:rFonts w:ascii="宋体" w:hAnsi="宋体" w:cs="宋体" w:eastAsia="宋体"/>
          <w:sz w:val="16"/>
          <w:color w:val="000000"/>
          <w:b w:val="off"/>
          <w:i w:val="off"/>
          <w:strike w:val="off"/>
        </w:rPr>
        <w:t>髓炎。按其临床发病和病程特点，分为急性牙髓炎(包括慢性牙髓炎急性发作)、慢性牙</w:t>
      </w:r>
      <w:r>
        <w:rPr>
          <w:rFonts w:ascii="宋体" w:hAnsi="宋体" w:cs="宋体" w:eastAsia="宋体"/>
          <w:sz w:val="16"/>
          <w:color w:val="000000"/>
          <w:b w:val="off"/>
          <w:i w:val="off"/>
          <w:strike w:val="off"/>
        </w:rPr>
        <w:t>髓炎、残髓炎和逆行性牙髓炎。</w:t>
      </w:r>
    </w:p>
    <w:p>
      <w:pPr>
        <w:wordWrap w:val="on"/>
        <w:autoSpaceDE w:val="off"/>
        <w:autoSpaceDN w:val="off"/>
        <w:spacing w:before="80" w:after="0" w:line="240" w:lineRule="atLeast"/>
        <w:ind w:left="440" w:right="0"/>
        <w:jc w:val="both"/>
        <w:textAlignment w:val="auto"/>
        <w:rPr>
          <w:sz w:val="16"/>
        </w:rPr>
      </w:pPr>
      <w:r>
        <w:rPr>
          <w:rFonts w:ascii="宋体" w:hAnsi="宋体" w:cs="宋体" w:eastAsia="宋体"/>
          <w:sz w:val="16"/>
          <w:color w:val="000000"/>
          <w:b w:val="off"/>
          <w:i w:val="off"/>
          <w:strike w:val="off"/>
        </w:rPr>
        <w:t>(一)急性牙髓炎</w:t>
      </w:r>
    </w:p>
    <w:p>
      <w:pPr>
        <w:wordWrap w:val="on"/>
        <w:autoSpaceDE w:val="off"/>
        <w:autoSpaceDN w:val="off"/>
        <w:spacing w:before="20" w:after="0" w:line="280" w:lineRule="atLeast"/>
        <w:ind w:left="0" w:right="1240" w:firstLine="440"/>
        <w:jc w:val="both"/>
        <w:textAlignment w:val="auto"/>
        <w:rPr>
          <w:sz w:val="16"/>
        </w:rPr>
      </w:pPr>
      <w:r>
        <w:rPr>
          <w:rFonts w:ascii="宋体" w:hAnsi="宋体" w:cs="宋体" w:eastAsia="宋体"/>
          <w:sz w:val="16"/>
          <w:color w:val="000000"/>
          <w:b w:val="off"/>
          <w:i w:val="off"/>
          <w:strike w:val="off"/>
        </w:rPr>
        <w:t>急性牙髓炎(acute pulpitis) 的临床特点是发病急，疼痛剧烈。临床上绝大多数属于</w:t>
      </w:r>
      <w:r>
        <w:rPr>
          <w:rFonts w:ascii="宋体" w:hAnsi="宋体" w:cs="宋体" w:eastAsia="宋体"/>
          <w:sz w:val="16"/>
          <w:color w:val="000000"/>
          <w:b w:val="off"/>
          <w:i w:val="off"/>
          <w:strike w:val="off"/>
        </w:rPr>
        <w:t>慢性牙髓炎急性发作的表现，龋源性者尤为显著。无慢性过程的急性牙髓炎多出现在牙髓</w:t>
      </w:r>
      <w:r>
        <w:rPr>
          <w:rFonts w:ascii="宋体" w:hAnsi="宋体" w:cs="宋体" w:eastAsia="宋体"/>
          <w:sz w:val="16"/>
          <w:color w:val="000000"/>
          <w:b w:val="off"/>
          <w:i w:val="off"/>
          <w:strike w:val="off"/>
        </w:rPr>
        <w:t>受到急性的物理损伤、化学刺激以及感染等情况下，如手术切割牙体组织等导致的过度产</w:t>
      </w:r>
      <w:r>
        <w:rPr>
          <w:rFonts w:ascii="宋体" w:hAnsi="宋体" w:cs="宋体" w:eastAsia="宋体"/>
          <w:sz w:val="16"/>
          <w:color w:val="000000"/>
          <w:b w:val="off"/>
          <w:i w:val="off"/>
          <w:strike w:val="off"/>
        </w:rPr>
        <w:t>热、充填材料的化学刺激等。</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80" w:after="0" w:line="260" w:lineRule="atLeast"/>
        <w:ind w:left="20" w:right="1240" w:firstLine="420"/>
        <w:jc w:val="both"/>
        <w:textAlignment w:val="auto"/>
        <w:rPr>
          <w:sz w:val="16"/>
        </w:rPr>
      </w:pPr>
      <w:r>
        <w:rPr>
          <w:rFonts w:ascii="宋体" w:hAnsi="宋体" w:cs="宋体" w:eastAsia="宋体"/>
          <w:sz w:val="16"/>
          <w:color w:val="000000"/>
          <w:b w:val="off"/>
          <w:i w:val="off"/>
          <w:strike w:val="off"/>
        </w:rPr>
        <w:t>1.疼痛剧烈，疼痛性质具有下列特点：①自发性阵发性痛；②夜间疼痛加剧；③温</w:t>
      </w:r>
      <w:r>
        <w:rPr>
          <w:rFonts w:ascii="宋体" w:hAnsi="宋体" w:cs="宋体" w:eastAsia="宋体"/>
          <w:sz w:val="16"/>
          <w:color w:val="000000"/>
          <w:b w:val="off"/>
          <w:i w:val="off"/>
          <w:strike w:val="off"/>
        </w:rPr>
        <w:t>度刺激疼痛加剧；④疼痛不能定位。</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2.患牙可查及极近髓腔的深龋、充填物、深牙周袋或外伤等。</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3.探诊常可引起剧烈疼痛，有时可探及微小穿髓孔。</w:t>
      </w:r>
    </w:p>
    <w:p>
      <w:pPr>
        <w:wordWrap w:val="on"/>
        <w:autoSpaceDE w:val="off"/>
        <w:autoSpaceDN w:val="off"/>
        <w:spacing w:before="20" w:after="0" w:line="280" w:lineRule="atLeast"/>
        <w:ind w:left="20" w:right="1220" w:firstLine="420"/>
        <w:jc w:val="both"/>
        <w:textAlignment w:val="auto"/>
        <w:rPr>
          <w:sz w:val="16"/>
        </w:rPr>
      </w:pPr>
      <w:r>
        <w:rPr>
          <w:rFonts w:ascii="宋体" w:hAnsi="宋体" w:cs="宋体" w:eastAsia="宋体"/>
          <w:sz w:val="16"/>
          <w:color w:val="000000"/>
          <w:b w:val="off"/>
          <w:i w:val="off"/>
          <w:strike w:val="off"/>
        </w:rPr>
        <w:t>4.温度测验时，患牙的反应极其敏感。刺激去除后，疼痛症状要持续一段时间。进</w:t>
      </w:r>
      <w:r>
        <w:rPr>
          <w:rFonts w:ascii="宋体" w:hAnsi="宋体" w:cs="宋体" w:eastAsia="宋体"/>
          <w:sz w:val="16"/>
          <w:color w:val="000000"/>
          <w:b w:val="off"/>
          <w:i w:val="off"/>
          <w:strike w:val="off"/>
        </w:rPr>
        <w:t>行牙髓活力电测时，患牙在早期炎症阶段，其反应性增强；晚期炎症则表现为迟钝。</w:t>
      </w:r>
    </w:p>
    <w:p>
      <w:pPr>
        <w:wordWrap w:val="on"/>
        <w:autoSpaceDE w:val="off"/>
        <w:autoSpaceDN w:val="off"/>
        <w:spacing w:before="40" w:after="0" w:line="240" w:lineRule="atLeast"/>
        <w:ind w:left="440" w:right="0"/>
        <w:jc w:val="both"/>
        <w:textAlignment w:val="auto"/>
        <w:rPr>
          <w:sz w:val="16"/>
        </w:rPr>
      </w:pPr>
      <w:r>
        <w:rPr>
          <w:rFonts w:ascii="宋体" w:hAnsi="宋体" w:cs="宋体" w:eastAsia="宋体"/>
          <w:sz w:val="16"/>
          <w:color w:val="000000"/>
          <w:b w:val="off"/>
          <w:i w:val="off"/>
          <w:strike w:val="off"/>
        </w:rPr>
        <w:t>5.处于晚期炎症的患牙，可出现垂直方向的轻度叩痛。</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ff"/>
          <w:i w:val="off"/>
          <w:strike w:val="off"/>
        </w:rPr>
        <w:t>【诊断】</w:t>
      </w:r>
    </w:p>
    <w:p>
      <w:pPr>
        <w:wordWrap w:val="on"/>
        <w:autoSpaceDE w:val="off"/>
        <w:autoSpaceDN w:val="off"/>
        <w:spacing w:before="60" w:after="0" w:line="260" w:lineRule="atLeast"/>
        <w:ind w:left="20" w:right="1260" w:firstLine="420"/>
        <w:jc w:val="both"/>
        <w:textAlignment w:val="auto"/>
        <w:rPr>
          <w:sz w:val="16"/>
        </w:rPr>
      </w:pPr>
      <w:r>
        <w:rPr>
          <w:rFonts w:ascii="宋体" w:hAnsi="宋体" w:cs="宋体" w:eastAsia="宋体"/>
          <w:sz w:val="16"/>
          <w:color w:val="000000"/>
          <w:b w:val="off"/>
          <w:i w:val="off"/>
          <w:strike w:val="off"/>
        </w:rPr>
        <w:t>具有典型的疼痛症状。可见引起牙髓病变的牙体损害或其他病因。牙髓活力测验、温</w:t>
      </w:r>
      <w:r>
        <w:rPr>
          <w:rFonts w:ascii="宋体" w:hAnsi="宋体" w:cs="宋体" w:eastAsia="宋体"/>
          <w:sz w:val="16"/>
          <w:color w:val="000000"/>
          <w:b w:val="off"/>
          <w:i w:val="off"/>
          <w:strike w:val="off"/>
        </w:rPr>
        <w:t>度测验及叩诊反应可帮助定位患牙。</w:t>
      </w:r>
    </w:p>
    <w:p>
      <w:pPr>
        <w:wordWrap w:val="on"/>
        <w:autoSpaceDE w:val="off"/>
        <w:autoSpaceDN w:val="off"/>
        <w:spacing w:before="80" w:after="0" w:line="240" w:lineRule="atLeast"/>
        <w:ind w:left="440" w:right="0"/>
        <w:jc w:val="both"/>
        <w:textAlignment w:val="auto"/>
        <w:rPr>
          <w:sz w:val="16"/>
        </w:rPr>
      </w:pPr>
      <w:r>
        <w:rPr>
          <w:rFonts w:ascii="宋体" w:hAnsi="宋体" w:cs="宋体" w:eastAsia="宋体"/>
          <w:sz w:val="16"/>
          <w:color w:val="000000"/>
          <w:b w:val="off"/>
          <w:i w:val="off"/>
          <w:strike w:val="off"/>
        </w:rPr>
        <w:t>(二)慢性牙髓炎</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慢性牙髓炎(chronic pulpitis) 是临床上最为常见的一类牙髓炎。</w:t>
      </w:r>
    </w:p>
    <w:p>
      <w:pPr>
        <w:wordWrap w:val="on"/>
        <w:autoSpaceDE w:val="off"/>
        <w:autoSpaceDN w:val="off"/>
        <w:spacing w:before="80" w:after="0" w:line="220" w:lineRule="atLeast"/>
        <w:ind w:left="44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60" w:after="0" w:line="280" w:lineRule="atLeast"/>
        <w:ind w:left="20" w:right="1260" w:firstLine="420"/>
        <w:jc w:val="both"/>
        <w:textAlignment w:val="auto"/>
        <w:rPr>
          <w:sz w:val="16"/>
        </w:rPr>
      </w:pPr>
      <w:r>
        <w:rPr>
          <w:rFonts w:ascii="宋体" w:hAnsi="宋体" w:cs="宋体" w:eastAsia="宋体"/>
          <w:sz w:val="16"/>
          <w:color w:val="000000"/>
          <w:b w:val="off"/>
          <w:i w:val="off"/>
          <w:strike w:val="off"/>
        </w:rPr>
        <w:t>一般不发生剧烈的自发性疼痛，有时可出现阵发性隐痛或钝痛。慢性牙髓炎的病程较</w:t>
      </w:r>
      <w:r>
        <w:rPr>
          <w:rFonts w:ascii="宋体" w:hAnsi="宋体" w:cs="宋体" w:eastAsia="宋体"/>
          <w:sz w:val="16"/>
          <w:color w:val="000000"/>
          <w:b w:val="off"/>
          <w:i w:val="off"/>
          <w:strike w:val="off"/>
        </w:rPr>
        <w:t>长，患者可诉有长期的冷、热刺激痛病史。患牙常表现有咬合不适或轻度叩痛。患者一般</w:t>
      </w:r>
      <w:r>
        <w:rPr>
          <w:rFonts w:ascii="宋体" w:hAnsi="宋体" w:cs="宋体" w:eastAsia="宋体"/>
          <w:sz w:val="16"/>
          <w:color w:val="000000"/>
          <w:b w:val="off"/>
          <w:i w:val="off"/>
          <w:strike w:val="off"/>
        </w:rPr>
        <w:t>多可定位患牙。</w:t>
      </w:r>
    </w:p>
    <w:p>
      <w:pPr>
        <w:wordWrap w:val="on"/>
        <w:autoSpaceDE w:val="off"/>
        <w:autoSpaceDN w:val="off"/>
        <w:spacing w:before="40" w:after="0" w:line="240" w:lineRule="atLeast"/>
        <w:ind w:left="440" w:right="0"/>
        <w:jc w:val="both"/>
        <w:textAlignment w:val="auto"/>
        <w:rPr>
          <w:sz w:val="16"/>
        </w:rPr>
      </w:pPr>
      <w:r>
        <w:rPr>
          <w:rFonts w:ascii="宋体" w:hAnsi="宋体" w:cs="宋体" w:eastAsia="宋体"/>
          <w:sz w:val="16"/>
          <w:color w:val="000000"/>
          <w:b w:val="off"/>
          <w:i w:val="off"/>
          <w:strike w:val="off"/>
        </w:rPr>
        <w:t>1.慢性闭锁性牙髓炎</w:t>
      </w:r>
    </w:p>
    <w:p>
      <w:pPr>
        <w:wordWrap w:val="on"/>
        <w:autoSpaceDE w:val="off"/>
        <w:autoSpaceDN w:val="off"/>
        <w:spacing w:before="60" w:after="0" w:line="240" w:lineRule="atLeast"/>
        <w:ind w:left="440" w:right="0"/>
        <w:jc w:val="both"/>
        <w:textAlignment w:val="auto"/>
        <w:rPr>
          <w:sz w:val="16"/>
        </w:rPr>
      </w:pPr>
      <w:r>
        <w:rPr>
          <w:rFonts w:ascii="宋体" w:hAnsi="宋体" w:cs="宋体" w:eastAsia="宋体"/>
          <w:sz w:val="16"/>
          <w:color w:val="000000"/>
          <w:b w:val="off"/>
          <w:i w:val="off"/>
          <w:strike w:val="off"/>
        </w:rPr>
        <w:t>(1)无明显的自发痛，有长期的冷、热刺激痛史。</w:t>
      </w:r>
    </w:p>
    <w:p>
      <w:pPr>
        <w:wordWrap w:val="on"/>
        <w:autoSpaceDE w:val="off"/>
        <w:autoSpaceDN w:val="off"/>
        <w:spacing w:before="20" w:after="0" w:line="280" w:lineRule="atLeast"/>
        <w:ind w:left="0" w:right="1280" w:firstLine="440"/>
        <w:jc w:val="both"/>
        <w:textAlignment w:val="auto"/>
        <w:rPr>
          <w:sz w:val="16"/>
        </w:rPr>
      </w:pPr>
      <w:r>
        <w:rPr>
          <w:rFonts w:ascii="宋体" w:hAnsi="宋体" w:cs="宋体" w:eastAsia="宋体"/>
          <w:sz w:val="16"/>
          <w:color w:val="000000"/>
          <w:b w:val="off"/>
          <w:i w:val="off"/>
          <w:strike w:val="off"/>
        </w:rPr>
        <w:t>(2)查及深龋洞、冠部充填体或其他近髓的牙体硬组织疾患。洞内探诊患牙感觉较为</w:t>
      </w:r>
      <w:r>
        <w:rPr>
          <w:rFonts w:ascii="宋体" w:hAnsi="宋体" w:cs="宋体" w:eastAsia="宋体"/>
          <w:sz w:val="16"/>
          <w:color w:val="000000"/>
          <w:b w:val="off"/>
          <w:i w:val="off"/>
          <w:strike w:val="off"/>
        </w:rPr>
        <w:t>迟钝，去净腐质后无肉眼可见的露髓孔。患牙对温度测验和电测验的反应多为迟缓性反</w:t>
      </w:r>
      <w:r>
        <w:rPr>
          <w:rFonts w:ascii="宋体" w:hAnsi="宋体" w:cs="宋体" w:eastAsia="宋体"/>
          <w:sz w:val="16"/>
          <w:color w:val="000000"/>
          <w:b w:val="off"/>
          <w:i w:val="off"/>
          <w:strike w:val="off"/>
        </w:rPr>
        <w:t>应，或表现为迟钝。多有轻度叩痛 (+)。</w:t>
      </w:r>
    </w:p>
    <w:p>
      <w:pPr>
        <w:wordWrap w:val="on"/>
        <w:autoSpaceDE w:val="off"/>
        <w:autoSpaceDN w:val="off"/>
        <w:spacing w:before="40" w:after="0" w:line="240" w:lineRule="atLeast"/>
        <w:ind w:left="440" w:right="0"/>
        <w:jc w:val="both"/>
        <w:textAlignment w:val="auto"/>
        <w:rPr>
          <w:sz w:val="16"/>
        </w:rPr>
      </w:pPr>
      <w:r>
        <w:rPr>
          <w:rFonts w:ascii="宋体" w:hAnsi="宋体" w:cs="宋体" w:eastAsia="宋体"/>
          <w:sz w:val="16"/>
          <w:color w:val="000000"/>
          <w:b w:val="off"/>
          <w:i w:val="off"/>
          <w:strike w:val="off"/>
        </w:rPr>
        <w:t>2.慢性溃疡性牙髓炎</w:t>
      </w:r>
    </w:p>
    <w:p>
      <w:pPr>
        <w:wordWrap w:val="on"/>
        <w:autoSpaceDE w:val="off"/>
        <w:autoSpaceDN w:val="off"/>
        <w:spacing w:before="60" w:after="0" w:line="260" w:lineRule="atLeast"/>
        <w:ind w:left="20" w:right="1260" w:firstLine="420"/>
        <w:jc w:val="both"/>
        <w:textAlignment w:val="auto"/>
        <w:rPr>
          <w:sz w:val="16"/>
        </w:rPr>
      </w:pPr>
      <w:r>
        <w:rPr>
          <w:rFonts w:ascii="宋体" w:hAnsi="宋体" w:cs="宋体" w:eastAsia="宋体"/>
          <w:sz w:val="16"/>
          <w:color w:val="000000"/>
          <w:b w:val="off"/>
          <w:i w:val="off"/>
          <w:strike w:val="off"/>
        </w:rPr>
        <w:t>(1)多无自发痛，患者常诉当食物嵌入患牙洞内即出现剧烈的疼痛。冷、热刺激激惹</w:t>
      </w:r>
      <w:r>
        <w:rPr>
          <w:rFonts w:ascii="宋体" w:hAnsi="宋体" w:cs="宋体" w:eastAsia="宋体"/>
          <w:sz w:val="16"/>
          <w:color w:val="000000"/>
          <w:b w:val="off"/>
          <w:i w:val="off"/>
          <w:strike w:val="off"/>
        </w:rPr>
        <w:t>患牙，产生剧痛。</w:t>
      </w:r>
    </w:p>
    <w:p>
      <w:pPr>
        <w:wordWrap w:val="on"/>
        <w:autoSpaceDE w:val="off"/>
        <w:autoSpaceDN w:val="off"/>
        <w:spacing w:before="20" w:after="0" w:line="280" w:lineRule="atLeast"/>
        <w:ind w:left="20" w:right="1240" w:firstLine="420"/>
        <w:jc w:val="both"/>
        <w:textAlignment w:val="auto"/>
        <w:rPr>
          <w:sz w:val="16"/>
        </w:rPr>
      </w:pPr>
      <w:r>
        <w:rPr>
          <w:rFonts w:ascii="宋体" w:hAnsi="宋体" w:cs="宋体" w:eastAsia="宋体"/>
          <w:sz w:val="16"/>
          <w:color w:val="000000"/>
          <w:b w:val="off"/>
          <w:i w:val="off"/>
          <w:strike w:val="off"/>
        </w:rPr>
        <w:t>(2)查及深龋洞或其他近髓的牙体损害。患者由于怕痛长期废用患牙，可见患牙有大</w:t>
      </w:r>
      <w:r>
        <w:rPr>
          <w:rFonts w:ascii="宋体" w:hAnsi="宋体" w:cs="宋体" w:eastAsia="宋体"/>
          <w:sz w:val="16"/>
          <w:color w:val="000000"/>
          <w:b w:val="off"/>
          <w:i w:val="off"/>
          <w:strike w:val="off"/>
        </w:rPr>
        <w:t>量软垢、牙石堆积。去除腐质可见穿髓孔。用尖锐探针探查穿髓孔时，浅探不痛，深探剧</w:t>
      </w:r>
      <w:r>
        <w:rPr>
          <w:rFonts w:ascii="宋体" w:hAnsi="宋体" w:cs="宋体" w:eastAsia="宋体"/>
          <w:sz w:val="16"/>
          <w:color w:val="000000"/>
          <w:b w:val="off"/>
          <w:i w:val="off"/>
          <w:strike w:val="off"/>
        </w:rPr>
        <w:t>痛且有少量暗红色血液渗出。温度测验表现为敏感。一般无叩痛。</w:t>
      </w:r>
    </w:p>
    <w:p>
      <w:pPr>
        <w:wordWrap w:val="on"/>
        <w:autoSpaceDE w:val="off"/>
        <w:autoSpaceDN w:val="off"/>
        <w:spacing w:before="260" w:after="0" w:line="160" w:lineRule="atLeast"/>
        <w:ind w:left="8460" w:right="0"/>
        <w:jc w:val="both"/>
        <w:textAlignment w:val="auto"/>
        <w:rPr>
          <w:sz w:val="10"/>
        </w:rPr>
      </w:pPr>
      <w:r>
        <w:rPr>
          <w:rFonts w:ascii="宋体" w:hAnsi="宋体" w:cs="宋体" w:eastAsia="宋体"/>
          <w:sz w:val="10"/>
          <w:color w:val="000000"/>
          <w:b w:val="off"/>
          <w:i w:val="off"/>
          <w:strike w:val="off"/>
        </w:rPr>
        <w:t>55</w:t>
      </w:r>
      <w:r>
        <w:br w:type="page"/>
      </w:r>
    </w:p>
    <w:p>
      <w:pPr>
        <w:wordWrap w:val="on"/>
        <w:spacing w:before="0" w:after="0" w:line="6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4241800</wp:posOffset>
                </wp:positionH>
                <wp:positionV relativeFrom="paragraph">
                  <wp:posOffset>0</wp:posOffset>
                </wp:positionV>
                <wp:extent cx="1498600" cy="12700"/>
                <wp:wrapTopAndBottom/>
                <wp:docPr id="67" name="文本框 67"/>
                <a:graphic xmlns:a="http://schemas.openxmlformats.org/drawingml/2006/main">
                  <a:graphicData uri="http://schemas.microsoft.com/office/word/2010/wordprocessingShape">
                    <wps:wsp>
                      <wps:cNvSpPr txBox="true"/>
                      <wps:spPr>
                        <a:xfrm>
                          <a:off x="0" y="0"/>
                          <a:ext cx="1498600" cy="127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4pt;margin-top:0pt;width:118pt;height:1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4241800</wp:posOffset>
                </wp:positionH>
                <wp:positionV relativeFrom="paragraph">
                  <wp:posOffset>12700</wp:posOffset>
                </wp:positionV>
                <wp:extent cx="1054100" cy="152400"/>
                <wp:wrapTopAndBottom/>
                <wp:docPr id="68" name="文本框 68"/>
                <a:graphic xmlns:a="http://schemas.openxmlformats.org/drawingml/2006/main">
                  <a:graphicData uri="http://schemas.microsoft.com/office/word/2010/wordprocessingShape">
                    <wps:wsp>
                      <wps:cNvSpPr txBox="true"/>
                      <wps:spPr>
                        <a:xfrm>
                          <a:off x="0" y="0"/>
                          <a:ext cx="10541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color w:val="000000"/>
                                <w:b w:val="off"/>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4pt;margin-top:1pt;width:83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color w:val="000000"/>
                          <w:b w:val="off"/>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5486400</wp:posOffset>
                </wp:positionH>
                <wp:positionV relativeFrom="paragraph">
                  <wp:posOffset>0</wp:posOffset>
                </wp:positionV>
                <wp:extent cx="254000" cy="215900"/>
                <wp:wrapTopAndBottom/>
                <wp:docPr id="69" name="文本框 69"/>
                <a:graphic xmlns:a="http://schemas.openxmlformats.org/drawingml/2006/main">
                  <a:graphicData uri="http://schemas.microsoft.com/office/word/2010/wordprocessingShape">
                    <wps:wsp>
                      <wps:cNvSpPr txBox="true"/>
                      <wps:spPr>
                        <a:xfrm>
                          <a:off x="0" y="0"/>
                          <a:ext cx="2540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15900"/>
                                  <wp:docPr id="71" name="Drawing 71"/>
                                  <a:graphic>
                                    <a:graphicData uri="http://schemas.openxmlformats.org/drawingml/2006/picture">
                                      <pic:pic xmlns:pic="http://schemas.openxmlformats.org/drawingml/2006/picture">
                                        <pic:nvPicPr>
                                          <pic:cNvPr id="0" name="Picture 70"/>
                                          <pic:cNvPicPr>
                                            <a:picLocks noChangeAspect="true"/>
                                          </pic:cNvPicPr>
                                        </pic:nvPicPr>
                                        <pic:blipFill>
                                          <a:blip r:embed="rId12"/>
                                          <a:stretch>
                                            <a:fillRect/>
                                          </a:stretch>
                                        </pic:blipFill>
                                        <pic:spPr>
                                          <a:xfrm>
                                            <a:off x="0" y="0"/>
                                            <a:ext cx="2540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2pt;margin-top:0pt;width:20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15900"/>
                            <wp:docPr id="73" name="Drawing 73"/>
                            <a:graphic xmlns:a="http://schemas.openxmlformats.org/drawingml/2006/main">
                              <a:graphicData uri="http://schemas.openxmlformats.org/drawingml/2006/picture">
                                <pic:pic xmlns:pic="http://schemas.openxmlformats.org/drawingml/2006/picture">
                                  <pic:nvPicPr>
                                    <pic:cNvPr id="0" name="Picture 72"/>
                                    <pic:cNvPicPr>
                                      <a:picLocks noChangeAspect="true"/>
                                    </pic:cNvPicPr>
                                  </pic:nvPicPr>
                                  <pic:blipFill>
                                    <a:blip r:embed="rId12"/>
                                    <a:stretch>
                                      <a:fillRect/>
                                    </a:stretch>
                                  </pic:blipFill>
                                  <pic:spPr>
                                    <a:xfrm>
                                      <a:off x="0" y="0"/>
                                      <a:ext cx="254000" cy="215900"/>
                                    </a:xfrm>
                                    <a:prstGeom prst="rect">
                                      <a:avLst/>
                                    </a:prstGeom>
                                  </pic:spPr>
                                </pic:pic>
                              </a:graphicData>
                            </a:graphic>
                          </wp:inline>
                        </w:drawing>
                      </w:r>
                    </w:p>
                  </w:txbxContent>
                </v:textbox>
              </v:shape>
            </w:pict>
          </mc:Fallback>
        </mc:AlternateContent>
      </w:r>
    </w:p>
    <w:p>
      <w:pPr>
        <w:wordWrap w:val="on"/>
        <w:autoSpaceDE w:val="off"/>
        <w:autoSpaceDN w:val="off"/>
        <w:spacing w:before="260" w:after="0" w:line="240" w:lineRule="atLeast"/>
        <w:ind w:left="420" w:right="0"/>
        <w:jc w:val="both"/>
        <w:textAlignment w:val="auto"/>
        <w:rPr>
          <w:sz w:val="14"/>
        </w:rPr>
      </w:pPr>
      <w:r>
        <w:rPr>
          <w:rFonts w:ascii="宋体" w:hAnsi="宋体" w:cs="宋体" w:eastAsia="宋体"/>
          <w:sz w:val="14"/>
          <w:color w:val="000000"/>
          <w:b w:val="off"/>
          <w:i w:val="off"/>
          <w:strike w:val="off"/>
        </w:rPr>
        <w:t>等因素引起。</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【临床表现】</w:t>
      </w:r>
    </w:p>
    <w:p>
      <w:pPr>
        <w:wordWrap w:val="on"/>
        <w:autoSpaceDE w:val="off"/>
        <w:autoSpaceDN w:val="off"/>
        <w:spacing w:before="80" w:after="0" w:line="240" w:lineRule="atLeast"/>
        <w:ind w:left="420" w:right="0"/>
        <w:jc w:val="both"/>
        <w:textAlignment w:val="auto"/>
        <w:rPr>
          <w:sz w:val="14"/>
        </w:rPr>
      </w:pPr>
      <w:r>
        <w:rPr>
          <w:rFonts w:ascii="宋体" w:hAnsi="宋体" w:cs="宋体" w:eastAsia="宋体"/>
          <w:sz w:val="14"/>
          <w:color w:val="000000"/>
          <w:b w:val="off"/>
          <w:i w:val="off"/>
          <w:strike w:val="off"/>
        </w:rPr>
        <w:t>1.患牙一般无自觉症状。</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2.牙冠可存在深龋洞或其他牙体硬组织疾患，或有充填体、深牙周袋等。</w:t>
      </w:r>
    </w:p>
    <w:p>
      <w:pPr>
        <w:wordWrap w:val="on"/>
        <w:autoSpaceDE w:val="off"/>
        <w:autoSpaceDN w:val="off"/>
        <w:spacing w:before="40" w:after="0" w:line="240" w:lineRule="atLeast"/>
        <w:ind w:left="420" w:right="0"/>
        <w:jc w:val="both"/>
        <w:textAlignment w:val="auto"/>
        <w:rPr>
          <w:sz w:val="14"/>
        </w:rPr>
      </w:pPr>
      <w:r>
        <w:rPr>
          <w:rFonts w:ascii="宋体" w:hAnsi="宋体" w:cs="宋体" w:eastAsia="宋体"/>
          <w:sz w:val="14"/>
          <w:color w:val="000000"/>
          <w:b w:val="off"/>
          <w:i w:val="off"/>
          <w:strike w:val="off"/>
        </w:rPr>
        <w:t>3.牙冠变色，呈暗黄色或灰色，失去光泽。</w:t>
      </w:r>
    </w:p>
    <w:p>
      <w:pPr>
        <w:wordWrap w:val="on"/>
        <w:autoSpaceDE w:val="off"/>
        <w:autoSpaceDN w:val="off"/>
        <w:spacing w:before="40" w:after="0" w:line="240" w:lineRule="atLeast"/>
        <w:ind w:left="420" w:right="0"/>
        <w:jc w:val="both"/>
        <w:textAlignment w:val="auto"/>
        <w:rPr>
          <w:sz w:val="14"/>
        </w:rPr>
      </w:pPr>
      <w:r>
        <w:rPr>
          <w:rFonts w:ascii="宋体" w:hAnsi="宋体" w:cs="宋体" w:eastAsia="宋体"/>
          <w:sz w:val="14"/>
          <w:color w:val="000000"/>
          <w:b w:val="off"/>
          <w:i w:val="off"/>
          <w:strike w:val="off"/>
        </w:rPr>
        <w:t>4.牙髓活力测验无反应。</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5.X线片显示患牙根尖周影像无明显异常。</w:t>
      </w:r>
    </w:p>
    <w:p>
      <w:pPr>
        <w:wordWrap w:val="on"/>
        <w:autoSpaceDE w:val="off"/>
        <w:autoSpaceDN w:val="off"/>
        <w:spacing w:before="60" w:after="0" w:line="220" w:lineRule="atLeast"/>
        <w:ind w:left="420" w:right="0"/>
        <w:jc w:val="both"/>
        <w:textAlignment w:val="auto"/>
        <w:rPr>
          <w:sz w:val="14"/>
        </w:rPr>
      </w:pPr>
      <w:r>
        <w:rPr>
          <w:rFonts w:ascii="宋体" w:hAnsi="宋体" w:cs="宋体" w:eastAsia="宋体"/>
          <w:sz w:val="14"/>
          <w:color w:val="000000"/>
          <w:b w:val="off"/>
          <w:i w:val="off"/>
          <w:strike w:val="off"/>
        </w:rPr>
        <w:t>【诊断】</w:t>
      </w:r>
    </w:p>
    <w:p>
      <w:pPr>
        <w:wordWrap w:val="on"/>
        <w:autoSpaceDE w:val="off"/>
        <w:autoSpaceDN w:val="off"/>
        <w:spacing w:before="80" w:after="0" w:line="240" w:lineRule="atLeast"/>
        <w:ind w:left="420" w:right="0"/>
        <w:jc w:val="both"/>
        <w:textAlignment w:val="auto"/>
        <w:rPr>
          <w:sz w:val="14"/>
        </w:rPr>
      </w:pPr>
      <w:r>
        <w:rPr>
          <w:rFonts w:ascii="宋体" w:hAnsi="宋体" w:cs="宋体" w:eastAsia="宋体"/>
          <w:sz w:val="14"/>
          <w:color w:val="000000"/>
          <w:b w:val="off"/>
          <w:i w:val="off"/>
          <w:strike w:val="off"/>
        </w:rPr>
        <w:t>1.无自觉症状。</w:t>
      </w:r>
    </w:p>
    <w:p>
      <w:pPr>
        <w:wordWrap w:val="on"/>
        <w:autoSpaceDE w:val="off"/>
        <w:autoSpaceDN w:val="off"/>
        <w:spacing w:before="40" w:after="0" w:line="240" w:lineRule="atLeast"/>
        <w:ind w:left="420" w:right="0"/>
        <w:jc w:val="both"/>
        <w:textAlignment w:val="auto"/>
        <w:rPr>
          <w:sz w:val="14"/>
        </w:rPr>
      </w:pPr>
      <w:r>
        <w:rPr>
          <w:rFonts w:ascii="宋体" w:hAnsi="宋体" w:cs="宋体" w:eastAsia="宋体"/>
          <w:sz w:val="14"/>
          <w:color w:val="000000"/>
          <w:b w:val="off"/>
          <w:i w:val="off"/>
          <w:strike w:val="off"/>
        </w:rPr>
        <w:t>2.牙冠变色，牙髓活力测验结果和X线片表现。</w:t>
      </w:r>
    </w:p>
    <w:p>
      <w:pPr>
        <w:wordWrap w:val="on"/>
        <w:autoSpaceDE w:val="off"/>
        <w:autoSpaceDN w:val="off"/>
        <w:spacing w:before="340" w:after="0" w:line="220" w:lineRule="atLeast"/>
        <w:ind w:left="420" w:right="0"/>
        <w:jc w:val="both"/>
        <w:textAlignment w:val="auto"/>
        <w:rPr>
          <w:sz w:val="14"/>
        </w:rPr>
      </w:pPr>
      <w:r>
        <w:rPr>
          <w:rFonts w:ascii="宋体" w:hAnsi="宋体" w:cs="宋体" w:eastAsia="宋体"/>
          <w:sz w:val="14"/>
          <w:color w:val="000000"/>
          <w:b w:val="off"/>
          <w:i w:val="off"/>
          <w:strike w:val="off"/>
        </w:rPr>
        <w:t>四、牙髓钙化</w:t>
      </w:r>
    </w:p>
    <w:p>
      <w:pPr>
        <w:wordWrap w:val="on"/>
        <w:autoSpaceDE w:val="off"/>
        <w:autoSpaceDN w:val="off"/>
        <w:spacing w:before="360" w:after="0" w:line="240" w:lineRule="atLeast"/>
        <w:ind w:left="0" w:right="1340" w:firstLine="420"/>
        <w:jc w:val="both"/>
        <w:textAlignment w:val="auto"/>
        <w:rPr>
          <w:sz w:val="14"/>
        </w:rPr>
      </w:pPr>
      <w:r>
        <w:rPr>
          <w:rFonts w:ascii="宋体" w:hAnsi="宋体" w:cs="宋体" w:eastAsia="宋体"/>
          <w:sz w:val="14"/>
          <w:color w:val="000000"/>
          <w:b w:val="off"/>
          <w:i w:val="off"/>
          <w:strike w:val="off"/>
        </w:rPr>
        <w:t>牙髓钙化(pulp calcification) 有两种形式,一种是结节性钙化, 又称髓石。另一种是</w:t>
      </w:r>
      <w:r>
        <w:rPr>
          <w:rFonts w:ascii="宋体" w:hAnsi="宋体" w:cs="宋体" w:eastAsia="宋体"/>
          <w:sz w:val="14"/>
          <w:color w:val="000000"/>
          <w:b w:val="off"/>
          <w:i w:val="off"/>
          <w:strike w:val="off"/>
        </w:rPr>
        <w:t>弥漫性钙化。</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【临床表现】</w:t>
      </w:r>
    </w:p>
    <w:p>
      <w:pPr>
        <w:wordWrap w:val="on"/>
        <w:autoSpaceDE w:val="off"/>
        <w:autoSpaceDN w:val="off"/>
        <w:spacing w:before="100" w:after="0" w:line="240" w:lineRule="atLeast"/>
        <w:ind w:left="420" w:right="0"/>
        <w:jc w:val="both"/>
        <w:textAlignment w:val="auto"/>
        <w:rPr>
          <w:sz w:val="14"/>
        </w:rPr>
      </w:pPr>
      <w:r>
        <w:rPr>
          <w:rFonts w:ascii="宋体" w:hAnsi="宋体" w:cs="宋体" w:eastAsia="宋体"/>
          <w:sz w:val="14"/>
          <w:color w:val="000000"/>
          <w:b w:val="off"/>
          <w:i w:val="off"/>
          <w:strike w:val="off"/>
        </w:rPr>
        <w:t>1.髓石一般不引起临床症状，个别情况出现与体位有关的自发性痛。</w:t>
      </w:r>
    </w:p>
    <w:p>
      <w:pPr>
        <w:wordWrap w:val="on"/>
        <w:autoSpaceDE w:val="off"/>
        <w:autoSpaceDN w:val="off"/>
        <w:spacing w:before="40" w:after="0" w:line="240" w:lineRule="atLeast"/>
        <w:ind w:left="420" w:right="0"/>
        <w:jc w:val="both"/>
        <w:textAlignment w:val="auto"/>
        <w:rPr>
          <w:sz w:val="14"/>
        </w:rPr>
      </w:pPr>
      <w:r>
        <w:rPr>
          <w:rFonts w:ascii="宋体" w:hAnsi="宋体" w:cs="宋体" w:eastAsia="宋体"/>
          <w:sz w:val="14"/>
          <w:color w:val="000000"/>
          <w:b w:val="off"/>
          <w:i w:val="off"/>
          <w:strike w:val="off"/>
        </w:rPr>
        <w:t>2.患牙对牙髓活力测验的反应可异常，表现为迟钝或敏感。</w:t>
      </w:r>
    </w:p>
    <w:p>
      <w:pPr>
        <w:wordWrap w:val="on"/>
        <w:autoSpaceDE w:val="off"/>
        <w:autoSpaceDN w:val="off"/>
        <w:spacing w:before="60" w:after="0" w:line="240" w:lineRule="atLeast"/>
        <w:ind w:left="0" w:right="1360" w:firstLine="420"/>
        <w:jc w:val="both"/>
        <w:textAlignment w:val="auto"/>
        <w:rPr>
          <w:sz w:val="14"/>
        </w:rPr>
      </w:pPr>
      <w:r>
        <w:rPr>
          <w:rFonts w:ascii="宋体" w:hAnsi="宋体" w:cs="宋体" w:eastAsia="宋体"/>
          <w:sz w:val="14"/>
          <w:color w:val="000000"/>
          <w:b w:val="off"/>
          <w:i w:val="off"/>
          <w:strike w:val="off"/>
        </w:rPr>
        <w:t>3.X线片显示髓腔内有阻射的钙化物(髓石)，或呈弥漫性阻射影像而使原髓腔处的</w:t>
      </w:r>
      <w:r>
        <w:rPr>
          <w:rFonts w:ascii="宋体" w:hAnsi="宋体" w:cs="宋体" w:eastAsia="宋体"/>
          <w:sz w:val="14"/>
          <w:color w:val="000000"/>
          <w:b w:val="off"/>
          <w:i w:val="off"/>
          <w:strike w:val="off"/>
        </w:rPr>
        <w:t>透射区消失。</w:t>
      </w:r>
    </w:p>
    <w:p>
      <w:pPr>
        <w:wordWrap w:val="on"/>
        <w:autoSpaceDE w:val="off"/>
        <w:autoSpaceDN w:val="off"/>
        <w:spacing w:before="60" w:after="0" w:line="220" w:lineRule="atLeast"/>
        <w:ind w:left="420" w:right="0"/>
        <w:jc w:val="both"/>
        <w:textAlignment w:val="auto"/>
        <w:rPr>
          <w:sz w:val="14"/>
        </w:rPr>
      </w:pPr>
      <w:r>
        <w:rPr>
          <w:rFonts w:ascii="宋体" w:hAnsi="宋体" w:cs="宋体" w:eastAsia="宋体"/>
          <w:sz w:val="14"/>
          <w:color w:val="000000"/>
          <w:b w:val="off"/>
          <w:i w:val="off"/>
          <w:strike w:val="off"/>
        </w:rPr>
        <w:t>【诊断要点】</w:t>
      </w:r>
    </w:p>
    <w:p>
      <w:pPr>
        <w:wordWrap w:val="on"/>
        <w:autoSpaceDE w:val="off"/>
        <w:autoSpaceDN w:val="off"/>
        <w:spacing w:before="80" w:after="0" w:line="240" w:lineRule="atLeast"/>
        <w:ind w:left="420" w:right="0"/>
        <w:jc w:val="both"/>
        <w:textAlignment w:val="auto"/>
        <w:rPr>
          <w:sz w:val="14"/>
        </w:rPr>
      </w:pPr>
      <w:r>
        <w:rPr>
          <w:rFonts w:ascii="宋体" w:hAnsi="宋体" w:cs="宋体" w:eastAsia="宋体"/>
          <w:sz w:val="14"/>
          <w:color w:val="000000"/>
          <w:b w:val="off"/>
          <w:i w:val="off"/>
          <w:strike w:val="off"/>
        </w:rPr>
        <w:t>1.X线检查结果可作为重要的诊断依据。</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2.有外伤或氢氧化钙治疗史可作为参考。</w:t>
      </w:r>
    </w:p>
    <w:p>
      <w:pPr>
        <w:wordWrap w:val="on"/>
        <w:autoSpaceDE w:val="off"/>
        <w:autoSpaceDN w:val="off"/>
        <w:spacing w:before="320" w:after="0" w:line="220" w:lineRule="atLeast"/>
        <w:ind w:left="420" w:right="0"/>
        <w:jc w:val="both"/>
        <w:textAlignment w:val="auto"/>
        <w:rPr>
          <w:sz w:val="14"/>
        </w:rPr>
      </w:pPr>
      <w:r>
        <w:rPr>
          <w:rFonts w:ascii="宋体" w:hAnsi="宋体" w:cs="宋体" w:eastAsia="宋体"/>
          <w:sz w:val="14"/>
          <w:color w:val="000000"/>
          <w:b w:val="off"/>
          <w:i w:val="off"/>
          <w:strike w:val="off"/>
        </w:rPr>
        <w:t>五、急性根尖周炎</w:t>
      </w:r>
    </w:p>
    <w:p>
      <w:pPr>
        <w:wordWrap w:val="on"/>
        <w:autoSpaceDE w:val="off"/>
        <w:autoSpaceDN w:val="off"/>
        <w:spacing w:before="360" w:after="0" w:line="260" w:lineRule="atLeast"/>
        <w:ind w:left="0" w:right="1340" w:firstLine="420"/>
        <w:jc w:val="both"/>
        <w:textAlignment w:val="auto"/>
        <w:rPr>
          <w:sz w:val="14"/>
        </w:rPr>
      </w:pPr>
      <w:r>
        <w:rPr>
          <w:rFonts w:ascii="宋体" w:hAnsi="宋体" w:cs="宋体" w:eastAsia="宋体"/>
          <w:sz w:val="14"/>
          <w:color w:val="000000"/>
          <w:b w:val="off"/>
          <w:i w:val="off"/>
          <w:strike w:val="off"/>
        </w:rPr>
        <w:t>急性根尖周炎(acute apical periodontitis) 是从根尖部牙周膜出现浆液性炎症到根尖</w:t>
      </w:r>
      <w:r>
        <w:rPr>
          <w:rFonts w:ascii="宋体" w:hAnsi="宋体" w:cs="宋体" w:eastAsia="宋体"/>
          <w:sz w:val="14"/>
          <w:color w:val="000000"/>
          <w:b w:val="off"/>
          <w:i w:val="off"/>
          <w:strike w:val="off"/>
        </w:rPr>
        <w:t>周组织形成化脓性炎症的一系列反应过程，可发展为牙槽骨的局限性骨髓炎，严重时还将</w:t>
      </w:r>
      <w:r>
        <w:rPr>
          <w:rFonts w:ascii="宋体" w:hAnsi="宋体" w:cs="宋体" w:eastAsia="宋体"/>
          <w:sz w:val="14"/>
          <w:color w:val="000000"/>
          <w:b w:val="off"/>
          <w:i w:val="off"/>
          <w:strike w:val="off"/>
        </w:rPr>
        <w:t>发生颌骨骨髓炎。</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(一)急性浆液性根尖周炎</w:t>
      </w:r>
    </w:p>
    <w:p>
      <w:pPr>
        <w:wordWrap w:val="on"/>
        <w:autoSpaceDE w:val="off"/>
        <w:autoSpaceDN w:val="off"/>
        <w:spacing w:before="100" w:after="0" w:line="220" w:lineRule="atLeast"/>
        <w:ind w:left="420" w:right="0"/>
        <w:jc w:val="both"/>
        <w:textAlignment w:val="auto"/>
        <w:rPr>
          <w:sz w:val="14"/>
        </w:rPr>
      </w:pPr>
      <w:r>
        <w:rPr>
          <w:rFonts w:ascii="宋体" w:hAnsi="宋体" w:cs="宋体" w:eastAsia="宋体"/>
          <w:sz w:val="14"/>
          <w:color w:val="000000"/>
          <w:b w:val="off"/>
          <w:i w:val="off"/>
          <w:strike w:val="off"/>
        </w:rPr>
        <w:t>【临床表现】</w:t>
      </w:r>
    </w:p>
    <w:p>
      <w:pPr>
        <w:wordWrap w:val="on"/>
        <w:autoSpaceDE w:val="off"/>
        <w:autoSpaceDN w:val="off"/>
        <w:spacing w:before="120" w:after="0" w:line="240" w:lineRule="atLeast"/>
        <w:ind w:left="0" w:right="1360" w:firstLine="420"/>
        <w:jc w:val="both"/>
        <w:textAlignment w:val="auto"/>
        <w:rPr>
          <w:sz w:val="14"/>
        </w:rPr>
      </w:pPr>
      <w:r>
        <w:rPr>
          <w:rFonts w:ascii="宋体" w:hAnsi="宋体" w:cs="宋体" w:eastAsia="宋体"/>
          <w:sz w:val="14"/>
          <w:color w:val="000000"/>
          <w:b w:val="off"/>
          <w:i w:val="off"/>
          <w:strike w:val="off"/>
        </w:rPr>
        <w:t>1.患牙有咬合痛、 自发痛、持续性钝痛。患者因疼痛而不愿咀嚼，影响进食。患者</w:t>
      </w:r>
      <w:r>
        <w:rPr>
          <w:rFonts w:ascii="宋体" w:hAnsi="宋体" w:cs="宋体" w:eastAsia="宋体"/>
          <w:sz w:val="14"/>
          <w:color w:val="000000"/>
          <w:b w:val="off"/>
          <w:i w:val="off"/>
          <w:strike w:val="off"/>
        </w:rPr>
        <w:t>能定位患牙。</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2.患牙可见龋坏、充填体或其他牙体硬组织疾患，有时可查到深牙周袋。</w:t>
      </w:r>
    </w:p>
    <w:p>
      <w:pPr>
        <w:wordWrap w:val="on"/>
        <w:autoSpaceDE w:val="off"/>
        <w:autoSpaceDN w:val="off"/>
        <w:spacing w:before="40" w:after="0" w:line="260" w:lineRule="atLeast"/>
        <w:ind w:left="0" w:right="1360" w:firstLine="420"/>
        <w:jc w:val="both"/>
        <w:textAlignment w:val="auto"/>
        <w:rPr>
          <w:sz w:val="14"/>
        </w:rPr>
      </w:pPr>
      <w:r>
        <w:rPr>
          <w:rFonts w:ascii="宋体" w:hAnsi="宋体" w:cs="宋体" w:eastAsia="宋体"/>
          <w:sz w:val="14"/>
          <w:color w:val="000000"/>
          <w:b w:val="off"/>
          <w:i w:val="off"/>
          <w:strike w:val="off"/>
        </w:rPr>
        <w:t>3.牙冠变色 牙髓活力测验无反应，但乳牙或年轻恒牙对活力测验可有反应，甚至</w:t>
      </w:r>
      <w:r>
        <w:rPr>
          <w:rFonts w:ascii="宋体" w:hAnsi="宋体" w:cs="宋体" w:eastAsia="宋体"/>
          <w:sz w:val="14"/>
          <w:color w:val="000000"/>
          <w:b w:val="off"/>
          <w:i w:val="off"/>
          <w:strike w:val="off"/>
        </w:rPr>
        <w:t>出现疼痛。</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4.叩诊疼痛 (+)~(++)，扪压患牙根尖部有不适或疼痛感。</w:t>
      </w:r>
    </w:p>
    <w:p>
      <w:pPr>
        <w:wordWrap w:val="on"/>
        <w:autoSpaceDE w:val="off"/>
        <w:autoSpaceDN w:val="off"/>
        <w:spacing w:before="20" w:after="0" w:line="240" w:lineRule="atLeast"/>
        <w:ind w:left="420" w:right="0"/>
        <w:jc w:val="both"/>
        <w:textAlignment w:val="auto"/>
        <w:rPr>
          <w:sz w:val="14"/>
        </w:rPr>
      </w:pPr>
      <w:r>
        <w:rPr>
          <w:rFonts w:ascii="宋体" w:hAnsi="宋体" w:cs="宋体" w:eastAsia="宋体"/>
          <w:sz w:val="14"/>
          <w:color w:val="000000"/>
          <w:b w:val="off"/>
          <w:i w:val="off"/>
          <w:strike w:val="off"/>
        </w:rPr>
        <w:t>5.患牙可有Ⅰ度松动。</w:t>
      </w:r>
    </w:p>
    <w:p>
      <w:pPr>
        <w:wordWrap w:val="on"/>
        <w:autoSpaceDE w:val="off"/>
        <w:autoSpaceDN w:val="off"/>
        <w:spacing w:before="80" w:after="0" w:line="220" w:lineRule="atLeast"/>
        <w:ind w:left="420" w:right="0"/>
        <w:jc w:val="both"/>
        <w:textAlignment w:val="auto"/>
        <w:rPr>
          <w:sz w:val="14"/>
        </w:rPr>
      </w:pPr>
      <w:r>
        <w:rPr>
          <w:rFonts w:ascii="宋体" w:hAnsi="宋体" w:cs="宋体" w:eastAsia="宋体"/>
          <w:sz w:val="14"/>
          <w:color w:val="000000"/>
          <w:b w:val="off"/>
          <w:i w:val="off"/>
          <w:strike w:val="off"/>
        </w:rPr>
        <w:t>【诊断】</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1.患牙有典型的咬合痛症状。</w:t>
      </w:r>
    </w:p>
    <w:p>
      <w:pPr>
        <w:wordWrap w:val="on"/>
        <w:autoSpaceDE w:val="off"/>
        <w:autoSpaceDN w:val="off"/>
        <w:spacing w:before="60" w:after="0" w:line="240" w:lineRule="atLeast"/>
        <w:ind w:left="420" w:right="0"/>
        <w:jc w:val="both"/>
        <w:textAlignment w:val="auto"/>
        <w:rPr>
          <w:sz w:val="14"/>
        </w:rPr>
      </w:pPr>
      <w:r>
        <w:rPr>
          <w:rFonts w:ascii="宋体" w:hAnsi="宋体" w:cs="宋体" w:eastAsia="宋体"/>
          <w:sz w:val="14"/>
          <w:color w:val="000000"/>
          <w:b w:val="off"/>
          <w:i w:val="off"/>
          <w:strike w:val="off"/>
        </w:rPr>
        <w:t>2.对叩诊和扪诊有反应。</w:t>
      </w:r>
    </w:p>
    <w:p>
      <w:pPr>
        <w:wordWrap w:val="on"/>
        <w:autoSpaceDE w:val="off"/>
        <w:autoSpaceDN w:val="off"/>
        <w:spacing w:before="40" w:after="0" w:line="240" w:lineRule="atLeast"/>
        <w:ind w:left="420" w:right="0"/>
        <w:jc w:val="both"/>
        <w:textAlignment w:val="auto"/>
        <w:rPr>
          <w:sz w:val="14"/>
        </w:rPr>
      </w:pPr>
      <w:r>
        <w:rPr>
          <w:rFonts w:ascii="宋体" w:hAnsi="宋体" w:cs="宋体" w:eastAsia="宋体"/>
          <w:sz w:val="14"/>
          <w:color w:val="000000"/>
          <w:b w:val="off"/>
          <w:i w:val="off"/>
          <w:strike w:val="off"/>
        </w:rPr>
        <w:t>3.牙髓活力测验的反应。</w:t>
      </w:r>
    </w:p>
    <w:p>
      <w:pPr>
        <w:wordWrap w:val="on"/>
        <w:autoSpaceDE w:val="off"/>
        <w:autoSpaceDN w:val="off"/>
        <w:spacing w:before="300" w:after="0" w:line="160" w:lineRule="atLeast"/>
        <w:ind w:left="8340" w:right="0"/>
        <w:jc w:val="both"/>
        <w:textAlignment w:val="auto"/>
        <w:rPr>
          <w:sz w:val="10"/>
        </w:rPr>
      </w:pPr>
      <w:r>
        <w:rPr>
          <w:rFonts w:ascii="宋体" w:hAnsi="宋体" w:cs="宋体" w:eastAsia="宋体"/>
          <w:sz w:val="10"/>
          <w:color w:val="000000"/>
          <w:b w:val="off"/>
          <w:i w:val="off"/>
          <w:strike w:val="off"/>
        </w:rPr>
        <w:t>57</w:t>
      </w:r>
      <w:r>
        <w:br w:type="page"/>
      </w:r>
    </w:p>
    <w:p>
      <w:pPr>
        <w:wordWrap w:val="on"/>
        <w:spacing w:before="0" w:after="0" w:line="4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4229100</wp:posOffset>
                </wp:positionH>
                <wp:positionV relativeFrom="paragraph">
                  <wp:posOffset>0</wp:posOffset>
                </wp:positionV>
                <wp:extent cx="1498600" cy="12700"/>
                <wp:wrapTopAndBottom/>
                <wp:docPr id="74" name="文本框 74"/>
                <a:graphic xmlns:a="http://schemas.openxmlformats.org/drawingml/2006/main">
                  <a:graphicData uri="http://schemas.microsoft.com/office/word/2010/wordprocessingShape">
                    <wps:wsp>
                      <wps:cNvSpPr txBox="true"/>
                      <wps:spPr>
                        <a:xfrm>
                          <a:off x="0" y="0"/>
                          <a:ext cx="1498600" cy="127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3pt;margin-top:0pt;width:118pt;height:1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4229100</wp:posOffset>
                </wp:positionH>
                <wp:positionV relativeFrom="paragraph">
                  <wp:posOffset>12700</wp:posOffset>
                </wp:positionV>
                <wp:extent cx="1054100" cy="152400"/>
                <wp:wrapTopAndBottom/>
                <wp:docPr id="75" name="文本框 75"/>
                <a:graphic xmlns:a="http://schemas.openxmlformats.org/drawingml/2006/main">
                  <a:graphicData uri="http://schemas.microsoft.com/office/word/2010/wordprocessingShape">
                    <wps:wsp>
                      <wps:cNvSpPr txBox="true"/>
                      <wps:spPr>
                        <a:xfrm>
                          <a:off x="0" y="0"/>
                          <a:ext cx="10541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5"/>
                              </w:rPr>
                            </w:pPr>
                            <w:r>
                              <w:rPr>
                                <w:rFonts w:ascii="宋体" w:hAnsi="宋体" w:cs="宋体" w:eastAsia="宋体"/>
                                <w:sz w:val="15"/>
                                <w:color w:val="000000"/>
                                <w:b w:val="off"/>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3pt;margin-top:1pt;width:83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5"/>
                        </w:rPr>
                      </w:pPr>
                      <w:r>
                        <w:rPr>
                          <w:rFonts w:ascii="宋体" w:hAnsi="宋体" w:cs="宋体" w:eastAsia="宋体"/>
                          <w:sz w:val="15"/>
                          <w:color w:val="000000"/>
                          <w:b w:val="off"/>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5473700</wp:posOffset>
                </wp:positionH>
                <wp:positionV relativeFrom="paragraph">
                  <wp:posOffset>0</wp:posOffset>
                </wp:positionV>
                <wp:extent cx="254000" cy="215900"/>
                <wp:wrapTopAndBottom/>
                <wp:docPr id="76" name="文本框 76"/>
                <a:graphic xmlns:a="http://schemas.openxmlformats.org/drawingml/2006/main">
                  <a:graphicData uri="http://schemas.microsoft.com/office/word/2010/wordprocessingShape">
                    <wps:wsp>
                      <wps:cNvSpPr txBox="true"/>
                      <wps:spPr>
                        <a:xfrm>
                          <a:off x="0" y="0"/>
                          <a:ext cx="2540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15900"/>
                                  <wp:docPr id="78" name="Drawing 78"/>
                                  <a:graphic>
                                    <a:graphicData uri="http://schemas.openxmlformats.org/drawingml/2006/picture">
                                      <pic:pic xmlns:pic="http://schemas.openxmlformats.org/drawingml/2006/picture">
                                        <pic:nvPicPr>
                                          <pic:cNvPr id="0" name="Picture 77"/>
                                          <pic:cNvPicPr>
                                            <a:picLocks noChangeAspect="true"/>
                                          </pic:cNvPicPr>
                                        </pic:nvPicPr>
                                        <pic:blipFill>
                                          <a:blip r:embed="rId13"/>
                                          <a:stretch>
                                            <a:fillRect/>
                                          </a:stretch>
                                        </pic:blipFill>
                                        <pic:spPr>
                                          <a:xfrm>
                                            <a:off x="0" y="0"/>
                                            <a:ext cx="2540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1pt;margin-top:0pt;width:20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15900"/>
                            <wp:docPr id="80" name="Drawing 80"/>
                            <a:graphic xmlns:a="http://schemas.openxmlformats.org/drawingml/2006/main">
                              <a:graphicData uri="http://schemas.openxmlformats.org/drawingml/2006/picture">
                                <pic:pic xmlns:pic="http://schemas.openxmlformats.org/drawingml/2006/picture">
                                  <pic:nvPicPr>
                                    <pic:cNvPr id="0" name="Picture 79"/>
                                    <pic:cNvPicPr>
                                      <a:picLocks noChangeAspect="true"/>
                                    </pic:cNvPicPr>
                                  </pic:nvPicPr>
                                  <pic:blipFill>
                                    <a:blip r:embed="rId13"/>
                                    <a:stretch>
                                      <a:fillRect/>
                                    </a:stretch>
                                  </pic:blipFill>
                                  <pic:spPr>
                                    <a:xfrm>
                                      <a:off x="0" y="0"/>
                                      <a:ext cx="254000" cy="215900"/>
                                    </a:xfrm>
                                    <a:prstGeom prst="rect">
                                      <a:avLst/>
                                    </a:prstGeom>
                                  </pic:spPr>
                                </pic:pic>
                              </a:graphicData>
                            </a:graphic>
                          </wp:inline>
                        </w:drawing>
                      </w:r>
                    </w:p>
                  </w:txbxContent>
                </v:textbox>
              </v:shape>
            </w:pict>
          </mc:Fallback>
        </mc:AlternateContent>
      </w:r>
    </w:p>
    <w:p>
      <w:pPr>
        <w:wordWrap w:val="on"/>
        <w:autoSpaceDE w:val="off"/>
        <w:autoSpaceDN w:val="off"/>
        <w:spacing w:before="300" w:after="0" w:line="240" w:lineRule="atLeast"/>
        <w:ind w:left="440" w:right="0"/>
        <w:jc w:val="both"/>
        <w:textAlignment w:val="auto"/>
        <w:rPr>
          <w:sz w:val="15"/>
        </w:rPr>
      </w:pPr>
      <w:r>
        <w:rPr>
          <w:rFonts w:ascii="宋体" w:hAnsi="宋体" w:cs="宋体" w:eastAsia="宋体"/>
          <w:sz w:val="15"/>
          <w:color w:val="000000"/>
          <w:b w:val="off"/>
          <w:i w:val="off"/>
          <w:strike w:val="off"/>
        </w:rPr>
        <w:t>隆起，有乒乓球感，富有弹性，并可造成邻牙移位或使邻牙牙根吸收。</w:t>
      </w:r>
    </w:p>
    <w:p>
      <w:pPr>
        <w:wordWrap w:val="on"/>
        <w:autoSpaceDE w:val="off"/>
        <w:autoSpaceDN w:val="off"/>
        <w:spacing w:before="20" w:after="0" w:line="264" w:lineRule="atLeast"/>
        <w:ind w:left="20" w:right="1360" w:firstLine="420"/>
        <w:jc w:val="both"/>
        <w:textAlignment w:val="auto"/>
        <w:rPr>
          <w:sz w:val="15"/>
        </w:rPr>
      </w:pPr>
      <w:r>
        <w:rPr>
          <w:rFonts w:ascii="宋体" w:hAnsi="宋体" w:cs="宋体" w:eastAsia="宋体"/>
          <w:sz w:val="15"/>
          <w:color w:val="000000"/>
          <w:b w:val="off"/>
          <w:i w:val="off"/>
          <w:strike w:val="off"/>
        </w:rPr>
        <w:t>7.X线片表现：①根尖周肉芽肿的根尖部有圆形的透射影像，边界清晰，周围骨质</w:t>
      </w:r>
      <w:r>
        <w:rPr>
          <w:rFonts w:ascii="宋体" w:hAnsi="宋体" w:cs="宋体" w:eastAsia="宋体"/>
          <w:sz w:val="15"/>
          <w:color w:val="000000"/>
          <w:b w:val="off"/>
          <w:i w:val="off"/>
          <w:strike w:val="off"/>
        </w:rPr>
        <w:t>正常或稍显致密。透射区范围较小，直径一般不超过1cm；②慢性根尖周脓肿的透射区边</w:t>
      </w:r>
      <w:r>
        <w:rPr>
          <w:rFonts w:ascii="宋体" w:hAnsi="宋体" w:cs="宋体" w:eastAsia="宋体"/>
          <w:sz w:val="15"/>
          <w:color w:val="000000"/>
          <w:b w:val="off"/>
          <w:i w:val="off"/>
          <w:strike w:val="off"/>
        </w:rPr>
        <w:t>界不清楚，形状也不规则，周围骨质较疏松而呈云雾状；③根尖周囊肿可见较大的圆形透</w:t>
      </w:r>
      <w:r>
        <w:rPr>
          <w:rFonts w:ascii="宋体" w:hAnsi="宋体" w:cs="宋体" w:eastAsia="宋体"/>
          <w:sz w:val="15"/>
          <w:color w:val="000000"/>
          <w:b w:val="off"/>
          <w:i w:val="off"/>
          <w:strike w:val="off"/>
        </w:rPr>
        <w:t>射区，边界清楚，并有一圈由致密骨组成的阻射白线围绕；④根尖周致密性骨炎表现为根</w:t>
      </w:r>
      <w:r>
        <w:rPr>
          <w:rFonts w:ascii="宋体" w:hAnsi="宋体" w:cs="宋体" w:eastAsia="宋体"/>
          <w:sz w:val="15"/>
          <w:color w:val="000000"/>
          <w:b w:val="off"/>
          <w:i w:val="off"/>
          <w:strike w:val="off"/>
        </w:rPr>
        <w:t>尖部局限性的骨质致密阻射影像。</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【诊断】</w:t>
      </w:r>
    </w:p>
    <w:p>
      <w:pPr>
        <w:wordWrap w:val="on"/>
        <w:autoSpaceDE w:val="off"/>
        <w:autoSpaceDN w:val="off"/>
        <w:spacing w:before="60" w:after="0" w:line="270" w:lineRule="atLeast"/>
        <w:ind w:left="20" w:right="1360" w:firstLine="420"/>
        <w:jc w:val="both"/>
        <w:textAlignment w:val="auto"/>
        <w:rPr>
          <w:sz w:val="15"/>
        </w:rPr>
      </w:pPr>
      <w:r>
        <w:rPr>
          <w:rFonts w:ascii="宋体" w:hAnsi="宋体" w:cs="宋体" w:eastAsia="宋体"/>
          <w:sz w:val="15"/>
          <w:color w:val="000000"/>
          <w:b w:val="off"/>
          <w:i w:val="off"/>
          <w:strike w:val="off"/>
        </w:rPr>
        <w:t>患牙X线片上根尖区骨质破坏的影像为确诊的依据。患牙牙髓活力测验结果、病史及</w:t>
      </w:r>
      <w:r>
        <w:rPr>
          <w:rFonts w:ascii="宋体" w:hAnsi="宋体" w:cs="宋体" w:eastAsia="宋体"/>
          <w:sz w:val="15"/>
          <w:color w:val="000000"/>
          <w:b w:val="off"/>
          <w:i w:val="off"/>
          <w:strike w:val="off"/>
        </w:rPr>
        <w:t>患牙牙冠情况也可作为辅助诊断指标。诊断时统称为“慢性根尖周炎”。</w:t>
      </w:r>
    </w:p>
    <w:p>
      <w:pPr>
        <w:wordWrap w:val="on"/>
        <w:autoSpaceDE w:val="off"/>
        <w:autoSpaceDN w:val="off"/>
        <w:spacing w:before="340" w:after="0" w:line="220" w:lineRule="atLeast"/>
        <w:ind w:left="440" w:right="0"/>
        <w:jc w:val="both"/>
        <w:textAlignment w:val="auto"/>
        <w:rPr>
          <w:sz w:val="15"/>
        </w:rPr>
      </w:pPr>
      <w:r>
        <w:rPr>
          <w:rFonts w:ascii="宋体" w:hAnsi="宋体" w:cs="宋体" w:eastAsia="宋体"/>
          <w:sz w:val="15"/>
          <w:color w:val="000000"/>
          <w:b w:val="off"/>
          <w:i w:val="off"/>
          <w:strike w:val="off"/>
        </w:rPr>
        <w:t>七、常用的治疗方法</w:t>
      </w:r>
    </w:p>
    <w:p>
      <w:pPr>
        <w:wordWrap w:val="on"/>
        <w:autoSpaceDE w:val="off"/>
        <w:autoSpaceDN w:val="off"/>
        <w:spacing w:before="340" w:after="0" w:line="240" w:lineRule="atLeast"/>
        <w:ind w:left="440" w:right="0"/>
        <w:jc w:val="both"/>
        <w:textAlignment w:val="auto"/>
        <w:rPr>
          <w:sz w:val="15"/>
        </w:rPr>
      </w:pPr>
      <w:r>
        <w:rPr>
          <w:rFonts w:ascii="宋体" w:hAnsi="宋体" w:cs="宋体" w:eastAsia="宋体"/>
          <w:sz w:val="15"/>
          <w:color w:val="000000"/>
          <w:b w:val="off"/>
          <w:i w:val="off"/>
          <w:strike w:val="off"/>
        </w:rPr>
        <w:t>【应急处理】</w:t>
      </w:r>
    </w:p>
    <w:p>
      <w:pPr>
        <w:wordWrap w:val="on"/>
        <w:autoSpaceDE w:val="off"/>
        <w:autoSpaceDN w:val="off"/>
        <w:spacing w:before="80" w:after="0" w:line="220" w:lineRule="atLeast"/>
        <w:ind w:left="440" w:right="0"/>
        <w:jc w:val="both"/>
        <w:textAlignment w:val="auto"/>
        <w:rPr>
          <w:sz w:val="15"/>
        </w:rPr>
      </w:pPr>
      <w:r>
        <w:rPr>
          <w:rFonts w:ascii="宋体" w:hAnsi="宋体" w:cs="宋体" w:eastAsia="宋体"/>
          <w:sz w:val="15"/>
          <w:color w:val="000000"/>
          <w:b w:val="off"/>
          <w:i w:val="off"/>
          <w:strike w:val="off"/>
        </w:rPr>
        <w:t>1.开髓引流</w:t>
      </w:r>
    </w:p>
    <w:p>
      <w:pPr>
        <w:wordWrap w:val="on"/>
        <w:autoSpaceDE w:val="off"/>
        <w:autoSpaceDN w:val="off"/>
        <w:spacing w:before="60" w:after="0" w:line="260" w:lineRule="atLeast"/>
        <w:ind w:left="20" w:right="1380" w:firstLine="420"/>
        <w:jc w:val="both"/>
        <w:textAlignment w:val="auto"/>
        <w:rPr>
          <w:sz w:val="15"/>
        </w:rPr>
      </w:pPr>
      <w:r>
        <w:rPr>
          <w:rFonts w:ascii="宋体" w:hAnsi="宋体" w:cs="宋体" w:eastAsia="宋体"/>
          <w:sz w:val="15"/>
          <w:color w:val="000000"/>
          <w:b w:val="off"/>
          <w:i w:val="off"/>
          <w:strike w:val="off"/>
        </w:rPr>
        <w:t>(1)急性牙髓炎：局麻下直接进行牙髓摘除，完全去除牙髓后，放置无菌小棉球</w:t>
      </w:r>
      <w:r>
        <w:rPr>
          <w:rFonts w:ascii="宋体" w:hAnsi="宋体" w:cs="宋体" w:eastAsia="宋体"/>
          <w:sz w:val="15"/>
          <w:color w:val="000000"/>
          <w:b w:val="off"/>
          <w:i w:val="off"/>
          <w:strike w:val="off"/>
        </w:rPr>
        <w:t>暂封。</w:t>
      </w:r>
    </w:p>
    <w:p>
      <w:pPr>
        <w:wordWrap w:val="on"/>
        <w:autoSpaceDE w:val="off"/>
        <w:autoSpaceDN w:val="off"/>
        <w:spacing w:before="60" w:after="0" w:line="260" w:lineRule="atLeast"/>
        <w:ind w:left="0" w:right="1400" w:firstLine="440"/>
        <w:jc w:val="both"/>
        <w:textAlignment w:val="auto"/>
        <w:rPr>
          <w:sz w:val="15"/>
        </w:rPr>
      </w:pPr>
      <w:r>
        <w:rPr>
          <w:rFonts w:ascii="宋体" w:hAnsi="宋体" w:cs="宋体" w:eastAsia="宋体"/>
          <w:sz w:val="15"/>
          <w:color w:val="000000"/>
          <w:b w:val="off"/>
          <w:i w:val="off"/>
          <w:strike w:val="off"/>
        </w:rPr>
        <w:t>(2)急性根尖周炎：局麻下开髓，穿通根尖孔，使根尖渗出物及脓液通过根管得到引</w:t>
      </w:r>
      <w:r>
        <w:rPr>
          <w:rFonts w:ascii="宋体" w:hAnsi="宋体" w:cs="宋体" w:eastAsia="宋体"/>
          <w:sz w:val="15"/>
          <w:color w:val="000000"/>
          <w:b w:val="off"/>
          <w:i w:val="off"/>
          <w:strike w:val="off"/>
        </w:rPr>
        <w:t>流。可在髓室内置无菌小棉球开放髓腔，2~3天后复诊。</w:t>
      </w:r>
    </w:p>
    <w:p>
      <w:pPr>
        <w:wordWrap w:val="on"/>
        <w:autoSpaceDE w:val="off"/>
        <w:autoSpaceDN w:val="off"/>
        <w:spacing w:before="40" w:after="0" w:line="240" w:lineRule="atLeast"/>
        <w:ind w:left="440" w:right="0"/>
        <w:jc w:val="both"/>
        <w:textAlignment w:val="auto"/>
        <w:rPr>
          <w:sz w:val="15"/>
        </w:rPr>
      </w:pPr>
      <w:r>
        <w:rPr>
          <w:rFonts w:ascii="宋体" w:hAnsi="宋体" w:cs="宋体" w:eastAsia="宋体"/>
          <w:sz w:val="15"/>
          <w:color w:val="000000"/>
          <w:b w:val="off"/>
          <w:i w:val="off"/>
          <w:strike w:val="off"/>
        </w:rPr>
        <w:t>2.切开排脓 根尖周炎至骨膜下或黏膜下脓肿期，应在局麻下切开排脓。</w:t>
      </w:r>
    </w:p>
    <w:p>
      <w:pPr>
        <w:wordWrap w:val="on"/>
        <w:autoSpaceDE w:val="off"/>
        <w:autoSpaceDN w:val="off"/>
        <w:spacing w:before="40" w:after="0" w:line="260" w:lineRule="atLeast"/>
        <w:ind w:left="40" w:right="1360" w:firstLine="400"/>
        <w:jc w:val="both"/>
        <w:textAlignment w:val="auto"/>
        <w:rPr>
          <w:sz w:val="15"/>
        </w:rPr>
      </w:pPr>
      <w:r>
        <w:rPr>
          <w:rFonts w:ascii="宋体" w:hAnsi="宋体" w:cs="宋体" w:eastAsia="宋体"/>
          <w:sz w:val="15"/>
          <w:color w:val="000000"/>
          <w:b w:val="off"/>
          <w:i w:val="off"/>
          <w:strike w:val="off"/>
        </w:rPr>
        <w:t>3.安抚治疗 根管外伤和化学药物刺激引起的根尖周炎，应去除刺激物，反复冲洗</w:t>
      </w:r>
      <w:r>
        <w:rPr>
          <w:rFonts w:ascii="宋体" w:hAnsi="宋体" w:cs="宋体" w:eastAsia="宋体"/>
          <w:sz w:val="15"/>
          <w:color w:val="000000"/>
          <w:b w:val="off"/>
          <w:i w:val="off"/>
          <w:strike w:val="off"/>
        </w:rPr>
        <w:t>根管，重新封药，或封无菌棉捻，避免再感染。</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4.调雅 由外伤引起的急性根尖周炎，应调雅使患牙降低咬合，减轻咬合压力。</w:t>
      </w:r>
    </w:p>
    <w:p>
      <w:pPr>
        <w:wordWrap w:val="on"/>
        <w:autoSpaceDE w:val="off"/>
        <w:autoSpaceDN w:val="off"/>
        <w:spacing w:before="40" w:after="0" w:line="260" w:lineRule="atLeast"/>
        <w:ind w:left="20" w:right="1360" w:firstLine="420"/>
        <w:jc w:val="both"/>
        <w:textAlignment w:val="auto"/>
        <w:rPr>
          <w:sz w:val="15"/>
        </w:rPr>
      </w:pPr>
      <w:r>
        <w:rPr>
          <w:rFonts w:ascii="宋体" w:hAnsi="宋体" w:cs="宋体" w:eastAsia="宋体"/>
          <w:sz w:val="15"/>
          <w:color w:val="000000"/>
          <w:b w:val="off"/>
          <w:i w:val="off"/>
          <w:strike w:val="off"/>
        </w:rPr>
        <w:t>5.消炎止痛 一般可采用口服或注射途径给予抗生素类药物或止痛药，也可以局部</w:t>
      </w:r>
      <w:r>
        <w:rPr>
          <w:rFonts w:ascii="宋体" w:hAnsi="宋体" w:cs="宋体" w:eastAsia="宋体"/>
          <w:sz w:val="15"/>
          <w:color w:val="000000"/>
          <w:b w:val="off"/>
          <w:i w:val="off"/>
          <w:strike w:val="off"/>
        </w:rPr>
        <w:t>封闭。</w:t>
      </w:r>
    </w:p>
    <w:p>
      <w:pPr>
        <w:wordWrap w:val="on"/>
        <w:autoSpaceDE w:val="off"/>
        <w:autoSpaceDN w:val="off"/>
        <w:spacing w:before="80" w:after="0" w:line="220" w:lineRule="atLeast"/>
        <w:ind w:left="440" w:right="0"/>
        <w:jc w:val="both"/>
        <w:textAlignment w:val="auto"/>
        <w:rPr>
          <w:sz w:val="15"/>
        </w:rPr>
      </w:pPr>
      <w:r>
        <w:rPr>
          <w:rFonts w:ascii="宋体" w:hAnsi="宋体" w:cs="宋体" w:eastAsia="宋体"/>
          <w:sz w:val="15"/>
          <w:color w:val="000000"/>
          <w:b w:val="off"/>
          <w:i w:val="off"/>
          <w:strike w:val="off"/>
        </w:rPr>
        <w:t>【治疗方法】</w:t>
      </w:r>
    </w:p>
    <w:p>
      <w:pPr>
        <w:wordWrap w:val="on"/>
        <w:autoSpaceDE w:val="off"/>
        <w:autoSpaceDN w:val="off"/>
        <w:spacing w:before="60" w:after="0" w:line="260" w:lineRule="atLeast"/>
        <w:ind w:left="40" w:right="1360" w:firstLine="400"/>
        <w:jc w:val="both"/>
        <w:textAlignment w:val="auto"/>
        <w:rPr>
          <w:sz w:val="15"/>
        </w:rPr>
      </w:pPr>
      <w:r>
        <w:rPr>
          <w:rFonts w:ascii="宋体" w:hAnsi="宋体" w:cs="宋体" w:eastAsia="宋体"/>
          <w:sz w:val="15"/>
          <w:color w:val="000000"/>
          <w:b w:val="off"/>
          <w:i w:val="off"/>
          <w:strike w:val="off"/>
        </w:rPr>
        <w:t>临床上一般难以准确的作出牙髓改变的组织病理学诊断，牙髓病的治疗主要通过临床</w:t>
      </w:r>
      <w:r>
        <w:rPr>
          <w:rFonts w:ascii="宋体" w:hAnsi="宋体" w:cs="宋体" w:eastAsia="宋体"/>
          <w:sz w:val="15"/>
          <w:color w:val="000000"/>
          <w:b w:val="off"/>
          <w:i w:val="off"/>
          <w:strike w:val="off"/>
        </w:rPr>
        <w:t>表现和临床诊断选择两类不同的治疗方法：</w:t>
      </w:r>
    </w:p>
    <w:p>
      <w:pPr>
        <w:wordWrap w:val="on"/>
        <w:autoSpaceDE w:val="off"/>
        <w:autoSpaceDN w:val="off"/>
        <w:spacing w:before="20" w:after="0" w:line="260" w:lineRule="atLeast"/>
        <w:ind w:left="40" w:right="1380" w:firstLine="400"/>
        <w:jc w:val="both"/>
        <w:textAlignment w:val="auto"/>
        <w:rPr>
          <w:sz w:val="15"/>
        </w:rPr>
      </w:pPr>
      <w:r>
        <w:rPr>
          <w:rFonts w:ascii="宋体" w:hAnsi="宋体" w:cs="宋体" w:eastAsia="宋体"/>
          <w:sz w:val="15"/>
          <w:color w:val="000000"/>
          <w:b w:val="off"/>
          <w:i w:val="off"/>
          <w:strike w:val="off"/>
        </w:rPr>
        <w:t>1.牙髓病变是局限或可逆的，选择以保留活髓为目的的治疗方法，如直接盖髓术、</w:t>
      </w:r>
      <w:r>
        <w:rPr>
          <w:rFonts w:ascii="宋体" w:hAnsi="宋体" w:cs="宋体" w:eastAsia="宋体"/>
          <w:sz w:val="15"/>
          <w:color w:val="000000"/>
          <w:b w:val="off"/>
          <w:i w:val="off"/>
          <w:strike w:val="off"/>
        </w:rPr>
        <w:t>间接盖髓术和牙髓切断术等。</w:t>
      </w:r>
    </w:p>
    <w:p>
      <w:pPr>
        <w:wordWrap w:val="on"/>
        <w:autoSpaceDE w:val="off"/>
        <w:autoSpaceDN w:val="off"/>
        <w:spacing w:before="80" w:after="0" w:line="240" w:lineRule="atLeast"/>
        <w:ind w:left="40" w:right="1360" w:firstLine="400"/>
        <w:jc w:val="both"/>
        <w:textAlignment w:val="auto"/>
        <w:rPr>
          <w:sz w:val="15"/>
        </w:rPr>
      </w:pPr>
      <w:r>
        <w:rPr>
          <w:rFonts w:ascii="宋体" w:hAnsi="宋体" w:cs="宋体" w:eastAsia="宋体"/>
          <w:sz w:val="15"/>
          <w:color w:val="000000"/>
          <w:b w:val="off"/>
          <w:i w:val="off"/>
          <w:strike w:val="off"/>
        </w:rPr>
        <w:t>2.牙髓病变范围大或不可逆的，选择以去除牙髓、保存患牙为目的的治疗方法，如</w:t>
      </w:r>
      <w:r>
        <w:rPr>
          <w:rFonts w:ascii="宋体" w:hAnsi="宋体" w:cs="宋体" w:eastAsia="宋体"/>
          <w:sz w:val="15"/>
          <w:color w:val="000000"/>
          <w:b w:val="off"/>
          <w:i w:val="off"/>
          <w:strike w:val="off"/>
        </w:rPr>
        <w:t>根管治疗术、牙髓塑化术等。</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(一)盖髓术</w:t>
      </w:r>
    </w:p>
    <w:p>
      <w:pPr>
        <w:wordWrap w:val="on"/>
        <w:autoSpaceDE w:val="off"/>
        <w:autoSpaceDN w:val="off"/>
        <w:spacing w:before="60" w:after="0" w:line="260" w:lineRule="atLeast"/>
        <w:ind w:left="40" w:right="1360" w:firstLine="400"/>
        <w:jc w:val="both"/>
        <w:textAlignment w:val="auto"/>
        <w:rPr>
          <w:sz w:val="15"/>
        </w:rPr>
      </w:pPr>
      <w:r>
        <w:rPr>
          <w:rFonts w:ascii="宋体" w:hAnsi="宋体" w:cs="宋体" w:eastAsia="宋体"/>
          <w:sz w:val="15"/>
          <w:color w:val="000000"/>
          <w:b w:val="off"/>
          <w:i w:val="off"/>
          <w:strike w:val="off"/>
        </w:rPr>
        <w:t>盖髓术(pulp capping)是一种保存活髓的方法，即在接近牙髓的牙本质表面或已暴</w:t>
      </w:r>
      <w:r>
        <w:rPr>
          <w:rFonts w:ascii="宋体" w:hAnsi="宋体" w:cs="宋体" w:eastAsia="宋体"/>
          <w:sz w:val="15"/>
          <w:color w:val="000000"/>
          <w:b w:val="off"/>
          <w:i w:val="off"/>
          <w:strike w:val="off"/>
        </w:rPr>
        <w:t>露的牙髓创面上，覆盖具有使牙髓病变恢复效应的制剂，以保护牙髓，消除病变。盖髓术</w:t>
      </w:r>
      <w:r>
        <w:rPr>
          <w:rFonts w:ascii="宋体" w:hAnsi="宋体" w:cs="宋体" w:eastAsia="宋体"/>
          <w:sz w:val="15"/>
          <w:color w:val="000000"/>
          <w:b w:val="off"/>
          <w:i w:val="off"/>
          <w:strike w:val="off"/>
        </w:rPr>
        <w:t>又可分为直接盖髓术和间接盖髓术(图4-6)。</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1.直接盖髓术 直接盖髓术是用药物覆盖在牙髓暴露处，以保存牙髓活力的方法。</w:t>
      </w:r>
    </w:p>
    <w:p>
      <w:pPr>
        <w:wordWrap w:val="on"/>
        <w:autoSpaceDE w:val="off"/>
        <w:autoSpaceDN w:val="off"/>
        <w:spacing w:before="20" w:after="0" w:line="240" w:lineRule="atLeast"/>
        <w:ind w:left="440" w:right="0"/>
        <w:jc w:val="both"/>
        <w:textAlignment w:val="auto"/>
        <w:rPr>
          <w:sz w:val="15"/>
        </w:rPr>
      </w:pPr>
      <w:r>
        <w:rPr>
          <w:rFonts w:ascii="宋体" w:hAnsi="宋体" w:cs="宋体" w:eastAsia="宋体"/>
          <w:sz w:val="15"/>
          <w:color w:val="000000"/>
          <w:b w:val="off"/>
          <w:i w:val="off"/>
          <w:strike w:val="off"/>
        </w:rPr>
        <w:t>(1)适应证</w:t>
      </w:r>
    </w:p>
    <w:p>
      <w:pPr>
        <w:wordWrap w:val="on"/>
        <w:autoSpaceDE w:val="off"/>
        <w:autoSpaceDN w:val="off"/>
        <w:spacing w:before="80" w:after="0" w:line="240" w:lineRule="atLeast"/>
        <w:ind w:left="440" w:right="0"/>
        <w:jc w:val="both"/>
        <w:textAlignment w:val="auto"/>
        <w:rPr>
          <w:sz w:val="15"/>
        </w:rPr>
      </w:pPr>
      <w:r>
        <w:rPr>
          <w:rFonts w:ascii="宋体" w:hAnsi="宋体" w:cs="宋体" w:eastAsia="宋体"/>
          <w:sz w:val="15"/>
          <w:color w:val="000000"/>
          <w:b w:val="off"/>
          <w:i w:val="off"/>
          <w:strike w:val="off"/>
        </w:rPr>
        <w:t>1)根尖孔尚发育完全，因机械性或外伤性露髓的年轻恒牙。</w:t>
      </w:r>
    </w:p>
    <w:p>
      <w:pPr>
        <w:wordWrap w:val="on"/>
        <w:autoSpaceDE w:val="off"/>
        <w:autoSpaceDN w:val="off"/>
        <w:spacing w:before="40" w:after="0" w:line="240" w:lineRule="atLeast"/>
        <w:ind w:left="440" w:right="0"/>
        <w:jc w:val="both"/>
        <w:textAlignment w:val="auto"/>
        <w:rPr>
          <w:sz w:val="15"/>
        </w:rPr>
      </w:pPr>
      <w:r>
        <w:rPr>
          <w:rFonts w:ascii="宋体" w:hAnsi="宋体" w:cs="宋体" w:eastAsia="宋体"/>
          <w:sz w:val="15"/>
          <w:color w:val="000000"/>
          <w:b w:val="off"/>
          <w:i w:val="off"/>
          <w:strike w:val="off"/>
        </w:rPr>
        <w:t>2)根尖已发育完全，机械性或外伤性露髓穿髓直径不超过0.5mm的恒牙。</w:t>
      </w:r>
    </w:p>
    <w:p>
      <w:pPr>
        <w:wordWrap w:val="on"/>
        <w:autoSpaceDE w:val="off"/>
        <w:autoSpaceDN w:val="off"/>
        <w:spacing w:before="20" w:after="0" w:line="267" w:lineRule="atLeast"/>
        <w:ind w:left="20" w:right="1380" w:firstLine="420"/>
        <w:jc w:val="both"/>
        <w:textAlignment w:val="auto"/>
        <w:rPr>
          <w:sz w:val="15"/>
        </w:rPr>
      </w:pPr>
      <w:r>
        <w:rPr>
          <w:rFonts w:ascii="宋体" w:hAnsi="宋体" w:cs="宋体" w:eastAsia="宋体"/>
          <w:sz w:val="15"/>
          <w:color w:val="000000"/>
          <w:b w:val="off"/>
          <w:i w:val="off"/>
          <w:strike w:val="off"/>
        </w:rPr>
        <w:t>(2)常用盖髓剂：氢氧化钙：氢氧化钙可用于直接盖髓，与牙髓组织接触后，牙髓组</w:t>
      </w:r>
      <w:r>
        <w:rPr>
          <w:rFonts w:ascii="宋体" w:hAnsi="宋体" w:cs="宋体" w:eastAsia="宋体"/>
          <w:sz w:val="15"/>
          <w:color w:val="000000"/>
          <w:b w:val="off"/>
          <w:i w:val="off"/>
          <w:strike w:val="off"/>
        </w:rPr>
        <w:t>织可发生凝固性坏死及炎症反应，并形成牙本质桥。牙髓组织中的细胞分化为成牙本质样</w:t>
      </w:r>
      <w:r>
        <w:rPr>
          <w:rFonts w:ascii="宋体" w:hAnsi="宋体" w:cs="宋体" w:eastAsia="宋体"/>
          <w:sz w:val="15"/>
          <w:color w:val="000000"/>
          <w:b w:val="off"/>
          <w:i w:val="off"/>
          <w:strike w:val="off"/>
        </w:rPr>
        <w:t>细胞，分泌牙本质基质，由牙髓血运供给的钙离子进入牙本质基质，钙化后形成修复性牙</w:t>
      </w:r>
    </w:p>
    <w:p>
      <w:pPr>
        <w:wordWrap w:val="on"/>
        <w:autoSpaceDE w:val="off"/>
        <w:autoSpaceDN w:val="off"/>
        <w:spacing w:before="280" w:after="0" w:line="160" w:lineRule="atLeast"/>
        <w:ind w:left="8360" w:right="0"/>
        <w:jc w:val="both"/>
        <w:textAlignment w:val="auto"/>
        <w:rPr>
          <w:sz w:val="10"/>
        </w:rPr>
      </w:pPr>
      <w:r>
        <w:rPr>
          <w:rFonts w:ascii="宋体" w:hAnsi="宋体" w:cs="宋体" w:eastAsia="宋体"/>
          <w:sz w:val="10"/>
          <w:color w:val="000000"/>
          <w:b w:val="off"/>
          <w:i w:val="off"/>
          <w:strike w:val="off"/>
        </w:rPr>
        <w:t>59</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4216400</wp:posOffset>
                </wp:positionH>
                <wp:positionV relativeFrom="paragraph">
                  <wp:posOffset>0</wp:posOffset>
                </wp:positionV>
                <wp:extent cx="1511300" cy="38100"/>
                <wp:wrapTopAndBottom/>
                <wp:docPr id="81" name="文本框 81"/>
                <a:graphic xmlns:a="http://schemas.openxmlformats.org/drawingml/2006/main">
                  <a:graphicData uri="http://schemas.microsoft.com/office/word/2010/wordprocessingShape">
                    <wps:wsp>
                      <wps:cNvSpPr txBox="true"/>
                      <wps:spPr>
                        <a:xfrm>
                          <a:off x="0" y="0"/>
                          <a:ext cx="15113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2pt;margin-top:0pt;width:119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4216400</wp:posOffset>
                </wp:positionH>
                <wp:positionV relativeFrom="paragraph">
                  <wp:posOffset>38100</wp:posOffset>
                </wp:positionV>
                <wp:extent cx="1028700" cy="139700"/>
                <wp:wrapTopAndBottom/>
                <wp:docPr id="82" name="文本框 82"/>
                <a:graphic xmlns:a="http://schemas.openxmlformats.org/drawingml/2006/main">
                  <a:graphicData uri="http://schemas.microsoft.com/office/word/2010/wordprocessingShape">
                    <wps:wsp>
                      <wps:cNvSpPr txBox="true"/>
                      <wps:spPr>
                        <a:xfrm>
                          <a:off x="0" y="0"/>
                          <a:ext cx="10287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2pt;margin-top:3pt;width:81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5473700</wp:posOffset>
                </wp:positionH>
                <wp:positionV relativeFrom="paragraph">
                  <wp:posOffset>0</wp:posOffset>
                </wp:positionV>
                <wp:extent cx="254000" cy="228600"/>
                <wp:wrapTopAndBottom/>
                <wp:docPr id="83" name="文本框 83"/>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85" name="Drawing 85"/>
                                  <a:graphic>
                                    <a:graphicData uri="http://schemas.openxmlformats.org/drawingml/2006/picture">
                                      <pic:pic xmlns:pic="http://schemas.openxmlformats.org/drawingml/2006/picture">
                                        <pic:nvPicPr>
                                          <pic:cNvPr id="0" name="Picture 84"/>
                                          <pic:cNvPicPr>
                                            <a:picLocks noChangeAspect="true"/>
                                          </pic:cNvPicPr>
                                        </pic:nvPicPr>
                                        <pic:blipFill>
                                          <a:blip r:embed="rId14"/>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1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87" name="Drawing 87"/>
                            <a:graphic xmlns:a="http://schemas.openxmlformats.org/drawingml/2006/main">
                              <a:graphicData uri="http://schemas.openxmlformats.org/drawingml/2006/picture">
                                <pic:pic xmlns:pic="http://schemas.openxmlformats.org/drawingml/2006/picture">
                                  <pic:nvPicPr>
                                    <pic:cNvPr id="0" name="Picture 86"/>
                                    <pic:cNvPicPr>
                                      <a:picLocks noChangeAspect="true"/>
                                    </pic:cNvPicPr>
                                  </pic:nvPicPr>
                                  <pic:blipFill>
                                    <a:blip r:embed="rId14"/>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360" w:after="0" w:line="220" w:lineRule="atLeast"/>
        <w:ind w:left="160" w:right="0"/>
        <w:jc w:val="both"/>
        <w:textAlignment w:val="auto"/>
        <w:rPr>
          <w:sz w:val="16"/>
        </w:rPr>
      </w:pPr>
      <w:r>
        <w:rPr>
          <w:rFonts w:ascii="宋体" w:hAnsi="宋体" w:cs="宋体" w:eastAsia="宋体"/>
          <w:sz w:val="16"/>
          <w:color w:val="000000"/>
          <w:b w:val="off"/>
          <w:i w:val="off"/>
          <w:strike w:val="off"/>
        </w:rPr>
        <w:t>除术及根管治疗。</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2.操作步骤</w:t>
      </w:r>
    </w:p>
    <w:p>
      <w:pPr>
        <w:wordWrap w:val="on"/>
        <w:autoSpaceDE w:val="off"/>
        <w:autoSpaceDN w:val="off"/>
        <w:spacing w:before="20" w:after="0" w:line="260" w:lineRule="atLeast"/>
        <w:ind w:left="20" w:right="1320" w:firstLine="440"/>
        <w:jc w:val="both"/>
        <w:textAlignment w:val="auto"/>
        <w:rPr>
          <w:sz w:val="16"/>
        </w:rPr>
      </w:pPr>
      <w:r>
        <w:rPr>
          <w:rFonts w:ascii="宋体" w:hAnsi="宋体" w:cs="宋体" w:eastAsia="宋体"/>
          <w:sz w:val="16"/>
          <w:color w:val="000000"/>
          <w:b w:val="off"/>
          <w:i w:val="off"/>
          <w:strike w:val="off"/>
        </w:rPr>
        <w:t>(1)无菌操作：对患牙进行局部麻醉，在治疗的全过程中必须遵循无菌操作原则，保</w:t>
      </w:r>
      <w:r>
        <w:rPr>
          <w:rFonts w:ascii="宋体" w:hAnsi="宋体" w:cs="宋体" w:eastAsia="宋体"/>
          <w:sz w:val="16"/>
          <w:color w:val="000000"/>
          <w:b w:val="off"/>
          <w:i w:val="off"/>
          <w:strike w:val="off"/>
        </w:rPr>
        <w:t>持术区干燥，以预防牙髓组织再感染。</w:t>
      </w:r>
    </w:p>
    <w:p>
      <w:pPr>
        <w:wordWrap w:val="on"/>
        <w:autoSpaceDE w:val="off"/>
        <w:autoSpaceDN w:val="off"/>
        <w:spacing w:before="20" w:after="0" w:line="260" w:lineRule="atLeast"/>
        <w:ind w:left="20" w:right="1300" w:firstLine="440"/>
        <w:jc w:val="both"/>
        <w:textAlignment w:val="auto"/>
        <w:rPr>
          <w:sz w:val="16"/>
        </w:rPr>
      </w:pPr>
      <w:r>
        <w:rPr>
          <w:rFonts w:ascii="宋体" w:hAnsi="宋体" w:cs="宋体" w:eastAsia="宋体"/>
          <w:sz w:val="16"/>
          <w:color w:val="000000"/>
          <w:b w:val="off"/>
          <w:i w:val="off"/>
          <w:strike w:val="off"/>
        </w:rPr>
        <w:t>(2)去除龋坏组织：用锐利挖匙或大球钻去尽龋坏牙本质，并以3%过氧化氢溶液清</w:t>
      </w:r>
      <w:r>
        <w:rPr>
          <w:rFonts w:ascii="宋体" w:hAnsi="宋体" w:cs="宋体" w:eastAsia="宋体"/>
          <w:sz w:val="16"/>
          <w:color w:val="000000"/>
          <w:b w:val="off"/>
          <w:i w:val="off"/>
          <w:strike w:val="off"/>
        </w:rPr>
        <w:t>洗窝洞。</w:t>
      </w:r>
    </w:p>
    <w:p>
      <w:pPr>
        <w:wordWrap w:val="on"/>
        <w:autoSpaceDE w:val="off"/>
        <w:autoSpaceDN w:val="off"/>
        <w:spacing w:before="0" w:after="0" w:line="280" w:lineRule="atLeast"/>
        <w:ind w:left="20" w:right="1280" w:firstLine="440"/>
        <w:jc w:val="both"/>
        <w:textAlignment w:val="auto"/>
        <w:rPr>
          <w:sz w:val="16"/>
        </w:rPr>
      </w:pPr>
      <w:r>
        <w:rPr>
          <w:rFonts w:ascii="宋体" w:hAnsi="宋体" w:cs="宋体" w:eastAsia="宋体"/>
          <w:sz w:val="16"/>
          <w:color w:val="000000"/>
          <w:b w:val="off"/>
          <w:i w:val="off"/>
          <w:strike w:val="off"/>
        </w:rPr>
        <w:t>(3)揭髓室顶：用高速牙钻揭髓室顶，暴露髓室，为了避免破坏过多的牙体组织，应</w:t>
      </w:r>
      <w:r>
        <w:rPr>
          <w:rFonts w:ascii="宋体" w:hAnsi="宋体" w:cs="宋体" w:eastAsia="宋体"/>
          <w:sz w:val="16"/>
          <w:color w:val="000000"/>
          <w:b w:val="off"/>
          <w:i w:val="off"/>
          <w:strike w:val="off"/>
        </w:rPr>
        <w:t>注意各类牙进入髓腔的部位选择。</w:t>
      </w:r>
    </w:p>
    <w:p>
      <w:pPr>
        <w:wordWrap w:val="on"/>
        <w:autoSpaceDE w:val="off"/>
        <w:autoSpaceDN w:val="off"/>
        <w:spacing w:before="20" w:after="0" w:line="280" w:lineRule="atLeast"/>
        <w:ind w:left="40" w:right="1280" w:firstLine="420"/>
        <w:jc w:val="both"/>
        <w:textAlignment w:val="auto"/>
        <w:rPr>
          <w:sz w:val="16"/>
        </w:rPr>
      </w:pPr>
      <w:r>
        <w:rPr>
          <w:rFonts w:ascii="宋体" w:hAnsi="宋体" w:cs="宋体" w:eastAsia="宋体"/>
          <w:sz w:val="16"/>
          <w:color w:val="000000"/>
          <w:b w:val="off"/>
          <w:i w:val="off"/>
          <w:strike w:val="off"/>
        </w:rPr>
        <w:t>(4)切除冠髓：用锐利挖匙或球钻将冠髓从根管口处切除，尽量去尽髓室内的细小牙</w:t>
      </w:r>
      <w:r>
        <w:rPr>
          <w:rFonts w:ascii="宋体" w:hAnsi="宋体" w:cs="宋体" w:eastAsia="宋体"/>
          <w:sz w:val="16"/>
          <w:color w:val="000000"/>
          <w:b w:val="off"/>
          <w:i w:val="off"/>
          <w:strike w:val="off"/>
        </w:rPr>
        <w:t>髓组织纤维，使牙髓在根管口处形成整齐的断面。</w:t>
      </w:r>
    </w:p>
    <w:p>
      <w:pPr>
        <w:wordWrap w:val="on"/>
        <w:autoSpaceDE w:val="off"/>
        <w:autoSpaceDN w:val="off"/>
        <w:spacing w:before="0" w:after="0" w:line="270" w:lineRule="atLeast"/>
        <w:ind w:left="40" w:right="1280" w:firstLine="420"/>
        <w:jc w:val="both"/>
        <w:textAlignment w:val="auto"/>
        <w:rPr>
          <w:sz w:val="16"/>
        </w:rPr>
      </w:pPr>
      <w:r>
        <w:rPr>
          <w:rFonts w:ascii="宋体" w:hAnsi="宋体" w:cs="宋体" w:eastAsia="宋体"/>
          <w:sz w:val="16"/>
          <w:color w:val="000000"/>
          <w:b w:val="off"/>
          <w:i w:val="off"/>
          <w:strike w:val="off"/>
        </w:rPr>
        <w:t>(5)放盖髓剂：将氢氧化钙等盖髓剂覆盖于牙髓断面上，厚度约为1mm，然后用氧</w:t>
      </w:r>
      <w:r>
        <w:rPr>
          <w:rFonts w:ascii="宋体" w:hAnsi="宋体" w:cs="宋体" w:eastAsia="宋体"/>
          <w:sz w:val="16"/>
          <w:color w:val="000000"/>
          <w:b w:val="off"/>
          <w:i w:val="off"/>
          <w:strike w:val="off"/>
        </w:rPr>
        <w:t>化锌丁香油酚黏固剂暂封窝洞。</w:t>
      </w:r>
    </w:p>
    <w:p>
      <w:pPr>
        <w:wordWrap w:val="on"/>
        <w:autoSpaceDE w:val="off"/>
        <w:autoSpaceDN w:val="off"/>
        <w:spacing w:before="20" w:after="0" w:line="280" w:lineRule="atLeast"/>
        <w:ind w:left="40" w:right="1280" w:firstLine="420"/>
        <w:jc w:val="both"/>
        <w:textAlignment w:val="auto"/>
        <w:rPr>
          <w:sz w:val="16"/>
        </w:rPr>
      </w:pPr>
      <w:r>
        <w:rPr>
          <w:rFonts w:ascii="宋体" w:hAnsi="宋体" w:cs="宋体" w:eastAsia="宋体"/>
          <w:sz w:val="16"/>
          <w:color w:val="000000"/>
          <w:b w:val="off"/>
          <w:i w:val="off"/>
          <w:strike w:val="off"/>
        </w:rPr>
        <w:t>(6)永久充填：可于盖髓后即行永久充填，亦可观察1~2周后去除浅层暂封剂，保</w:t>
      </w:r>
      <w:r>
        <w:rPr>
          <w:rFonts w:ascii="宋体" w:hAnsi="宋体" w:cs="宋体" w:eastAsia="宋体"/>
          <w:sz w:val="16"/>
          <w:color w:val="000000"/>
          <w:b w:val="off"/>
          <w:i w:val="off"/>
          <w:strike w:val="off"/>
        </w:rPr>
        <w:t>留深层的暂封剂，磷酸锌黏固剂垫底，银汞合金或复合树脂充填。</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(三)牙髓塑化治疗</w:t>
      </w:r>
    </w:p>
    <w:p>
      <w:pPr>
        <w:wordWrap w:val="on"/>
        <w:autoSpaceDE w:val="off"/>
        <w:autoSpaceDN w:val="off"/>
        <w:spacing w:before="20" w:after="0" w:line="280" w:lineRule="atLeast"/>
        <w:ind w:left="20" w:right="1280" w:firstLine="440"/>
        <w:jc w:val="both"/>
        <w:textAlignment w:val="auto"/>
        <w:rPr>
          <w:sz w:val="16"/>
        </w:rPr>
      </w:pPr>
      <w:r>
        <w:rPr>
          <w:rFonts w:ascii="宋体" w:hAnsi="宋体" w:cs="宋体" w:eastAsia="宋体"/>
          <w:sz w:val="16"/>
          <w:color w:val="000000"/>
          <w:b w:val="off"/>
          <w:i w:val="off"/>
          <w:strike w:val="off"/>
        </w:rPr>
        <w:t>牙髓塑化治疗(resinifying therapy) 是将处于液态的塑化液充分注满已拔除绝大部分</w:t>
      </w:r>
      <w:r>
        <w:rPr>
          <w:rFonts w:ascii="宋体" w:hAnsi="宋体" w:cs="宋体" w:eastAsia="宋体"/>
          <w:sz w:val="16"/>
          <w:color w:val="000000"/>
          <w:b w:val="off"/>
          <w:i w:val="off"/>
          <w:strike w:val="off"/>
        </w:rPr>
        <w:t>牙髓的根管中，塑化剂在聚合前可渗透进入侧、副根管、根管壁的牙本质小管以及根管系</w:t>
      </w:r>
      <w:r>
        <w:rPr>
          <w:rFonts w:ascii="宋体" w:hAnsi="宋体" w:cs="宋体" w:eastAsia="宋体"/>
          <w:sz w:val="16"/>
          <w:color w:val="000000"/>
          <w:b w:val="off"/>
          <w:i w:val="off"/>
          <w:strike w:val="off"/>
        </w:rPr>
        <w:t>统里残存的病变牙髓组织和感染物质中。当塑化液聚合时，可将这些病原刺激物包埋、塑</w:t>
      </w:r>
      <w:r>
        <w:rPr>
          <w:rFonts w:ascii="宋体" w:hAnsi="宋体" w:cs="宋体" w:eastAsia="宋体"/>
          <w:sz w:val="16"/>
          <w:color w:val="000000"/>
          <w:b w:val="off"/>
          <w:i w:val="off"/>
          <w:strike w:val="off"/>
        </w:rPr>
        <w:t>化为一体，并保持无菌状态，成为对人体无害的物质。该方法简便，可减少就诊次数，节</w:t>
      </w:r>
      <w:r>
        <w:rPr>
          <w:rFonts w:ascii="宋体" w:hAnsi="宋体" w:cs="宋体" w:eastAsia="宋体"/>
          <w:sz w:val="16"/>
          <w:color w:val="000000"/>
          <w:b w:val="off"/>
          <w:i w:val="off"/>
          <w:strike w:val="off"/>
        </w:rPr>
        <w:t>约人力和手术时间。缺点是X线不阻射，使牙变色，故一般前牙不宜使用。</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1.适应证</w:t>
      </w:r>
    </w:p>
    <w:p>
      <w:pPr>
        <w:wordWrap w:val="on"/>
        <w:autoSpaceDE w:val="off"/>
        <w:autoSpaceDN w:val="off"/>
        <w:spacing w:before="40" w:after="0" w:line="220" w:lineRule="atLeast"/>
        <w:ind w:left="460" w:right="0"/>
        <w:jc w:val="both"/>
        <w:textAlignment w:val="auto"/>
        <w:rPr>
          <w:sz w:val="16"/>
        </w:rPr>
      </w:pPr>
      <w:r>
        <w:rPr>
          <w:rFonts w:ascii="宋体" w:hAnsi="宋体" w:cs="宋体" w:eastAsia="宋体"/>
          <w:sz w:val="16"/>
          <w:color w:val="000000"/>
          <w:b w:val="off"/>
          <w:i w:val="off"/>
          <w:strike w:val="off"/>
        </w:rPr>
        <w:t>(1)成人根尖孔已完全形成的恒后牙：牙髓病、根尖周病或牙周-牙髓联合病变。</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(2)根管狭窄、弯曲或根管器械折断无法取出的患牙。</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(3)病情不一致的多根管患牙或准备行桩核修复的多根管患牙的非桩道根管。</w:t>
      </w:r>
    </w:p>
    <w:p>
      <w:pPr>
        <w:wordWrap w:val="on"/>
        <w:autoSpaceDE w:val="off"/>
        <w:autoSpaceDN w:val="off"/>
        <w:spacing w:before="0" w:after="0" w:line="280" w:lineRule="atLeast"/>
        <w:ind w:left="40" w:right="1260" w:firstLine="420"/>
        <w:jc w:val="both"/>
        <w:textAlignment w:val="auto"/>
        <w:rPr>
          <w:sz w:val="16"/>
        </w:rPr>
      </w:pPr>
      <w:r>
        <w:rPr>
          <w:rFonts w:ascii="宋体" w:hAnsi="宋体" w:cs="宋体" w:eastAsia="宋体"/>
          <w:sz w:val="16"/>
          <w:color w:val="000000"/>
          <w:b w:val="off"/>
          <w:i w:val="off"/>
          <w:strike w:val="off"/>
        </w:rPr>
        <w:t>2.操作方法 将酚醛树脂按量调匀，以扩孔钻引入根管，用棉球吸干，再引入根管</w:t>
      </w:r>
      <w:r>
        <w:rPr>
          <w:rFonts w:ascii="宋体" w:hAnsi="宋体" w:cs="宋体" w:eastAsia="宋体"/>
          <w:sz w:val="16"/>
          <w:color w:val="000000"/>
          <w:b w:val="off"/>
          <w:i w:val="off"/>
          <w:strike w:val="off"/>
        </w:rPr>
        <w:t>后吸干，重复约3次。以氧化锌丁香油酚黏固剂覆盖髓室底，并用蘸有塑化液的棉球轻</w:t>
      </w:r>
      <w:r>
        <w:rPr>
          <w:rFonts w:ascii="宋体" w:hAnsi="宋体" w:cs="宋体" w:eastAsia="宋体"/>
          <w:sz w:val="16"/>
          <w:color w:val="000000"/>
          <w:b w:val="off"/>
          <w:i w:val="off"/>
          <w:strike w:val="off"/>
        </w:rPr>
        <w:t>压，然后充填窝洞。亦可暂封，数天后再作永久充填。</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n"/>
          <w:i w:val="off"/>
          <w:strike w:val="off"/>
        </w:rPr>
        <w:t>(四)根管治疗术</w:t>
      </w:r>
    </w:p>
    <w:p>
      <w:pPr>
        <w:wordWrap w:val="on"/>
        <w:autoSpaceDE w:val="off"/>
        <w:autoSpaceDN w:val="off"/>
        <w:spacing w:before="20" w:after="0" w:line="287" w:lineRule="atLeast"/>
        <w:ind w:left="40" w:right="1260" w:firstLine="420"/>
        <w:jc w:val="both"/>
        <w:textAlignment w:val="auto"/>
        <w:rPr>
          <w:sz w:val="16"/>
        </w:rPr>
      </w:pPr>
      <w:r>
        <w:rPr>
          <w:rFonts w:ascii="宋体" w:hAnsi="宋体" w:cs="宋体" w:eastAsia="宋体"/>
          <w:sz w:val="16"/>
          <w:color w:val="000000"/>
          <w:b w:val="off"/>
          <w:i w:val="off"/>
          <w:strike w:val="off"/>
        </w:rPr>
        <w:t>根管治疗术(root canal therapy, RCT) 是治疗牙髓病及根尖周病的一种方法, 通过</w:t>
      </w:r>
      <w:r>
        <w:rPr>
          <w:rFonts w:ascii="宋体" w:hAnsi="宋体" w:cs="宋体" w:eastAsia="宋体"/>
          <w:sz w:val="16"/>
          <w:color w:val="000000"/>
          <w:b w:val="off"/>
          <w:i w:val="off"/>
          <w:strike w:val="off"/>
        </w:rPr>
        <w:t>清除根管内的炎症牙髓和坏死物质，并进行适当消毒，充填根管，以去除根管内容物对根</w:t>
      </w:r>
      <w:r>
        <w:rPr>
          <w:rFonts w:ascii="宋体" w:hAnsi="宋体" w:cs="宋体" w:eastAsia="宋体"/>
          <w:sz w:val="16"/>
          <w:color w:val="000000"/>
          <w:b w:val="off"/>
          <w:i w:val="off"/>
          <w:strike w:val="off"/>
        </w:rPr>
        <w:t>尖周围组织的不良刺激，防止根尖周病变的发生或促进根尖周病变的愈合。</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1.适应证</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(1)急、慢性牙髓病。</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(2)各型根尖周炎。</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(3)外伤牙。</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(4)某些非龋牙体硬组织疾病。</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(5)牙周-牙髓联合病变。</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(6)因义齿修复需要治疗的牙。</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(7)因颌面外科手术需要治疗的牙。</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(8)移植牙、再植牙。</w:t>
      </w:r>
    </w:p>
    <w:p>
      <w:pPr>
        <w:wordWrap w:val="on"/>
        <w:autoSpaceDE w:val="off"/>
        <w:autoSpaceDN w:val="off"/>
        <w:spacing w:before="40" w:after="0" w:line="220" w:lineRule="atLeast"/>
        <w:ind w:left="460" w:right="0"/>
        <w:jc w:val="both"/>
        <w:textAlignment w:val="auto"/>
        <w:rPr>
          <w:sz w:val="16"/>
        </w:rPr>
      </w:pPr>
      <w:r>
        <w:rPr>
          <w:rFonts w:ascii="宋体" w:hAnsi="宋体" w:cs="宋体" w:eastAsia="宋体"/>
          <w:sz w:val="16"/>
          <w:color w:val="000000"/>
          <w:b w:val="off"/>
          <w:i w:val="off"/>
          <w:strike w:val="off"/>
        </w:rPr>
        <w:t>2.操作步骤与方法</w:t>
      </w:r>
    </w:p>
    <w:p>
      <w:pPr>
        <w:wordWrap w:val="on"/>
        <w:autoSpaceDE w:val="off"/>
        <w:autoSpaceDN w:val="off"/>
        <w:spacing w:before="20" w:after="0" w:line="280" w:lineRule="atLeast"/>
        <w:ind w:left="0" w:right="1340" w:firstLine="460"/>
        <w:jc w:val="both"/>
        <w:textAlignment w:val="auto"/>
        <w:rPr>
          <w:sz w:val="16"/>
        </w:rPr>
      </w:pPr>
      <w:r>
        <w:rPr>
          <w:rFonts w:ascii="宋体" w:hAnsi="宋体" w:cs="宋体" w:eastAsia="宋体"/>
          <w:sz w:val="16"/>
          <w:color w:val="000000"/>
          <w:b w:val="off"/>
          <w:i w:val="off"/>
          <w:strike w:val="off"/>
        </w:rPr>
        <w:t>(1) 根管预备(root canal preparation): 包括开髓, 进入髓腔, 清理病变牙髓组织,</w:t>
      </w:r>
      <w:r>
        <w:rPr>
          <w:rFonts w:ascii="宋体" w:hAnsi="宋体" w:cs="宋体" w:eastAsia="宋体"/>
          <w:sz w:val="16"/>
          <w:color w:val="000000"/>
          <w:b w:val="off"/>
          <w:i w:val="off"/>
          <w:strike w:val="off"/>
        </w:rPr>
        <w:t>测量根管工作长度，根管扩大及冲洗。</w:t>
      </w:r>
    </w:p>
    <w:p>
      <w:pPr>
        <w:wordWrap w:val="on"/>
        <w:autoSpaceDE w:val="off"/>
        <w:autoSpaceDN w:val="off"/>
        <w:spacing w:before="220" w:after="0" w:line="160" w:lineRule="atLeast"/>
        <w:ind w:left="8460" w:right="0"/>
        <w:jc w:val="both"/>
        <w:textAlignment w:val="auto"/>
        <w:rPr>
          <w:sz w:val="10"/>
        </w:rPr>
      </w:pPr>
      <w:r>
        <w:rPr>
          <w:rFonts w:ascii="宋体" w:hAnsi="宋体" w:cs="宋体" w:eastAsia="宋体"/>
          <w:sz w:val="10"/>
          <w:color w:val="000000"/>
          <w:b w:val="on"/>
          <w:i w:val="off"/>
          <w:strike w:val="off"/>
        </w:rPr>
        <w:t>61</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4216400</wp:posOffset>
                </wp:positionH>
                <wp:positionV relativeFrom="paragraph">
                  <wp:posOffset>0</wp:posOffset>
                </wp:positionV>
                <wp:extent cx="1524000" cy="38100"/>
                <wp:wrapTopAndBottom/>
                <wp:docPr id="88" name="文本框 88"/>
                <a:graphic xmlns:a="http://schemas.openxmlformats.org/drawingml/2006/main">
                  <a:graphicData uri="http://schemas.microsoft.com/office/word/2010/wordprocessingShape">
                    <wps:wsp>
                      <wps:cNvSpPr txBox="true"/>
                      <wps:spPr>
                        <a:xfrm>
                          <a:off x="0" y="0"/>
                          <a:ext cx="15240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2pt;margin-top:0pt;width:120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4216400</wp:posOffset>
                </wp:positionH>
                <wp:positionV relativeFrom="paragraph">
                  <wp:posOffset>38100</wp:posOffset>
                </wp:positionV>
                <wp:extent cx="1054100" cy="139700"/>
                <wp:wrapTopAndBottom/>
                <wp:docPr id="89" name="文本框 89"/>
                <a:graphic xmlns:a="http://schemas.openxmlformats.org/drawingml/2006/main">
                  <a:graphicData uri="http://schemas.microsoft.com/office/word/2010/wordprocessingShape">
                    <wps:wsp>
                      <wps:cNvSpPr txBox="true"/>
                      <wps:spPr>
                        <a:xfrm>
                          <a:off x="0" y="0"/>
                          <a:ext cx="10541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第四章 牙体牙髓病</w:t>
                            </w:r>
                          </w:p>
                        </w:txbxContent>
                      </wps:txbx>
                      <wps:bodyPr wrap="square" lIns="0" rIns="0" tIns="0" bIns="0" vert="horz" anchor="t">
                        <a:spAutoFit/>
                      </wps:bodyPr>
                    </wps:wsp>
                  </a:graphicData>
                </a:graphic>
              </wp:anchor>
            </w:drawing>
          </mc:Choice>
          <mc:Fallback>
            <w:pict>
              <v:shape type="#_x0000_t202" filled="f" stroked="f" style="margin-left:332pt;margin-top:3pt;width:83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第四章 牙体牙髓病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5473700</wp:posOffset>
                </wp:positionH>
                <wp:positionV relativeFrom="paragraph">
                  <wp:posOffset>0</wp:posOffset>
                </wp:positionV>
                <wp:extent cx="266700" cy="228600"/>
                <wp:wrapTopAndBottom/>
                <wp:docPr id="90" name="文本框 90"/>
                <a:graphic xmlns:a="http://schemas.openxmlformats.org/drawingml/2006/main">
                  <a:graphicData uri="http://schemas.microsoft.com/office/word/2010/wordprocessingShape">
                    <wps:wsp>
                      <wps:cNvSpPr txBox="true"/>
                      <wps:spPr>
                        <a:xfrm>
                          <a:off x="0" y="0"/>
                          <a:ext cx="2667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66700" cy="228600"/>
                                  <wp:docPr id="92" name="Drawing 92"/>
                                  <a:graphic>
                                    <a:graphicData uri="http://schemas.openxmlformats.org/drawingml/2006/picture">
                                      <pic:pic xmlns:pic="http://schemas.openxmlformats.org/drawingml/2006/picture">
                                        <pic:nvPicPr>
                                          <pic:cNvPr id="0" name="Picture 91"/>
                                          <pic:cNvPicPr>
                                            <a:picLocks noChangeAspect="true"/>
                                          </pic:cNvPicPr>
                                        </pic:nvPicPr>
                                        <pic:blipFill>
                                          <a:blip r:embed="rId15"/>
                                          <a:stretch>
                                            <a:fillRect/>
                                          </a:stretch>
                                        </pic:blipFill>
                                        <pic:spPr>
                                          <a:xfrm>
                                            <a:off x="0" y="0"/>
                                            <a:ext cx="2667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1pt;margin-top:0pt;width:21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66700" cy="228600"/>
                            <wp:docPr id="94" name="Drawing 94"/>
                            <a:graphic xmlns:a="http://schemas.openxmlformats.org/drawingml/2006/main">
                              <a:graphicData uri="http://schemas.openxmlformats.org/drawingml/2006/picture">
                                <pic:pic xmlns:pic="http://schemas.openxmlformats.org/drawingml/2006/picture">
                                  <pic:nvPicPr>
                                    <pic:cNvPr id="0" name="Picture 93"/>
                                    <pic:cNvPicPr>
                                      <a:picLocks noChangeAspect="true"/>
                                    </pic:cNvPicPr>
                                  </pic:nvPicPr>
                                  <pic:blipFill>
                                    <a:blip r:embed="rId15"/>
                                    <a:stretch>
                                      <a:fillRect/>
                                    </a:stretch>
                                  </pic:blipFill>
                                  <pic:spPr>
                                    <a:xfrm>
                                      <a:off x="0" y="0"/>
                                      <a:ext cx="266700" cy="228600"/>
                                    </a:xfrm>
                                    <a:prstGeom prst="rect">
                                      <a:avLst/>
                                    </a:prstGeom>
                                  </pic:spPr>
                                </pic:pic>
                              </a:graphicData>
                            </a:graphic>
                          </wp:inline>
                        </w:drawing>
                      </w:r>
                    </w:p>
                  </w:txbxContent>
                </v:textbox>
              </v:shape>
            </w:pict>
          </mc:Fallback>
        </mc:AlternateContent>
      </w:r>
    </w:p>
    <w:p>
      <w:pPr>
        <w:wordWrap w:val="on"/>
        <w:autoSpaceDE w:val="off"/>
        <w:autoSpaceDN w:val="off"/>
        <w:spacing w:before="320" w:after="0" w:line="280" w:lineRule="atLeast"/>
        <w:ind w:left="20" w:right="1200" w:firstLine="440"/>
        <w:jc w:val="both"/>
        <w:textAlignment w:val="auto"/>
        <w:rPr>
          <w:sz w:val="16"/>
        </w:rPr>
      </w:pPr>
      <w:r>
        <w:rPr>
          <w:rFonts w:ascii="宋体" w:hAnsi="宋体" w:cs="宋体" w:eastAsia="宋体"/>
          <w:sz w:val="16"/>
          <w:color w:val="000000"/>
          <w:b w:val="off"/>
          <w:i w:val="off"/>
          <w:strike w:val="off"/>
        </w:rPr>
        <w:t>2)根管充填方法：侧压充填法：①充填前首先进行试尖，即按根管工作长度和所预</w:t>
      </w:r>
      <w:r>
        <w:rPr>
          <w:rFonts w:ascii="宋体" w:hAnsi="宋体" w:cs="宋体" w:eastAsia="宋体"/>
          <w:sz w:val="16"/>
          <w:color w:val="000000"/>
          <w:b w:val="off"/>
          <w:i w:val="off"/>
          <w:strike w:val="off"/>
        </w:rPr>
        <w:t>备的根管大小选择一合适的主牙胶尖；②用扩孔钻或螺旋形根管充填器将糊剂送入根管</w:t>
      </w:r>
      <w:r>
        <w:rPr>
          <w:rFonts w:ascii="宋体" w:hAnsi="宋体" w:cs="宋体" w:eastAsia="宋体"/>
          <w:sz w:val="16"/>
          <w:color w:val="000000"/>
          <w:b w:val="off"/>
          <w:i w:val="off"/>
          <w:strike w:val="off"/>
        </w:rPr>
        <w:t>内；③将已选好的主牙胶尖插入根管，直至工作长度；④充填副牙胶尖，在原来的牙胶尖</w:t>
      </w:r>
      <w:r>
        <w:rPr>
          <w:rFonts w:ascii="宋体" w:hAnsi="宋体" w:cs="宋体" w:eastAsia="宋体"/>
          <w:sz w:val="16"/>
          <w:color w:val="000000"/>
          <w:b w:val="off"/>
          <w:i w:val="off"/>
          <w:strike w:val="off"/>
        </w:rPr>
        <w:t>旁侧插入并压紧；⑤用热器械将髓室内的牙胶尖末端切去，并擦净多余的糊剂；⑥充填</w:t>
      </w:r>
      <w:r>
        <w:rPr>
          <w:rFonts w:ascii="宋体" w:hAnsi="宋体" w:cs="宋体" w:eastAsia="宋体"/>
          <w:sz w:val="16"/>
          <w:color w:val="000000"/>
          <w:b w:val="off"/>
          <w:i w:val="off"/>
          <w:strike w:val="off"/>
        </w:rPr>
        <w:t>窝洞。</w:t>
      </w:r>
    </w:p>
    <w:p>
      <w:pPr>
        <w:wordWrap w:val="on"/>
        <w:autoSpaceDE w:val="off"/>
        <w:autoSpaceDN w:val="off"/>
        <w:spacing w:before="0" w:after="0" w:line="280" w:lineRule="atLeast"/>
        <w:ind w:left="40" w:right="1200" w:firstLine="420"/>
        <w:jc w:val="both"/>
        <w:textAlignment w:val="auto"/>
        <w:rPr>
          <w:sz w:val="16"/>
        </w:rPr>
      </w:pPr>
      <w:r>
        <w:rPr>
          <w:rFonts w:ascii="宋体" w:hAnsi="宋体" w:cs="宋体" w:eastAsia="宋体"/>
          <w:sz w:val="16"/>
          <w:color w:val="000000"/>
          <w:b w:val="off"/>
          <w:i w:val="off"/>
          <w:strike w:val="off"/>
        </w:rPr>
        <w:t>垂直加压充填法：①操作时先将一根合适的非标准型牙胶尖插入根管内；②用携热器</w:t>
      </w:r>
      <w:r>
        <w:rPr>
          <w:rFonts w:ascii="宋体" w:hAnsi="宋体" w:cs="宋体" w:eastAsia="宋体"/>
          <w:sz w:val="16"/>
          <w:color w:val="000000"/>
          <w:b w:val="off"/>
          <w:i w:val="off"/>
          <w:strike w:val="off"/>
        </w:rPr>
        <w:t>将根管内牙胶分段软化，垂直充填器加压充填使根尖1/3根管完全密合；③再加入牙胶</w:t>
      </w:r>
      <w:r>
        <w:rPr>
          <w:rFonts w:ascii="宋体" w:hAnsi="宋体" w:cs="宋体" w:eastAsia="宋体"/>
          <w:sz w:val="16"/>
          <w:color w:val="000000"/>
          <w:b w:val="off"/>
          <w:i w:val="off"/>
          <w:strike w:val="off"/>
        </w:rPr>
        <w:t>段，继续加热充填直至充满整个根管。</w:t>
      </w:r>
    </w:p>
    <w:p>
      <w:pPr>
        <w:wordWrap w:val="on"/>
        <w:autoSpaceDE w:val="off"/>
        <w:autoSpaceDN w:val="off"/>
        <w:spacing w:before="0" w:after="0" w:line="280" w:lineRule="atLeast"/>
        <w:ind w:left="20" w:right="1220" w:firstLine="440"/>
        <w:jc w:val="both"/>
        <w:textAlignment w:val="auto"/>
        <w:rPr>
          <w:sz w:val="16"/>
        </w:rPr>
      </w:pPr>
      <w:r>
        <w:rPr>
          <w:rFonts w:ascii="宋体" w:hAnsi="宋体" w:cs="宋体" w:eastAsia="宋体"/>
          <w:sz w:val="16"/>
          <w:color w:val="000000"/>
          <w:b w:val="off"/>
          <w:i w:val="off"/>
          <w:strike w:val="off"/>
        </w:rPr>
        <w:t>牙胶热塑注射充填法：包括高温牙胶热塑注射充填法和低温热塑注射法。该法能充填</w:t>
      </w:r>
      <w:r>
        <w:rPr>
          <w:rFonts w:ascii="宋体" w:hAnsi="宋体" w:cs="宋体" w:eastAsia="宋体"/>
          <w:sz w:val="16"/>
          <w:color w:val="000000"/>
          <w:b w:val="off"/>
          <w:i w:val="off"/>
          <w:strike w:val="off"/>
        </w:rPr>
        <w:t>细小弯曲根管的不规则死角、根管内交通支和侧副根管，将整个根管系统彻底封闭，但不</w:t>
      </w:r>
      <w:r>
        <w:rPr>
          <w:rFonts w:ascii="宋体" w:hAnsi="宋体" w:cs="宋体" w:eastAsia="宋体"/>
          <w:sz w:val="16"/>
          <w:color w:val="000000"/>
          <w:b w:val="off"/>
          <w:i w:val="off"/>
          <w:strike w:val="off"/>
        </w:rPr>
        <w:t>易控制用量，容易超填。临床上常将热牙胶垂直加压充填法与之结合，可缩短操作时间，</w:t>
      </w:r>
      <w:r>
        <w:rPr>
          <w:rFonts w:ascii="宋体" w:hAnsi="宋体" w:cs="宋体" w:eastAsia="宋体"/>
          <w:sz w:val="16"/>
          <w:color w:val="000000"/>
          <w:b w:val="off"/>
          <w:i w:val="off"/>
          <w:strike w:val="off"/>
        </w:rPr>
        <w:t>防止超填。</w:t>
      </w:r>
    </w:p>
    <w:p>
      <w:pPr>
        <w:wordWrap w:val="on"/>
        <w:autoSpaceDE w:val="off"/>
        <w:autoSpaceDN w:val="off"/>
        <w:spacing w:before="20" w:after="0" w:line="280" w:lineRule="atLeast"/>
        <w:ind w:left="0" w:right="1220" w:firstLine="460"/>
        <w:jc w:val="both"/>
        <w:textAlignment w:val="auto"/>
        <w:rPr>
          <w:sz w:val="16"/>
        </w:rPr>
      </w:pPr>
      <w:r>
        <w:rPr>
          <w:rFonts w:ascii="宋体" w:hAnsi="宋体" w:cs="宋体" w:eastAsia="宋体"/>
          <w:sz w:val="16"/>
          <w:color w:val="000000"/>
          <w:b w:val="off"/>
          <w:i w:val="off"/>
          <w:strike w:val="off"/>
        </w:rPr>
        <w:t>3.显微根管治疗 显微根管治疗是借助根管显微镜和显微器械进行根管治疗的方法。</w:t>
      </w:r>
      <w:r>
        <w:rPr>
          <w:rFonts w:ascii="宋体" w:hAnsi="宋体" w:cs="宋体" w:eastAsia="宋体"/>
          <w:sz w:val="16"/>
          <w:color w:val="000000"/>
          <w:b w:val="off"/>
          <w:i w:val="off"/>
          <w:strike w:val="off"/>
        </w:rPr>
        <w:t>根管显微镜在牙髓病学中的应用始于20世纪80年代末90年代初，如今在牙髓治疗的各</w:t>
      </w:r>
      <w:r>
        <w:rPr>
          <w:rFonts w:ascii="宋体" w:hAnsi="宋体" w:cs="宋体" w:eastAsia="宋体"/>
          <w:sz w:val="16"/>
          <w:color w:val="000000"/>
          <w:b w:val="off"/>
          <w:i w:val="off"/>
          <w:strike w:val="off"/>
        </w:rPr>
        <w:t>个领域，包括诊断、常规根管治疗、根管再处理以及根尖手术中均得到运用。根管显微镜</w:t>
      </w:r>
      <w:r>
        <w:rPr>
          <w:rFonts w:ascii="宋体" w:hAnsi="宋体" w:cs="宋体" w:eastAsia="宋体"/>
          <w:sz w:val="16"/>
          <w:color w:val="000000"/>
          <w:b w:val="off"/>
          <w:i w:val="off"/>
          <w:strike w:val="off"/>
        </w:rPr>
        <w:t>的主要构造是照明和放大系统，能提供非常充足的光源照明根管，并可以将根管系统放大</w:t>
      </w:r>
      <w:r>
        <w:rPr>
          <w:rFonts w:ascii="宋体" w:hAnsi="宋体" w:cs="宋体" w:eastAsia="宋体"/>
          <w:sz w:val="16"/>
          <w:color w:val="000000"/>
          <w:b w:val="off"/>
          <w:i w:val="off"/>
          <w:strike w:val="off"/>
        </w:rPr>
        <w:t>3倍到30倍，使术者能看清根管内部的结构，确认治疗部位，直视下进行治疗，即刻检查</w:t>
      </w:r>
      <w:r>
        <w:rPr>
          <w:rFonts w:ascii="宋体" w:hAnsi="宋体" w:cs="宋体" w:eastAsia="宋体"/>
          <w:sz w:val="16"/>
          <w:color w:val="000000"/>
          <w:b w:val="off"/>
          <w:i w:val="off"/>
          <w:strike w:val="off"/>
        </w:rPr>
        <w:t>治疗质量。根管显微镜可应用于整个根管治疗过程中，尤其是在上颌第一磨牙近中颊根第</w:t>
      </w:r>
      <w:r>
        <w:rPr>
          <w:rFonts w:ascii="宋体" w:hAnsi="宋体" w:cs="宋体" w:eastAsia="宋体"/>
          <w:sz w:val="16"/>
          <w:color w:val="000000"/>
          <w:b w:val="off"/>
          <w:i w:val="off"/>
          <w:strike w:val="off"/>
        </w:rPr>
        <w:t>2根管 (MB2)的定位、钙化根管的疏通、C形根管的预备和充填、根管折断器械的取出、</w:t>
      </w:r>
      <w:r>
        <w:rPr>
          <w:rFonts w:ascii="宋体" w:hAnsi="宋体" w:cs="宋体" w:eastAsia="宋体"/>
          <w:sz w:val="16"/>
          <w:color w:val="000000"/>
          <w:b w:val="off"/>
          <w:i w:val="off"/>
          <w:strike w:val="off"/>
        </w:rPr>
        <w:t>根管壁或髓室底穿孔的修补和根尖手术等方面较常规根管治疗更具优势。</w:t>
      </w:r>
    </w:p>
    <w:p>
      <w:pPr>
        <w:wordWrap w:val="on"/>
        <w:autoSpaceDE w:val="off"/>
        <w:autoSpaceDN w:val="off"/>
        <w:spacing w:before="380" w:after="0" w:line="220" w:lineRule="atLeast"/>
        <w:ind w:left="7280" w:right="0"/>
        <w:jc w:val="both"/>
        <w:textAlignment w:val="auto"/>
        <w:rPr>
          <w:sz w:val="16"/>
        </w:rPr>
      </w:pPr>
      <w:r>
        <w:rPr>
          <w:rFonts w:ascii="宋体" w:hAnsi="宋体" w:cs="宋体" w:eastAsia="宋体"/>
          <w:sz w:val="16"/>
          <w:color w:val="000000"/>
          <w:b w:val="off"/>
          <w:i w:val="off"/>
          <w:strike w:val="off"/>
        </w:rPr>
        <w:t>(凌均棨)</w:t>
      </w:r>
    </w:p>
    <w:p>
      <w:pPr>
        <w:wordWrap w:val="on"/>
        <w:autoSpaceDE w:val="off"/>
        <w:autoSpaceDN w:val="off"/>
        <w:spacing w:before="6280" w:after="0" w:line="160" w:lineRule="atLeast"/>
        <w:ind w:left="8460" w:right="0"/>
        <w:jc w:val="both"/>
        <w:textAlignment w:val="auto"/>
        <w:rPr>
          <w:sz w:val="10"/>
        </w:rPr>
      </w:pPr>
      <w:r>
        <w:rPr>
          <w:rFonts w:ascii="宋体" w:hAnsi="宋体" w:cs="宋体" w:eastAsia="宋体"/>
          <w:sz w:val="10"/>
          <w:color w:val="000000"/>
          <w:b w:val="off"/>
          <w:i w:val="off"/>
          <w:strike w:val="off"/>
        </w:rPr>
        <w:t>63</w:t>
      </w:r>
      <w:r>
        <w:br w:type="page"/>
      </w:r>
    </w:p>
    <w:p>
      <w:pPr>
        <w:wordWrap w:val="on"/>
        <w:spacing w:before="0" w:after="0" w:line="8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4178300</wp:posOffset>
                </wp:positionH>
                <wp:positionV relativeFrom="paragraph">
                  <wp:posOffset>0</wp:posOffset>
                </wp:positionV>
                <wp:extent cx="1574800" cy="38100"/>
                <wp:wrapTopAndBottom/>
                <wp:docPr id="95" name="文本框 95"/>
                <a:graphic xmlns:a="http://schemas.openxmlformats.org/drawingml/2006/main">
                  <a:graphicData uri="http://schemas.microsoft.com/office/word/2010/wordprocessingShape">
                    <wps:wsp>
                      <wps:cNvSpPr txBox="true"/>
                      <wps:spPr>
                        <a:xfrm>
                          <a:off x="0" y="0"/>
                          <a:ext cx="15748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29pt;margin-top:0pt;width:124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4178300</wp:posOffset>
                </wp:positionH>
                <wp:positionV relativeFrom="paragraph">
                  <wp:posOffset>38100</wp:posOffset>
                </wp:positionV>
                <wp:extent cx="1104900" cy="139700"/>
                <wp:wrapTopAndBottom/>
                <wp:docPr id="96" name="文本框 96"/>
                <a:graphic xmlns:a="http://schemas.openxmlformats.org/drawingml/2006/main">
                  <a:graphicData uri="http://schemas.microsoft.com/office/word/2010/wordprocessingShape">
                    <wps:wsp>
                      <wps:cNvSpPr txBox="true"/>
                      <wps:spPr>
                        <a:xfrm>
                          <a:off x="0" y="0"/>
                          <a:ext cx="11049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第五章 牙 周 疾 病</w:t>
                            </w:r>
                          </w:p>
                        </w:txbxContent>
                      </wps:txbx>
                      <wps:bodyPr wrap="square" lIns="0" rIns="0" tIns="0" bIns="0" vert="horz" anchor="t">
                        <a:spAutoFit/>
                      </wps:bodyPr>
                    </wps:wsp>
                  </a:graphicData>
                </a:graphic>
              </wp:anchor>
            </w:drawing>
          </mc:Choice>
          <mc:Fallback>
            <w:pict>
              <v:shape type="#_x0000_t202" filled="f" stroked="f" style="margin-left:329pt;margin-top:3pt;width:87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第五章 牙 周 疾 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5499100</wp:posOffset>
                </wp:positionH>
                <wp:positionV relativeFrom="paragraph">
                  <wp:posOffset>0</wp:posOffset>
                </wp:positionV>
                <wp:extent cx="254000" cy="215900"/>
                <wp:wrapTopAndBottom/>
                <wp:docPr id="97" name="文本框 97"/>
                <a:graphic xmlns:a="http://schemas.openxmlformats.org/drawingml/2006/main">
                  <a:graphicData uri="http://schemas.microsoft.com/office/word/2010/wordprocessingShape">
                    <wps:wsp>
                      <wps:cNvSpPr txBox="true"/>
                      <wps:spPr>
                        <a:xfrm>
                          <a:off x="0" y="0"/>
                          <a:ext cx="2540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15900"/>
                                  <wp:docPr id="99" name="Drawing 99"/>
                                  <a:graphic>
                                    <a:graphicData uri="http://schemas.openxmlformats.org/drawingml/2006/picture">
                                      <pic:pic xmlns:pic="http://schemas.openxmlformats.org/drawingml/2006/picture">
                                        <pic:nvPicPr>
                                          <pic:cNvPr id="0" name="Picture 98"/>
                                          <pic:cNvPicPr>
                                            <a:picLocks noChangeAspect="true"/>
                                          </pic:cNvPicPr>
                                        </pic:nvPicPr>
                                        <pic:blipFill>
                                          <a:blip r:embed="rId16"/>
                                          <a:stretch>
                                            <a:fillRect/>
                                          </a:stretch>
                                        </pic:blipFill>
                                        <pic:spPr>
                                          <a:xfrm>
                                            <a:off x="0" y="0"/>
                                            <a:ext cx="2540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3pt;margin-top:0pt;width:20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15900"/>
                            <wp:docPr id="101" name="Drawing 101"/>
                            <a:graphic xmlns:a="http://schemas.openxmlformats.org/drawingml/2006/main">
                              <a:graphicData uri="http://schemas.openxmlformats.org/drawingml/2006/picture">
                                <pic:pic xmlns:pic="http://schemas.openxmlformats.org/drawingml/2006/picture">
                                  <pic:nvPicPr>
                                    <pic:cNvPr id="0" name="Picture 100"/>
                                    <pic:cNvPicPr>
                                      <a:picLocks noChangeAspect="true"/>
                                    </pic:cNvPicPr>
                                  </pic:nvPicPr>
                                  <pic:blipFill>
                                    <a:blip r:embed="rId16"/>
                                    <a:stretch>
                                      <a:fillRect/>
                                    </a:stretch>
                                  </pic:blipFill>
                                  <pic:spPr>
                                    <a:xfrm>
                                      <a:off x="0" y="0"/>
                                      <a:ext cx="254000" cy="215900"/>
                                    </a:xfrm>
                                    <a:prstGeom prst="rect">
                                      <a:avLst/>
                                    </a:prstGeom>
                                  </pic:spPr>
                                </pic:pic>
                              </a:graphicData>
                            </a:graphic>
                          </wp:inline>
                        </w:drawing>
                      </w:r>
                    </w:p>
                  </w:txbxContent>
                </v:textbox>
              </v:shape>
            </w:pict>
          </mc:Fallback>
        </mc:AlternateContent>
      </w:r>
    </w:p>
    <w:p>
      <w:pPr>
        <w:wordWrap w:val="on"/>
        <w:autoSpaceDE w:val="off"/>
        <w:autoSpaceDN w:val="off"/>
        <w:spacing w:before="320" w:after="0" w:line="240" w:lineRule="atLeast"/>
        <w:ind w:left="180" w:right="0"/>
        <w:jc w:val="both"/>
        <w:textAlignment w:val="auto"/>
        <w:rPr>
          <w:sz w:val="16"/>
        </w:rPr>
      </w:pPr>
      <w:r>
        <w:rPr>
          <w:rFonts w:ascii="宋体" w:hAnsi="宋体" w:cs="宋体" w:eastAsia="宋体"/>
          <w:sz w:val="16"/>
          <w:color w:val="000000"/>
          <w:b w:val="off"/>
          <w:i w:val="off"/>
          <w:strike w:val="off"/>
        </w:rPr>
        <w:t>时出血或口臭等。</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【诊断】</w:t>
      </w:r>
    </w:p>
    <w:p>
      <w:pPr>
        <w:wordWrap w:val="on"/>
        <w:autoSpaceDE w:val="off"/>
        <w:autoSpaceDN w:val="off"/>
        <w:spacing w:before="100" w:after="0" w:line="240" w:lineRule="atLeast"/>
        <w:ind w:left="480" w:right="0"/>
        <w:jc w:val="both"/>
        <w:textAlignment w:val="auto"/>
        <w:rPr>
          <w:sz w:val="16"/>
        </w:rPr>
      </w:pPr>
      <w:r>
        <w:rPr>
          <w:rFonts w:ascii="宋体" w:hAnsi="宋体" w:cs="宋体" w:eastAsia="宋体"/>
          <w:sz w:val="16"/>
          <w:color w:val="000000"/>
          <w:b w:val="off"/>
          <w:i w:val="off"/>
          <w:strike w:val="off"/>
        </w:rPr>
        <w:t>患者年龄处于青春期，牙龈炎症反应超过了局部刺激所能引起的程度。</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【治疗原则】</w:t>
      </w:r>
    </w:p>
    <w:p>
      <w:pPr>
        <w:wordWrap w:val="on"/>
        <w:autoSpaceDE w:val="off"/>
        <w:autoSpaceDN w:val="off"/>
        <w:spacing w:before="60" w:after="0" w:line="260" w:lineRule="atLeast"/>
        <w:ind w:left="60" w:right="1260" w:firstLine="420"/>
        <w:jc w:val="both"/>
        <w:textAlignment w:val="auto"/>
        <w:rPr>
          <w:sz w:val="16"/>
        </w:rPr>
      </w:pPr>
      <w:r>
        <w:rPr>
          <w:rFonts w:ascii="宋体" w:hAnsi="宋体" w:cs="宋体" w:eastAsia="宋体"/>
          <w:sz w:val="16"/>
          <w:color w:val="000000"/>
          <w:b w:val="off"/>
          <w:i w:val="off"/>
          <w:strike w:val="off"/>
        </w:rPr>
        <w:t>洁治术配合局部药物治疗，如龈袋冲洗及袋内上药，含漱剂清洁口腔。 口腔卫生</w:t>
      </w:r>
      <w:r>
        <w:rPr>
          <w:rFonts w:ascii="宋体" w:hAnsi="宋体" w:cs="宋体" w:eastAsia="宋体"/>
          <w:sz w:val="16"/>
          <w:color w:val="000000"/>
          <w:b w:val="off"/>
          <w:i w:val="off"/>
          <w:strike w:val="off"/>
        </w:rPr>
        <w:t>宣教。</w:t>
      </w:r>
    </w:p>
    <w:p>
      <w:pPr>
        <w:wordWrap w:val="on"/>
        <w:autoSpaceDE w:val="off"/>
        <w:autoSpaceDN w:val="off"/>
        <w:spacing w:before="360" w:after="0" w:line="220" w:lineRule="atLeast"/>
        <w:ind w:left="180" w:right="0"/>
        <w:jc w:val="both"/>
        <w:textAlignment w:val="auto"/>
        <w:rPr>
          <w:sz w:val="16"/>
        </w:rPr>
      </w:pPr>
      <w:r>
        <w:rPr>
          <w:rFonts w:ascii="宋体" w:hAnsi="宋体" w:cs="宋体" w:eastAsia="宋体"/>
          <w:sz w:val="16"/>
          <w:color w:val="000000"/>
          <w:b w:val="off"/>
          <w:i w:val="off"/>
          <w:strike w:val="off"/>
        </w:rPr>
        <w:t>三、妊娠期龈炎</w:t>
      </w:r>
    </w:p>
    <w:p>
      <w:pPr>
        <w:wordWrap w:val="on"/>
        <w:autoSpaceDE w:val="off"/>
        <w:autoSpaceDN w:val="off"/>
        <w:spacing w:before="320" w:after="0" w:line="280" w:lineRule="atLeast"/>
        <w:ind w:left="80" w:right="1280" w:firstLine="400"/>
        <w:jc w:val="both"/>
        <w:textAlignment w:val="auto"/>
        <w:rPr>
          <w:sz w:val="16"/>
        </w:rPr>
      </w:pPr>
      <w:r>
        <w:rPr>
          <w:rFonts w:ascii="宋体" w:hAnsi="宋体" w:cs="宋体" w:eastAsia="宋体"/>
          <w:sz w:val="16"/>
          <w:color w:val="000000"/>
          <w:b w:val="off"/>
          <w:i w:val="off"/>
          <w:strike w:val="off"/>
        </w:rPr>
        <w:t>妊娠期龈炎(pregnancy gingivitis) 指妇女在妊娠期间,原有的牙龈慢性炎症加重,</w:t>
      </w:r>
      <w:r>
        <w:rPr>
          <w:rFonts w:ascii="宋体" w:hAnsi="宋体" w:cs="宋体" w:eastAsia="宋体"/>
          <w:sz w:val="16"/>
          <w:color w:val="000000"/>
          <w:b w:val="off"/>
          <w:i w:val="off"/>
          <w:strike w:val="off"/>
        </w:rPr>
        <w:t>牙龈肿胀或形成龈瘤样的改变，分娩后病损可自行减轻或消退。</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【病因】</w:t>
      </w:r>
    </w:p>
    <w:p>
      <w:pPr>
        <w:wordWrap w:val="on"/>
        <w:autoSpaceDE w:val="off"/>
        <w:autoSpaceDN w:val="off"/>
        <w:spacing w:before="60" w:after="0" w:line="260" w:lineRule="atLeast"/>
        <w:ind w:left="80" w:right="1260" w:firstLine="400"/>
        <w:jc w:val="both"/>
        <w:textAlignment w:val="auto"/>
        <w:rPr>
          <w:sz w:val="16"/>
        </w:rPr>
      </w:pPr>
      <w:r>
        <w:rPr>
          <w:rFonts w:ascii="宋体" w:hAnsi="宋体" w:cs="宋体" w:eastAsia="宋体"/>
          <w:sz w:val="16"/>
          <w:color w:val="000000"/>
          <w:b w:val="off"/>
          <w:i w:val="off"/>
          <w:strike w:val="off"/>
        </w:rPr>
        <w:t>菌斑仍是妊娠期龈炎的直接病因，妊娠期妇女不注意维护口腔卫生，致使牙菌斑、牙</w:t>
      </w:r>
      <w:r>
        <w:rPr>
          <w:rFonts w:ascii="宋体" w:hAnsi="宋体" w:cs="宋体" w:eastAsia="宋体"/>
          <w:sz w:val="16"/>
          <w:color w:val="000000"/>
          <w:b w:val="off"/>
          <w:i w:val="off"/>
          <w:strike w:val="off"/>
        </w:rPr>
        <w:t>石在龈缘附近堆积，引起牙龈发炎。妊娠期雌激素升高可加重原有的病变。</w:t>
      </w:r>
    </w:p>
    <w:p>
      <w:pPr>
        <w:wordWrap w:val="on"/>
        <w:autoSpaceDE w:val="off"/>
        <w:autoSpaceDN w:val="off"/>
        <w:spacing w:before="80" w:after="0" w:line="220" w:lineRule="atLeast"/>
        <w:ind w:left="480" w:right="0"/>
        <w:jc w:val="both"/>
        <w:textAlignment w:val="auto"/>
        <w:rPr>
          <w:sz w:val="16"/>
        </w:rPr>
      </w:pPr>
      <w:r>
        <w:rPr>
          <w:rFonts w:ascii="宋体" w:hAnsi="宋体" w:cs="宋体" w:eastAsia="宋体"/>
          <w:sz w:val="16"/>
          <w:color w:val="000000"/>
          <w:b w:val="on"/>
          <w:i w:val="off"/>
          <w:strike w:val="off"/>
        </w:rPr>
        <w:t>【临床表现】</w:t>
      </w:r>
    </w:p>
    <w:p>
      <w:pPr>
        <w:wordWrap w:val="on"/>
        <w:autoSpaceDE w:val="off"/>
        <w:autoSpaceDN w:val="off"/>
        <w:spacing w:before="60" w:after="0" w:line="280" w:lineRule="atLeast"/>
        <w:ind w:left="60" w:right="1260" w:firstLine="420"/>
        <w:jc w:val="both"/>
        <w:textAlignment w:val="auto"/>
        <w:rPr>
          <w:sz w:val="16"/>
        </w:rPr>
      </w:pPr>
      <w:r>
        <w:rPr>
          <w:rFonts w:ascii="宋体" w:hAnsi="宋体" w:cs="宋体" w:eastAsia="宋体"/>
          <w:sz w:val="16"/>
          <w:color w:val="000000"/>
          <w:b w:val="off"/>
          <w:i w:val="off"/>
          <w:strike w:val="off"/>
        </w:rPr>
        <w:t>妊娠前即有龈缘炎表现，从妊娠2~3个月后出现明显症状，分娩后约2个月龈炎可</w:t>
      </w:r>
      <w:r>
        <w:rPr>
          <w:rFonts w:ascii="宋体" w:hAnsi="宋体" w:cs="宋体" w:eastAsia="宋体"/>
          <w:sz w:val="16"/>
          <w:color w:val="000000"/>
          <w:b w:val="off"/>
          <w:i w:val="off"/>
          <w:strike w:val="off"/>
        </w:rPr>
        <w:t>恢复至妊娠前水平。可发生于少数牙或全口牙龈，以前牙区为重。龈缘和龈乳头呈鲜红或</w:t>
      </w:r>
      <w:r>
        <w:rPr>
          <w:rFonts w:ascii="宋体" w:hAnsi="宋体" w:cs="宋体" w:eastAsia="宋体"/>
          <w:sz w:val="16"/>
          <w:color w:val="000000"/>
          <w:b w:val="off"/>
          <w:i w:val="off"/>
          <w:strike w:val="off"/>
        </w:rPr>
        <w:t>暗红色，松软光亮，有龈袋形成，轻探易出血。</w:t>
      </w:r>
    </w:p>
    <w:p>
      <w:pPr>
        <w:wordWrap w:val="on"/>
        <w:autoSpaceDE w:val="off"/>
        <w:autoSpaceDN w:val="off"/>
        <w:spacing w:before="0" w:after="0" w:line="280" w:lineRule="atLeast"/>
        <w:ind w:left="60" w:right="1240" w:firstLine="420"/>
        <w:jc w:val="both"/>
        <w:textAlignment w:val="auto"/>
        <w:rPr>
          <w:sz w:val="16"/>
        </w:rPr>
      </w:pPr>
      <w:r>
        <w:rPr>
          <w:rFonts w:ascii="宋体" w:hAnsi="宋体" w:cs="宋体" w:eastAsia="宋体"/>
          <w:sz w:val="16"/>
          <w:color w:val="000000"/>
          <w:b w:val="off"/>
          <w:i w:val="off"/>
          <w:strike w:val="off"/>
        </w:rPr>
        <w:t>妊娠期龈瘤发生于个别牙列不齐或有创伤殆的牙间乳头区。一般发生于妊娠第4~6</w:t>
      </w:r>
      <w:r>
        <w:rPr>
          <w:rFonts w:ascii="宋体" w:hAnsi="宋体" w:cs="宋体" w:eastAsia="宋体"/>
          <w:sz w:val="16"/>
          <w:color w:val="000000"/>
          <w:b w:val="off"/>
          <w:i w:val="off"/>
          <w:strike w:val="off"/>
        </w:rPr>
        <w:t>个月，瘤体常呈扁圆形，可有蒂，直径一般不超过2cm。分娩后，妊娠期龈瘤能逐渐自行</w:t>
      </w:r>
      <w:r>
        <w:rPr>
          <w:rFonts w:ascii="宋体" w:hAnsi="宋体" w:cs="宋体" w:eastAsia="宋体"/>
          <w:sz w:val="16"/>
          <w:color w:val="000000"/>
          <w:b w:val="off"/>
          <w:i w:val="off"/>
          <w:strike w:val="off"/>
        </w:rPr>
        <w:t>缩小，但必须去除局部刺激物才能消失。</w:t>
      </w:r>
    </w:p>
    <w:p>
      <w:pPr>
        <w:wordWrap w:val="on"/>
        <w:autoSpaceDE w:val="off"/>
        <w:autoSpaceDN w:val="off"/>
        <w:spacing w:before="60" w:after="0" w:line="240" w:lineRule="atLeast"/>
        <w:ind w:left="480" w:right="0"/>
        <w:jc w:val="both"/>
        <w:textAlignment w:val="auto"/>
        <w:rPr>
          <w:sz w:val="16"/>
        </w:rPr>
      </w:pPr>
      <w:r>
        <w:rPr>
          <w:rFonts w:ascii="宋体" w:hAnsi="宋体" w:cs="宋体" w:eastAsia="宋体"/>
          <w:sz w:val="16"/>
          <w:color w:val="000000"/>
          <w:b w:val="on"/>
          <w:i w:val="off"/>
          <w:strike w:val="off"/>
        </w:rPr>
        <w:t>【诊断】</w:t>
      </w:r>
    </w:p>
    <w:p>
      <w:pPr>
        <w:wordWrap w:val="on"/>
        <w:autoSpaceDE w:val="off"/>
        <w:autoSpaceDN w:val="off"/>
        <w:spacing w:before="60" w:after="0" w:line="260" w:lineRule="atLeast"/>
        <w:ind w:left="60" w:right="1260" w:firstLine="420"/>
        <w:jc w:val="both"/>
        <w:textAlignment w:val="auto"/>
        <w:rPr>
          <w:sz w:val="16"/>
        </w:rPr>
      </w:pPr>
      <w:r>
        <w:rPr>
          <w:rFonts w:ascii="宋体" w:hAnsi="宋体" w:cs="宋体" w:eastAsia="宋体"/>
          <w:sz w:val="16"/>
          <w:color w:val="000000"/>
          <w:b w:val="off"/>
          <w:i w:val="off"/>
          <w:strike w:val="off"/>
        </w:rPr>
        <w:t>育龄妇女的牙龈出现鲜红色、高度水肿、肥大、极易出血等症状，或有妊娠期龈瘤特</w:t>
      </w:r>
      <w:r>
        <w:rPr>
          <w:rFonts w:ascii="宋体" w:hAnsi="宋体" w:cs="宋体" w:eastAsia="宋体"/>
          <w:sz w:val="16"/>
          <w:color w:val="000000"/>
          <w:b w:val="off"/>
          <w:i w:val="off"/>
          <w:strike w:val="off"/>
        </w:rPr>
        <w:t>征者，应询问月经情况，若已怀孕便可诊断。</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【治疗原则】</w:t>
      </w:r>
    </w:p>
    <w:p>
      <w:pPr>
        <w:wordWrap w:val="on"/>
        <w:autoSpaceDE w:val="off"/>
        <w:autoSpaceDN w:val="off"/>
        <w:spacing w:before="60" w:after="0" w:line="265" w:lineRule="atLeast"/>
        <w:ind w:left="60" w:right="1260" w:firstLine="420"/>
        <w:jc w:val="both"/>
        <w:textAlignment w:val="auto"/>
        <w:rPr>
          <w:sz w:val="16"/>
        </w:rPr>
      </w:pPr>
      <w:r>
        <w:rPr>
          <w:rFonts w:ascii="宋体" w:hAnsi="宋体" w:cs="宋体" w:eastAsia="宋体"/>
          <w:sz w:val="16"/>
          <w:color w:val="000000"/>
          <w:b w:val="off"/>
          <w:i w:val="off"/>
          <w:strike w:val="off"/>
        </w:rPr>
        <w:t>提倡在婚前或孕前进行彻底的口腔检查。去除局部刺激因素，严格控制菌斑。牙龈炎</w:t>
      </w:r>
      <w:r>
        <w:rPr>
          <w:rFonts w:ascii="宋体" w:hAnsi="宋体" w:cs="宋体" w:eastAsia="宋体"/>
          <w:sz w:val="16"/>
          <w:color w:val="000000"/>
          <w:b w:val="off"/>
          <w:i w:val="off"/>
          <w:strike w:val="off"/>
        </w:rPr>
        <w:t>症明显、龈袋有溢脓时，可用1%过氧化氢溶液和生理盐水冲洗，含漱剂清洁口腔。体积</w:t>
      </w:r>
      <w:r>
        <w:rPr>
          <w:rFonts w:ascii="宋体" w:hAnsi="宋体" w:cs="宋体" w:eastAsia="宋体"/>
          <w:sz w:val="16"/>
          <w:color w:val="000000"/>
          <w:b w:val="off"/>
          <w:i w:val="off"/>
          <w:strike w:val="off"/>
        </w:rPr>
        <w:t>较大的妊娠龈瘤可手术切除。手术时机应选择在妊娠期的4~6个月内，以免引起流产或</w:t>
      </w:r>
      <w:r>
        <w:rPr>
          <w:rFonts w:ascii="宋体" w:hAnsi="宋体" w:cs="宋体" w:eastAsia="宋体"/>
          <w:sz w:val="16"/>
          <w:color w:val="000000"/>
          <w:b w:val="off"/>
          <w:i w:val="off"/>
          <w:strike w:val="off"/>
        </w:rPr>
        <w:t>早产。</w:t>
      </w:r>
    </w:p>
    <w:p>
      <w:pPr>
        <w:wordWrap w:val="on"/>
        <w:autoSpaceDE w:val="off"/>
        <w:autoSpaceDN w:val="off"/>
        <w:spacing w:before="380" w:after="0" w:line="220" w:lineRule="atLeast"/>
        <w:ind w:left="0" w:right="0"/>
        <w:jc w:val="both"/>
        <w:textAlignment w:val="auto"/>
        <w:rPr>
          <w:sz w:val="16"/>
        </w:rPr>
      </w:pPr>
      <w:r>
        <w:rPr>
          <w:rFonts w:ascii="宋体" w:hAnsi="宋体" w:cs="宋体" w:eastAsia="宋体"/>
          <w:sz w:val="16"/>
          <w:color w:val="000000"/>
          <w:b w:val="off"/>
          <w:i w:val="off"/>
          <w:strike w:val="off"/>
        </w:rPr>
        <w:t>四、增生性龈炎</w:t>
      </w:r>
    </w:p>
    <w:p>
      <w:pPr>
        <w:wordWrap w:val="on"/>
        <w:autoSpaceDE w:val="off"/>
        <w:autoSpaceDN w:val="off"/>
        <w:spacing w:before="320" w:after="0" w:line="267" w:lineRule="atLeast"/>
        <w:ind w:left="80" w:right="1260" w:firstLine="400"/>
        <w:jc w:val="both"/>
        <w:textAlignment w:val="auto"/>
        <w:rPr>
          <w:sz w:val="16"/>
        </w:rPr>
      </w:pPr>
      <w:r>
        <w:rPr>
          <w:rFonts w:ascii="宋体" w:hAnsi="宋体" w:cs="宋体" w:eastAsia="宋体"/>
          <w:sz w:val="16"/>
          <w:color w:val="000000"/>
          <w:b w:val="off"/>
          <w:i w:val="off"/>
          <w:strike w:val="off"/>
        </w:rPr>
        <w:t>增生性龈炎 (hyperplastic gingivitis) 是指牙龈组织在慢性炎症的基础上受到某些局</w:t>
      </w:r>
      <w:r>
        <w:rPr>
          <w:rFonts w:ascii="宋体" w:hAnsi="宋体" w:cs="宋体" w:eastAsia="宋体"/>
          <w:sz w:val="16"/>
          <w:color w:val="000000"/>
          <w:b w:val="off"/>
          <w:i w:val="off"/>
          <w:strike w:val="off"/>
        </w:rPr>
        <w:t>部因素刺激而发生的炎症性增生，主要表现为牙龈组织明显的炎性肿胀，同时伴有细胞和</w:t>
      </w:r>
      <w:r>
        <w:rPr>
          <w:rFonts w:ascii="宋体" w:hAnsi="宋体" w:cs="宋体" w:eastAsia="宋体"/>
          <w:sz w:val="16"/>
          <w:color w:val="000000"/>
          <w:b w:val="off"/>
          <w:i w:val="off"/>
          <w:strike w:val="off"/>
        </w:rPr>
        <w:t>胶原纤维的增生。</w:t>
      </w:r>
    </w:p>
    <w:p>
      <w:pPr>
        <w:wordWrap w:val="on"/>
        <w:autoSpaceDE w:val="off"/>
        <w:autoSpaceDN w:val="off"/>
        <w:spacing w:before="80" w:after="0" w:line="220" w:lineRule="atLeast"/>
        <w:ind w:left="480" w:right="0"/>
        <w:jc w:val="both"/>
        <w:textAlignment w:val="auto"/>
        <w:rPr>
          <w:sz w:val="16"/>
        </w:rPr>
      </w:pPr>
      <w:r>
        <w:rPr>
          <w:rFonts w:ascii="宋体" w:hAnsi="宋体" w:cs="宋体" w:eastAsia="宋体"/>
          <w:sz w:val="16"/>
          <w:color w:val="000000"/>
          <w:b w:val="on"/>
          <w:i w:val="off"/>
          <w:strike w:val="off"/>
        </w:rPr>
        <w:t>【病因】</w:t>
      </w:r>
    </w:p>
    <w:p>
      <w:pPr>
        <w:wordWrap w:val="on"/>
        <w:autoSpaceDE w:val="off"/>
        <w:autoSpaceDN w:val="off"/>
        <w:spacing w:before="60" w:after="0" w:line="260" w:lineRule="atLeast"/>
        <w:ind w:left="60" w:right="1300" w:firstLine="420"/>
        <w:jc w:val="both"/>
        <w:textAlignment w:val="auto"/>
        <w:rPr>
          <w:sz w:val="16"/>
        </w:rPr>
      </w:pPr>
      <w:r>
        <w:rPr>
          <w:rFonts w:ascii="宋体" w:hAnsi="宋体" w:cs="宋体" w:eastAsia="宋体"/>
          <w:sz w:val="16"/>
          <w:color w:val="000000"/>
          <w:b w:val="off"/>
          <w:i w:val="off"/>
          <w:strike w:val="off"/>
        </w:rPr>
        <w:t>牙菌斑是直接病因。由鼻部通气不畅或上颌牙前突、上唇过短等引起的口呼吸是本病</w:t>
      </w:r>
      <w:r>
        <w:rPr>
          <w:rFonts w:ascii="宋体" w:hAnsi="宋体" w:cs="宋体" w:eastAsia="宋体"/>
          <w:sz w:val="16"/>
          <w:color w:val="000000"/>
          <w:b w:val="off"/>
          <w:i w:val="off"/>
          <w:strike w:val="off"/>
        </w:rPr>
        <w:t>的重要病因。牙列不齐、前牙深覆验等均易引发本病。</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【临床表现】</w:t>
      </w:r>
    </w:p>
    <w:p>
      <w:pPr>
        <w:wordWrap w:val="on"/>
        <w:autoSpaceDE w:val="off"/>
        <w:autoSpaceDN w:val="off"/>
        <w:spacing w:before="60" w:after="0" w:line="280" w:lineRule="atLeast"/>
        <w:ind w:left="60" w:right="1300" w:firstLine="420"/>
        <w:jc w:val="both"/>
        <w:textAlignment w:val="auto"/>
        <w:rPr>
          <w:sz w:val="16"/>
        </w:rPr>
      </w:pPr>
      <w:r>
        <w:rPr>
          <w:rFonts w:ascii="宋体" w:hAnsi="宋体" w:cs="宋体" w:eastAsia="宋体"/>
          <w:sz w:val="16"/>
          <w:color w:val="000000"/>
          <w:b w:val="off"/>
          <w:i w:val="off"/>
          <w:strike w:val="off"/>
        </w:rPr>
        <w:t>早期以上、下前牙唇侧牙龈炎性肿胀为主，牙龈呈深红或暗红色，松软光亮，探之易</w:t>
      </w:r>
      <w:r>
        <w:rPr>
          <w:rFonts w:ascii="宋体" w:hAnsi="宋体" w:cs="宋体" w:eastAsia="宋体"/>
          <w:sz w:val="16"/>
          <w:color w:val="000000"/>
          <w:b w:val="off"/>
          <w:i w:val="off"/>
          <w:strike w:val="off"/>
        </w:rPr>
        <w:t>出血。龈缘肥大，龈乳头呈球状增生，甚至盖过部分牙面，使龈沟深度超过3mm，形成</w:t>
      </w:r>
      <w:r>
        <w:rPr>
          <w:rFonts w:ascii="宋体" w:hAnsi="宋体" w:cs="宋体" w:eastAsia="宋体"/>
          <w:sz w:val="16"/>
          <w:color w:val="000000"/>
          <w:b w:val="off"/>
          <w:i w:val="off"/>
          <w:strike w:val="off"/>
        </w:rPr>
        <w:t>龈袋或假性牙周袋。按压龈袋表面可见溢脓。 自觉症状较轻，有牙龈出血、 口臭或局部胀</w:t>
      </w:r>
    </w:p>
    <w:p>
      <w:pPr>
        <w:wordWrap w:val="on"/>
        <w:autoSpaceDE w:val="off"/>
        <w:autoSpaceDN w:val="off"/>
        <w:spacing w:before="260" w:after="0" w:line="160" w:lineRule="atLeast"/>
        <w:ind w:left="8420" w:right="0"/>
        <w:jc w:val="both"/>
        <w:textAlignment w:val="auto"/>
        <w:rPr>
          <w:sz w:val="10"/>
        </w:rPr>
      </w:pPr>
      <w:r>
        <w:rPr>
          <w:rFonts w:ascii="宋体" w:hAnsi="宋体" w:cs="宋体" w:eastAsia="宋体"/>
          <w:sz w:val="10"/>
          <w:color w:val="000000"/>
          <w:b w:val="on"/>
          <w:i w:val="off"/>
          <w:strike w:val="off"/>
        </w:rPr>
        <w:t>65</w:t>
      </w:r>
      <w:r>
        <w:br w:type="page"/>
      </w:r>
    </w:p>
    <w:p>
      <w:pPr>
        <w:wordWrap w:val="on"/>
        <w:spacing w:before="0" w:after="0" w:line="6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4178300</wp:posOffset>
                </wp:positionH>
                <wp:positionV relativeFrom="paragraph">
                  <wp:posOffset>0</wp:posOffset>
                </wp:positionV>
                <wp:extent cx="1562100" cy="38100"/>
                <wp:wrapTopAndBottom/>
                <wp:docPr id="102" name="文本框 102"/>
                <a:graphic xmlns:a="http://schemas.openxmlformats.org/drawingml/2006/main">
                  <a:graphicData uri="http://schemas.microsoft.com/office/word/2010/wordprocessingShape">
                    <wps:wsp>
                      <wps:cNvSpPr txBox="true"/>
                      <wps:spPr>
                        <a:xfrm>
                          <a:off x="0" y="0"/>
                          <a:ext cx="15621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29pt;margin-top:0pt;width:123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4178300</wp:posOffset>
                </wp:positionH>
                <wp:positionV relativeFrom="paragraph">
                  <wp:posOffset>38100</wp:posOffset>
                </wp:positionV>
                <wp:extent cx="1092200" cy="139700"/>
                <wp:wrapTopAndBottom/>
                <wp:docPr id="103" name="文本框 103"/>
                <a:graphic xmlns:a="http://schemas.openxmlformats.org/drawingml/2006/main">
                  <a:graphicData uri="http://schemas.microsoft.com/office/word/2010/wordprocessingShape">
                    <wps:wsp>
                      <wps:cNvSpPr txBox="true"/>
                      <wps:spPr>
                        <a:xfrm>
                          <a:off x="0" y="0"/>
                          <a:ext cx="10922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第五章 牙 周 疾 病</w:t>
                            </w:r>
                          </w:p>
                        </w:txbxContent>
                      </wps:txbx>
                      <wps:bodyPr wrap="square" lIns="0" rIns="0" tIns="0" bIns="0" vert="horz" anchor="t">
                        <a:spAutoFit/>
                      </wps:bodyPr>
                    </wps:wsp>
                  </a:graphicData>
                </a:graphic>
              </wp:anchor>
            </w:drawing>
          </mc:Choice>
          <mc:Fallback>
            <w:pict>
              <v:shape type="#_x0000_t202" filled="f" stroked="f" style="margin-left:329pt;margin-top:3pt;width:86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第五章 牙 周 疾 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5499100</wp:posOffset>
                </wp:positionH>
                <wp:positionV relativeFrom="paragraph">
                  <wp:posOffset>0</wp:posOffset>
                </wp:positionV>
                <wp:extent cx="241300" cy="228600"/>
                <wp:wrapTopAndBottom/>
                <wp:docPr id="104" name="文本框 104"/>
                <a:graphic xmlns:a="http://schemas.openxmlformats.org/drawingml/2006/main">
                  <a:graphicData uri="http://schemas.microsoft.com/office/word/2010/wordprocessingShape">
                    <wps:wsp>
                      <wps:cNvSpPr txBox="true"/>
                      <wps:spPr>
                        <a:xfrm>
                          <a:off x="0" y="0"/>
                          <a:ext cx="2413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41300" cy="228600"/>
                                  <wp:docPr id="106" name="Drawing 106"/>
                                  <a:graphic>
                                    <a:graphicData uri="http://schemas.openxmlformats.org/drawingml/2006/picture">
                                      <pic:pic xmlns:pic="http://schemas.openxmlformats.org/drawingml/2006/picture">
                                        <pic:nvPicPr>
                                          <pic:cNvPr id="0" name="Picture 105"/>
                                          <pic:cNvPicPr>
                                            <a:picLocks noChangeAspect="true"/>
                                          </pic:cNvPicPr>
                                        </pic:nvPicPr>
                                        <pic:blipFill>
                                          <a:blip r:embed="rId17"/>
                                          <a:stretch>
                                            <a:fillRect/>
                                          </a:stretch>
                                        </pic:blipFill>
                                        <pic:spPr>
                                          <a:xfrm>
                                            <a:off x="0" y="0"/>
                                            <a:ext cx="2413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3pt;margin-top:0pt;width:19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41300" cy="228600"/>
                            <wp:docPr id="108" name="Drawing 108"/>
                            <a:graphic xmlns:a="http://schemas.openxmlformats.org/drawingml/2006/main">
                              <a:graphicData uri="http://schemas.openxmlformats.org/drawingml/2006/picture">
                                <pic:pic xmlns:pic="http://schemas.openxmlformats.org/drawingml/2006/picture">
                                  <pic:nvPicPr>
                                    <pic:cNvPr id="0" name="Picture 107"/>
                                    <pic:cNvPicPr>
                                      <a:picLocks noChangeAspect="true"/>
                                    </pic:cNvPicPr>
                                  </pic:nvPicPr>
                                  <pic:blipFill>
                                    <a:blip r:embed="rId17"/>
                                    <a:stretch>
                                      <a:fillRect/>
                                    </a:stretch>
                                  </pic:blipFill>
                                  <pic:spPr>
                                    <a:xfrm>
                                      <a:off x="0" y="0"/>
                                      <a:ext cx="241300" cy="228600"/>
                                    </a:xfrm>
                                    <a:prstGeom prst="rect">
                                      <a:avLst/>
                                    </a:prstGeom>
                                  </pic:spPr>
                                </pic:pic>
                              </a:graphicData>
                            </a:graphic>
                          </wp:inline>
                        </w:drawing>
                      </w:r>
                    </w:p>
                  </w:txbxContent>
                </v:textbox>
              </v:shape>
            </w:pict>
          </mc:Fallback>
        </mc:AlternateContent>
      </w:r>
    </w:p>
    <w:p>
      <w:pPr>
        <w:wordWrap w:val="on"/>
        <w:autoSpaceDE w:val="off"/>
        <w:autoSpaceDN w:val="off"/>
        <w:spacing w:before="300" w:after="0" w:line="280" w:lineRule="atLeast"/>
        <w:ind w:left="440" w:right="0"/>
        <w:jc w:val="both"/>
        <w:textAlignment w:val="auto"/>
        <w:rPr>
          <w:sz w:val="16"/>
        </w:rPr>
      </w:pPr>
      <w:r>
        <w:rPr>
          <w:rFonts w:ascii="宋体" w:hAnsi="宋体" w:cs="宋体" w:eastAsia="宋体"/>
          <w:sz w:val="16"/>
          <w:color w:val="000000"/>
          <w:b w:val="off"/>
          <w:i w:val="off"/>
          <w:strike w:val="off"/>
        </w:rPr>
        <w:t>【治疗】</w:t>
      </w:r>
    </w:p>
    <w:p>
      <w:pPr>
        <w:wordWrap w:val="on"/>
        <w:autoSpaceDE w:val="off"/>
        <w:autoSpaceDN w:val="off"/>
        <w:spacing w:before="40" w:after="0" w:line="260" w:lineRule="atLeast"/>
        <w:ind w:left="40" w:right="1300" w:firstLine="400"/>
        <w:jc w:val="both"/>
        <w:textAlignment w:val="auto"/>
        <w:rPr>
          <w:sz w:val="16"/>
        </w:rPr>
      </w:pPr>
      <w:r>
        <w:rPr>
          <w:rFonts w:ascii="宋体" w:hAnsi="宋体" w:cs="宋体" w:eastAsia="宋体"/>
          <w:sz w:val="16"/>
          <w:color w:val="000000"/>
          <w:b w:val="off"/>
          <w:i w:val="off"/>
          <w:strike w:val="off"/>
        </w:rPr>
        <w:t>行牙龈成形术，切除增生的牙龈并修整外形，或用翻瓣术的内斜切口结合龈切除术，</w:t>
      </w:r>
      <w:r>
        <w:rPr>
          <w:rFonts w:ascii="宋体" w:hAnsi="宋体" w:cs="宋体" w:eastAsia="宋体"/>
          <w:sz w:val="16"/>
          <w:color w:val="000000"/>
          <w:b w:val="off"/>
          <w:i w:val="off"/>
          <w:strike w:val="off"/>
        </w:rPr>
        <w:t>保留附着龈。</w:t>
      </w:r>
    </w:p>
    <w:p>
      <w:pPr>
        <w:wordWrap w:val="on"/>
        <w:autoSpaceDE w:val="off"/>
        <w:autoSpaceDN w:val="off"/>
        <w:spacing w:before="340" w:after="0" w:line="280" w:lineRule="atLeast"/>
        <w:ind w:left="80" w:right="0"/>
        <w:jc w:val="both"/>
        <w:textAlignment w:val="auto"/>
        <w:rPr>
          <w:sz w:val="16"/>
        </w:rPr>
      </w:pPr>
      <w:r>
        <w:rPr>
          <w:rFonts w:ascii="宋体" w:hAnsi="宋体" w:cs="宋体" w:eastAsia="宋体"/>
          <w:sz w:val="16"/>
          <w:color w:val="000000"/>
          <w:b w:val="off"/>
          <w:i w:val="off"/>
          <w:strike w:val="off"/>
        </w:rPr>
        <w:t>七、牙龈瘤</w:t>
      </w:r>
    </w:p>
    <w:p>
      <w:pPr>
        <w:wordWrap w:val="on"/>
        <w:autoSpaceDE w:val="off"/>
        <w:autoSpaceDN w:val="off"/>
        <w:spacing w:before="280" w:after="0" w:line="280" w:lineRule="atLeast"/>
        <w:ind w:left="20" w:right="1280" w:firstLine="420"/>
        <w:jc w:val="both"/>
        <w:textAlignment w:val="auto"/>
        <w:rPr>
          <w:sz w:val="16"/>
        </w:rPr>
      </w:pPr>
      <w:r>
        <w:rPr>
          <w:rFonts w:ascii="宋体" w:hAnsi="宋体" w:cs="宋体" w:eastAsia="宋体"/>
          <w:sz w:val="16"/>
          <w:color w:val="000000"/>
          <w:b w:val="off"/>
          <w:i w:val="off"/>
          <w:strike w:val="off"/>
        </w:rPr>
        <w:t>牙龈瘤(epulis)是一种炎症反应性瘤样增生物，多发生于牙龈乳头，亦可发生于龈</w:t>
      </w:r>
      <w:r>
        <w:rPr>
          <w:rFonts w:ascii="宋体" w:hAnsi="宋体" w:cs="宋体" w:eastAsia="宋体"/>
          <w:sz w:val="16"/>
          <w:color w:val="000000"/>
          <w:b w:val="off"/>
          <w:i w:val="off"/>
          <w:strike w:val="off"/>
        </w:rPr>
        <w:t>缘。它来源于牙周膜及牙龈的结缔组织，因其无肿瘤的生物学特征和结构，故非真性</w:t>
      </w:r>
      <w:r>
        <w:rPr>
          <w:rFonts w:ascii="宋体" w:hAnsi="宋体" w:cs="宋体" w:eastAsia="宋体"/>
          <w:sz w:val="16"/>
          <w:color w:val="000000"/>
          <w:b w:val="off"/>
          <w:i w:val="off"/>
          <w:strike w:val="off"/>
        </w:rPr>
        <w:t>肿瘤。</w:t>
      </w:r>
    </w:p>
    <w:p>
      <w:pPr>
        <w:wordWrap w:val="on"/>
        <w:autoSpaceDE w:val="off"/>
        <w:autoSpaceDN w:val="off"/>
        <w:spacing w:before="60" w:after="0" w:line="280" w:lineRule="atLeast"/>
        <w:ind w:left="440" w:right="0"/>
        <w:jc w:val="both"/>
        <w:textAlignment w:val="auto"/>
        <w:rPr>
          <w:sz w:val="16"/>
        </w:rPr>
      </w:pPr>
      <w:r>
        <w:rPr>
          <w:rFonts w:ascii="宋体" w:hAnsi="宋体" w:cs="宋体" w:eastAsia="宋体"/>
          <w:sz w:val="16"/>
          <w:color w:val="000000"/>
          <w:b w:val="off"/>
          <w:i w:val="off"/>
          <w:strike w:val="off"/>
        </w:rPr>
        <w:t>【病因】</w:t>
      </w:r>
    </w:p>
    <w:p>
      <w:pPr>
        <w:wordWrap w:val="on"/>
        <w:autoSpaceDE w:val="off"/>
        <w:autoSpaceDN w:val="off"/>
        <w:spacing w:before="0" w:after="0" w:line="280" w:lineRule="atLeast"/>
        <w:ind w:left="20" w:right="1280" w:firstLine="420"/>
        <w:jc w:val="both"/>
        <w:textAlignment w:val="auto"/>
        <w:rPr>
          <w:sz w:val="16"/>
        </w:rPr>
      </w:pPr>
      <w:r>
        <w:rPr>
          <w:rFonts w:ascii="宋体" w:hAnsi="宋体" w:cs="宋体" w:eastAsia="宋体"/>
          <w:sz w:val="16"/>
          <w:color w:val="000000"/>
          <w:b w:val="off"/>
          <w:i w:val="off"/>
          <w:strike w:val="off"/>
        </w:rPr>
        <w:t>菌斑、牙石、食物嵌塞或不良修复体等引起局部长期的慢性炎症，致使牙龈结缔组织</w:t>
      </w:r>
      <w:r>
        <w:rPr>
          <w:rFonts w:ascii="宋体" w:hAnsi="宋体" w:cs="宋体" w:eastAsia="宋体"/>
          <w:sz w:val="16"/>
          <w:color w:val="000000"/>
          <w:b w:val="off"/>
          <w:i w:val="off"/>
          <w:strike w:val="off"/>
        </w:rPr>
        <w:t>形成反应性增生物。妇女怀孕期间内分泌改变容易发生牙龈瘤，分娩后则缩小或停止</w:t>
      </w:r>
      <w:r>
        <w:rPr>
          <w:rFonts w:ascii="宋体" w:hAnsi="宋体" w:cs="宋体" w:eastAsia="宋体"/>
          <w:sz w:val="16"/>
          <w:color w:val="000000"/>
          <w:b w:val="off"/>
          <w:i w:val="off"/>
          <w:strike w:val="off"/>
        </w:rPr>
        <w:t>生长。</w:t>
      </w:r>
    </w:p>
    <w:p>
      <w:pPr>
        <w:wordWrap w:val="on"/>
        <w:autoSpaceDE w:val="off"/>
        <w:autoSpaceDN w:val="off"/>
        <w:spacing w:before="60" w:after="0" w:line="280" w:lineRule="atLeast"/>
        <w:ind w:left="44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20" w:after="0" w:line="280" w:lineRule="atLeast"/>
        <w:ind w:left="0" w:right="1300" w:firstLine="440"/>
        <w:jc w:val="both"/>
        <w:textAlignment w:val="auto"/>
        <w:rPr>
          <w:sz w:val="16"/>
        </w:rPr>
      </w:pPr>
      <w:r>
        <w:rPr>
          <w:rFonts w:ascii="宋体" w:hAnsi="宋体" w:cs="宋体" w:eastAsia="宋体"/>
          <w:sz w:val="16"/>
          <w:color w:val="000000"/>
          <w:b w:val="off"/>
          <w:i w:val="off"/>
          <w:strike w:val="off"/>
        </w:rPr>
        <w:t>女性较多，中年及青年较为常见。多发生于唇、颊侧牙龈乳头处，一般为单个牙。肿</w:t>
      </w:r>
      <w:r>
        <w:rPr>
          <w:rFonts w:ascii="宋体" w:hAnsi="宋体" w:cs="宋体" w:eastAsia="宋体"/>
          <w:sz w:val="16"/>
          <w:color w:val="000000"/>
          <w:b w:val="off"/>
          <w:i w:val="off"/>
          <w:strike w:val="off"/>
        </w:rPr>
        <w:t>块呈圆或椭圆形，一般直径由几毫米至1~2cm，可有蒂如息肉状，一般生长较慢。较大</w:t>
      </w:r>
      <w:r>
        <w:rPr>
          <w:rFonts w:ascii="宋体" w:hAnsi="宋体" w:cs="宋体" w:eastAsia="宋体"/>
          <w:sz w:val="16"/>
          <w:color w:val="000000"/>
          <w:b w:val="off"/>
          <w:i w:val="off"/>
          <w:strike w:val="off"/>
        </w:rPr>
        <w:t>的肿块可被咬破而感染。还可以发生牙槽骨壁的破坏，X线片可见骨质吸收、牙周膜间隙</w:t>
      </w:r>
      <w:r>
        <w:rPr>
          <w:rFonts w:ascii="宋体" w:hAnsi="宋体" w:cs="宋体" w:eastAsia="宋体"/>
          <w:sz w:val="16"/>
          <w:color w:val="000000"/>
          <w:b w:val="off"/>
          <w:i w:val="off"/>
          <w:strike w:val="off"/>
        </w:rPr>
        <w:t>增宽现象。牙可能松动、移位。</w:t>
      </w:r>
    </w:p>
    <w:p>
      <w:pPr>
        <w:wordWrap w:val="on"/>
        <w:autoSpaceDE w:val="off"/>
        <w:autoSpaceDN w:val="off"/>
        <w:spacing w:before="60" w:after="0" w:line="280" w:lineRule="atLeast"/>
        <w:ind w:left="440" w:right="0"/>
        <w:jc w:val="both"/>
        <w:textAlignment w:val="auto"/>
        <w:rPr>
          <w:sz w:val="16"/>
        </w:rPr>
      </w:pPr>
      <w:r>
        <w:rPr>
          <w:rFonts w:ascii="宋体" w:hAnsi="宋体" w:cs="宋体" w:eastAsia="宋体"/>
          <w:sz w:val="16"/>
          <w:color w:val="000000"/>
          <w:b w:val="off"/>
          <w:i w:val="off"/>
          <w:strike w:val="off"/>
        </w:rPr>
        <w:t>【诊断】</w:t>
      </w:r>
    </w:p>
    <w:p>
      <w:pPr>
        <w:wordWrap w:val="on"/>
        <w:autoSpaceDE w:val="off"/>
        <w:autoSpaceDN w:val="off"/>
        <w:spacing w:before="60" w:after="0" w:line="220" w:lineRule="atLeast"/>
        <w:ind w:left="440" w:right="0"/>
        <w:jc w:val="both"/>
        <w:textAlignment w:val="auto"/>
        <w:rPr>
          <w:sz w:val="16"/>
        </w:rPr>
      </w:pPr>
      <w:r>
        <w:rPr>
          <w:rFonts w:ascii="宋体" w:hAnsi="宋体" w:cs="宋体" w:eastAsia="宋体"/>
          <w:sz w:val="16"/>
          <w:color w:val="000000"/>
          <w:b w:val="off"/>
          <w:i w:val="off"/>
          <w:strike w:val="off"/>
        </w:rPr>
        <w:t>根据上述临床表现诊断并不困难，病理检查有助于确诊牙龈瘤的类型。</w:t>
      </w:r>
    </w:p>
    <w:p>
      <w:pPr>
        <w:wordWrap w:val="on"/>
        <w:autoSpaceDE w:val="off"/>
        <w:autoSpaceDN w:val="off"/>
        <w:spacing w:before="40" w:after="0" w:line="280" w:lineRule="atLeast"/>
        <w:ind w:left="440" w:right="0"/>
        <w:jc w:val="both"/>
        <w:textAlignment w:val="auto"/>
        <w:rPr>
          <w:sz w:val="16"/>
        </w:rPr>
      </w:pPr>
      <w:r>
        <w:rPr>
          <w:rFonts w:ascii="宋体" w:hAnsi="宋体" w:cs="宋体" w:eastAsia="宋体"/>
          <w:sz w:val="16"/>
          <w:color w:val="000000"/>
          <w:b w:val="off"/>
          <w:i w:val="off"/>
          <w:strike w:val="off"/>
        </w:rPr>
        <w:t>【治疗】</w:t>
      </w:r>
    </w:p>
    <w:p>
      <w:pPr>
        <w:wordWrap w:val="on"/>
        <w:autoSpaceDE w:val="off"/>
        <w:autoSpaceDN w:val="off"/>
        <w:spacing w:before="20" w:after="0" w:line="260" w:lineRule="atLeast"/>
        <w:ind w:left="40" w:right="1280" w:firstLine="400"/>
        <w:jc w:val="both"/>
        <w:textAlignment w:val="auto"/>
        <w:rPr>
          <w:sz w:val="16"/>
        </w:rPr>
      </w:pPr>
      <w:r>
        <w:rPr>
          <w:rFonts w:ascii="宋体" w:hAnsi="宋体" w:cs="宋体" w:eastAsia="宋体"/>
          <w:sz w:val="16"/>
          <w:color w:val="000000"/>
          <w:b w:val="off"/>
          <w:i w:val="off"/>
          <w:strike w:val="off"/>
        </w:rPr>
        <w:t>手术切除。将瘤体连同骨膜完全切除，裸露骨面，并磨削表层骨皮质，刮除相应部位</w:t>
      </w:r>
      <w:r>
        <w:rPr>
          <w:rFonts w:ascii="宋体" w:hAnsi="宋体" w:cs="宋体" w:eastAsia="宋体"/>
          <w:sz w:val="16"/>
          <w:color w:val="000000"/>
          <w:b w:val="off"/>
          <w:i w:val="off"/>
          <w:strike w:val="off"/>
        </w:rPr>
        <w:t>的牙周膜组织，以防止复发。</w:t>
      </w:r>
    </w:p>
    <w:p>
      <w:pPr>
        <w:wordWrap w:val="on"/>
        <w:autoSpaceDE w:val="off"/>
        <w:autoSpaceDN w:val="off"/>
        <w:spacing w:before="340" w:after="0" w:line="280" w:lineRule="atLeast"/>
        <w:ind w:left="80" w:right="0"/>
        <w:jc w:val="both"/>
        <w:textAlignment w:val="auto"/>
        <w:rPr>
          <w:sz w:val="16"/>
        </w:rPr>
      </w:pPr>
      <w:r>
        <w:rPr>
          <w:rFonts w:ascii="宋体" w:hAnsi="宋体" w:cs="宋体" w:eastAsia="宋体"/>
          <w:sz w:val="16"/>
          <w:color w:val="000000"/>
          <w:b w:val="off"/>
          <w:i w:val="off"/>
          <w:strike w:val="off"/>
        </w:rPr>
        <w:t>八、急性龈乳头炎</w:t>
      </w:r>
    </w:p>
    <w:p>
      <w:pPr>
        <w:wordWrap w:val="on"/>
        <w:autoSpaceDE w:val="off"/>
        <w:autoSpaceDN w:val="off"/>
        <w:spacing w:before="300" w:after="0" w:line="260" w:lineRule="atLeast"/>
        <w:ind w:left="40" w:right="1280" w:firstLine="400"/>
        <w:jc w:val="both"/>
        <w:textAlignment w:val="auto"/>
        <w:rPr>
          <w:sz w:val="16"/>
        </w:rPr>
      </w:pPr>
      <w:r>
        <w:rPr>
          <w:rFonts w:ascii="宋体" w:hAnsi="宋体" w:cs="宋体" w:eastAsia="宋体"/>
          <w:sz w:val="16"/>
          <w:color w:val="000000"/>
          <w:b w:val="off"/>
          <w:i w:val="off"/>
          <w:strike w:val="off"/>
        </w:rPr>
        <w:t>急性龈乳头炎是指病损局限于个别牙间乳头的急性非特异性炎症，是一种较为常见的</w:t>
      </w:r>
      <w:r>
        <w:rPr>
          <w:rFonts w:ascii="宋体" w:hAnsi="宋体" w:cs="宋体" w:eastAsia="宋体"/>
          <w:sz w:val="16"/>
          <w:color w:val="000000"/>
          <w:b w:val="off"/>
          <w:i w:val="off"/>
          <w:strike w:val="off"/>
        </w:rPr>
        <w:t>牙龈急性病损。</w:t>
      </w:r>
    </w:p>
    <w:p>
      <w:pPr>
        <w:wordWrap w:val="on"/>
        <w:autoSpaceDE w:val="off"/>
        <w:autoSpaceDN w:val="off"/>
        <w:spacing w:before="60" w:after="0" w:line="280" w:lineRule="atLeast"/>
        <w:ind w:left="440" w:right="0"/>
        <w:jc w:val="both"/>
        <w:textAlignment w:val="auto"/>
        <w:rPr>
          <w:sz w:val="16"/>
        </w:rPr>
      </w:pPr>
      <w:r>
        <w:rPr>
          <w:rFonts w:ascii="宋体" w:hAnsi="宋体" w:cs="宋体" w:eastAsia="宋体"/>
          <w:sz w:val="16"/>
          <w:color w:val="000000"/>
          <w:b w:val="off"/>
          <w:i w:val="off"/>
          <w:strike w:val="off"/>
        </w:rPr>
        <w:t>【病因】</w:t>
      </w:r>
    </w:p>
    <w:p>
      <w:pPr>
        <w:wordWrap w:val="on"/>
        <w:autoSpaceDE w:val="off"/>
        <w:autoSpaceDN w:val="off"/>
        <w:spacing w:before="20" w:after="0" w:line="270" w:lineRule="atLeast"/>
        <w:ind w:left="40" w:right="1280" w:firstLine="400"/>
        <w:jc w:val="both"/>
        <w:textAlignment w:val="auto"/>
        <w:rPr>
          <w:sz w:val="16"/>
        </w:rPr>
      </w:pPr>
      <w:r>
        <w:rPr>
          <w:rFonts w:ascii="宋体" w:hAnsi="宋体" w:cs="宋体" w:eastAsia="宋体"/>
          <w:sz w:val="16"/>
          <w:color w:val="000000"/>
          <w:b w:val="off"/>
          <w:i w:val="off"/>
          <w:strike w:val="off"/>
        </w:rPr>
        <w:t>牙间乳头处食物嵌塞、邻面龋尖锐边缘的刺激、充填体的悬突等，均可引起牙间乳头</w:t>
      </w:r>
      <w:r>
        <w:rPr>
          <w:rFonts w:ascii="宋体" w:hAnsi="宋体" w:cs="宋体" w:eastAsia="宋体"/>
          <w:sz w:val="16"/>
          <w:color w:val="000000"/>
          <w:b w:val="off"/>
          <w:i w:val="off"/>
          <w:strike w:val="off"/>
        </w:rPr>
        <w:t>的急性炎症。</w:t>
      </w:r>
    </w:p>
    <w:p>
      <w:pPr>
        <w:wordWrap w:val="on"/>
        <w:autoSpaceDE w:val="off"/>
        <w:autoSpaceDN w:val="off"/>
        <w:spacing w:before="40" w:after="0" w:line="260" w:lineRule="atLeast"/>
        <w:ind w:left="44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60" w:after="0" w:line="267" w:lineRule="atLeast"/>
        <w:ind w:left="20" w:right="1260" w:firstLine="420"/>
        <w:jc w:val="both"/>
        <w:textAlignment w:val="auto"/>
        <w:rPr>
          <w:sz w:val="16"/>
        </w:rPr>
      </w:pPr>
      <w:r>
        <w:rPr>
          <w:rFonts w:ascii="宋体" w:hAnsi="宋体" w:cs="宋体" w:eastAsia="宋体"/>
          <w:sz w:val="16"/>
          <w:color w:val="000000"/>
          <w:b w:val="off"/>
          <w:i w:val="off"/>
          <w:strike w:val="off"/>
        </w:rPr>
        <w:t>牙间乳头发红肿胀，探触和吸吮时易出血，有自发性胀痛和明显的探触痛，亦可表现</w:t>
      </w:r>
      <w:r>
        <w:rPr>
          <w:rFonts w:ascii="宋体" w:hAnsi="宋体" w:cs="宋体" w:eastAsia="宋体"/>
          <w:sz w:val="16"/>
          <w:color w:val="000000"/>
          <w:b w:val="off"/>
          <w:i w:val="off"/>
          <w:strike w:val="off"/>
        </w:rPr>
        <w:t>为自发痛和冷热刺激痛，检查可见龈乳头鲜红肿胀，探触痛明显，易出血，可查到局部刺</w:t>
      </w:r>
      <w:r>
        <w:rPr>
          <w:rFonts w:ascii="宋体" w:hAnsi="宋体" w:cs="宋体" w:eastAsia="宋体"/>
          <w:sz w:val="16"/>
          <w:color w:val="000000"/>
          <w:b w:val="off"/>
          <w:i w:val="off"/>
          <w:strike w:val="off"/>
        </w:rPr>
        <w:t>激物，牙可有轻度叩痛。</w:t>
      </w:r>
    </w:p>
    <w:p>
      <w:pPr>
        <w:wordWrap w:val="on"/>
        <w:autoSpaceDE w:val="off"/>
        <w:autoSpaceDN w:val="off"/>
        <w:spacing w:before="40" w:after="0" w:line="280" w:lineRule="atLeast"/>
        <w:ind w:left="440" w:right="0"/>
        <w:jc w:val="both"/>
        <w:textAlignment w:val="auto"/>
        <w:rPr>
          <w:sz w:val="16"/>
        </w:rPr>
      </w:pPr>
      <w:r>
        <w:rPr>
          <w:rFonts w:ascii="宋体" w:hAnsi="宋体" w:cs="宋体" w:eastAsia="宋体"/>
          <w:sz w:val="16"/>
          <w:color w:val="000000"/>
          <w:b w:val="off"/>
          <w:i w:val="off"/>
          <w:strike w:val="off"/>
        </w:rPr>
        <w:t>【治疗】</w:t>
      </w:r>
    </w:p>
    <w:p>
      <w:pPr>
        <w:wordWrap w:val="on"/>
        <w:autoSpaceDE w:val="off"/>
        <w:autoSpaceDN w:val="off"/>
        <w:spacing w:before="20" w:after="0" w:line="260" w:lineRule="atLeast"/>
        <w:ind w:left="20" w:right="1280" w:firstLine="420"/>
        <w:jc w:val="both"/>
        <w:textAlignment w:val="auto"/>
        <w:rPr>
          <w:sz w:val="16"/>
        </w:rPr>
      </w:pPr>
      <w:r>
        <w:rPr>
          <w:rFonts w:ascii="宋体" w:hAnsi="宋体" w:cs="宋体" w:eastAsia="宋体"/>
          <w:sz w:val="16"/>
          <w:color w:val="000000"/>
          <w:b w:val="off"/>
          <w:i w:val="off"/>
          <w:strike w:val="off"/>
        </w:rPr>
        <w:t>去除局部刺激因素。以1%~3%过氧化氢溶液冲洗。急性炎症消退后，充填邻面龋和</w:t>
      </w:r>
      <w:r>
        <w:rPr>
          <w:rFonts w:ascii="宋体" w:hAnsi="宋体" w:cs="宋体" w:eastAsia="宋体"/>
          <w:sz w:val="16"/>
          <w:color w:val="000000"/>
          <w:b w:val="off"/>
          <w:i w:val="off"/>
          <w:strike w:val="off"/>
        </w:rPr>
        <w:t>修改不良修复体等。</w:t>
      </w:r>
    </w:p>
    <w:p>
      <w:pPr>
        <w:wordWrap w:val="on"/>
        <w:autoSpaceDE w:val="off"/>
        <w:autoSpaceDN w:val="off"/>
        <w:spacing w:before="300" w:after="0" w:line="340" w:lineRule="atLeast"/>
        <w:ind w:left="2700" w:right="0"/>
        <w:jc w:val="both"/>
        <w:textAlignment w:val="auto"/>
        <w:rPr>
          <w:sz w:val="22"/>
        </w:rPr>
      </w:pPr>
      <w:r>
        <w:rPr>
          <w:rFonts w:ascii="宋体" w:hAnsi="宋体" w:cs="宋体" w:eastAsia="宋体"/>
          <w:sz w:val="22"/>
          <w:color w:val="000000"/>
          <w:b w:val="off"/>
          <w:i w:val="off"/>
          <w:strike w:val="off"/>
        </w:rPr>
        <w:t>第二节 牙 周 炎</w:t>
      </w:r>
    </w:p>
    <w:p>
      <w:pPr>
        <w:wordWrap w:val="on"/>
        <w:autoSpaceDE w:val="off"/>
        <w:autoSpaceDN w:val="off"/>
        <w:spacing w:before="300" w:after="0" w:line="220" w:lineRule="atLeast"/>
        <w:ind w:left="440" w:right="0"/>
        <w:jc w:val="both"/>
        <w:textAlignment w:val="auto"/>
        <w:rPr>
          <w:sz w:val="16"/>
        </w:rPr>
      </w:pPr>
      <w:r>
        <w:rPr>
          <w:rFonts w:ascii="宋体" w:hAnsi="宋体" w:cs="宋体" w:eastAsia="宋体"/>
          <w:sz w:val="16"/>
          <w:color w:val="000000"/>
          <w:b w:val="off"/>
          <w:i w:val="off"/>
          <w:strike w:val="off"/>
        </w:rPr>
        <w:t>牙周炎(periodontitis) 是由牙菌斑中的微生物所引起的牙周支持组织的慢性感染性</w:t>
      </w:r>
    </w:p>
    <w:p>
      <w:pPr>
        <w:wordWrap w:val="on"/>
        <w:autoSpaceDE w:val="off"/>
        <w:autoSpaceDN w:val="off"/>
        <w:spacing w:before="260" w:after="0" w:line="160" w:lineRule="atLeast"/>
        <w:ind w:left="8420" w:right="0"/>
        <w:jc w:val="both"/>
        <w:textAlignment w:val="auto"/>
        <w:rPr>
          <w:sz w:val="10"/>
        </w:rPr>
      </w:pPr>
      <w:r>
        <w:rPr>
          <w:rFonts w:ascii="宋体" w:hAnsi="宋体" w:cs="宋体" w:eastAsia="宋体"/>
          <w:sz w:val="10"/>
          <w:color w:val="000000"/>
          <w:b w:val="off"/>
          <w:i w:val="off"/>
          <w:strike w:val="off"/>
        </w:rPr>
        <w:t>67</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4203700</wp:posOffset>
                </wp:positionH>
                <wp:positionV relativeFrom="paragraph">
                  <wp:posOffset>0</wp:posOffset>
                </wp:positionV>
                <wp:extent cx="1562100" cy="38100"/>
                <wp:wrapTopAndBottom/>
                <wp:docPr id="109" name="文本框 109"/>
                <a:graphic xmlns:a="http://schemas.openxmlformats.org/drawingml/2006/main">
                  <a:graphicData uri="http://schemas.microsoft.com/office/word/2010/wordprocessingShape">
                    <wps:wsp>
                      <wps:cNvSpPr txBox="true"/>
                      <wps:spPr>
                        <a:xfrm>
                          <a:off x="0" y="0"/>
                          <a:ext cx="15621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31pt;margin-top:0pt;width:123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4203700</wp:posOffset>
                </wp:positionH>
                <wp:positionV relativeFrom="paragraph">
                  <wp:posOffset>38100</wp:posOffset>
                </wp:positionV>
                <wp:extent cx="1092200" cy="139700"/>
                <wp:wrapTopAndBottom/>
                <wp:docPr id="110" name="文本框 110"/>
                <a:graphic xmlns:a="http://schemas.openxmlformats.org/drawingml/2006/main">
                  <a:graphicData uri="http://schemas.microsoft.com/office/word/2010/wordprocessingShape">
                    <wps:wsp>
                      <wps:cNvSpPr txBox="true"/>
                      <wps:spPr>
                        <a:xfrm>
                          <a:off x="0" y="0"/>
                          <a:ext cx="10922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第五章 牙 周 疾 病</w:t>
                            </w:r>
                          </w:p>
                        </w:txbxContent>
                      </wps:txbx>
                      <wps:bodyPr wrap="square" lIns="0" rIns="0" tIns="0" bIns="0" vert="horz" anchor="t">
                        <a:spAutoFit/>
                      </wps:bodyPr>
                    </wps:wsp>
                  </a:graphicData>
                </a:graphic>
              </wp:anchor>
            </w:drawing>
          </mc:Choice>
          <mc:Fallback>
            <w:pict>
              <v:shape type="#_x0000_t202" filled="f" stroked="f" style="margin-left:331pt;margin-top:3pt;width:86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ff"/>
                          <w:i w:val="off"/>
                          <w:strike w:val="off"/>
                        </w:rPr>
                        <w:t>第五章 牙 周 疾 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5511800</wp:posOffset>
                </wp:positionH>
                <wp:positionV relativeFrom="paragraph">
                  <wp:posOffset>0</wp:posOffset>
                </wp:positionV>
                <wp:extent cx="254000" cy="215900"/>
                <wp:wrapTopAndBottom/>
                <wp:docPr id="111" name="文本框 111"/>
                <a:graphic xmlns:a="http://schemas.openxmlformats.org/drawingml/2006/main">
                  <a:graphicData uri="http://schemas.microsoft.com/office/word/2010/wordprocessingShape">
                    <wps:wsp>
                      <wps:cNvSpPr txBox="true"/>
                      <wps:spPr>
                        <a:xfrm>
                          <a:off x="0" y="0"/>
                          <a:ext cx="2540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15900"/>
                                  <wp:docPr id="113" name="Drawing 113"/>
                                  <a:graphic>
                                    <a:graphicData uri="http://schemas.openxmlformats.org/drawingml/2006/picture">
                                      <pic:pic xmlns:pic="http://schemas.openxmlformats.org/drawingml/2006/picture">
                                        <pic:nvPicPr>
                                          <pic:cNvPr id="0" name="Picture 112"/>
                                          <pic:cNvPicPr>
                                            <a:picLocks noChangeAspect="true"/>
                                          </pic:cNvPicPr>
                                        </pic:nvPicPr>
                                        <pic:blipFill>
                                          <a:blip r:embed="rId18"/>
                                          <a:stretch>
                                            <a:fillRect/>
                                          </a:stretch>
                                        </pic:blipFill>
                                        <pic:spPr>
                                          <a:xfrm>
                                            <a:off x="0" y="0"/>
                                            <a:ext cx="2540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4pt;margin-top:0pt;width:20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15900"/>
                            <wp:docPr id="115" name="Drawing 115"/>
                            <a:graphic xmlns:a="http://schemas.openxmlformats.org/drawingml/2006/main">
                              <a:graphicData uri="http://schemas.openxmlformats.org/drawingml/2006/picture">
                                <pic:pic xmlns:pic="http://schemas.openxmlformats.org/drawingml/2006/picture">
                                  <pic:nvPicPr>
                                    <pic:cNvPr id="0" name="Picture 114"/>
                                    <pic:cNvPicPr>
                                      <a:picLocks noChangeAspect="true"/>
                                    </pic:cNvPicPr>
                                  </pic:nvPicPr>
                                  <pic:blipFill>
                                    <a:blip r:embed="rId18"/>
                                    <a:stretch>
                                      <a:fillRect/>
                                    </a:stretch>
                                  </pic:blipFill>
                                  <pic:spPr>
                                    <a:xfrm>
                                      <a:off x="0" y="0"/>
                                      <a:ext cx="254000" cy="215900"/>
                                    </a:xfrm>
                                    <a:prstGeom prst="rect">
                                      <a:avLst/>
                                    </a:prstGeom>
                                  </pic:spPr>
                                </pic:pic>
                              </a:graphicData>
                            </a:graphic>
                          </wp:inline>
                        </w:drawing>
                      </w:r>
                    </w:p>
                  </w:txbxContent>
                </v:textbox>
              </v:shape>
            </w:pict>
          </mc:Fallback>
        </mc:AlternateContent>
      </w:r>
    </w:p>
    <w:p>
      <w:pPr>
        <w:wordWrap w:val="on"/>
        <w:autoSpaceDE w:val="off"/>
        <w:autoSpaceDN w:val="off"/>
        <w:spacing w:before="360" w:after="0" w:line="240" w:lineRule="atLeast"/>
        <w:ind w:left="120" w:right="0"/>
        <w:jc w:val="both"/>
        <w:textAlignment w:val="auto"/>
        <w:rPr>
          <w:sz w:val="16"/>
        </w:rPr>
      </w:pPr>
      <w:r>
        <w:rPr>
          <w:rFonts w:ascii="宋体" w:hAnsi="宋体" w:cs="宋体" w:eastAsia="宋体"/>
          <w:sz w:val="16"/>
          <w:color w:val="000000"/>
          <w:b w:val="off"/>
          <w:i w:val="off"/>
          <w:strike w:val="off"/>
        </w:rPr>
        <w:t>面，形成新附着。洁治术和刮治术是牙周病的基础治疗。</w:t>
      </w:r>
    </w:p>
    <w:p>
      <w:pPr>
        <w:wordWrap w:val="on"/>
        <w:autoSpaceDE w:val="off"/>
        <w:autoSpaceDN w:val="off"/>
        <w:spacing w:before="20" w:after="0" w:line="280" w:lineRule="atLeast"/>
        <w:ind w:left="60" w:right="1200" w:firstLine="400"/>
        <w:jc w:val="both"/>
        <w:textAlignment w:val="auto"/>
        <w:rPr>
          <w:sz w:val="16"/>
        </w:rPr>
      </w:pPr>
      <w:r>
        <w:rPr>
          <w:rFonts w:ascii="宋体" w:hAnsi="宋体" w:cs="宋体" w:eastAsia="宋体"/>
          <w:sz w:val="16"/>
          <w:color w:val="000000"/>
          <w:b w:val="off"/>
          <w:i w:val="off"/>
          <w:strike w:val="off"/>
        </w:rPr>
        <w:t>3.牙周基础治疗后1~2个月复查疗效，若经完善的基础治疗后仍残留≥5mm的牙周</w:t>
      </w:r>
      <w:r>
        <w:rPr>
          <w:rFonts w:ascii="宋体" w:hAnsi="宋体" w:cs="宋体" w:eastAsia="宋体"/>
          <w:sz w:val="16"/>
          <w:color w:val="000000"/>
          <w:b w:val="off"/>
          <w:i w:val="off"/>
          <w:strike w:val="off"/>
        </w:rPr>
        <w:t>袋，可考虑手术治疗。在直视下彻底刮除根面或根分叉处的牙石及肉芽组织；修整牙龈和</w:t>
      </w:r>
      <w:r>
        <w:rPr>
          <w:rFonts w:ascii="宋体" w:hAnsi="宋体" w:cs="宋体" w:eastAsia="宋体"/>
          <w:sz w:val="16"/>
          <w:color w:val="000000"/>
          <w:b w:val="off"/>
          <w:i w:val="off"/>
          <w:strike w:val="off"/>
        </w:rPr>
        <w:t>牙槽骨外形、植骨或截除严重的患牙牙根等。</w:t>
      </w:r>
    </w:p>
    <w:p>
      <w:pPr>
        <w:wordWrap w:val="on"/>
        <w:autoSpaceDE w:val="off"/>
        <w:autoSpaceDN w:val="off"/>
        <w:spacing w:before="20" w:after="0" w:line="240" w:lineRule="atLeast"/>
        <w:ind w:left="460" w:right="0"/>
        <w:jc w:val="both"/>
        <w:textAlignment w:val="auto"/>
        <w:rPr>
          <w:sz w:val="16"/>
        </w:rPr>
      </w:pPr>
      <w:r>
        <w:rPr>
          <w:rFonts w:ascii="宋体" w:hAnsi="宋体" w:cs="宋体" w:eastAsia="宋体"/>
          <w:sz w:val="16"/>
          <w:color w:val="000000"/>
          <w:b w:val="off"/>
          <w:i w:val="off"/>
          <w:strike w:val="off"/>
        </w:rPr>
        <w:t>牙周引导组织再生术能使病变区产生牙骨质、牙周膜和牙槽骨的新附着。</w:t>
      </w:r>
    </w:p>
    <w:p>
      <w:pPr>
        <w:wordWrap w:val="on"/>
        <w:autoSpaceDE w:val="off"/>
        <w:autoSpaceDN w:val="off"/>
        <w:spacing w:before="40" w:after="0" w:line="280" w:lineRule="atLeast"/>
        <w:ind w:left="60" w:right="1240" w:firstLine="400"/>
        <w:jc w:val="both"/>
        <w:textAlignment w:val="auto"/>
        <w:rPr>
          <w:sz w:val="16"/>
        </w:rPr>
      </w:pPr>
      <w:r>
        <w:rPr>
          <w:rFonts w:ascii="宋体" w:hAnsi="宋体" w:cs="宋体" w:eastAsia="宋体"/>
          <w:sz w:val="16"/>
          <w:color w:val="000000"/>
          <w:b w:val="off"/>
          <w:i w:val="off"/>
          <w:strike w:val="off"/>
        </w:rPr>
        <w:t>4.通过松动牙的结扎固定、调验等建立平衡的粉关系，使患牙消除创伤而得到稳固，</w:t>
      </w:r>
      <w:r>
        <w:rPr>
          <w:rFonts w:ascii="宋体" w:hAnsi="宋体" w:cs="宋体" w:eastAsia="宋体"/>
          <w:sz w:val="16"/>
          <w:color w:val="000000"/>
          <w:b w:val="off"/>
          <w:i w:val="off"/>
          <w:strike w:val="off"/>
        </w:rPr>
        <w:t>改善咀嚼功能。</w:t>
      </w:r>
    </w:p>
    <w:p>
      <w:pPr>
        <w:wordWrap w:val="on"/>
        <w:autoSpaceDE w:val="off"/>
        <w:autoSpaceDN w:val="off"/>
        <w:spacing w:before="40" w:after="0" w:line="240" w:lineRule="atLeast"/>
        <w:ind w:left="460" w:right="0"/>
        <w:jc w:val="both"/>
        <w:textAlignment w:val="auto"/>
        <w:rPr>
          <w:sz w:val="16"/>
        </w:rPr>
      </w:pPr>
      <w:r>
        <w:rPr>
          <w:rFonts w:ascii="宋体" w:hAnsi="宋体" w:cs="宋体" w:eastAsia="宋体"/>
          <w:sz w:val="16"/>
          <w:color w:val="000000"/>
          <w:b w:val="off"/>
          <w:i w:val="off"/>
          <w:strike w:val="off"/>
        </w:rPr>
        <w:t>5.尽早拔除附着丧失严重、过于松动、确无保留价值的患牙。</w:t>
      </w:r>
    </w:p>
    <w:p>
      <w:pPr>
        <w:wordWrap w:val="on"/>
        <w:autoSpaceDE w:val="off"/>
        <w:autoSpaceDN w:val="off"/>
        <w:spacing w:before="40" w:after="0" w:line="280" w:lineRule="atLeast"/>
        <w:ind w:left="40" w:right="1220" w:firstLine="420"/>
        <w:jc w:val="both"/>
        <w:textAlignment w:val="auto"/>
        <w:rPr>
          <w:sz w:val="16"/>
        </w:rPr>
      </w:pPr>
      <w:r>
        <w:rPr>
          <w:rFonts w:ascii="宋体" w:hAnsi="宋体" w:cs="宋体" w:eastAsia="宋体"/>
          <w:sz w:val="16"/>
          <w:color w:val="000000"/>
          <w:b w:val="off"/>
          <w:i w:val="off"/>
          <w:strike w:val="off"/>
        </w:rPr>
        <w:t>6.对患有某些系统疾病如糖尿病、消化道疾病及贫血等的慢性牙周炎患者，应积极</w:t>
      </w:r>
      <w:r>
        <w:rPr>
          <w:rFonts w:ascii="宋体" w:hAnsi="宋体" w:cs="宋体" w:eastAsia="宋体"/>
          <w:sz w:val="16"/>
          <w:color w:val="000000"/>
          <w:b w:val="off"/>
          <w:i w:val="off"/>
          <w:strike w:val="off"/>
        </w:rPr>
        <w:t>治疗并控制全身疾病，以利牙周组织愈合。吸烟者对牙周治疗的反应较差，应劝患者</w:t>
      </w:r>
      <w:r>
        <w:rPr>
          <w:rFonts w:ascii="宋体" w:hAnsi="宋体" w:cs="宋体" w:eastAsia="宋体"/>
          <w:sz w:val="16"/>
          <w:color w:val="000000"/>
          <w:b w:val="off"/>
          <w:i w:val="off"/>
          <w:strike w:val="off"/>
        </w:rPr>
        <w:t>戒烟。</w:t>
      </w:r>
    </w:p>
    <w:p>
      <w:pPr>
        <w:wordWrap w:val="on"/>
        <w:autoSpaceDE w:val="off"/>
        <w:autoSpaceDN w:val="off"/>
        <w:spacing w:before="20" w:after="0" w:line="260" w:lineRule="atLeast"/>
        <w:ind w:left="40" w:right="1240" w:firstLine="420"/>
        <w:jc w:val="both"/>
        <w:textAlignment w:val="auto"/>
        <w:rPr>
          <w:sz w:val="16"/>
        </w:rPr>
      </w:pPr>
      <w:r>
        <w:rPr>
          <w:rFonts w:ascii="宋体" w:hAnsi="宋体" w:cs="宋体" w:eastAsia="宋体"/>
          <w:sz w:val="16"/>
          <w:color w:val="000000"/>
          <w:b w:val="off"/>
          <w:i w:val="off"/>
          <w:strike w:val="off"/>
        </w:rPr>
        <w:t>7.牙周支持治疗，坚持菌斑控制以及定期对病情的复查监测和必要的治疗，防止</w:t>
      </w:r>
      <w:r>
        <w:rPr>
          <w:rFonts w:ascii="宋体" w:hAnsi="宋体" w:cs="宋体" w:eastAsia="宋体"/>
          <w:sz w:val="16"/>
          <w:color w:val="000000"/>
          <w:b w:val="off"/>
          <w:i w:val="off"/>
          <w:strike w:val="off"/>
        </w:rPr>
        <w:t>复发。</w:t>
      </w:r>
    </w:p>
    <w:p>
      <w:pPr>
        <w:wordWrap w:val="on"/>
        <w:autoSpaceDE w:val="off"/>
        <w:autoSpaceDN w:val="off"/>
        <w:spacing w:before="380" w:after="0" w:line="220" w:lineRule="atLeast"/>
        <w:ind w:left="120" w:right="0"/>
        <w:jc w:val="both"/>
        <w:textAlignment w:val="auto"/>
        <w:rPr>
          <w:sz w:val="16"/>
        </w:rPr>
      </w:pPr>
      <w:r>
        <w:rPr>
          <w:rFonts w:ascii="宋体" w:hAnsi="宋体" w:cs="宋体" w:eastAsia="宋体"/>
          <w:sz w:val="16"/>
          <w:color w:val="000000"/>
          <w:b w:val="off"/>
          <w:i w:val="off"/>
          <w:strike w:val="off"/>
        </w:rPr>
        <w:t>二、侵袭性牙周炎</w:t>
      </w:r>
    </w:p>
    <w:p>
      <w:pPr>
        <w:wordWrap w:val="on"/>
        <w:autoSpaceDE w:val="off"/>
        <w:autoSpaceDN w:val="off"/>
        <w:spacing w:before="300" w:after="0" w:line="287" w:lineRule="atLeast"/>
        <w:ind w:left="60" w:right="1220" w:firstLine="400"/>
        <w:jc w:val="both"/>
        <w:textAlignment w:val="auto"/>
        <w:rPr>
          <w:sz w:val="16"/>
        </w:rPr>
      </w:pPr>
      <w:r>
        <w:rPr>
          <w:rFonts w:ascii="宋体" w:hAnsi="宋体" w:cs="宋体" w:eastAsia="宋体"/>
          <w:sz w:val="16"/>
          <w:color w:val="000000"/>
          <w:b w:val="off"/>
          <w:i w:val="off"/>
          <w:strike w:val="off"/>
        </w:rPr>
        <w:t>侵袭性牙周炎(aggressive periodontitis, AgP) 是一组在临床表现和实验室检查均与</w:t>
      </w:r>
      <w:r>
        <w:rPr>
          <w:rFonts w:ascii="宋体" w:hAnsi="宋体" w:cs="宋体" w:eastAsia="宋体"/>
          <w:sz w:val="16"/>
          <w:color w:val="000000"/>
          <w:b w:val="off"/>
          <w:i w:val="off"/>
          <w:strike w:val="off"/>
        </w:rPr>
        <w:t>慢性牙周炎有明显区别的牙周炎。侵袭性牙周炎按其患牙的分布可分为局限型(localized)</w:t>
      </w:r>
      <w:r>
        <w:rPr>
          <w:rFonts w:ascii="宋体" w:hAnsi="宋体" w:cs="宋体" w:eastAsia="宋体"/>
          <w:sz w:val="16"/>
          <w:color w:val="000000"/>
          <w:b w:val="off"/>
          <w:i w:val="off"/>
          <w:strike w:val="off"/>
        </w:rPr>
        <w:t>和广泛型 (generalized)。</w:t>
      </w:r>
    </w:p>
    <w:p>
      <w:pPr>
        <w:wordWrap w:val="on"/>
        <w:autoSpaceDE w:val="off"/>
        <w:autoSpaceDN w:val="off"/>
        <w:spacing w:before="40" w:after="0" w:line="240" w:lineRule="atLeast"/>
        <w:ind w:left="460" w:right="0"/>
        <w:jc w:val="both"/>
        <w:textAlignment w:val="auto"/>
        <w:rPr>
          <w:sz w:val="16"/>
        </w:rPr>
      </w:pPr>
      <w:r>
        <w:rPr>
          <w:rFonts w:ascii="宋体" w:hAnsi="宋体" w:cs="宋体" w:eastAsia="宋体"/>
          <w:sz w:val="16"/>
          <w:color w:val="000000"/>
          <w:b w:val="off"/>
          <w:i w:val="off"/>
          <w:strike w:val="off"/>
        </w:rPr>
        <w:t>(一)局限型侵袭性牙周炎</w:t>
      </w:r>
    </w:p>
    <w:p>
      <w:pPr>
        <w:wordWrap w:val="on"/>
        <w:autoSpaceDE w:val="off"/>
        <w:autoSpaceDN w:val="off"/>
        <w:spacing w:before="20" w:after="0" w:line="290" w:lineRule="atLeast"/>
        <w:ind w:left="60" w:right="1220" w:firstLine="400"/>
        <w:jc w:val="both"/>
        <w:textAlignment w:val="auto"/>
        <w:rPr>
          <w:sz w:val="16"/>
        </w:rPr>
      </w:pPr>
      <w:r>
        <w:rPr>
          <w:rFonts w:ascii="宋体" w:hAnsi="宋体" w:cs="宋体" w:eastAsia="宋体"/>
          <w:sz w:val="16"/>
          <w:color w:val="000000"/>
          <w:b w:val="off"/>
          <w:i w:val="off"/>
          <w:strike w:val="off"/>
        </w:rPr>
        <w:t>局限型侵袭性牙周炎特征为局限于第一恒磨牙或切牙的邻面有附着丧失，至少波及两</w:t>
      </w:r>
      <w:r>
        <w:rPr>
          <w:rFonts w:ascii="宋体" w:hAnsi="宋体" w:cs="宋体" w:eastAsia="宋体"/>
          <w:sz w:val="16"/>
          <w:color w:val="000000"/>
          <w:b w:val="off"/>
          <w:i w:val="off"/>
          <w:strike w:val="off"/>
        </w:rPr>
        <w:t>个恒牙，其中一个为第一磨牙，除第一恒磨牙和切牙外，其他患牙不超过两个。</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【病因】</w:t>
      </w:r>
    </w:p>
    <w:p>
      <w:pPr>
        <w:wordWrap w:val="on"/>
        <w:autoSpaceDE w:val="off"/>
        <w:autoSpaceDN w:val="off"/>
        <w:spacing w:before="60" w:after="0" w:line="280" w:lineRule="atLeast"/>
        <w:ind w:left="40" w:right="1220" w:firstLine="420"/>
        <w:jc w:val="both"/>
        <w:textAlignment w:val="auto"/>
        <w:rPr>
          <w:sz w:val="16"/>
        </w:rPr>
      </w:pPr>
      <w:r>
        <w:rPr>
          <w:rFonts w:ascii="宋体" w:hAnsi="宋体" w:cs="宋体" w:eastAsia="宋体"/>
          <w:sz w:val="16"/>
          <w:color w:val="000000"/>
          <w:b w:val="off"/>
          <w:i w:val="off"/>
          <w:strike w:val="off"/>
        </w:rPr>
        <w:t>大量研究表明伴放线放线杆菌(Aa)是侵袭性牙周炎的主要致病菌，患者龈下菌斑</w:t>
      </w:r>
      <w:r>
        <w:rPr>
          <w:rFonts w:ascii="宋体" w:hAnsi="宋体" w:cs="宋体" w:eastAsia="宋体"/>
          <w:sz w:val="16"/>
          <w:color w:val="000000"/>
          <w:b w:val="off"/>
          <w:i w:val="off"/>
          <w:strike w:val="off"/>
        </w:rPr>
        <w:t>中可分离出 Aa，阳性率为90%~100%。患者外周血的中性多形核白细胞和(或)单核细</w:t>
      </w:r>
      <w:r>
        <w:rPr>
          <w:rFonts w:ascii="宋体" w:hAnsi="宋体" w:cs="宋体" w:eastAsia="宋体"/>
          <w:sz w:val="16"/>
          <w:color w:val="000000"/>
          <w:b w:val="off"/>
          <w:i w:val="off"/>
          <w:strike w:val="off"/>
        </w:rPr>
        <w:t>胞的趋化功能降低，吞噬功能障碍，这种缺陷带有家族性。</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60" w:after="0" w:line="280" w:lineRule="atLeast"/>
        <w:ind w:left="0" w:right="1240" w:firstLine="460"/>
        <w:jc w:val="both"/>
        <w:textAlignment w:val="auto"/>
        <w:rPr>
          <w:sz w:val="16"/>
        </w:rPr>
      </w:pPr>
      <w:r>
        <w:rPr>
          <w:rFonts w:ascii="宋体" w:hAnsi="宋体" w:cs="宋体" w:eastAsia="宋体"/>
          <w:sz w:val="16"/>
          <w:color w:val="000000"/>
          <w:b w:val="off"/>
          <w:i w:val="off"/>
          <w:strike w:val="off"/>
        </w:rPr>
        <w:t>患者年龄一般较小，女性多于男性。早期患者的菌斑、牙石量很少，牙龈炎症轻微，</w:t>
      </w:r>
      <w:r>
        <w:rPr>
          <w:rFonts w:ascii="宋体" w:hAnsi="宋体" w:cs="宋体" w:eastAsia="宋体"/>
          <w:sz w:val="16"/>
          <w:color w:val="000000"/>
          <w:b w:val="off"/>
          <w:i w:val="off"/>
          <w:strike w:val="off"/>
        </w:rPr>
        <w:t>但却有深牙周袋，牙周组织破坏程度与局部刺激物的量不成比例。深袋部位有龈下菌斑，</w:t>
      </w:r>
      <w:r>
        <w:rPr>
          <w:rFonts w:ascii="宋体" w:hAnsi="宋体" w:cs="宋体" w:eastAsia="宋体"/>
          <w:sz w:val="16"/>
          <w:color w:val="000000"/>
          <w:b w:val="off"/>
          <w:i w:val="off"/>
          <w:strike w:val="off"/>
        </w:rPr>
        <w:t>袋壁有炎症和探诊后出血，晚期还可发生牙周脓肿。局限于第一恒磨牙和上下切牙，多为</w:t>
      </w:r>
      <w:r>
        <w:rPr>
          <w:rFonts w:ascii="宋体" w:hAnsi="宋体" w:cs="宋体" w:eastAsia="宋体"/>
          <w:sz w:val="16"/>
          <w:color w:val="000000"/>
          <w:b w:val="off"/>
          <w:i w:val="off"/>
          <w:strike w:val="off"/>
        </w:rPr>
        <w:t>左右对称。X线片可见第一磨牙的近远中均有垂直型骨吸收，形成典型的“弧形吸收”，</w:t>
      </w:r>
      <w:r>
        <w:rPr>
          <w:rFonts w:ascii="宋体" w:hAnsi="宋体" w:cs="宋体" w:eastAsia="宋体"/>
          <w:sz w:val="16"/>
          <w:color w:val="000000"/>
          <w:b w:val="off"/>
          <w:i w:val="off"/>
          <w:strike w:val="off"/>
        </w:rPr>
        <w:t>切牙区多为水平型骨吸收，还可见牙周膜间隙增宽，硬骨板模糊，骨小梁疏松等。牙周破</w:t>
      </w:r>
      <w:r>
        <w:rPr>
          <w:rFonts w:ascii="宋体" w:hAnsi="宋体" w:cs="宋体" w:eastAsia="宋体"/>
          <w:sz w:val="16"/>
          <w:color w:val="000000"/>
          <w:b w:val="off"/>
          <w:i w:val="off"/>
          <w:strike w:val="off"/>
        </w:rPr>
        <w:t>坏速度比慢性牙周炎快3~4倍，在4~5年内牙周附着破坏可达50%~70%，患者常在</w:t>
      </w:r>
      <w:r>
        <w:rPr>
          <w:rFonts w:ascii="宋体" w:hAnsi="宋体" w:cs="宋体" w:eastAsia="宋体"/>
          <w:sz w:val="16"/>
          <w:color w:val="000000"/>
          <w:b w:val="off"/>
          <w:i w:val="off"/>
          <w:strike w:val="off"/>
        </w:rPr>
        <w:t>20岁左右即已需拔牙或牙自行脱落。早期出现切牙和第一恒磨牙松动，  自觉咀嚼无力。</w:t>
      </w:r>
      <w:r>
        <w:rPr>
          <w:rFonts w:ascii="宋体" w:hAnsi="宋体" w:cs="宋体" w:eastAsia="宋体"/>
          <w:sz w:val="16"/>
          <w:color w:val="000000"/>
          <w:b w:val="off"/>
          <w:i w:val="off"/>
          <w:strike w:val="off"/>
        </w:rPr>
        <w:t>切牙呈扇形移位，后牙可出现食物嵌塞。家族中常有多人患本病，患者的同胞有50%的患</w:t>
      </w:r>
      <w:r>
        <w:rPr>
          <w:rFonts w:ascii="宋体" w:hAnsi="宋体" w:cs="宋体" w:eastAsia="宋体"/>
          <w:sz w:val="16"/>
          <w:color w:val="000000"/>
          <w:b w:val="off"/>
          <w:i w:val="off"/>
          <w:strike w:val="off"/>
        </w:rPr>
        <w:t>病机会。</w:t>
      </w:r>
    </w:p>
    <w:p>
      <w:pPr>
        <w:wordWrap w:val="on"/>
        <w:autoSpaceDE w:val="off"/>
        <w:autoSpaceDN w:val="off"/>
        <w:spacing w:before="40" w:after="0" w:line="240" w:lineRule="atLeast"/>
        <w:ind w:left="460" w:right="0"/>
        <w:jc w:val="both"/>
        <w:textAlignment w:val="auto"/>
        <w:rPr>
          <w:sz w:val="16"/>
        </w:rPr>
      </w:pPr>
      <w:r>
        <w:rPr>
          <w:rFonts w:ascii="宋体" w:hAnsi="宋体" w:cs="宋体" w:eastAsia="宋体"/>
          <w:sz w:val="16"/>
          <w:color w:val="000000"/>
          <w:b w:val="off"/>
          <w:i w:val="off"/>
          <w:strike w:val="off"/>
        </w:rPr>
        <w:t>(二)广泛型侵袭性牙周炎</w:t>
      </w:r>
    </w:p>
    <w:p>
      <w:pPr>
        <w:wordWrap w:val="on"/>
        <w:autoSpaceDE w:val="off"/>
        <w:autoSpaceDN w:val="off"/>
        <w:spacing w:before="0" w:after="0" w:line="300" w:lineRule="atLeast"/>
        <w:ind w:left="60" w:right="1220" w:firstLine="400"/>
        <w:jc w:val="both"/>
        <w:textAlignment w:val="auto"/>
        <w:rPr>
          <w:sz w:val="16"/>
        </w:rPr>
      </w:pPr>
      <w:r>
        <w:rPr>
          <w:rFonts w:ascii="宋体" w:hAnsi="宋体" w:cs="宋体" w:eastAsia="宋体"/>
          <w:sz w:val="16"/>
          <w:color w:val="000000"/>
          <w:b w:val="off"/>
          <w:i w:val="off"/>
          <w:strike w:val="off"/>
        </w:rPr>
        <w:t>广泛型侵袭性牙周炎特征为广泛的邻面附着丧失，侵犯第一磨牙和切牙以外的牙数在</w:t>
      </w:r>
      <w:r>
        <w:rPr>
          <w:rFonts w:ascii="宋体" w:hAnsi="宋体" w:cs="宋体" w:eastAsia="宋体"/>
          <w:sz w:val="16"/>
          <w:color w:val="000000"/>
          <w:b w:val="off"/>
          <w:i w:val="off"/>
          <w:strike w:val="off"/>
        </w:rPr>
        <w:t>三颗以上。</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20" w:after="0" w:line="280" w:lineRule="atLeast"/>
        <w:ind w:left="40" w:right="1240" w:firstLine="420"/>
        <w:jc w:val="both"/>
        <w:textAlignment w:val="auto"/>
        <w:rPr>
          <w:sz w:val="16"/>
        </w:rPr>
      </w:pPr>
      <w:r>
        <w:rPr>
          <w:rFonts w:ascii="宋体" w:hAnsi="宋体" w:cs="宋体" w:eastAsia="宋体"/>
          <w:sz w:val="16"/>
          <w:color w:val="000000"/>
          <w:b w:val="off"/>
          <w:i w:val="off"/>
          <w:strike w:val="off"/>
        </w:rPr>
        <w:t>患者的年龄在青春期至30岁以下。病损呈弥漫型，累及除切牙和第一磨牙以外的至</w:t>
      </w:r>
      <w:r>
        <w:rPr>
          <w:rFonts w:ascii="宋体" w:hAnsi="宋体" w:cs="宋体" w:eastAsia="宋体"/>
          <w:sz w:val="16"/>
          <w:color w:val="000000"/>
          <w:b w:val="off"/>
          <w:i w:val="off"/>
          <w:strike w:val="off"/>
        </w:rPr>
        <w:t>少三颗牙。有严重及快速的附着丧失和牙槽骨破坏，呈明显的阵发性。在活动期，牙龈有</w:t>
      </w:r>
    </w:p>
    <w:p>
      <w:pPr>
        <w:wordWrap w:val="on"/>
        <w:autoSpaceDE w:val="off"/>
        <w:autoSpaceDN w:val="off"/>
        <w:spacing w:before="240" w:after="0" w:line="160" w:lineRule="atLeast"/>
        <w:ind w:left="8520" w:right="0"/>
        <w:jc w:val="both"/>
        <w:textAlignment w:val="auto"/>
        <w:rPr>
          <w:sz w:val="10"/>
        </w:rPr>
      </w:pPr>
      <w:r>
        <w:rPr>
          <w:rFonts w:ascii="宋体" w:hAnsi="宋体" w:cs="宋体" w:eastAsia="宋体"/>
          <w:sz w:val="10"/>
          <w:color w:val="000000"/>
          <w:b w:val="off"/>
          <w:i w:val="off"/>
          <w:strike w:val="off"/>
        </w:rPr>
        <w:t>69</w:t>
      </w:r>
      <w:r>
        <w:br w:type="page"/>
      </w:r>
    </w:p>
    <w:p>
      <w:pPr>
        <w:wordWrap w:val="on"/>
        <w:spacing w:before="680" w:after="0" w:line="100" w:lineRule="exact"/>
        <w:ind w:left="300" w:right="128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p>
      <w:pPr>
        <w:wordWrap w:val="on"/>
        <w:autoSpaceDE w:val="off"/>
        <w:autoSpaceDN w:val="off"/>
        <w:spacing w:before="20" w:after="0" w:line="320" w:lineRule="atLeast"/>
        <w:ind w:left="4020" w:right="0"/>
        <w:jc w:val="both"/>
        <w:textAlignment w:val="auto"/>
        <w:rPr>
          <w:sz w:val="20"/>
        </w:rPr>
      </w:pPr>
      <w:r>
        <w:rPr>
          <w:rFonts w:ascii="宋体" w:hAnsi="宋体" w:cs="宋体" w:eastAsia="宋体"/>
          <w:sz w:val="20"/>
          <w:color w:val="000000"/>
          <w:b w:val="off"/>
          <w:i w:val="off"/>
          <w:strike w:val="off"/>
        </w:rPr>
        <w:t>第六章 口腔黏膜常见疾病</w:t>
      </w:r>
    </w:p>
    <w:p>
      <w:pPr>
        <w:wordWrap w:val="on"/>
        <w:autoSpaceDE w:val="off"/>
        <w:autoSpaceDN w:val="off"/>
        <w:spacing w:before="740" w:after="0" w:line="340" w:lineRule="atLeast"/>
        <w:ind w:left="2700" w:right="0"/>
        <w:jc w:val="both"/>
        <w:textAlignment w:val="auto"/>
        <w:rPr>
          <w:sz w:val="22"/>
        </w:rPr>
      </w:pPr>
      <w:r>
        <w:rPr>
          <w:rFonts w:ascii="宋体" w:hAnsi="宋体" w:cs="宋体" w:eastAsia="宋体"/>
          <w:sz w:val="22"/>
          <w:color w:val="000000"/>
          <w:b w:val="off"/>
          <w:i w:val="off"/>
          <w:strike w:val="off"/>
        </w:rPr>
        <w:t>第一节 口腔单纯性疱疹</w:t>
      </w:r>
    </w:p>
    <w:p>
      <w:pPr>
        <w:wordWrap w:val="on"/>
        <w:autoSpaceDE w:val="off"/>
        <w:autoSpaceDN w:val="off"/>
        <w:spacing w:before="240" w:after="0" w:line="287" w:lineRule="atLeast"/>
        <w:ind w:left="40" w:right="1240" w:firstLine="420"/>
        <w:jc w:val="both"/>
        <w:textAlignment w:val="auto"/>
        <w:rPr>
          <w:sz w:val="16"/>
        </w:rPr>
      </w:pPr>
      <w:r>
        <w:rPr>
          <w:rFonts w:ascii="宋体" w:hAnsi="宋体" w:cs="宋体" w:eastAsia="宋体"/>
          <w:sz w:val="16"/>
          <w:color w:val="000000"/>
          <w:b w:val="off"/>
          <w:i w:val="off"/>
          <w:strike w:val="off"/>
        </w:rPr>
        <w:t>单纯疱疹病毒(herpes simplex virus, HSV) 对人体的感染非常多见, 口腔、皮肤、</w:t>
      </w:r>
      <w:r>
        <w:rPr>
          <w:rFonts w:ascii="宋体" w:hAnsi="宋体" w:cs="宋体" w:eastAsia="宋体"/>
          <w:sz w:val="16"/>
          <w:color w:val="000000"/>
          <w:b w:val="off"/>
          <w:i w:val="off"/>
          <w:strike w:val="off"/>
        </w:rPr>
        <w:t>眼、会阴、神经系统等是常易受侵犯的部位。一般认为人类是其天然宿主，世界上1/3以</w:t>
      </w:r>
      <w:r>
        <w:rPr>
          <w:rFonts w:ascii="宋体" w:hAnsi="宋体" w:cs="宋体" w:eastAsia="宋体"/>
          <w:sz w:val="16"/>
          <w:color w:val="000000"/>
          <w:b w:val="off"/>
          <w:i w:val="off"/>
          <w:strike w:val="off"/>
        </w:rPr>
        <w:t>上的人群曾患复发性疱疹性口炎。</w:t>
      </w:r>
    </w:p>
    <w:p>
      <w:pPr>
        <w:wordWrap w:val="on"/>
        <w:autoSpaceDE w:val="off"/>
        <w:autoSpaceDN w:val="off"/>
        <w:spacing w:before="60" w:after="0" w:line="260" w:lineRule="atLeast"/>
        <w:ind w:left="460" w:right="0"/>
        <w:jc w:val="both"/>
        <w:textAlignment w:val="auto"/>
        <w:rPr>
          <w:sz w:val="16"/>
        </w:rPr>
      </w:pPr>
      <w:r>
        <w:rPr>
          <w:rFonts w:ascii="宋体" w:hAnsi="宋体" w:cs="宋体" w:eastAsia="宋体"/>
          <w:sz w:val="16"/>
          <w:color w:val="000000"/>
          <w:b w:val="off"/>
          <w:i w:val="off"/>
          <w:strike w:val="off"/>
        </w:rPr>
        <w:t>【病因】</w:t>
      </w:r>
    </w:p>
    <w:p>
      <w:pPr>
        <w:wordWrap w:val="on"/>
        <w:autoSpaceDE w:val="off"/>
        <w:autoSpaceDN w:val="off"/>
        <w:spacing w:before="0" w:after="0" w:line="280" w:lineRule="atLeast"/>
        <w:ind w:left="40" w:right="1200" w:firstLine="420"/>
        <w:jc w:val="both"/>
        <w:textAlignment w:val="auto"/>
        <w:rPr>
          <w:sz w:val="16"/>
        </w:rPr>
      </w:pPr>
      <w:r>
        <w:rPr>
          <w:rFonts w:ascii="宋体" w:hAnsi="宋体" w:cs="宋体" w:eastAsia="宋体"/>
          <w:sz w:val="16"/>
          <w:color w:val="000000"/>
          <w:b w:val="off"/>
          <w:i w:val="off"/>
          <w:strike w:val="off"/>
        </w:rPr>
        <w:t>单纯疱疹病毒是疱疹病毒的一种，为有核衣壳和脂蛋白包膜的DNA病毒。根据HSV</w:t>
      </w:r>
      <w:r>
        <w:rPr>
          <w:rFonts w:ascii="宋体" w:hAnsi="宋体" w:cs="宋体" w:eastAsia="宋体"/>
          <w:sz w:val="16"/>
          <w:strike w:val="off"/>
        </w:rPr>
        <w:t xml:space="preserve"> </w:t>
      </w:r>
      <w:r>
        <w:rPr>
          <w:rFonts w:ascii="宋体" w:hAnsi="宋体" w:cs="宋体" w:eastAsia="宋体"/>
          <w:sz w:val="16"/>
          <w:color w:val="000000"/>
          <w:b w:val="off"/>
          <w:i w:val="off"/>
          <w:strike w:val="off"/>
        </w:rPr>
        <w:t>的生物学特征，包膜、抗原性的差异等不同，分为HSV-1和HSV-2 两个亚型。单纯疱疹</w:t>
      </w:r>
      <w:r>
        <w:rPr>
          <w:rFonts w:ascii="宋体" w:hAnsi="宋体" w:cs="宋体" w:eastAsia="宋体"/>
          <w:sz w:val="16"/>
          <w:color w:val="000000"/>
          <w:b w:val="off"/>
          <w:i w:val="off"/>
          <w:strike w:val="off"/>
        </w:rPr>
        <w:t>病毒感染的患者及病毒携带者为传染源，主要通过飞沫、唾液及疱疹液接触传染，胎儿还</w:t>
      </w:r>
      <w:r>
        <w:rPr>
          <w:rFonts w:ascii="宋体" w:hAnsi="宋体" w:cs="宋体" w:eastAsia="宋体"/>
          <w:sz w:val="16"/>
          <w:color w:val="000000"/>
          <w:b w:val="off"/>
          <w:i w:val="off"/>
          <w:strike w:val="off"/>
        </w:rPr>
        <w:t>可经产道感染。HSV 感染引起的口腔黏膜病损有原发性单纯疱疹感染和复发性单纯疱疹</w:t>
      </w:r>
      <w:r>
        <w:rPr>
          <w:rFonts w:ascii="宋体" w:hAnsi="宋体" w:cs="宋体" w:eastAsia="宋体"/>
          <w:sz w:val="16"/>
          <w:color w:val="000000"/>
          <w:b w:val="off"/>
          <w:i w:val="off"/>
          <w:strike w:val="off"/>
        </w:rPr>
        <w:t>感染两类。</w:t>
      </w:r>
    </w:p>
    <w:p>
      <w:pPr>
        <w:wordWrap w:val="on"/>
        <w:autoSpaceDE w:val="off"/>
        <w:autoSpaceDN w:val="off"/>
        <w:spacing w:before="60" w:after="0" w:line="260" w:lineRule="atLeast"/>
        <w:ind w:left="460" w:right="0"/>
        <w:jc w:val="both"/>
        <w:textAlignment w:val="auto"/>
        <w:rPr>
          <w:sz w:val="16"/>
        </w:rPr>
      </w:pPr>
      <w:r>
        <w:rPr>
          <w:rFonts w:ascii="宋体" w:hAnsi="宋体" w:cs="宋体" w:eastAsia="宋体"/>
          <w:sz w:val="16"/>
          <w:color w:val="000000"/>
          <w:b w:val="off"/>
          <w:i w:val="off"/>
          <w:strike w:val="off"/>
        </w:rPr>
        <w:t>【临床表现】</w:t>
      </w:r>
    </w:p>
    <w:p>
      <w:pPr>
        <w:wordWrap w:val="on"/>
        <w:autoSpaceDE w:val="off"/>
        <w:autoSpaceDN w:val="off"/>
        <w:spacing w:before="20" w:after="0" w:line="280" w:lineRule="atLeast"/>
        <w:ind w:left="40" w:right="1220" w:firstLine="420"/>
        <w:jc w:val="both"/>
        <w:textAlignment w:val="auto"/>
        <w:rPr>
          <w:sz w:val="16"/>
        </w:rPr>
      </w:pPr>
      <w:r>
        <w:rPr>
          <w:rFonts w:ascii="宋体" w:hAnsi="宋体" w:cs="宋体" w:eastAsia="宋体"/>
          <w:sz w:val="16"/>
          <w:color w:val="000000"/>
          <w:b w:val="off"/>
          <w:i w:val="off"/>
          <w:strike w:val="off"/>
        </w:rPr>
        <w:t>1. 原发性疱疹性口炎(primary herpetic stomatitis) 为 HSV-1 引起, 多表现为急性</w:t>
      </w:r>
      <w:r>
        <w:rPr>
          <w:rFonts w:ascii="宋体" w:hAnsi="宋体" w:cs="宋体" w:eastAsia="宋体"/>
          <w:sz w:val="16"/>
          <w:color w:val="000000"/>
          <w:b w:val="off"/>
          <w:i w:val="off"/>
          <w:strike w:val="off"/>
        </w:rPr>
        <w:t>疱疹性龈口炎。以6岁以下儿童较多见，尤其是6个月至2岁更多。成人亦可发病。其发</w:t>
      </w:r>
      <w:r>
        <w:rPr>
          <w:rFonts w:ascii="宋体" w:hAnsi="宋体" w:cs="宋体" w:eastAsia="宋体"/>
          <w:sz w:val="16"/>
          <w:color w:val="000000"/>
          <w:b w:val="off"/>
          <w:i w:val="off"/>
          <w:strike w:val="off"/>
        </w:rPr>
        <w:t>病有以下四个时期：</w:t>
      </w:r>
    </w:p>
    <w:p>
      <w:pPr>
        <w:wordWrap w:val="on"/>
        <w:autoSpaceDE w:val="off"/>
        <w:autoSpaceDN w:val="off"/>
        <w:spacing w:before="20" w:after="0" w:line="280" w:lineRule="atLeast"/>
        <w:ind w:left="0" w:right="1260" w:firstLine="460"/>
        <w:jc w:val="both"/>
        <w:textAlignment w:val="auto"/>
        <w:rPr>
          <w:sz w:val="16"/>
        </w:rPr>
      </w:pPr>
      <w:r>
        <w:rPr>
          <w:rFonts w:ascii="宋体" w:hAnsi="宋体" w:cs="宋体" w:eastAsia="宋体"/>
          <w:sz w:val="16"/>
          <w:color w:val="000000"/>
          <w:b w:val="off"/>
          <w:i w:val="off"/>
          <w:strike w:val="off"/>
        </w:rPr>
        <w:t>(1)前驱期：发病前常有与疱疹病患者接触史。经过4~7天的潜伏期后，出现发热、</w:t>
      </w:r>
      <w:r>
        <w:rPr>
          <w:rFonts w:ascii="宋体" w:hAnsi="宋体" w:cs="宋体" w:eastAsia="宋体"/>
          <w:sz w:val="16"/>
          <w:color w:val="000000"/>
          <w:b w:val="off"/>
          <w:i w:val="off"/>
          <w:strike w:val="off"/>
        </w:rPr>
        <w:t>头痛、疲乏不适、全身肌肉疼痛、咽喉肿痛等急性症状，下颌下和颈上淋巴结肿大、触</w:t>
      </w:r>
      <w:r>
        <w:rPr>
          <w:rFonts w:ascii="宋体" w:hAnsi="宋体" w:cs="宋体" w:eastAsia="宋体"/>
          <w:sz w:val="16"/>
          <w:color w:val="000000"/>
          <w:b w:val="off"/>
          <w:i w:val="off"/>
          <w:strike w:val="off"/>
        </w:rPr>
        <w:t>痛。患儿流涎、拒食、烦躁不安。经过1~2天后， 口腔黏膜、附着龈和缘龈广泛充血</w:t>
      </w:r>
      <w:r>
        <w:rPr>
          <w:rFonts w:ascii="宋体" w:hAnsi="宋体" w:cs="宋体" w:eastAsia="宋体"/>
          <w:sz w:val="16"/>
          <w:color w:val="000000"/>
          <w:b w:val="off"/>
          <w:i w:val="off"/>
          <w:strike w:val="off"/>
        </w:rPr>
        <w:t>水肿。</w:t>
      </w:r>
    </w:p>
    <w:p>
      <w:pPr>
        <w:wordWrap w:val="on"/>
        <w:autoSpaceDE w:val="off"/>
        <w:autoSpaceDN w:val="off"/>
        <w:spacing w:before="0" w:after="0" w:line="280" w:lineRule="atLeast"/>
        <w:ind w:left="40" w:right="1240" w:firstLine="420"/>
        <w:jc w:val="both"/>
        <w:textAlignment w:val="auto"/>
        <w:rPr>
          <w:sz w:val="16"/>
        </w:rPr>
      </w:pPr>
      <w:r>
        <w:rPr>
          <w:rFonts w:ascii="宋体" w:hAnsi="宋体" w:cs="宋体" w:eastAsia="宋体"/>
          <w:sz w:val="16"/>
          <w:color w:val="000000"/>
          <w:b w:val="off"/>
          <w:i w:val="off"/>
          <w:strike w:val="off"/>
        </w:rPr>
        <w:t>(2)水疱期： 口腔黏膜出现成簇小水疱，似针头大小，疱壁薄、透明，易溃破，形成</w:t>
      </w:r>
      <w:r>
        <w:rPr>
          <w:rFonts w:ascii="宋体" w:hAnsi="宋体" w:cs="宋体" w:eastAsia="宋体"/>
          <w:sz w:val="16"/>
          <w:color w:val="000000"/>
          <w:b w:val="off"/>
          <w:i w:val="off"/>
          <w:strike w:val="off"/>
        </w:rPr>
        <w:t>浅表溃疡。</w:t>
      </w:r>
    </w:p>
    <w:p>
      <w:pPr>
        <w:wordWrap w:val="on"/>
        <w:autoSpaceDE w:val="off"/>
        <w:autoSpaceDN w:val="off"/>
        <w:spacing w:before="40" w:after="0" w:line="280" w:lineRule="atLeast"/>
        <w:ind w:left="20" w:right="1240" w:firstLine="440"/>
        <w:jc w:val="both"/>
        <w:textAlignment w:val="auto"/>
        <w:rPr>
          <w:sz w:val="16"/>
        </w:rPr>
      </w:pPr>
      <w:r>
        <w:rPr>
          <w:rFonts w:ascii="宋体" w:hAnsi="宋体" w:cs="宋体" w:eastAsia="宋体"/>
          <w:sz w:val="16"/>
          <w:color w:val="000000"/>
          <w:b w:val="off"/>
          <w:i w:val="off"/>
          <w:strike w:val="off"/>
        </w:rPr>
        <w:t>(3)糜烂期：成簇的小水疱溃破后可引起大面积糜烂，并可造成继发感染，上覆黄色</w:t>
      </w:r>
      <w:r>
        <w:rPr>
          <w:rFonts w:ascii="宋体" w:hAnsi="宋体" w:cs="宋体" w:eastAsia="宋体"/>
          <w:sz w:val="16"/>
          <w:color w:val="000000"/>
          <w:b w:val="off"/>
          <w:i w:val="off"/>
          <w:strike w:val="off"/>
        </w:rPr>
        <w:t>假膜。唇和口周皮肤也可有类似病损，疱破溃后形成痂壳。</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(4)愈合期：糜烂面逐渐缩小、愈合，整个病程约需7~10天。</w:t>
      </w:r>
    </w:p>
    <w:p>
      <w:pPr>
        <w:wordWrap w:val="on"/>
        <w:autoSpaceDE w:val="off"/>
        <w:autoSpaceDN w:val="off"/>
        <w:spacing w:before="0" w:after="0" w:line="280" w:lineRule="atLeast"/>
        <w:ind w:left="40" w:right="1200" w:firstLine="420"/>
        <w:jc w:val="both"/>
        <w:textAlignment w:val="auto"/>
        <w:rPr>
          <w:sz w:val="16"/>
        </w:rPr>
      </w:pPr>
      <w:r>
        <w:rPr>
          <w:rFonts w:ascii="宋体" w:hAnsi="宋体" w:cs="宋体" w:eastAsia="宋体"/>
          <w:sz w:val="16"/>
          <w:color w:val="000000"/>
          <w:b w:val="off"/>
          <w:i w:val="off"/>
          <w:strike w:val="off"/>
        </w:rPr>
        <w:t>2. 复发性疱疹性口炎(recurrent herpetic stomatitis) 原发性疱疹感染愈合后,有</w:t>
      </w:r>
      <w:r>
        <w:rPr>
          <w:rFonts w:ascii="宋体" w:hAnsi="宋体" w:cs="宋体" w:eastAsia="宋体"/>
          <w:sz w:val="16"/>
          <w:color w:val="000000"/>
          <w:b w:val="off"/>
          <w:i w:val="off"/>
          <w:strike w:val="off"/>
        </w:rPr>
        <w:t>30%~50%的病例可能发生复发性损害。一般复发感染的部位在口唇附近，故又称为复发</w:t>
      </w:r>
      <w:r>
        <w:rPr>
          <w:rFonts w:ascii="宋体" w:hAnsi="宋体" w:cs="宋体" w:eastAsia="宋体"/>
          <w:sz w:val="16"/>
          <w:color w:val="000000"/>
          <w:b w:val="off"/>
          <w:i w:val="off"/>
          <w:strike w:val="off"/>
        </w:rPr>
        <w:t>性唇疱疹。其临床特点为：</w:t>
      </w:r>
    </w:p>
    <w:p>
      <w:pPr>
        <w:wordWrap w:val="on"/>
        <w:autoSpaceDE w:val="off"/>
        <w:autoSpaceDN w:val="off"/>
        <w:spacing w:before="80" w:after="0" w:line="220" w:lineRule="atLeast"/>
        <w:ind w:left="460" w:right="0"/>
        <w:jc w:val="both"/>
        <w:textAlignment w:val="auto"/>
        <w:rPr>
          <w:sz w:val="16"/>
        </w:rPr>
      </w:pPr>
      <w:r>
        <w:rPr>
          <w:rFonts w:ascii="宋体" w:hAnsi="宋体" w:cs="宋体" w:eastAsia="宋体"/>
          <w:sz w:val="16"/>
          <w:color w:val="000000"/>
          <w:b w:val="off"/>
          <w:i w:val="off"/>
          <w:strike w:val="off"/>
        </w:rPr>
        <w:t>(1)损害总是以多个成簇的水疱开始。</w:t>
      </w:r>
    </w:p>
    <w:p>
      <w:pPr>
        <w:wordWrap w:val="on"/>
        <w:autoSpaceDE w:val="off"/>
        <w:autoSpaceDN w:val="off"/>
        <w:spacing w:before="40" w:after="0" w:line="220" w:lineRule="atLeast"/>
        <w:ind w:left="460" w:right="0"/>
        <w:jc w:val="both"/>
        <w:textAlignment w:val="auto"/>
        <w:rPr>
          <w:sz w:val="16"/>
        </w:rPr>
      </w:pPr>
      <w:r>
        <w:rPr>
          <w:rFonts w:ascii="宋体" w:hAnsi="宋体" w:cs="宋体" w:eastAsia="宋体"/>
          <w:sz w:val="16"/>
          <w:color w:val="000000"/>
          <w:b w:val="off"/>
          <w:i w:val="off"/>
          <w:strike w:val="off"/>
        </w:rPr>
        <w:t>(2)损害复发时总是在原先发作的位置或附近。</w:t>
      </w:r>
    </w:p>
    <w:p>
      <w:pPr>
        <w:wordWrap w:val="on"/>
        <w:autoSpaceDE w:val="off"/>
        <w:autoSpaceDN w:val="off"/>
        <w:spacing w:before="20" w:after="0" w:line="280" w:lineRule="atLeast"/>
        <w:ind w:left="40" w:right="1260" w:firstLine="420"/>
        <w:jc w:val="both"/>
        <w:textAlignment w:val="auto"/>
        <w:rPr>
          <w:sz w:val="16"/>
        </w:rPr>
      </w:pPr>
      <w:r>
        <w:rPr>
          <w:rFonts w:ascii="宋体" w:hAnsi="宋体" w:cs="宋体" w:eastAsia="宋体"/>
          <w:sz w:val="16"/>
          <w:color w:val="000000"/>
          <w:b w:val="off"/>
          <w:i w:val="off"/>
          <w:strike w:val="off"/>
        </w:rPr>
        <w:t>(3)有前驱症状，患者开始可感觉到轻微的疲乏与不适，很快就在将要发生复发损害</w:t>
      </w:r>
      <w:r>
        <w:rPr>
          <w:rFonts w:ascii="宋体" w:hAnsi="宋体" w:cs="宋体" w:eastAsia="宋体"/>
          <w:sz w:val="16"/>
          <w:color w:val="000000"/>
          <w:b w:val="off"/>
          <w:i w:val="off"/>
          <w:strike w:val="off"/>
        </w:rPr>
        <w:t>的部位出现痒、张力增加、灼痛、刺痛等症状。</w:t>
      </w:r>
    </w:p>
    <w:p>
      <w:pPr>
        <w:wordWrap w:val="on"/>
        <w:autoSpaceDE w:val="off"/>
        <w:autoSpaceDN w:val="off"/>
        <w:spacing w:before="0" w:after="0" w:line="280" w:lineRule="atLeast"/>
        <w:ind w:left="40" w:right="1220" w:firstLine="420"/>
        <w:jc w:val="both"/>
        <w:textAlignment w:val="auto"/>
        <w:rPr>
          <w:sz w:val="16"/>
        </w:rPr>
      </w:pPr>
      <w:r>
        <w:rPr>
          <w:rFonts w:ascii="宋体" w:hAnsi="宋体" w:cs="宋体" w:eastAsia="宋体"/>
          <w:sz w:val="16"/>
          <w:color w:val="000000"/>
          <w:b w:val="off"/>
          <w:i w:val="off"/>
          <w:strike w:val="off"/>
        </w:rPr>
        <w:t>(4)约在数小时内，出现水疱，周围有轻度的红斑。在一般情况下，疱可持续24小</w:t>
      </w:r>
      <w:r>
        <w:rPr>
          <w:rFonts w:ascii="宋体" w:hAnsi="宋体" w:cs="宋体" w:eastAsia="宋体"/>
          <w:sz w:val="16"/>
          <w:color w:val="000000"/>
          <w:b w:val="off"/>
          <w:i w:val="off"/>
          <w:strike w:val="off"/>
        </w:rPr>
        <w:t>时，随后破裂、糜烂、结痂。病程约10天，但继发感染常延缓愈合， 愈合后不留瘢痕，</w:t>
      </w:r>
      <w:r>
        <w:rPr>
          <w:rFonts w:ascii="宋体" w:hAnsi="宋体" w:cs="宋体" w:eastAsia="宋体"/>
          <w:sz w:val="16"/>
          <w:color w:val="000000"/>
          <w:b w:val="off"/>
          <w:i w:val="off"/>
          <w:strike w:val="off"/>
        </w:rPr>
        <w:t>但可有色素沉着。</w:t>
      </w:r>
    </w:p>
    <w:p>
      <w:pPr>
        <w:wordWrap w:val="on"/>
        <w:autoSpaceDE w:val="off"/>
        <w:autoSpaceDN w:val="off"/>
        <w:spacing w:before="0" w:after="0" w:line="280" w:lineRule="atLeast"/>
        <w:ind w:left="20" w:right="1240" w:firstLine="440"/>
        <w:jc w:val="both"/>
        <w:textAlignment w:val="auto"/>
        <w:rPr>
          <w:sz w:val="16"/>
        </w:rPr>
      </w:pPr>
      <w:r>
        <w:rPr>
          <w:rFonts w:ascii="宋体" w:hAnsi="宋体" w:cs="宋体" w:eastAsia="宋体"/>
          <w:sz w:val="16"/>
          <w:color w:val="000000"/>
          <w:b w:val="off"/>
          <w:i w:val="off"/>
          <w:strike w:val="off"/>
        </w:rPr>
        <w:t>(5)诱使复发的因素包括局部机械刺激、感冒、阳光照射等，情绪因素也能促使</w:t>
      </w:r>
      <w:r>
        <w:rPr>
          <w:rFonts w:ascii="宋体" w:hAnsi="宋体" w:cs="宋体" w:eastAsia="宋体"/>
          <w:sz w:val="16"/>
          <w:color w:val="000000"/>
          <w:b w:val="off"/>
          <w:i w:val="off"/>
          <w:strike w:val="off"/>
        </w:rPr>
        <w:t>复发。</w:t>
      </w:r>
    </w:p>
    <w:p>
      <w:pPr>
        <w:wordWrap w:val="on"/>
        <w:autoSpaceDE w:val="off"/>
        <w:autoSpaceDN w:val="off"/>
        <w:spacing w:before="60" w:after="0" w:line="220" w:lineRule="atLeast"/>
        <w:ind w:left="460" w:right="0"/>
        <w:jc w:val="both"/>
        <w:textAlignment w:val="auto"/>
        <w:rPr>
          <w:sz w:val="16"/>
        </w:rPr>
      </w:pPr>
      <w:r>
        <w:rPr>
          <w:rFonts w:ascii="宋体" w:hAnsi="宋体" w:cs="宋体" w:eastAsia="宋体"/>
          <w:sz w:val="16"/>
          <w:color w:val="000000"/>
          <w:b w:val="off"/>
          <w:i w:val="off"/>
          <w:strike w:val="off"/>
        </w:rPr>
        <w:t>虽然复发性唇疱疹是本病的最常见复发形式，但少数复发可损害牙龈和硬腭。</w:t>
      </w:r>
    </w:p>
    <w:p>
      <w:pPr>
        <w:wordWrap w:val="on"/>
        <w:autoSpaceDE w:val="off"/>
        <w:autoSpaceDN w:val="off"/>
        <w:spacing w:before="80" w:after="0" w:line="260" w:lineRule="atLeast"/>
        <w:ind w:left="460" w:right="0"/>
        <w:jc w:val="both"/>
        <w:textAlignment w:val="auto"/>
        <w:rPr>
          <w:sz w:val="16"/>
        </w:rPr>
      </w:pPr>
      <w:r>
        <w:rPr>
          <w:rFonts w:ascii="宋体" w:hAnsi="宋体" w:cs="宋体" w:eastAsia="宋体"/>
          <w:sz w:val="16"/>
          <w:color w:val="000000"/>
          <w:b w:val="off"/>
          <w:i w:val="off"/>
          <w:strike w:val="off"/>
        </w:rPr>
        <w:t>【诊断】</w:t>
      </w:r>
    </w:p>
    <w:p>
      <w:pPr>
        <w:wordWrap w:val="on"/>
        <w:autoSpaceDE w:val="off"/>
        <w:autoSpaceDN w:val="off"/>
        <w:spacing w:before="260" w:after="0" w:line="140" w:lineRule="atLeast"/>
        <w:ind w:left="8500" w:right="0"/>
        <w:jc w:val="both"/>
        <w:textAlignment w:val="auto"/>
        <w:rPr>
          <w:sz w:val="8"/>
        </w:rPr>
      </w:pPr>
      <w:r>
        <w:rPr>
          <w:rFonts w:ascii="宋体" w:hAnsi="宋体" w:cs="宋体" w:eastAsia="宋体"/>
          <w:sz w:val="8"/>
          <w:color w:val="000000"/>
          <w:b w:val="off"/>
          <w:i w:val="off"/>
          <w:strike w:val="off"/>
        </w:rPr>
        <w:t>71</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3911600</wp:posOffset>
                </wp:positionH>
                <wp:positionV relativeFrom="paragraph">
                  <wp:posOffset>0</wp:posOffset>
                </wp:positionV>
                <wp:extent cx="1866900" cy="25400"/>
                <wp:wrapTopAndBottom/>
                <wp:docPr id="116" name="文本框 116"/>
                <a:graphic xmlns:a="http://schemas.openxmlformats.org/drawingml/2006/main">
                  <a:graphicData uri="http://schemas.microsoft.com/office/word/2010/wordprocessingShape">
                    <wps:wsp>
                      <wps:cNvSpPr txBox="true"/>
                      <wps:spPr>
                        <a:xfrm>
                          <a:off x="0" y="0"/>
                          <a:ext cx="1866900" cy="254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08pt;margin-top:0pt;width:147pt;height:2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3911600</wp:posOffset>
                </wp:positionH>
                <wp:positionV relativeFrom="paragraph">
                  <wp:posOffset>25400</wp:posOffset>
                </wp:positionV>
                <wp:extent cx="1409700" cy="152400"/>
                <wp:wrapTopAndBottom/>
                <wp:docPr id="117" name="文本框 117"/>
                <a:graphic xmlns:a="http://schemas.openxmlformats.org/drawingml/2006/main">
                  <a:graphicData uri="http://schemas.microsoft.com/office/word/2010/wordprocessingShape">
                    <wps:wsp>
                      <wps:cNvSpPr txBox="true"/>
                      <wps:spPr>
                        <a:xfrm>
                          <a:off x="0" y="0"/>
                          <a:ext cx="14097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n"/>
                                <w:i w:val="off"/>
                                <w:strike w:val="off"/>
                              </w:rPr>
                              <w:t>第六章 口腔黏膜常见疾病</w:t>
                            </w:r>
                          </w:p>
                        </w:txbxContent>
                      </wps:txbx>
                      <wps:bodyPr wrap="square" lIns="0" rIns="0" tIns="0" bIns="0" vert="horz" anchor="t">
                        <a:spAutoFit/>
                      </wps:bodyPr>
                    </wps:wsp>
                  </a:graphicData>
                </a:graphic>
              </wp:anchor>
            </w:drawing>
          </mc:Choice>
          <mc:Fallback>
            <w:pict>
              <v:shape type="#_x0000_t202" filled="f" stroked="f" style="margin-left:308pt;margin-top:2pt;width:111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6"/>
                        </w:rPr>
                      </w:pPr>
                      <w:r>
                        <w:rPr>
                          <w:rFonts w:ascii="宋体" w:hAnsi="宋体" w:cs="宋体" w:eastAsia="宋体"/>
                          <w:sz w:val="16"/>
                          <w:color w:val="000000"/>
                          <w:b w:val="on"/>
                          <w:i w:val="off"/>
                          <w:strike w:val="off"/>
                        </w:rPr>
                        <w:t>第六章 口腔黏膜常见疾病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5524500</wp:posOffset>
                </wp:positionH>
                <wp:positionV relativeFrom="paragraph">
                  <wp:posOffset>0</wp:posOffset>
                </wp:positionV>
                <wp:extent cx="254000" cy="228600"/>
                <wp:wrapTopAndBottom/>
                <wp:docPr id="118" name="文本框 118"/>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120" name="Drawing 120"/>
                                  <a:graphic>
                                    <a:graphicData uri="http://schemas.openxmlformats.org/drawingml/2006/picture">
                                      <pic:pic xmlns:pic="http://schemas.openxmlformats.org/drawingml/2006/picture">
                                        <pic:nvPicPr>
                                          <pic:cNvPr id="0" name="Picture 119"/>
                                          <pic:cNvPicPr>
                                            <a:picLocks noChangeAspect="true"/>
                                          </pic:cNvPicPr>
                                        </pic:nvPicPr>
                                        <pic:blipFill>
                                          <a:blip r:embed="rId19"/>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5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122" name="Drawing 122"/>
                            <a:graphic xmlns:a="http://schemas.openxmlformats.org/drawingml/2006/main">
                              <a:graphicData uri="http://schemas.openxmlformats.org/drawingml/2006/picture">
                                <pic:pic xmlns:pic="http://schemas.openxmlformats.org/drawingml/2006/picture">
                                  <pic:nvPicPr>
                                    <pic:cNvPr id="0" name="Picture 121"/>
                                    <pic:cNvPicPr>
                                      <a:picLocks noChangeAspect="true"/>
                                    </pic:cNvPicPr>
                                  </pic:nvPicPr>
                                  <pic:blipFill>
                                    <a:blip r:embed="rId19"/>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280" w:after="0" w:line="240" w:lineRule="atLeast"/>
        <w:ind w:left="480" w:right="0"/>
        <w:jc w:val="both"/>
        <w:textAlignment w:val="auto"/>
        <w:rPr>
          <w:sz w:val="16"/>
        </w:rPr>
      </w:pPr>
      <w:r>
        <w:rPr>
          <w:rFonts w:ascii="宋体" w:hAnsi="宋体" w:cs="宋体" w:eastAsia="宋体"/>
          <w:sz w:val="16"/>
          <w:color w:val="000000"/>
          <w:b w:val="off"/>
          <w:i w:val="off"/>
          <w:strike w:val="off"/>
        </w:rPr>
        <w:t>①5%阿昔洛韦软膏、喷昔洛韦乳膏局部涂搽。</w:t>
      </w:r>
    </w:p>
    <w:p>
      <w:pPr>
        <w:wordWrap w:val="on"/>
        <w:autoSpaceDE w:val="off"/>
        <w:autoSpaceDN w:val="off"/>
        <w:spacing w:before="60" w:after="0" w:line="240" w:lineRule="atLeast"/>
        <w:ind w:left="480" w:right="0"/>
        <w:jc w:val="both"/>
        <w:textAlignment w:val="auto"/>
        <w:rPr>
          <w:sz w:val="16"/>
        </w:rPr>
      </w:pPr>
      <w:r>
        <w:rPr>
          <w:rFonts w:ascii="宋体" w:hAnsi="宋体" w:cs="宋体" w:eastAsia="宋体"/>
          <w:sz w:val="16"/>
          <w:color w:val="000000"/>
          <w:b w:val="off"/>
          <w:i w:val="off"/>
          <w:strike w:val="off"/>
        </w:rPr>
        <w:t>②5%碘苷的二甲基亚砜液皮肤局部涂搽。</w:t>
      </w:r>
    </w:p>
    <w:p>
      <w:pPr>
        <w:wordWrap w:val="on"/>
        <w:autoSpaceDE w:val="off"/>
        <w:autoSpaceDN w:val="off"/>
        <w:spacing w:before="60" w:after="0" w:line="240" w:lineRule="atLeast"/>
        <w:ind w:left="480" w:right="0"/>
        <w:jc w:val="both"/>
        <w:textAlignment w:val="auto"/>
        <w:rPr>
          <w:sz w:val="16"/>
        </w:rPr>
      </w:pPr>
      <w:r>
        <w:rPr>
          <w:rFonts w:ascii="宋体" w:hAnsi="宋体" w:cs="宋体" w:eastAsia="宋体"/>
          <w:sz w:val="16"/>
          <w:color w:val="000000"/>
          <w:b w:val="off"/>
          <w:i w:val="off"/>
          <w:strike w:val="off"/>
        </w:rPr>
        <w:t>③温的生理盐水、0.1%~0.2%氯己定液或0.01%硫酸锌液湿敷。</w:t>
      </w:r>
    </w:p>
    <w:p>
      <w:pPr>
        <w:wordWrap w:val="on"/>
        <w:autoSpaceDE w:val="off"/>
        <w:autoSpaceDN w:val="off"/>
        <w:spacing w:before="40" w:after="0" w:line="240" w:lineRule="atLeast"/>
        <w:ind w:left="480" w:right="0"/>
        <w:jc w:val="both"/>
        <w:textAlignment w:val="auto"/>
        <w:rPr>
          <w:sz w:val="16"/>
        </w:rPr>
      </w:pPr>
      <w:r>
        <w:rPr>
          <w:rFonts w:ascii="宋体" w:hAnsi="宋体" w:cs="宋体" w:eastAsia="宋体"/>
          <w:sz w:val="16"/>
          <w:color w:val="000000"/>
          <w:b w:val="off"/>
          <w:i w:val="off"/>
          <w:strike w:val="off"/>
        </w:rPr>
        <w:t>4.物理疗法 可用氦氖激光治疗。</w:t>
      </w:r>
    </w:p>
    <w:p>
      <w:pPr>
        <w:wordWrap w:val="on"/>
        <w:autoSpaceDE w:val="off"/>
        <w:autoSpaceDN w:val="off"/>
        <w:spacing w:before="20" w:after="0" w:line="240" w:lineRule="atLeast"/>
        <w:ind w:left="480" w:right="0"/>
        <w:jc w:val="both"/>
        <w:textAlignment w:val="auto"/>
        <w:rPr>
          <w:sz w:val="16"/>
        </w:rPr>
      </w:pPr>
      <w:r>
        <w:rPr>
          <w:rFonts w:ascii="宋体" w:hAnsi="宋体" w:cs="宋体" w:eastAsia="宋体"/>
          <w:sz w:val="16"/>
          <w:color w:val="000000"/>
          <w:b w:val="off"/>
          <w:i w:val="off"/>
          <w:strike w:val="off"/>
        </w:rPr>
        <w:t>5.对症和支持疗法。</w:t>
      </w:r>
    </w:p>
    <w:p>
      <w:pPr>
        <w:wordWrap w:val="on"/>
        <w:autoSpaceDE w:val="off"/>
        <w:autoSpaceDN w:val="off"/>
        <w:spacing w:before="60" w:after="0" w:line="240" w:lineRule="atLeast"/>
        <w:ind w:left="480" w:right="0"/>
        <w:jc w:val="both"/>
        <w:textAlignment w:val="auto"/>
        <w:rPr>
          <w:sz w:val="16"/>
        </w:rPr>
      </w:pPr>
      <w:r>
        <w:rPr>
          <w:rFonts w:ascii="宋体" w:hAnsi="宋体" w:cs="宋体" w:eastAsia="宋体"/>
          <w:sz w:val="16"/>
          <w:color w:val="000000"/>
          <w:b w:val="off"/>
          <w:i w:val="off"/>
          <w:strike w:val="off"/>
        </w:rPr>
        <w:t>6.中医中药治疗。</w:t>
      </w:r>
    </w:p>
    <w:p>
      <w:pPr>
        <w:wordWrap w:val="on"/>
        <w:autoSpaceDE w:val="off"/>
        <w:autoSpaceDN w:val="off"/>
        <w:spacing w:before="300" w:after="0" w:line="340" w:lineRule="atLeast"/>
        <w:ind w:left="2780" w:right="0"/>
        <w:jc w:val="both"/>
        <w:textAlignment w:val="auto"/>
        <w:rPr>
          <w:sz w:val="22"/>
        </w:rPr>
      </w:pPr>
      <w:r>
        <w:rPr>
          <w:rFonts w:ascii="宋体" w:hAnsi="宋体" w:cs="宋体" w:eastAsia="宋体"/>
          <w:sz w:val="22"/>
          <w:color w:val="000000"/>
          <w:b w:val="off"/>
          <w:i w:val="off"/>
          <w:strike w:val="off"/>
        </w:rPr>
        <w:t>第二节 口腔念珠菌病</w:t>
      </w:r>
    </w:p>
    <w:p>
      <w:pPr>
        <w:wordWrap w:val="on"/>
        <w:autoSpaceDE w:val="off"/>
        <w:autoSpaceDN w:val="off"/>
        <w:spacing w:before="260" w:after="0" w:line="260" w:lineRule="atLeast"/>
        <w:ind w:left="20" w:right="1260" w:firstLine="460"/>
        <w:jc w:val="both"/>
        <w:textAlignment w:val="auto"/>
        <w:rPr>
          <w:sz w:val="16"/>
        </w:rPr>
      </w:pPr>
      <w:r>
        <w:rPr>
          <w:rFonts w:ascii="宋体" w:hAnsi="宋体" w:cs="宋体" w:eastAsia="宋体"/>
          <w:sz w:val="16"/>
          <w:color w:val="000000"/>
          <w:b w:val="off"/>
          <w:i w:val="off"/>
          <w:strike w:val="off"/>
        </w:rPr>
        <w:t>口腔念珠菌病(oral candidosis) 是由念珠菌属感染所引起的口腔黏膜疾病。近些年，</w:t>
      </w:r>
      <w:r>
        <w:rPr>
          <w:rFonts w:ascii="宋体" w:hAnsi="宋体" w:cs="宋体" w:eastAsia="宋体"/>
          <w:sz w:val="16"/>
          <w:color w:val="000000"/>
          <w:b w:val="off"/>
          <w:i w:val="off"/>
          <w:strike w:val="off"/>
        </w:rPr>
        <w:t>随着抗生素和免疫抑制剂的广泛使用，造成菌群失调或免疫力降低，使口腔黏膜念珠菌病</w:t>
      </w:r>
      <w:r>
        <w:rPr>
          <w:rFonts w:ascii="宋体" w:hAnsi="宋体" w:cs="宋体" w:eastAsia="宋体"/>
          <w:sz w:val="16"/>
          <w:color w:val="000000"/>
          <w:b w:val="off"/>
          <w:i w:val="off"/>
          <w:strike w:val="off"/>
        </w:rPr>
        <w:t>的发病率相应增高。</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【病因】</w:t>
      </w:r>
    </w:p>
    <w:p>
      <w:pPr>
        <w:wordWrap w:val="on"/>
        <w:autoSpaceDE w:val="off"/>
        <w:autoSpaceDN w:val="off"/>
        <w:spacing w:before="60" w:after="0" w:line="280" w:lineRule="atLeast"/>
        <w:ind w:left="20" w:right="1240" w:firstLine="460"/>
        <w:jc w:val="both"/>
        <w:textAlignment w:val="auto"/>
        <w:rPr>
          <w:sz w:val="16"/>
        </w:rPr>
      </w:pPr>
      <w:r>
        <w:rPr>
          <w:rFonts w:ascii="宋体" w:hAnsi="宋体" w:cs="宋体" w:eastAsia="宋体"/>
          <w:sz w:val="16"/>
          <w:color w:val="000000"/>
          <w:b w:val="off"/>
          <w:i w:val="off"/>
          <w:strike w:val="off"/>
        </w:rPr>
        <w:t>该病主要由白色念珠菌引起。白色念珠菌为单细胞酵母样真菌，常寄生在正常人的口</w:t>
      </w:r>
      <w:r>
        <w:rPr>
          <w:rFonts w:ascii="宋体" w:hAnsi="宋体" w:cs="宋体" w:eastAsia="宋体"/>
          <w:sz w:val="16"/>
          <w:color w:val="000000"/>
          <w:b w:val="off"/>
          <w:i w:val="off"/>
          <w:strike w:val="off"/>
        </w:rPr>
        <w:t>腔、肠道、阴道和皮肤等处，与体内其他微生物保持共生平衡状态，并不发病；当宿主防</w:t>
      </w:r>
      <w:r>
        <w:rPr>
          <w:rFonts w:ascii="宋体" w:hAnsi="宋体" w:cs="宋体" w:eastAsia="宋体"/>
          <w:sz w:val="16"/>
          <w:color w:val="000000"/>
          <w:b w:val="off"/>
          <w:i w:val="off"/>
          <w:strike w:val="off"/>
        </w:rPr>
        <w:t>御功能降低时，这种非致病性念珠菌转化为致病性菌，故为条件致病菌。如长期使用广谱</w:t>
      </w:r>
      <w:r>
        <w:rPr>
          <w:rFonts w:ascii="宋体" w:hAnsi="宋体" w:cs="宋体" w:eastAsia="宋体"/>
          <w:sz w:val="16"/>
          <w:color w:val="000000"/>
          <w:b w:val="off"/>
          <w:i w:val="off"/>
          <w:strike w:val="off"/>
        </w:rPr>
        <w:t>抗生素致使菌群失调、长期使用免疫抑制剂或放射治疗使免疫机制受抑制、患先天性免疫</w:t>
      </w:r>
      <w:r>
        <w:rPr>
          <w:rFonts w:ascii="宋体" w:hAnsi="宋体" w:cs="宋体" w:eastAsia="宋体"/>
          <w:sz w:val="16"/>
          <w:color w:val="000000"/>
          <w:b w:val="off"/>
          <w:i w:val="off"/>
          <w:strike w:val="off"/>
        </w:rPr>
        <w:t>功能低下等全身严重疾病时，宿主的防御功能降低，该菌就会大量繁殖而致病。其他局部</w:t>
      </w:r>
      <w:r>
        <w:rPr>
          <w:rFonts w:ascii="宋体" w:hAnsi="宋体" w:cs="宋体" w:eastAsia="宋体"/>
          <w:sz w:val="16"/>
          <w:color w:val="000000"/>
          <w:b w:val="off"/>
          <w:i w:val="off"/>
          <w:strike w:val="off"/>
        </w:rPr>
        <w:t>刺激如义齿、口干、皮肤潮湿等也是白色念珠菌感染的因素。</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n"/>
          <w:i w:val="off"/>
          <w:strike w:val="off"/>
        </w:rPr>
        <w:t>【临床表现】</w:t>
      </w:r>
    </w:p>
    <w:p>
      <w:pPr>
        <w:wordWrap w:val="on"/>
        <w:autoSpaceDE w:val="off"/>
        <w:autoSpaceDN w:val="off"/>
        <w:spacing w:before="100" w:after="0" w:line="240" w:lineRule="atLeast"/>
        <w:ind w:left="480" w:right="0"/>
        <w:jc w:val="both"/>
        <w:textAlignment w:val="auto"/>
        <w:rPr>
          <w:sz w:val="16"/>
        </w:rPr>
      </w:pPr>
      <w:r>
        <w:rPr>
          <w:rFonts w:ascii="宋体" w:hAnsi="宋体" w:cs="宋体" w:eastAsia="宋体"/>
          <w:sz w:val="16"/>
          <w:color w:val="000000"/>
          <w:b w:val="off"/>
          <w:i w:val="off"/>
          <w:strike w:val="off"/>
        </w:rPr>
        <w:t>口腔念珠菌病按其主要病变部位可分为：念珠菌口炎、念珠菌唇炎与念珠菌口角炎。</w:t>
      </w:r>
    </w:p>
    <w:p>
      <w:pPr>
        <w:wordWrap w:val="on"/>
        <w:autoSpaceDE w:val="off"/>
        <w:autoSpaceDN w:val="off"/>
        <w:spacing w:before="20" w:after="0" w:line="240" w:lineRule="atLeast"/>
        <w:ind w:left="480" w:right="0"/>
        <w:jc w:val="both"/>
        <w:textAlignment w:val="auto"/>
        <w:rPr>
          <w:sz w:val="16"/>
        </w:rPr>
      </w:pPr>
      <w:r>
        <w:rPr>
          <w:rFonts w:ascii="宋体" w:hAnsi="宋体" w:cs="宋体" w:eastAsia="宋体"/>
          <w:sz w:val="16"/>
          <w:color w:val="000000"/>
          <w:b w:val="off"/>
          <w:i w:val="off"/>
          <w:strike w:val="off"/>
        </w:rPr>
        <w:t>1. 念珠菌性口炎 (candidal stomatitis)</w:t>
      </w:r>
    </w:p>
    <w:p>
      <w:pPr>
        <w:wordWrap w:val="on"/>
        <w:autoSpaceDE w:val="off"/>
        <w:autoSpaceDN w:val="off"/>
        <w:spacing w:before="40" w:after="0" w:line="274" w:lineRule="atLeast"/>
        <w:ind w:left="0" w:right="1240" w:firstLine="480"/>
        <w:jc w:val="both"/>
        <w:textAlignment w:val="auto"/>
        <w:rPr>
          <w:sz w:val="16"/>
        </w:rPr>
      </w:pPr>
      <w:r>
        <w:rPr>
          <w:rFonts w:ascii="宋体" w:hAnsi="宋体" w:cs="宋体" w:eastAsia="宋体"/>
          <w:sz w:val="16"/>
          <w:color w:val="000000"/>
          <w:b w:val="off"/>
          <w:i w:val="off"/>
          <w:strike w:val="off"/>
        </w:rPr>
        <w:t>(1)急性假膜型：急性假膜型念珠菌口炎，多见于婴幼儿，尤以新生儿多见，故又称</w:t>
      </w:r>
      <w:r>
        <w:rPr>
          <w:rFonts w:ascii="宋体" w:hAnsi="宋体" w:cs="宋体" w:eastAsia="宋体"/>
          <w:sz w:val="16"/>
          <w:color w:val="000000"/>
          <w:b w:val="off"/>
          <w:i w:val="off"/>
          <w:strike w:val="off"/>
        </w:rPr>
        <w:t>新生儿鹅口疮或雪口病。多在出生后2~8天内发生，好发部位为颊、舌、软腭及唇，损</w:t>
      </w:r>
      <w:r>
        <w:rPr>
          <w:rFonts w:ascii="宋体" w:hAnsi="宋体" w:cs="宋体" w:eastAsia="宋体"/>
          <w:sz w:val="16"/>
          <w:color w:val="000000"/>
          <w:b w:val="off"/>
          <w:i w:val="off"/>
          <w:strike w:val="off"/>
        </w:rPr>
        <w:t>害区黏膜充血，随即出现许多散在的白色小斑点，小点略高起，状似凝乳，逐渐增大，相</w:t>
      </w:r>
      <w:r>
        <w:rPr>
          <w:rFonts w:ascii="宋体" w:hAnsi="宋体" w:cs="宋体" w:eastAsia="宋体"/>
          <w:sz w:val="16"/>
          <w:color w:val="000000"/>
          <w:b w:val="off"/>
          <w:i w:val="off"/>
          <w:strike w:val="off"/>
        </w:rPr>
        <w:t>互融合为白色丝绒状斑片，严重者蔓延至扁桃体、咽部、牙龈。早期黏膜充血较明显，斑</w:t>
      </w:r>
      <w:r>
        <w:rPr>
          <w:rFonts w:ascii="宋体" w:hAnsi="宋体" w:cs="宋体" w:eastAsia="宋体"/>
          <w:sz w:val="16"/>
          <w:color w:val="000000"/>
          <w:b w:val="off"/>
          <w:i w:val="off"/>
          <w:strike w:val="off"/>
        </w:rPr>
        <w:t>片附着不十分紧密，稍用力可擦掉，露出红的黏膜糜烂面及轻度出血。患儿烦躁不安、哭</w:t>
      </w:r>
      <w:r>
        <w:rPr>
          <w:rFonts w:ascii="宋体" w:hAnsi="宋体" w:cs="宋体" w:eastAsia="宋体"/>
          <w:sz w:val="16"/>
          <w:color w:val="000000"/>
          <w:b w:val="off"/>
          <w:i w:val="off"/>
          <w:strike w:val="off"/>
        </w:rPr>
        <w:t>闹、拒食，有时伴有轻度发热，少数病例还可蔓延到食管、支气管或肺部，或并发皮肤念</w:t>
      </w:r>
      <w:r>
        <w:rPr>
          <w:rFonts w:ascii="宋体" w:hAnsi="宋体" w:cs="宋体" w:eastAsia="宋体"/>
          <w:sz w:val="16"/>
          <w:color w:val="000000"/>
          <w:b w:val="off"/>
          <w:i w:val="off"/>
          <w:strike w:val="off"/>
        </w:rPr>
        <w:t>珠菌病。</w:t>
      </w:r>
    </w:p>
    <w:p>
      <w:pPr>
        <w:wordWrap w:val="on"/>
        <w:autoSpaceDE w:val="off"/>
        <w:autoSpaceDN w:val="off"/>
        <w:spacing w:before="60" w:after="0" w:line="272" w:lineRule="atLeast"/>
        <w:ind w:left="20" w:right="1260" w:firstLine="460"/>
        <w:jc w:val="both"/>
        <w:textAlignment w:val="auto"/>
        <w:rPr>
          <w:sz w:val="16"/>
        </w:rPr>
      </w:pPr>
      <w:r>
        <w:rPr>
          <w:rFonts w:ascii="宋体" w:hAnsi="宋体" w:cs="宋体" w:eastAsia="宋体"/>
          <w:sz w:val="16"/>
          <w:color w:val="000000"/>
          <w:b w:val="off"/>
          <w:i w:val="off"/>
          <w:strike w:val="off"/>
        </w:rPr>
        <w:t>(2)急性红斑型：急性红斑型念珠菌性口炎，又称为萎缩型。多见于成年人，主要由</w:t>
      </w:r>
      <w:r>
        <w:rPr>
          <w:rFonts w:ascii="宋体" w:hAnsi="宋体" w:cs="宋体" w:eastAsia="宋体"/>
          <w:sz w:val="16"/>
          <w:color w:val="000000"/>
          <w:b w:val="off"/>
          <w:i w:val="off"/>
          <w:strike w:val="off"/>
        </w:rPr>
        <w:t>于长期应用广谱抗生素而致，并且大多数患者患有消耗性疾病，如白血病、营养不良、内</w:t>
      </w:r>
      <w:r>
        <w:rPr>
          <w:rFonts w:ascii="宋体" w:hAnsi="宋体" w:cs="宋体" w:eastAsia="宋体"/>
          <w:sz w:val="16"/>
          <w:color w:val="000000"/>
          <w:b w:val="off"/>
          <w:i w:val="off"/>
          <w:strike w:val="off"/>
        </w:rPr>
        <w:t>分泌紊乱、肿瘤化疗后等。某些皮肤病在大量应用青霉素、链霉素的过程中，也可发生念</w:t>
      </w:r>
      <w:r>
        <w:rPr>
          <w:rFonts w:ascii="宋体" w:hAnsi="宋体" w:cs="宋体" w:eastAsia="宋体"/>
          <w:sz w:val="16"/>
          <w:color w:val="000000"/>
          <w:b w:val="off"/>
          <w:i w:val="off"/>
          <w:strike w:val="off"/>
        </w:rPr>
        <w:t>珠菌性口炎，因此，本型又被称为抗生素口炎。主要表现为黏膜充血、糜烂，舌背乳头呈</w:t>
      </w:r>
      <w:r>
        <w:rPr>
          <w:rFonts w:ascii="宋体" w:hAnsi="宋体" w:cs="宋体" w:eastAsia="宋体"/>
          <w:sz w:val="16"/>
          <w:color w:val="000000"/>
          <w:b w:val="off"/>
          <w:i w:val="off"/>
          <w:strike w:val="off"/>
        </w:rPr>
        <w:t>团块萎缩，周围舌苔增厚。患者常首先有味觉异常或味觉丧失， 口腔干燥，黏膜灼痛。</w:t>
      </w:r>
    </w:p>
    <w:p>
      <w:pPr>
        <w:wordWrap w:val="on"/>
        <w:autoSpaceDE w:val="off"/>
        <w:autoSpaceDN w:val="off"/>
        <w:spacing w:before="20" w:after="0" w:line="265" w:lineRule="atLeast"/>
        <w:ind w:left="40" w:right="1260" w:firstLine="440"/>
        <w:jc w:val="both"/>
        <w:textAlignment w:val="auto"/>
        <w:rPr>
          <w:sz w:val="16"/>
        </w:rPr>
      </w:pPr>
      <w:r>
        <w:rPr>
          <w:rFonts w:ascii="宋体" w:hAnsi="宋体" w:cs="宋体" w:eastAsia="宋体"/>
          <w:sz w:val="16"/>
          <w:color w:val="000000"/>
          <w:b w:val="off"/>
          <w:i w:val="off"/>
          <w:strike w:val="off"/>
        </w:rPr>
        <w:t>(3)慢性肥厚型：本型又称增殖型念珠菌口炎，可见于颊黏膜、舌背及腭部。本型的</w:t>
      </w:r>
      <w:r>
        <w:rPr>
          <w:rFonts w:ascii="宋体" w:hAnsi="宋体" w:cs="宋体" w:eastAsia="宋体"/>
          <w:sz w:val="16"/>
          <w:color w:val="000000"/>
          <w:b w:val="off"/>
          <w:i w:val="off"/>
          <w:strike w:val="off"/>
        </w:rPr>
        <w:t>颊黏膜病损，常对称地位于口角内侧三角区，表现为固着紧密的白色角质斑块，类似一般</w:t>
      </w:r>
      <w:r>
        <w:rPr>
          <w:rFonts w:ascii="宋体" w:hAnsi="宋体" w:cs="宋体" w:eastAsia="宋体"/>
          <w:sz w:val="16"/>
          <w:color w:val="000000"/>
          <w:b w:val="off"/>
          <w:i w:val="off"/>
          <w:strike w:val="off"/>
        </w:rPr>
        <w:t>黏膜白斑，严重时呈结节状或颗粒状增生。腭部病损可由义齿性口炎发展而来，黏膜呈乳</w:t>
      </w:r>
      <w:r>
        <w:rPr>
          <w:rFonts w:ascii="宋体" w:hAnsi="宋体" w:cs="宋体" w:eastAsia="宋体"/>
          <w:sz w:val="16"/>
          <w:color w:val="000000"/>
          <w:b w:val="off"/>
          <w:i w:val="off"/>
          <w:strike w:val="off"/>
        </w:rPr>
        <w:t>头状增生。</w:t>
      </w:r>
    </w:p>
    <w:p>
      <w:pPr>
        <w:wordWrap w:val="on"/>
        <w:autoSpaceDE w:val="off"/>
        <w:autoSpaceDN w:val="off"/>
        <w:spacing w:before="60" w:after="0" w:line="260" w:lineRule="atLeast"/>
        <w:ind w:left="40" w:right="1240" w:firstLine="440"/>
        <w:jc w:val="both"/>
        <w:textAlignment w:val="auto"/>
        <w:rPr>
          <w:sz w:val="16"/>
        </w:rPr>
      </w:pPr>
      <w:r>
        <w:rPr>
          <w:rFonts w:ascii="宋体" w:hAnsi="宋体" w:cs="宋体" w:eastAsia="宋体"/>
          <w:sz w:val="16"/>
          <w:color w:val="000000"/>
          <w:b w:val="off"/>
          <w:i w:val="off"/>
          <w:strike w:val="off"/>
        </w:rPr>
        <w:t>(4)慢性红斑型：本型又称义齿性口炎，义齿上附着的真菌是主要致病原因。损害部</w:t>
      </w:r>
      <w:r>
        <w:rPr>
          <w:rFonts w:ascii="宋体" w:hAnsi="宋体" w:cs="宋体" w:eastAsia="宋体"/>
          <w:sz w:val="16"/>
          <w:color w:val="000000"/>
          <w:b w:val="off"/>
          <w:i w:val="off"/>
          <w:strike w:val="off"/>
        </w:rPr>
        <w:t>位常在上颌义齿腭侧面接触的腭、龈黏膜，女性患者多见。黏膜呈亮红色水肿，或有黄白</w:t>
      </w:r>
      <w:r>
        <w:rPr>
          <w:rFonts w:ascii="宋体" w:hAnsi="宋体" w:cs="宋体" w:eastAsia="宋体"/>
          <w:sz w:val="16"/>
          <w:color w:val="000000"/>
          <w:b w:val="off"/>
          <w:i w:val="off"/>
          <w:strike w:val="off"/>
        </w:rPr>
        <w:t>色的条索状或斑点状假膜。</w:t>
      </w:r>
    </w:p>
    <w:p>
      <w:pPr>
        <w:wordWrap w:val="on"/>
        <w:autoSpaceDE w:val="off"/>
        <w:autoSpaceDN w:val="off"/>
        <w:spacing w:before="40" w:after="0" w:line="260" w:lineRule="atLeast"/>
        <w:ind w:left="80" w:right="1240" w:firstLine="400"/>
        <w:jc w:val="both"/>
        <w:textAlignment w:val="auto"/>
        <w:rPr>
          <w:sz w:val="16"/>
        </w:rPr>
      </w:pPr>
      <w:r>
        <w:rPr>
          <w:rFonts w:ascii="宋体" w:hAnsi="宋体" w:cs="宋体" w:eastAsia="宋体"/>
          <w:sz w:val="16"/>
          <w:color w:val="000000"/>
          <w:b w:val="off"/>
          <w:i w:val="off"/>
          <w:strike w:val="off"/>
        </w:rPr>
        <w:t>2. 念珠菌性唇炎(candidal chilitis)  多发于 50岁以上患者。一般发生于下唇,可</w:t>
      </w:r>
      <w:r>
        <w:rPr>
          <w:rFonts w:ascii="宋体" w:hAnsi="宋体" w:cs="宋体" w:eastAsia="宋体"/>
          <w:sz w:val="16"/>
          <w:color w:val="000000"/>
          <w:b w:val="off"/>
          <w:i w:val="off"/>
          <w:strike w:val="off"/>
        </w:rPr>
        <w:t>同时有念珠菌口炎或口角炎。分糜烂型和颗粒型。</w:t>
      </w:r>
    </w:p>
    <w:p>
      <w:pPr>
        <w:wordWrap w:val="on"/>
        <w:autoSpaceDE w:val="off"/>
        <w:autoSpaceDN w:val="off"/>
        <w:spacing w:before="280" w:after="0" w:line="160" w:lineRule="atLeast"/>
        <w:ind w:left="8400" w:right="0"/>
        <w:jc w:val="both"/>
        <w:textAlignment w:val="auto"/>
        <w:rPr>
          <w:sz w:val="10"/>
        </w:rPr>
      </w:pPr>
      <w:r>
        <w:rPr>
          <w:rFonts w:ascii="宋体" w:hAnsi="宋体" w:cs="宋体" w:eastAsia="宋体"/>
          <w:sz w:val="10"/>
          <w:color w:val="000000"/>
          <w:b w:val="on"/>
          <w:i w:val="off"/>
          <w:strike w:val="off"/>
        </w:rPr>
        <w:t>73</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3898900</wp:posOffset>
                </wp:positionH>
                <wp:positionV relativeFrom="paragraph">
                  <wp:posOffset>0</wp:posOffset>
                </wp:positionV>
                <wp:extent cx="1803400" cy="25400"/>
                <wp:wrapTopAndBottom/>
                <wp:docPr id="123" name="文本框 123"/>
                <a:graphic xmlns:a="http://schemas.openxmlformats.org/drawingml/2006/main">
                  <a:graphicData uri="http://schemas.microsoft.com/office/word/2010/wordprocessingShape">
                    <wps:wsp>
                      <wps:cNvSpPr txBox="true"/>
                      <wps:spPr>
                        <a:xfrm>
                          <a:off x="0" y="0"/>
                          <a:ext cx="1803400" cy="254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07pt;margin-top:0pt;width:142pt;height:2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3898900</wp:posOffset>
                </wp:positionH>
                <wp:positionV relativeFrom="paragraph">
                  <wp:posOffset>25400</wp:posOffset>
                </wp:positionV>
                <wp:extent cx="1371600" cy="139700"/>
                <wp:wrapTopAndBottom/>
                <wp:docPr id="124" name="文本框 124"/>
                <a:graphic xmlns:a="http://schemas.openxmlformats.org/drawingml/2006/main">
                  <a:graphicData uri="http://schemas.microsoft.com/office/word/2010/wordprocessingShape">
                    <wps:wsp>
                      <wps:cNvSpPr txBox="true"/>
                      <wps:spPr>
                        <a:xfrm>
                          <a:off x="0" y="0"/>
                          <a:ext cx="13716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第六章 口腔黏膜常见疾病</w:t>
                            </w:r>
                          </w:p>
                        </w:txbxContent>
                      </wps:txbx>
                      <wps:bodyPr wrap="square" lIns="0" rIns="0" tIns="0" bIns="0" vert="horz" anchor="t">
                        <a:spAutoFit/>
                      </wps:bodyPr>
                    </wps:wsp>
                  </a:graphicData>
                </a:graphic>
              </wp:anchor>
            </w:drawing>
          </mc:Choice>
          <mc:Fallback>
            <w:pict>
              <v:shape type="#_x0000_t202" filled="f" stroked="f" style="margin-left:307pt;margin-top:2pt;width:108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6"/>
                        </w:rPr>
                      </w:pPr>
                      <w:r>
                        <w:rPr>
                          <w:rFonts w:ascii="宋体" w:hAnsi="宋体" w:cs="宋体" w:eastAsia="宋体"/>
                          <w:sz w:val="16"/>
                          <w:color w:val="000000"/>
                          <w:b w:val="on"/>
                          <w:i w:val="off"/>
                          <w:strike w:val="off"/>
                        </w:rPr>
                        <w:t>第六章 口腔黏膜常见疾病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5461000</wp:posOffset>
                </wp:positionH>
                <wp:positionV relativeFrom="paragraph">
                  <wp:posOffset>0</wp:posOffset>
                </wp:positionV>
                <wp:extent cx="241300" cy="215900"/>
                <wp:wrapTopAndBottom/>
                <wp:docPr id="125" name="文本框 125"/>
                <a:graphic xmlns:a="http://schemas.openxmlformats.org/drawingml/2006/main">
                  <a:graphicData uri="http://schemas.microsoft.com/office/word/2010/wordprocessingShape">
                    <wps:wsp>
                      <wps:cNvSpPr txBox="true"/>
                      <wps:spPr>
                        <a:xfrm>
                          <a:off x="0" y="0"/>
                          <a:ext cx="2413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41300" cy="215900"/>
                                  <wp:docPr id="127" name="Drawing 127"/>
                                  <a:graphic>
                                    <a:graphicData uri="http://schemas.openxmlformats.org/drawingml/2006/picture">
                                      <pic:pic xmlns:pic="http://schemas.openxmlformats.org/drawingml/2006/picture">
                                        <pic:nvPicPr>
                                          <pic:cNvPr id="0" name="Picture 126"/>
                                          <pic:cNvPicPr>
                                            <a:picLocks noChangeAspect="true"/>
                                          </pic:cNvPicPr>
                                        </pic:nvPicPr>
                                        <pic:blipFill>
                                          <a:blip r:embed="rId20"/>
                                          <a:stretch>
                                            <a:fillRect/>
                                          </a:stretch>
                                        </pic:blipFill>
                                        <pic:spPr>
                                          <a:xfrm>
                                            <a:off x="0" y="0"/>
                                            <a:ext cx="2413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0pt;margin-top:0pt;width:19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41300" cy="215900"/>
                            <wp:docPr id="129" name="Drawing 129"/>
                            <a:graphic xmlns:a="http://schemas.openxmlformats.org/drawingml/2006/main">
                              <a:graphicData uri="http://schemas.openxmlformats.org/drawingml/2006/picture">
                                <pic:pic xmlns:pic="http://schemas.openxmlformats.org/drawingml/2006/picture">
                                  <pic:nvPicPr>
                                    <pic:cNvPr id="0" name="Picture 128"/>
                                    <pic:cNvPicPr>
                                      <a:picLocks noChangeAspect="true"/>
                                    </pic:cNvPicPr>
                                  </pic:nvPicPr>
                                  <pic:blipFill>
                                    <a:blip r:embed="rId20"/>
                                    <a:stretch>
                                      <a:fillRect/>
                                    </a:stretch>
                                  </pic:blipFill>
                                  <pic:spPr>
                                    <a:xfrm>
                                      <a:off x="0" y="0"/>
                                      <a:ext cx="241300" cy="215900"/>
                                    </a:xfrm>
                                    <a:prstGeom prst="rect">
                                      <a:avLst/>
                                    </a:prstGeom>
                                  </pic:spPr>
                                </pic:pic>
                              </a:graphicData>
                            </a:graphic>
                          </wp:inline>
                        </w:drawing>
                      </w:r>
                    </w:p>
                  </w:txbxContent>
                </v:textbox>
              </v:shape>
            </w:pict>
          </mc:Fallback>
        </mc:AlternateContent>
      </w:r>
    </w:p>
    <w:p>
      <w:pPr>
        <w:wordWrap w:val="on"/>
        <w:autoSpaceDE w:val="off"/>
        <w:autoSpaceDN w:val="off"/>
        <w:spacing w:before="280" w:after="0" w:line="267" w:lineRule="atLeast"/>
        <w:ind w:left="460" w:right="960" w:firstLine="20"/>
        <w:jc w:val="both"/>
        <w:textAlignment w:val="auto"/>
        <w:rPr>
          <w:sz w:val="16"/>
        </w:rPr>
      </w:pPr>
      <w:r>
        <w:rPr>
          <w:rFonts w:ascii="宋体" w:hAnsi="宋体" w:cs="宋体" w:eastAsia="宋体"/>
          <w:sz w:val="16"/>
          <w:color w:val="000000"/>
          <w:b w:val="off"/>
          <w:i w:val="off"/>
          <w:strike w:val="off"/>
        </w:rPr>
        <w:t>matitis，RAS) 等，是最常见的口腔黏膜病，患病率高达20%左右。因具有明显的灼痛</w:t>
      </w:r>
      <w:r>
        <w:rPr>
          <w:rFonts w:ascii="宋体" w:hAnsi="宋体" w:cs="宋体" w:eastAsia="宋体"/>
          <w:sz w:val="16"/>
          <w:color w:val="000000"/>
          <w:b w:val="off"/>
          <w:i w:val="off"/>
          <w:strike w:val="off"/>
        </w:rPr>
        <w:t>感，故冠以希腊文“阿弗他”———灼痛。病损表现为孤立的、圆形或椭圆形的浅表性溃</w:t>
      </w:r>
      <w:r>
        <w:rPr>
          <w:rFonts w:ascii="宋体" w:hAnsi="宋体" w:cs="宋体" w:eastAsia="宋体"/>
          <w:sz w:val="16"/>
          <w:color w:val="000000"/>
          <w:b w:val="off"/>
          <w:i w:val="off"/>
          <w:strike w:val="off"/>
        </w:rPr>
        <w:t>疡，具有周期性、复发性及自限性的特点。</w:t>
      </w:r>
    </w:p>
    <w:p>
      <w:pPr>
        <w:wordWrap w:val="on"/>
        <w:autoSpaceDE w:val="off"/>
        <w:autoSpaceDN w:val="off"/>
        <w:spacing w:before="20" w:after="0" w:line="240" w:lineRule="atLeast"/>
        <w:ind w:left="480" w:right="0"/>
        <w:jc w:val="both"/>
        <w:textAlignment w:val="auto"/>
        <w:rPr>
          <w:sz w:val="14"/>
        </w:rPr>
      </w:pPr>
      <w:r>
        <w:rPr>
          <w:rFonts w:ascii="宋体" w:hAnsi="宋体" w:cs="宋体" w:eastAsia="宋体"/>
          <w:sz w:val="14"/>
          <w:color w:val="000000"/>
          <w:b w:val="on"/>
          <w:i w:val="off"/>
          <w:strike w:val="off"/>
        </w:rPr>
        <w:t>【病因】</w:t>
      </w:r>
    </w:p>
    <w:p>
      <w:pPr>
        <w:wordWrap w:val="on"/>
        <w:autoSpaceDE w:val="off"/>
        <w:autoSpaceDN w:val="off"/>
        <w:spacing w:before="120" w:after="0" w:line="220" w:lineRule="atLeast"/>
        <w:ind w:left="480" w:right="0"/>
        <w:jc w:val="both"/>
        <w:textAlignment w:val="auto"/>
        <w:rPr>
          <w:sz w:val="16"/>
        </w:rPr>
      </w:pPr>
      <w:r>
        <w:rPr>
          <w:rFonts w:ascii="宋体" w:hAnsi="宋体" w:cs="宋体" w:eastAsia="宋体"/>
          <w:sz w:val="16"/>
          <w:color w:val="000000"/>
          <w:b w:val="off"/>
          <w:i w:val="off"/>
          <w:strike w:val="off"/>
        </w:rPr>
        <w:t>病因复杂，存在明显的个体差异， 目前尚无统一说法。发病因素包括：</w:t>
      </w:r>
    </w:p>
    <w:p>
      <w:pPr>
        <w:wordWrap w:val="on"/>
        <w:autoSpaceDE w:val="off"/>
        <w:autoSpaceDN w:val="off"/>
        <w:spacing w:before="60" w:after="0" w:line="220" w:lineRule="atLeast"/>
        <w:ind w:left="480" w:right="0"/>
        <w:jc w:val="both"/>
        <w:textAlignment w:val="auto"/>
        <w:rPr>
          <w:sz w:val="16"/>
        </w:rPr>
      </w:pPr>
      <w:r>
        <w:rPr>
          <w:rFonts w:ascii="宋体" w:hAnsi="宋体" w:cs="宋体" w:eastAsia="宋体"/>
          <w:sz w:val="16"/>
          <w:color w:val="000000"/>
          <w:b w:val="off"/>
          <w:i w:val="off"/>
          <w:strike w:val="off"/>
        </w:rPr>
        <w:t>1.免疫因素 ①细胞免疫异常；②体液免疫异常和自身免疫异常。</w:t>
      </w:r>
    </w:p>
    <w:p>
      <w:pPr>
        <w:wordWrap w:val="on"/>
        <w:autoSpaceDE w:val="off"/>
        <w:autoSpaceDN w:val="off"/>
        <w:spacing w:before="40" w:after="0" w:line="260" w:lineRule="atLeast"/>
        <w:ind w:left="80" w:right="1340" w:firstLine="400"/>
        <w:jc w:val="both"/>
        <w:textAlignment w:val="auto"/>
        <w:rPr>
          <w:sz w:val="16"/>
        </w:rPr>
      </w:pPr>
      <w:r>
        <w:rPr>
          <w:rFonts w:ascii="宋体" w:hAnsi="宋体" w:cs="宋体" w:eastAsia="宋体"/>
          <w:sz w:val="16"/>
          <w:color w:val="000000"/>
          <w:b w:val="off"/>
          <w:i w:val="off"/>
          <w:strike w:val="off"/>
        </w:rPr>
        <w:t>2.遗传因素 对RAU的单基因遗传、多基因遗传、遗传标记物和遗传物质的研究表</w:t>
      </w:r>
      <w:r>
        <w:rPr>
          <w:rFonts w:ascii="宋体" w:hAnsi="宋体" w:cs="宋体" w:eastAsia="宋体"/>
          <w:sz w:val="16"/>
          <w:color w:val="000000"/>
          <w:b w:val="off"/>
          <w:i w:val="off"/>
          <w:strike w:val="off"/>
        </w:rPr>
        <w:t>明，RAU的发病有遗传倾向。</w:t>
      </w:r>
    </w:p>
    <w:p>
      <w:pPr>
        <w:wordWrap w:val="on"/>
        <w:autoSpaceDE w:val="off"/>
        <w:autoSpaceDN w:val="off"/>
        <w:spacing w:before="60" w:after="0" w:line="260" w:lineRule="atLeast"/>
        <w:ind w:left="60" w:right="1380" w:firstLine="420"/>
        <w:jc w:val="both"/>
        <w:textAlignment w:val="auto"/>
        <w:rPr>
          <w:sz w:val="16"/>
        </w:rPr>
      </w:pPr>
      <w:r>
        <w:rPr>
          <w:rFonts w:ascii="宋体" w:hAnsi="宋体" w:cs="宋体" w:eastAsia="宋体"/>
          <w:sz w:val="16"/>
          <w:color w:val="000000"/>
          <w:b w:val="off"/>
          <w:i w:val="off"/>
          <w:strike w:val="off"/>
        </w:rPr>
        <w:t>3.系统性疾病因素 RAU 与胃溃疡、十二指肠溃疡、溃疡性结肠炎、局限性肠炎、</w:t>
      </w:r>
      <w:r>
        <w:rPr>
          <w:rFonts w:ascii="宋体" w:hAnsi="宋体" w:cs="宋体" w:eastAsia="宋体"/>
          <w:sz w:val="16"/>
          <w:color w:val="000000"/>
          <w:b w:val="off"/>
          <w:i w:val="off"/>
          <w:strike w:val="off"/>
        </w:rPr>
        <w:t>肝胆疾病等密切相关。糖尿病、月经紊乱等也与RAU 有关。</w:t>
      </w:r>
    </w:p>
    <w:p>
      <w:pPr>
        <w:wordWrap w:val="on"/>
        <w:autoSpaceDE w:val="off"/>
        <w:autoSpaceDN w:val="off"/>
        <w:spacing w:before="40" w:after="0" w:line="260" w:lineRule="atLeast"/>
        <w:ind w:left="80" w:right="1340" w:firstLine="400"/>
        <w:jc w:val="both"/>
        <w:textAlignment w:val="auto"/>
        <w:rPr>
          <w:sz w:val="16"/>
        </w:rPr>
      </w:pPr>
      <w:r>
        <w:rPr>
          <w:rFonts w:ascii="宋体" w:hAnsi="宋体" w:cs="宋体" w:eastAsia="宋体"/>
          <w:sz w:val="16"/>
          <w:color w:val="000000"/>
          <w:b w:val="off"/>
          <w:i w:val="off"/>
          <w:strike w:val="off"/>
        </w:rPr>
        <w:t>4.环境因素 生活工作环境、社会环境、心理环境等与RAU有很大关系。此外，食</w:t>
      </w:r>
      <w:r>
        <w:rPr>
          <w:rFonts w:ascii="宋体" w:hAnsi="宋体" w:cs="宋体" w:eastAsia="宋体"/>
          <w:sz w:val="16"/>
          <w:color w:val="000000"/>
          <w:b w:val="off"/>
          <w:i w:val="off"/>
          <w:strike w:val="off"/>
        </w:rPr>
        <w:t>物中缺乏锌、铜、铁、硒等元素，或维生素B₁、B₂、B₆、叶酸等摄入不足，均与RAU发</w:t>
      </w:r>
      <w:r>
        <w:rPr>
          <w:rFonts w:ascii="宋体" w:hAnsi="宋体" w:cs="宋体" w:eastAsia="宋体"/>
          <w:sz w:val="16"/>
          <w:color w:val="000000"/>
          <w:b w:val="off"/>
          <w:i w:val="off"/>
          <w:strike w:val="off"/>
        </w:rPr>
        <w:t>病有一定关系。</w:t>
      </w:r>
    </w:p>
    <w:p>
      <w:pPr>
        <w:wordWrap w:val="on"/>
        <w:autoSpaceDE w:val="off"/>
        <w:autoSpaceDN w:val="off"/>
        <w:spacing w:before="120" w:after="0" w:line="220" w:lineRule="atLeast"/>
        <w:ind w:left="480" w:right="0"/>
        <w:jc w:val="both"/>
        <w:textAlignment w:val="auto"/>
        <w:rPr>
          <w:sz w:val="16"/>
        </w:rPr>
      </w:pPr>
      <w:r>
        <w:rPr>
          <w:rFonts w:ascii="宋体" w:hAnsi="宋体" w:cs="宋体" w:eastAsia="宋体"/>
          <w:sz w:val="16"/>
          <w:color w:val="000000"/>
          <w:b w:val="off"/>
          <w:i w:val="off"/>
          <w:strike w:val="off"/>
        </w:rPr>
        <w:t>5.其他因素 体内氧自由基的产生和清除失调、微循环障碍等与RAU发病有关。</w:t>
      </w:r>
    </w:p>
    <w:p>
      <w:pPr>
        <w:wordWrap w:val="on"/>
        <w:autoSpaceDE w:val="off"/>
        <w:autoSpaceDN w:val="off"/>
        <w:spacing w:before="20" w:after="0" w:line="240" w:lineRule="atLeast"/>
        <w:ind w:left="480" w:right="0"/>
        <w:jc w:val="both"/>
        <w:textAlignment w:val="auto"/>
        <w:rPr>
          <w:sz w:val="14"/>
        </w:rPr>
      </w:pPr>
      <w:r>
        <w:rPr>
          <w:rFonts w:ascii="宋体" w:hAnsi="宋体" w:cs="宋体" w:eastAsia="宋体"/>
          <w:sz w:val="14"/>
          <w:color w:val="000000"/>
          <w:b w:val="on"/>
          <w:i w:val="off"/>
          <w:strike w:val="off"/>
        </w:rPr>
        <w:t>【临床表现】</w:t>
      </w:r>
    </w:p>
    <w:p>
      <w:pPr>
        <w:wordWrap w:val="on"/>
        <w:autoSpaceDE w:val="off"/>
        <w:autoSpaceDN w:val="off"/>
        <w:spacing w:before="120" w:after="0" w:line="220" w:lineRule="atLeast"/>
        <w:ind w:left="480" w:right="0"/>
        <w:jc w:val="both"/>
        <w:textAlignment w:val="auto"/>
        <w:rPr>
          <w:sz w:val="16"/>
        </w:rPr>
      </w:pPr>
      <w:r>
        <w:rPr>
          <w:rFonts w:ascii="宋体" w:hAnsi="宋体" w:cs="宋体" w:eastAsia="宋体"/>
          <w:sz w:val="16"/>
          <w:color w:val="000000"/>
          <w:b w:val="off"/>
          <w:i w:val="off"/>
          <w:strike w:val="off"/>
        </w:rPr>
        <w:t>临床一般分为轻型、重型和疱疹样溃疡。</w:t>
      </w:r>
    </w:p>
    <w:p>
      <w:pPr>
        <w:wordWrap w:val="on"/>
        <w:autoSpaceDE w:val="off"/>
        <w:autoSpaceDN w:val="off"/>
        <w:spacing w:before="20" w:after="0" w:line="268" w:lineRule="atLeast"/>
        <w:ind w:left="0" w:right="1380" w:firstLine="480"/>
        <w:jc w:val="both"/>
        <w:textAlignment w:val="auto"/>
        <w:rPr>
          <w:sz w:val="16"/>
        </w:rPr>
      </w:pPr>
      <w:r>
        <w:rPr>
          <w:rFonts w:ascii="宋体" w:hAnsi="宋体" w:cs="宋体" w:eastAsia="宋体"/>
          <w:sz w:val="16"/>
          <w:color w:val="000000"/>
          <w:b w:val="off"/>
          <w:i w:val="off"/>
          <w:strike w:val="off"/>
        </w:rPr>
        <w:t>1. 轻型阿弗他溃疡(minor aphthous ulcer, MiAU)  最常见, 约占 RAU 的80%。</w:t>
      </w:r>
      <w:r>
        <w:rPr>
          <w:rFonts w:ascii="宋体" w:hAnsi="宋体" w:cs="宋体" w:eastAsia="宋体"/>
          <w:sz w:val="16"/>
          <w:color w:val="000000"/>
          <w:b w:val="off"/>
          <w:i w:val="off"/>
          <w:strike w:val="off"/>
        </w:rPr>
        <w:t>溃疡不大，数目不多，每次1~5个，孤立散在，直径为2~4mm， 圆形或椭圆形，边界</w:t>
      </w:r>
      <w:r>
        <w:rPr>
          <w:rFonts w:ascii="宋体" w:hAnsi="宋体" w:cs="宋体" w:eastAsia="宋体"/>
          <w:sz w:val="16"/>
          <w:color w:val="000000"/>
          <w:b w:val="off"/>
          <w:i w:val="off"/>
          <w:strike w:val="off"/>
        </w:rPr>
        <w:t>清楚。好发于角化程度较差的区域，如唇、颊黏膜。发作时溃疡有“红、黄、凹、痛”特</w:t>
      </w:r>
      <w:r>
        <w:rPr>
          <w:rFonts w:ascii="宋体" w:hAnsi="宋体" w:cs="宋体" w:eastAsia="宋体"/>
          <w:sz w:val="16"/>
          <w:color w:val="000000"/>
          <w:b w:val="off"/>
          <w:i w:val="off"/>
          <w:strike w:val="off"/>
        </w:rPr>
        <w:t>点，即溃疡中央凹陷，基底软，外周有约1mm的充血红晕带，表面覆有浅黄色假膜，灼</w:t>
      </w:r>
      <w:r>
        <w:rPr>
          <w:rFonts w:ascii="宋体" w:hAnsi="宋体" w:cs="宋体" w:eastAsia="宋体"/>
          <w:sz w:val="16"/>
          <w:color w:val="000000"/>
          <w:b w:val="off"/>
          <w:i w:val="off"/>
          <w:strike w:val="off"/>
        </w:rPr>
        <w:t>痛感明显。MiAU 复发有规律性，一般分为发作期、愈合期和间歇期。发作期又分为前驱</w:t>
      </w:r>
      <w:r>
        <w:rPr>
          <w:rFonts w:ascii="宋体" w:hAnsi="宋体" w:cs="宋体" w:eastAsia="宋体"/>
          <w:sz w:val="16"/>
          <w:color w:val="000000"/>
          <w:b w:val="off"/>
          <w:i w:val="off"/>
          <w:strike w:val="off"/>
        </w:rPr>
        <w:t>期和溃疡期。前驱期黏膜局部不适，触痛或灼痛；约24小时后出现白色或红色丘疹状小</w:t>
      </w:r>
      <w:r>
        <w:rPr>
          <w:rFonts w:ascii="宋体" w:hAnsi="宋体" w:cs="宋体" w:eastAsia="宋体"/>
          <w:sz w:val="16"/>
          <w:color w:val="000000"/>
          <w:b w:val="off"/>
          <w:i w:val="off"/>
          <w:strike w:val="off"/>
        </w:rPr>
        <w:t>点；2~3天后上皮破损，进入溃疡期；再经4~5天后红晕消失，溃疡愈合，不留瘢痕。</w:t>
      </w:r>
      <w:r>
        <w:rPr>
          <w:rFonts w:ascii="宋体" w:hAnsi="宋体" w:cs="宋体" w:eastAsia="宋体"/>
          <w:sz w:val="16"/>
          <w:color w:val="000000"/>
          <w:b w:val="off"/>
          <w:i w:val="off"/>
          <w:strike w:val="off"/>
        </w:rPr>
        <w:t>发作期一般持续1~2周，具有不治而愈的自限性。 间歇期长短不一， 因人而异。一般初</w:t>
      </w:r>
      <w:r>
        <w:rPr>
          <w:rFonts w:ascii="宋体" w:hAnsi="宋体" w:cs="宋体" w:eastAsia="宋体"/>
          <w:sz w:val="16"/>
          <w:color w:val="000000"/>
          <w:b w:val="off"/>
          <w:i w:val="off"/>
          <w:strike w:val="off"/>
        </w:rPr>
        <w:t>发间歇期较长，此后逐渐缩短，直至此起彼伏、连绵不断。MiAU 因刺激痛影响患者言</w:t>
      </w:r>
      <w:r>
        <w:rPr>
          <w:rFonts w:ascii="宋体" w:hAnsi="宋体" w:cs="宋体" w:eastAsia="宋体"/>
          <w:sz w:val="16"/>
          <w:color w:val="000000"/>
          <w:b w:val="off"/>
          <w:i w:val="off"/>
          <w:strike w:val="off"/>
        </w:rPr>
        <w:t>语、进食和心情。</w:t>
      </w:r>
    </w:p>
    <w:p>
      <w:pPr>
        <w:wordWrap w:val="on"/>
        <w:autoSpaceDE w:val="off"/>
        <w:autoSpaceDN w:val="off"/>
        <w:spacing w:before="40" w:after="0" w:line="268" w:lineRule="atLeast"/>
        <w:ind w:left="40" w:right="1360" w:firstLine="440"/>
        <w:jc w:val="both"/>
        <w:textAlignment w:val="auto"/>
        <w:rPr>
          <w:sz w:val="16"/>
        </w:rPr>
      </w:pPr>
      <w:r>
        <w:rPr>
          <w:rFonts w:ascii="宋体" w:hAnsi="宋体" w:cs="宋体" w:eastAsia="宋体"/>
          <w:sz w:val="16"/>
          <w:color w:val="000000"/>
          <w:b w:val="off"/>
          <w:i w:val="off"/>
          <w:strike w:val="off"/>
        </w:rPr>
        <w:t>2. 重型阿弗他溃疡(major aphthous ulcer, MjAU) 又称复发性坏死性黏膜腺周围</w:t>
      </w:r>
      <w:r>
        <w:rPr>
          <w:rFonts w:ascii="宋体" w:hAnsi="宋体" w:cs="宋体" w:eastAsia="宋体"/>
          <w:sz w:val="16"/>
          <w:color w:val="000000"/>
          <w:b w:val="off"/>
          <w:i w:val="off"/>
          <w:strike w:val="off"/>
        </w:rPr>
        <w:t>炎或腺周口疮。溃疡常单个发生，大而深，似“弹坑”状。直径可达10~30mm，深及黏</w:t>
      </w:r>
      <w:r>
        <w:rPr>
          <w:rFonts w:ascii="宋体" w:hAnsi="宋体" w:cs="宋体" w:eastAsia="宋体"/>
          <w:sz w:val="16"/>
          <w:color w:val="000000"/>
          <w:b w:val="off"/>
          <w:i w:val="off"/>
          <w:strike w:val="off"/>
        </w:rPr>
        <w:t>膜下层直至肌层。周边红肿隆起，基底较硬，但边缘整齐清晰。初始好发于口角，其后有</w:t>
      </w:r>
      <w:r>
        <w:rPr>
          <w:rFonts w:ascii="宋体" w:hAnsi="宋体" w:cs="宋体" w:eastAsia="宋体"/>
          <w:sz w:val="16"/>
          <w:color w:val="000000"/>
          <w:b w:val="off"/>
          <w:i w:val="off"/>
          <w:strike w:val="off"/>
        </w:rPr>
        <w:t>向口腔后部移行趋势，如咽旁、软腭、腭垂等。发作期可长达月余甚至数月，也有自限</w:t>
      </w:r>
      <w:r>
        <w:rPr>
          <w:rFonts w:ascii="宋体" w:hAnsi="宋体" w:cs="宋体" w:eastAsia="宋体"/>
          <w:sz w:val="16"/>
          <w:color w:val="000000"/>
          <w:b w:val="off"/>
          <w:i w:val="off"/>
          <w:strike w:val="off"/>
        </w:rPr>
        <w:t>性。溃疡疼痛较重，愈后可留瘢痕，甚至造成舌尖、腭垂缺损或畸形。</w:t>
      </w:r>
    </w:p>
    <w:p>
      <w:pPr>
        <w:wordWrap w:val="on"/>
        <w:autoSpaceDE w:val="off"/>
        <w:autoSpaceDN w:val="off"/>
        <w:spacing w:before="20" w:after="0" w:line="260" w:lineRule="atLeast"/>
        <w:ind w:left="80" w:right="1360" w:firstLine="400"/>
        <w:jc w:val="both"/>
        <w:textAlignment w:val="auto"/>
        <w:rPr>
          <w:sz w:val="16"/>
        </w:rPr>
      </w:pPr>
      <w:r>
        <w:rPr>
          <w:rFonts w:ascii="宋体" w:hAnsi="宋体" w:cs="宋体" w:eastAsia="宋体"/>
          <w:sz w:val="16"/>
          <w:color w:val="000000"/>
          <w:b w:val="off"/>
          <w:i w:val="off"/>
          <w:strike w:val="off"/>
        </w:rPr>
        <w:t>3. 疱疹样阿弗他溃疡(herpetiform ulcer, HU)  溃疡小, 直径小于2mm, 而数目</w:t>
      </w:r>
      <w:r>
        <w:rPr>
          <w:rFonts w:ascii="宋体" w:hAnsi="宋体" w:cs="宋体" w:eastAsia="宋体"/>
          <w:sz w:val="16"/>
          <w:color w:val="000000"/>
          <w:b w:val="off"/>
          <w:i w:val="off"/>
          <w:strike w:val="off"/>
        </w:rPr>
        <w:t>多，可达数十个，散在分布于黏膜任何部位。邻近溃疡可融合成片，黏膜发红充血，疼痛</w:t>
      </w:r>
      <w:r>
        <w:rPr>
          <w:rFonts w:ascii="宋体" w:hAnsi="宋体" w:cs="宋体" w:eastAsia="宋体"/>
          <w:sz w:val="16"/>
          <w:color w:val="000000"/>
          <w:b w:val="off"/>
          <w:i w:val="off"/>
          <w:strike w:val="off"/>
        </w:rPr>
        <w:t>较重。唾液分泌增加，可伴头痛、低热、全身不适等症状。愈后不留瘢痕。</w:t>
      </w:r>
    </w:p>
    <w:p>
      <w:pPr>
        <w:wordWrap w:val="on"/>
        <w:autoSpaceDE w:val="off"/>
        <w:autoSpaceDN w:val="off"/>
        <w:spacing w:before="40" w:after="0" w:line="240" w:lineRule="atLeast"/>
        <w:ind w:left="480" w:right="0"/>
        <w:jc w:val="both"/>
        <w:textAlignment w:val="auto"/>
        <w:rPr>
          <w:sz w:val="14"/>
        </w:rPr>
      </w:pPr>
      <w:r>
        <w:rPr>
          <w:rFonts w:ascii="宋体" w:hAnsi="宋体" w:cs="宋体" w:eastAsia="宋体"/>
          <w:sz w:val="14"/>
          <w:color w:val="000000"/>
          <w:b w:val="on"/>
          <w:i w:val="off"/>
          <w:strike w:val="off"/>
        </w:rPr>
        <w:t>【诊断】</w:t>
      </w:r>
    </w:p>
    <w:p>
      <w:pPr>
        <w:wordWrap w:val="on"/>
        <w:autoSpaceDE w:val="off"/>
        <w:autoSpaceDN w:val="off"/>
        <w:spacing w:before="80" w:after="0" w:line="260" w:lineRule="atLeast"/>
        <w:ind w:left="80" w:right="1380" w:firstLine="400"/>
        <w:jc w:val="both"/>
        <w:textAlignment w:val="auto"/>
        <w:rPr>
          <w:sz w:val="16"/>
        </w:rPr>
      </w:pPr>
      <w:r>
        <w:rPr>
          <w:rFonts w:ascii="宋体" w:hAnsi="宋体" w:cs="宋体" w:eastAsia="宋体"/>
          <w:sz w:val="16"/>
          <w:color w:val="000000"/>
          <w:b w:val="off"/>
          <w:i w:val="off"/>
          <w:strike w:val="off"/>
        </w:rPr>
        <w:t>根据临床体征及复发性、自限性病史即可诊断。依据溃疡特征可以分型。对大而深且</w:t>
      </w:r>
      <w:r>
        <w:rPr>
          <w:rFonts w:ascii="宋体" w:hAnsi="宋体" w:cs="宋体" w:eastAsia="宋体"/>
          <w:sz w:val="16"/>
          <w:color w:val="000000"/>
          <w:b w:val="off"/>
          <w:i w:val="off"/>
          <w:strike w:val="off"/>
        </w:rPr>
        <w:t>长期不愈的溃疡，应警惕癌肿的可能，需作活检明确诊断。</w:t>
      </w:r>
    </w:p>
    <w:p>
      <w:pPr>
        <w:wordWrap w:val="on"/>
        <w:autoSpaceDE w:val="off"/>
        <w:autoSpaceDN w:val="off"/>
        <w:spacing w:before="60" w:after="0" w:line="240" w:lineRule="atLeast"/>
        <w:ind w:left="480" w:right="0"/>
        <w:jc w:val="both"/>
        <w:textAlignment w:val="auto"/>
        <w:rPr>
          <w:sz w:val="14"/>
        </w:rPr>
      </w:pPr>
      <w:r>
        <w:rPr>
          <w:rFonts w:ascii="宋体" w:hAnsi="宋体" w:cs="宋体" w:eastAsia="宋体"/>
          <w:sz w:val="14"/>
          <w:color w:val="000000"/>
          <w:b w:val="on"/>
          <w:i w:val="off"/>
          <w:strike w:val="off"/>
        </w:rPr>
        <w:t>【治疗】</w:t>
      </w:r>
    </w:p>
    <w:p>
      <w:pPr>
        <w:wordWrap w:val="on"/>
        <w:autoSpaceDE w:val="off"/>
        <w:autoSpaceDN w:val="off"/>
        <w:spacing w:before="100" w:after="0" w:line="220" w:lineRule="atLeast"/>
        <w:ind w:left="480" w:right="0"/>
        <w:jc w:val="both"/>
        <w:textAlignment w:val="auto"/>
        <w:rPr>
          <w:sz w:val="16"/>
        </w:rPr>
      </w:pPr>
      <w:r>
        <w:rPr>
          <w:rFonts w:ascii="宋体" w:hAnsi="宋体" w:cs="宋体" w:eastAsia="宋体"/>
          <w:sz w:val="16"/>
          <w:color w:val="000000"/>
          <w:b w:val="off"/>
          <w:i w:val="off"/>
          <w:strike w:val="off"/>
        </w:rPr>
        <w:t>由于病因尚不明确，故临床疗效不很理想。</w:t>
      </w:r>
    </w:p>
    <w:p>
      <w:pPr>
        <w:wordWrap w:val="on"/>
        <w:autoSpaceDE w:val="off"/>
        <w:autoSpaceDN w:val="off"/>
        <w:spacing w:before="80" w:after="0" w:line="220" w:lineRule="atLeast"/>
        <w:ind w:left="480" w:right="0"/>
        <w:jc w:val="both"/>
        <w:textAlignment w:val="auto"/>
        <w:rPr>
          <w:sz w:val="16"/>
        </w:rPr>
      </w:pPr>
      <w:r>
        <w:rPr>
          <w:rFonts w:ascii="宋体" w:hAnsi="宋体" w:cs="宋体" w:eastAsia="宋体"/>
          <w:sz w:val="16"/>
          <w:color w:val="000000"/>
          <w:b w:val="off"/>
          <w:i w:val="off"/>
          <w:strike w:val="off"/>
        </w:rPr>
        <w:t>1.局部治疗 主要是消炎、止痛、防止继发感染，促进愈合。</w:t>
      </w:r>
    </w:p>
    <w:p>
      <w:pPr>
        <w:wordWrap w:val="on"/>
        <w:autoSpaceDE w:val="off"/>
        <w:autoSpaceDN w:val="off"/>
        <w:spacing w:before="0" w:after="0" w:line="280" w:lineRule="atLeast"/>
        <w:ind w:left="40" w:right="1400" w:firstLine="440"/>
        <w:jc w:val="both"/>
        <w:textAlignment w:val="auto"/>
        <w:rPr>
          <w:sz w:val="16"/>
        </w:rPr>
      </w:pPr>
      <w:r>
        <w:rPr>
          <w:rFonts w:ascii="宋体" w:hAnsi="宋体" w:cs="宋体" w:eastAsia="宋体"/>
          <w:sz w:val="16"/>
          <w:color w:val="000000"/>
          <w:b w:val="off"/>
          <w:i w:val="off"/>
          <w:strike w:val="off"/>
        </w:rPr>
        <w:t>(1)消炎类药物：①药膜：有保护溃疡面、减轻疼痛、延长药物作用的效果。在羧甲</w:t>
      </w:r>
      <w:r>
        <w:rPr>
          <w:rFonts w:ascii="宋体" w:hAnsi="宋体" w:cs="宋体" w:eastAsia="宋体"/>
          <w:sz w:val="16"/>
          <w:color w:val="000000"/>
          <w:b w:val="off"/>
          <w:i w:val="off"/>
          <w:strike w:val="off"/>
        </w:rPr>
        <w:t>基纤维素钠、山梨醇中，加入金霉素、氯已定，以及表面麻醉剂、皮质激素等制成；②软</w:t>
      </w:r>
    </w:p>
    <w:p>
      <w:pPr>
        <w:wordWrap w:val="on"/>
        <w:autoSpaceDE w:val="off"/>
        <w:autoSpaceDN w:val="off"/>
        <w:spacing w:before="300" w:after="0" w:line="140" w:lineRule="atLeast"/>
        <w:ind w:left="8300" w:right="0"/>
        <w:jc w:val="both"/>
        <w:textAlignment w:val="auto"/>
        <w:rPr>
          <w:sz w:val="8"/>
        </w:rPr>
      </w:pPr>
      <w:r>
        <w:rPr>
          <w:rFonts w:ascii="宋体" w:hAnsi="宋体" w:cs="宋体" w:eastAsia="宋体"/>
          <w:sz w:val="8"/>
          <w:color w:val="000000"/>
          <w:b w:val="on"/>
          <w:i w:val="off"/>
          <w:strike w:val="off"/>
        </w:rPr>
        <w:t>75</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3860800</wp:posOffset>
                </wp:positionH>
                <wp:positionV relativeFrom="paragraph">
                  <wp:posOffset>0</wp:posOffset>
                </wp:positionV>
                <wp:extent cx="1841500" cy="38100"/>
                <wp:wrapTopAndBottom/>
                <wp:docPr id="130" name="文本框 130"/>
                <a:graphic xmlns:a="http://schemas.openxmlformats.org/drawingml/2006/main">
                  <a:graphicData uri="http://schemas.microsoft.com/office/word/2010/wordprocessingShape">
                    <wps:wsp>
                      <wps:cNvSpPr txBox="true"/>
                      <wps:spPr>
                        <a:xfrm>
                          <a:off x="0" y="0"/>
                          <a:ext cx="1841500" cy="381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04pt;margin-top:0pt;width:145pt;height:3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3860800</wp:posOffset>
                </wp:positionH>
                <wp:positionV relativeFrom="paragraph">
                  <wp:posOffset>38100</wp:posOffset>
                </wp:positionV>
                <wp:extent cx="1384300" cy="139700"/>
                <wp:wrapTopAndBottom/>
                <wp:docPr id="131" name="文本框 131"/>
                <a:graphic xmlns:a="http://schemas.openxmlformats.org/drawingml/2006/main">
                  <a:graphicData uri="http://schemas.microsoft.com/office/word/2010/wordprocessingShape">
                    <wps:wsp>
                      <wps:cNvSpPr txBox="true"/>
                      <wps:spPr>
                        <a:xfrm>
                          <a:off x="0" y="0"/>
                          <a:ext cx="1384300" cy="139700"/>
                        </a:xfrm>
                        <a:prstGeom prst="rect">
                          <a:avLst/>
                        </a:prstGeom>
                        <a:noFill/>
                        <a:ln w="6350">
                          <a:noFill/>
                        </a:ln>
                      </wps:spPr>
                      <wps:txbx>
                        <w:txbxContent>
                          <w:p>
                            <w:pPr>
                              <w:wordWrap w:val="on"/>
                              <w:autoSpaceDE w:val="off"/>
                              <w:autoSpaceDN w:val="off"/>
                              <w:spacing w:before="0" w:after="0" w:line="220" w:lineRule="atLeast"/>
                              <w:ind w:left="0" w:right="0"/>
                              <w:jc w:val="both"/>
                              <w:textAlignment w:val="auto"/>
                              <w:rPr>
                                <w:sz w:val="15"/>
                              </w:rPr>
                            </w:pPr>
                            <w:r>
                              <w:rPr>
                                <w:rFonts w:ascii="宋体" w:hAnsi="宋体" w:cs="宋体" w:eastAsia="宋体"/>
                                <w:sz w:val="15"/>
                                <w:color w:val="000000"/>
                                <w:b w:val="on"/>
                                <w:i w:val="off"/>
                                <w:strike w:val="off"/>
                              </w:rPr>
                              <w:t>第六章 口腔黏膜常见疾病</w:t>
                            </w:r>
                          </w:p>
                        </w:txbxContent>
                      </wps:txbx>
                      <wps:bodyPr wrap="square" lIns="0" rIns="0" tIns="0" bIns="0" vert="horz" anchor="t">
                        <a:spAutoFit/>
                      </wps:bodyPr>
                    </wps:wsp>
                  </a:graphicData>
                </a:graphic>
              </wp:anchor>
            </w:drawing>
          </mc:Choice>
          <mc:Fallback>
            <w:pict>
              <v:shape type="#_x0000_t202" filled="f" stroked="f" style="margin-left:304pt;margin-top:3pt;width:109pt;height:1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20" w:lineRule="atLeast"/>
                        <w:ind w:left="0" w:right="0"/>
                        <w:jc w:val="both"/>
                        <w:textAlignment w:val="auto"/>
                        <w:rPr>
                          <w:sz w:val="15"/>
                        </w:rPr>
                      </w:pPr>
                      <w:r>
                        <w:rPr>
                          <w:rFonts w:ascii="宋体" w:hAnsi="宋体" w:cs="宋体" w:eastAsia="宋体"/>
                          <w:sz w:val="15"/>
                          <w:color w:val="000000"/>
                          <w:b w:val="on"/>
                          <w:i w:val="off"/>
                          <w:strike w:val="off"/>
                        </w:rPr>
                        <w:t>第六章 口腔黏膜常见疾病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5448300</wp:posOffset>
                </wp:positionH>
                <wp:positionV relativeFrom="paragraph">
                  <wp:posOffset>0</wp:posOffset>
                </wp:positionV>
                <wp:extent cx="254000" cy="215900"/>
                <wp:wrapTopAndBottom/>
                <wp:docPr id="132" name="文本框 132"/>
                <a:graphic xmlns:a="http://schemas.openxmlformats.org/drawingml/2006/main">
                  <a:graphicData uri="http://schemas.microsoft.com/office/word/2010/wordprocessingShape">
                    <wps:wsp>
                      <wps:cNvSpPr txBox="true"/>
                      <wps:spPr>
                        <a:xfrm>
                          <a:off x="0" y="0"/>
                          <a:ext cx="254000" cy="2159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15900"/>
                                  <wp:docPr id="134" name="Drawing 134"/>
                                  <a:graphic>
                                    <a:graphicData uri="http://schemas.openxmlformats.org/drawingml/2006/picture">
                                      <pic:pic xmlns:pic="http://schemas.openxmlformats.org/drawingml/2006/picture">
                                        <pic:nvPicPr>
                                          <pic:cNvPr id="0" name="Picture 133"/>
                                          <pic:cNvPicPr>
                                            <a:picLocks noChangeAspect="true"/>
                                          </pic:cNvPicPr>
                                        </pic:nvPicPr>
                                        <pic:blipFill>
                                          <a:blip r:embed="rId21"/>
                                          <a:stretch>
                                            <a:fillRect/>
                                          </a:stretch>
                                        </pic:blipFill>
                                        <pic:spPr>
                                          <a:xfrm>
                                            <a:off x="0" y="0"/>
                                            <a:ext cx="254000" cy="2159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29pt;margin-top:0pt;width:20pt;height:1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15900"/>
                            <wp:docPr id="136" name="Drawing 136"/>
                            <a:graphic xmlns:a="http://schemas.openxmlformats.org/drawingml/2006/main">
                              <a:graphicData uri="http://schemas.openxmlformats.org/drawingml/2006/picture">
                                <pic:pic xmlns:pic="http://schemas.openxmlformats.org/drawingml/2006/picture">
                                  <pic:nvPicPr>
                                    <pic:cNvPr id="0" name="Picture 135"/>
                                    <pic:cNvPicPr>
                                      <a:picLocks noChangeAspect="true"/>
                                    </pic:cNvPicPr>
                                  </pic:nvPicPr>
                                  <pic:blipFill>
                                    <a:blip r:embed="rId21"/>
                                    <a:stretch>
                                      <a:fillRect/>
                                    </a:stretch>
                                  </pic:blipFill>
                                  <pic:spPr>
                                    <a:xfrm>
                                      <a:off x="0" y="0"/>
                                      <a:ext cx="254000" cy="215900"/>
                                    </a:xfrm>
                                    <a:prstGeom prst="rect">
                                      <a:avLst/>
                                    </a:prstGeom>
                                  </pic:spPr>
                                </pic:pic>
                              </a:graphicData>
                            </a:graphic>
                          </wp:inline>
                        </w:drawing>
                      </w:r>
                    </w:p>
                  </w:txbxContent>
                </v:textbox>
              </v:shape>
            </w:pict>
          </mc:Fallback>
        </mc:AlternateContent>
      </w:r>
    </w:p>
    <w:p>
      <w:pPr>
        <w:wordWrap w:val="on"/>
        <w:autoSpaceDE w:val="off"/>
        <w:autoSpaceDN w:val="off"/>
        <w:spacing w:before="300" w:after="0" w:line="260" w:lineRule="atLeast"/>
        <w:ind w:left="40" w:right="1360" w:firstLine="420"/>
        <w:jc w:val="both"/>
        <w:textAlignment w:val="auto"/>
        <w:rPr>
          <w:sz w:val="15"/>
        </w:rPr>
      </w:pPr>
      <w:r>
        <w:rPr>
          <w:rFonts w:ascii="宋体" w:hAnsi="宋体" w:cs="宋体" w:eastAsia="宋体"/>
          <w:sz w:val="15"/>
          <w:color w:val="000000"/>
          <w:b w:val="off"/>
          <w:i w:val="off"/>
          <w:strike w:val="off"/>
        </w:rPr>
        <w:t>继发感染则病情加重，疼痛亦加重，有非特异性口臭，淋巴结肿大，唾液增多并带有</w:t>
      </w:r>
      <w:r>
        <w:rPr>
          <w:rFonts w:ascii="宋体" w:hAnsi="宋体" w:cs="宋体" w:eastAsia="宋体"/>
          <w:sz w:val="15"/>
          <w:color w:val="000000"/>
          <w:b w:val="off"/>
          <w:i w:val="off"/>
          <w:strike w:val="off"/>
        </w:rPr>
        <w:t>血迹。</w:t>
      </w:r>
    </w:p>
    <w:p>
      <w:pPr>
        <w:wordWrap w:val="on"/>
        <w:autoSpaceDE w:val="off"/>
        <w:autoSpaceDN w:val="off"/>
        <w:spacing w:before="20" w:after="0" w:line="260" w:lineRule="atLeast"/>
        <w:ind w:left="20" w:right="1380" w:firstLine="440"/>
        <w:jc w:val="both"/>
        <w:textAlignment w:val="auto"/>
        <w:rPr>
          <w:sz w:val="15"/>
        </w:rPr>
      </w:pPr>
      <w:r>
        <w:rPr>
          <w:rFonts w:ascii="宋体" w:hAnsi="宋体" w:cs="宋体" w:eastAsia="宋体"/>
          <w:sz w:val="15"/>
          <w:color w:val="000000"/>
          <w:b w:val="off"/>
          <w:i w:val="off"/>
          <w:strike w:val="off"/>
        </w:rPr>
        <w:t>(2)皮肤：病损多发生于前胸、躯干以及头皮、颈、腋窝及腹股沟等易受摩擦处。在</w:t>
      </w:r>
      <w:r>
        <w:rPr>
          <w:rFonts w:ascii="宋体" w:hAnsi="宋体" w:cs="宋体" w:eastAsia="宋体"/>
          <w:sz w:val="15"/>
          <w:color w:val="000000"/>
          <w:b w:val="off"/>
          <w:i w:val="off"/>
          <w:strike w:val="off"/>
        </w:rPr>
        <w:t>正常皮肤上往往突然出现大小不等的水疱，疱不融合，疱壁薄而松弛、易破，破后露出红</w:t>
      </w:r>
      <w:r>
        <w:rPr>
          <w:rFonts w:ascii="宋体" w:hAnsi="宋体" w:cs="宋体" w:eastAsia="宋体"/>
          <w:sz w:val="15"/>
          <w:color w:val="000000"/>
          <w:b w:val="off"/>
          <w:i w:val="off"/>
          <w:strike w:val="off"/>
        </w:rPr>
        <w:t>湿的糜烂面，感染后可化脓，有臭味，愈合后留下较深的色素。</w:t>
      </w:r>
    </w:p>
    <w:p>
      <w:pPr>
        <w:wordWrap w:val="on"/>
        <w:autoSpaceDE w:val="off"/>
        <w:autoSpaceDN w:val="off"/>
        <w:spacing w:before="40" w:after="0" w:line="260" w:lineRule="atLeast"/>
        <w:ind w:left="40" w:right="1360" w:firstLine="420"/>
        <w:jc w:val="both"/>
        <w:textAlignment w:val="auto"/>
        <w:rPr>
          <w:sz w:val="15"/>
        </w:rPr>
      </w:pPr>
      <w:r>
        <w:rPr>
          <w:rFonts w:ascii="宋体" w:hAnsi="宋体" w:cs="宋体" w:eastAsia="宋体"/>
          <w:sz w:val="15"/>
          <w:color w:val="000000"/>
          <w:b w:val="off"/>
          <w:i w:val="off"/>
          <w:strike w:val="off"/>
        </w:rPr>
        <w:t>用手指轻推外表正常的皮肤或黏膜，即可迅速形成水疱或使原有的水疱在皮肤上移</w:t>
      </w:r>
      <w:r>
        <w:rPr>
          <w:rFonts w:ascii="宋体" w:hAnsi="宋体" w:cs="宋体" w:eastAsia="宋体"/>
          <w:sz w:val="15"/>
          <w:color w:val="000000"/>
          <w:b w:val="off"/>
          <w:i w:val="off"/>
          <w:strike w:val="off"/>
        </w:rPr>
        <w:t>动；在口腔内，用舌舐及黏膜，可使外观正常的黏膜表层脱落或撕去，这些现象称Nikol-</w:t>
      </w:r>
      <w:r>
        <w:rPr>
          <w:rFonts w:ascii="宋体" w:hAnsi="宋体" w:cs="宋体" w:eastAsia="宋体"/>
          <w:sz w:val="15"/>
          <w:color w:val="000000"/>
          <w:b w:val="off"/>
          <w:i w:val="off"/>
          <w:strike w:val="off"/>
        </w:rPr>
        <w:t>sky征，即尼氏征，具有诊断价值。</w:t>
      </w:r>
    </w:p>
    <w:p>
      <w:pPr>
        <w:wordWrap w:val="on"/>
        <w:autoSpaceDE w:val="off"/>
        <w:autoSpaceDN w:val="off"/>
        <w:spacing w:before="40" w:after="0" w:line="260" w:lineRule="atLeast"/>
        <w:ind w:left="40" w:right="1340" w:firstLine="420"/>
        <w:jc w:val="both"/>
        <w:textAlignment w:val="auto"/>
        <w:rPr>
          <w:sz w:val="15"/>
        </w:rPr>
      </w:pPr>
      <w:r>
        <w:rPr>
          <w:rFonts w:ascii="宋体" w:hAnsi="宋体" w:cs="宋体" w:eastAsia="宋体"/>
          <w:sz w:val="15"/>
          <w:color w:val="000000"/>
          <w:b w:val="off"/>
          <w:i w:val="off"/>
          <w:strike w:val="off"/>
        </w:rPr>
        <w:t>皮肤损害的自觉症状为轻度瘙痒，糜烂时疼痛，病程中可出现发热、无力等全身症</w:t>
      </w:r>
      <w:r>
        <w:rPr>
          <w:rFonts w:ascii="宋体" w:hAnsi="宋体" w:cs="宋体" w:eastAsia="宋体"/>
          <w:sz w:val="15"/>
          <w:color w:val="000000"/>
          <w:b w:val="off"/>
          <w:i w:val="off"/>
          <w:strike w:val="off"/>
        </w:rPr>
        <w:t>状。随着病情进展，体温升高，可不断地出现新的水疱。 由于大量失水、 电解质紊乱，患</w:t>
      </w:r>
      <w:r>
        <w:rPr>
          <w:rFonts w:ascii="宋体" w:hAnsi="宋体" w:cs="宋体" w:eastAsia="宋体"/>
          <w:sz w:val="15"/>
          <w:color w:val="000000"/>
          <w:b w:val="off"/>
          <w:i w:val="off"/>
          <w:strike w:val="off"/>
        </w:rPr>
        <w:t>者出现恶病质，若反复发作，不能及时控制病情，可因感染而死亡。</w:t>
      </w:r>
    </w:p>
    <w:p>
      <w:pPr>
        <w:wordWrap w:val="on"/>
        <w:autoSpaceDE w:val="off"/>
        <w:autoSpaceDN w:val="off"/>
        <w:spacing w:before="40" w:after="0" w:line="260" w:lineRule="atLeast"/>
        <w:ind w:left="20" w:right="1380" w:firstLine="440"/>
        <w:jc w:val="both"/>
        <w:textAlignment w:val="auto"/>
        <w:rPr>
          <w:sz w:val="15"/>
        </w:rPr>
      </w:pPr>
      <w:r>
        <w:rPr>
          <w:rFonts w:ascii="宋体" w:hAnsi="宋体" w:cs="宋体" w:eastAsia="宋体"/>
          <w:sz w:val="15"/>
          <w:color w:val="000000"/>
          <w:b w:val="off"/>
          <w:i w:val="off"/>
          <w:strike w:val="off"/>
        </w:rPr>
        <w:t>(3)鼻腔、眼、外生殖器、肛门等处黏膜均可发生与口腔黏膜相同的病损，往往不易</w:t>
      </w:r>
      <w:r>
        <w:rPr>
          <w:rFonts w:ascii="宋体" w:hAnsi="宋体" w:cs="宋体" w:eastAsia="宋体"/>
          <w:sz w:val="15"/>
          <w:color w:val="000000"/>
          <w:b w:val="off"/>
          <w:i w:val="off"/>
          <w:strike w:val="off"/>
        </w:rPr>
        <w:t>恢复正常。</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2.增殖型天疱疮</w:t>
      </w:r>
    </w:p>
    <w:p>
      <w:pPr>
        <w:wordWrap w:val="on"/>
        <w:autoSpaceDE w:val="off"/>
        <w:autoSpaceDN w:val="off"/>
        <w:spacing w:before="80" w:after="0" w:line="220" w:lineRule="atLeast"/>
        <w:ind w:left="460" w:right="0"/>
        <w:jc w:val="both"/>
        <w:textAlignment w:val="auto"/>
        <w:rPr>
          <w:sz w:val="15"/>
        </w:rPr>
      </w:pPr>
      <w:r>
        <w:rPr>
          <w:rFonts w:ascii="宋体" w:hAnsi="宋体" w:cs="宋体" w:eastAsia="宋体"/>
          <w:sz w:val="15"/>
          <w:color w:val="000000"/>
          <w:b w:val="off"/>
          <w:i w:val="off"/>
          <w:strike w:val="off"/>
        </w:rPr>
        <w:t>(1)口腔：与寻常型天疱疮相同，只是在唇红缘常有显著的增殖。</w:t>
      </w:r>
    </w:p>
    <w:p>
      <w:pPr>
        <w:wordWrap w:val="on"/>
        <w:autoSpaceDE w:val="off"/>
        <w:autoSpaceDN w:val="off"/>
        <w:spacing w:before="0" w:after="0" w:line="267" w:lineRule="atLeast"/>
        <w:ind w:left="0" w:right="1380" w:firstLine="460"/>
        <w:jc w:val="both"/>
        <w:textAlignment w:val="auto"/>
        <w:rPr>
          <w:sz w:val="15"/>
        </w:rPr>
      </w:pPr>
      <w:r>
        <w:rPr>
          <w:rFonts w:ascii="宋体" w:hAnsi="宋体" w:cs="宋体" w:eastAsia="宋体"/>
          <w:sz w:val="15"/>
          <w:color w:val="000000"/>
          <w:b w:val="off"/>
          <w:i w:val="off"/>
          <w:strike w:val="off"/>
        </w:rPr>
        <w:t>(2)皮肤：大疱常见于腋窝、脐部和肛门周围等皱褶部位，尼氏征阳性，疱破后基部</w:t>
      </w:r>
      <w:r>
        <w:rPr>
          <w:rFonts w:ascii="宋体" w:hAnsi="宋体" w:cs="宋体" w:eastAsia="宋体"/>
          <w:sz w:val="15"/>
          <w:color w:val="000000"/>
          <w:b w:val="off"/>
          <w:i w:val="off"/>
          <w:strike w:val="off"/>
        </w:rPr>
        <w:t>发生乳头状增殖，其上覆以黄色厚痂及渗出物，有腥臭味，疼痛。疱可融合，范围不定。</w:t>
      </w:r>
      <w:r>
        <w:rPr>
          <w:rFonts w:ascii="宋体" w:hAnsi="宋体" w:cs="宋体" w:eastAsia="宋体"/>
          <w:sz w:val="15"/>
          <w:color w:val="000000"/>
          <w:b w:val="off"/>
          <w:i w:val="off"/>
          <w:strike w:val="off"/>
        </w:rPr>
        <w:t>若继发感染则有高热，病情时而缓解时而加重，患者身体逐渐衰弱，导致死亡。</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(3)鼻腔、阴唇、龟头等处均可发生同样损害。</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3.落叶型天疱疮</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(1)口腔：黏膜完全正常或微有红肿。</w:t>
      </w:r>
    </w:p>
    <w:p>
      <w:pPr>
        <w:wordWrap w:val="on"/>
        <w:autoSpaceDE w:val="off"/>
        <w:autoSpaceDN w:val="off"/>
        <w:spacing w:before="80" w:after="0" w:line="220" w:lineRule="atLeast"/>
        <w:ind w:left="460" w:right="0"/>
        <w:jc w:val="both"/>
        <w:textAlignment w:val="auto"/>
        <w:rPr>
          <w:sz w:val="15"/>
        </w:rPr>
      </w:pPr>
      <w:r>
        <w:rPr>
          <w:rFonts w:ascii="宋体" w:hAnsi="宋体" w:cs="宋体" w:eastAsia="宋体"/>
          <w:sz w:val="15"/>
          <w:color w:val="000000"/>
          <w:b w:val="off"/>
          <w:i w:val="off"/>
          <w:strike w:val="off"/>
        </w:rPr>
        <w:t>(2)皮肤：出现松弛的大疱，疱破后有黄褐色鳞屑痂，边缘翘起呈叶状。</w:t>
      </w:r>
    </w:p>
    <w:p>
      <w:pPr>
        <w:wordWrap w:val="on"/>
        <w:autoSpaceDE w:val="off"/>
        <w:autoSpaceDN w:val="off"/>
        <w:spacing w:before="40" w:after="0" w:line="220" w:lineRule="atLeast"/>
        <w:ind w:left="460" w:right="0"/>
        <w:jc w:val="both"/>
        <w:textAlignment w:val="auto"/>
        <w:rPr>
          <w:sz w:val="15"/>
        </w:rPr>
      </w:pPr>
      <w:r>
        <w:rPr>
          <w:rFonts w:ascii="宋体" w:hAnsi="宋体" w:cs="宋体" w:eastAsia="宋体"/>
          <w:sz w:val="15"/>
          <w:color w:val="000000"/>
          <w:b w:val="off"/>
          <w:i w:val="off"/>
          <w:strike w:val="off"/>
        </w:rPr>
        <w:t>(3)眼结膜及外阴黏膜也常受累。</w:t>
      </w:r>
    </w:p>
    <w:p>
      <w:pPr>
        <w:wordWrap w:val="on"/>
        <w:autoSpaceDE w:val="off"/>
        <w:autoSpaceDN w:val="off"/>
        <w:spacing w:before="80" w:after="0" w:line="220" w:lineRule="atLeast"/>
        <w:ind w:left="460" w:right="0"/>
        <w:jc w:val="both"/>
        <w:textAlignment w:val="auto"/>
        <w:rPr>
          <w:sz w:val="15"/>
        </w:rPr>
      </w:pPr>
      <w:r>
        <w:rPr>
          <w:rFonts w:ascii="宋体" w:hAnsi="宋体" w:cs="宋体" w:eastAsia="宋体"/>
          <w:sz w:val="15"/>
          <w:color w:val="000000"/>
          <w:b w:val="off"/>
          <w:i w:val="off"/>
          <w:strike w:val="off"/>
        </w:rPr>
        <w:t>4.红斑型天疱疮</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(1)口腔：黏膜损害较少见。</w:t>
      </w:r>
    </w:p>
    <w:p>
      <w:pPr>
        <w:wordWrap w:val="on"/>
        <w:autoSpaceDE w:val="off"/>
        <w:autoSpaceDN w:val="off"/>
        <w:spacing w:before="80" w:after="0" w:line="220" w:lineRule="atLeast"/>
        <w:ind w:left="460" w:right="0"/>
        <w:jc w:val="both"/>
        <w:textAlignment w:val="auto"/>
        <w:rPr>
          <w:sz w:val="15"/>
        </w:rPr>
      </w:pPr>
      <w:r>
        <w:rPr>
          <w:rFonts w:ascii="宋体" w:hAnsi="宋体" w:cs="宋体" w:eastAsia="宋体"/>
          <w:sz w:val="15"/>
          <w:color w:val="000000"/>
          <w:b w:val="off"/>
          <w:i w:val="off"/>
          <w:strike w:val="off"/>
        </w:rPr>
        <w:t>(2)皮肤：表现在面部有对称的红斑及鳞屑痂，患者一般全身情况良好。</w:t>
      </w:r>
    </w:p>
    <w:p>
      <w:pPr>
        <w:wordWrap w:val="on"/>
        <w:autoSpaceDE w:val="off"/>
        <w:autoSpaceDN w:val="off"/>
        <w:spacing w:before="20" w:after="0" w:line="260" w:lineRule="atLeast"/>
        <w:ind w:left="460" w:right="0"/>
        <w:jc w:val="both"/>
        <w:textAlignment w:val="auto"/>
        <w:rPr>
          <w:sz w:val="16"/>
        </w:rPr>
      </w:pPr>
      <w:r>
        <w:rPr>
          <w:rFonts w:ascii="宋体" w:hAnsi="宋体" w:cs="宋体" w:eastAsia="宋体"/>
          <w:sz w:val="16"/>
          <w:color w:val="000000"/>
          <w:b w:val="on"/>
          <w:i w:val="off"/>
          <w:strike w:val="off"/>
        </w:rPr>
        <w:t>【诊断】</w:t>
      </w:r>
    </w:p>
    <w:p>
      <w:pPr>
        <w:wordWrap w:val="on"/>
        <w:autoSpaceDE w:val="off"/>
        <w:autoSpaceDN w:val="off"/>
        <w:spacing w:before="40" w:after="0" w:line="260" w:lineRule="atLeast"/>
        <w:ind w:left="20" w:right="1360" w:firstLine="440"/>
        <w:jc w:val="both"/>
        <w:textAlignment w:val="auto"/>
        <w:rPr>
          <w:sz w:val="15"/>
        </w:rPr>
      </w:pPr>
      <w:r>
        <w:rPr>
          <w:rFonts w:ascii="宋体" w:hAnsi="宋体" w:cs="宋体" w:eastAsia="宋体"/>
          <w:sz w:val="15"/>
          <w:color w:val="000000"/>
          <w:b w:val="off"/>
          <w:i w:val="off"/>
          <w:strike w:val="off"/>
        </w:rPr>
        <w:t>1.临床损害特征 临床上往往仅见一红色创面或糜烂面，用探针可无阻力地伸入到</w:t>
      </w:r>
      <w:r>
        <w:rPr>
          <w:rFonts w:ascii="宋体" w:hAnsi="宋体" w:cs="宋体" w:eastAsia="宋体"/>
          <w:sz w:val="15"/>
          <w:color w:val="000000"/>
          <w:b w:val="off"/>
          <w:i w:val="off"/>
          <w:strike w:val="off"/>
        </w:rPr>
        <w:t>上皮下方或邻近的黏膜表层下方，尼氏征阳性，或揭皮试验阳性则有助于诊断，但不要大</w:t>
      </w:r>
      <w:r>
        <w:rPr>
          <w:rFonts w:ascii="宋体" w:hAnsi="宋体" w:cs="宋体" w:eastAsia="宋体"/>
          <w:sz w:val="15"/>
          <w:color w:val="000000"/>
          <w:b w:val="off"/>
          <w:i w:val="off"/>
          <w:strike w:val="off"/>
        </w:rPr>
        <w:t>范围地采用揭皮试验，以免增加患者痛苦。</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患者的全身情况表现为体质下降，甚至恶病质，也有助于诊断。</w:t>
      </w:r>
    </w:p>
    <w:p>
      <w:pPr>
        <w:wordWrap w:val="on"/>
        <w:autoSpaceDE w:val="off"/>
        <w:autoSpaceDN w:val="off"/>
        <w:spacing w:before="20" w:after="0" w:line="260" w:lineRule="atLeast"/>
        <w:ind w:left="40" w:right="1360" w:firstLine="420"/>
        <w:jc w:val="both"/>
        <w:textAlignment w:val="auto"/>
        <w:rPr>
          <w:sz w:val="15"/>
        </w:rPr>
      </w:pPr>
      <w:r>
        <w:rPr>
          <w:rFonts w:ascii="宋体" w:hAnsi="宋体" w:cs="宋体" w:eastAsia="宋体"/>
          <w:sz w:val="15"/>
          <w:color w:val="000000"/>
          <w:b w:val="off"/>
          <w:i w:val="off"/>
          <w:strike w:val="off"/>
        </w:rPr>
        <w:t>2.细胞学检查 局部消毒后刮取疱底组织，涂于玻片上，检查棘层松解的解体细胞。</w:t>
      </w:r>
      <w:r>
        <w:rPr>
          <w:rFonts w:ascii="宋体" w:hAnsi="宋体" w:cs="宋体" w:eastAsia="宋体"/>
          <w:sz w:val="15"/>
          <w:color w:val="000000"/>
          <w:b w:val="off"/>
          <w:i w:val="off"/>
          <w:strike w:val="off"/>
        </w:rPr>
        <w:t>这类细胞量的多少与病情轻重相关。</w:t>
      </w:r>
    </w:p>
    <w:p>
      <w:pPr>
        <w:wordWrap w:val="on"/>
        <w:autoSpaceDE w:val="off"/>
        <w:autoSpaceDN w:val="off"/>
        <w:spacing w:before="20" w:after="0" w:line="260" w:lineRule="atLeast"/>
        <w:ind w:left="40" w:right="1360" w:firstLine="420"/>
        <w:jc w:val="both"/>
        <w:textAlignment w:val="auto"/>
        <w:rPr>
          <w:sz w:val="15"/>
        </w:rPr>
      </w:pPr>
      <w:r>
        <w:rPr>
          <w:rFonts w:ascii="宋体" w:hAnsi="宋体" w:cs="宋体" w:eastAsia="宋体"/>
          <w:sz w:val="15"/>
          <w:color w:val="000000"/>
          <w:b w:val="off"/>
          <w:i w:val="off"/>
          <w:strike w:val="off"/>
        </w:rPr>
        <w:t>3.活体组织检查 在病损附近，用口镜柄按揉起疱，然后切取该部位上皮及其下方</w:t>
      </w:r>
      <w:r>
        <w:rPr>
          <w:rFonts w:ascii="宋体" w:hAnsi="宋体" w:cs="宋体" w:eastAsia="宋体"/>
          <w:sz w:val="15"/>
          <w:color w:val="000000"/>
          <w:b w:val="off"/>
          <w:i w:val="off"/>
          <w:strike w:val="off"/>
        </w:rPr>
        <w:t>组织。</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4.免疫学检查</w:t>
      </w:r>
    </w:p>
    <w:p>
      <w:pPr>
        <w:wordWrap w:val="on"/>
        <w:autoSpaceDE w:val="off"/>
        <w:autoSpaceDN w:val="off"/>
        <w:spacing w:before="60" w:after="0" w:line="240" w:lineRule="atLeast"/>
        <w:ind w:left="20" w:right="1380" w:firstLine="440"/>
        <w:jc w:val="both"/>
        <w:textAlignment w:val="auto"/>
        <w:rPr>
          <w:sz w:val="15"/>
        </w:rPr>
      </w:pPr>
      <w:r>
        <w:rPr>
          <w:rFonts w:ascii="宋体" w:hAnsi="宋体" w:cs="宋体" w:eastAsia="宋体"/>
          <w:sz w:val="15"/>
          <w:color w:val="000000"/>
          <w:b w:val="off"/>
          <w:i w:val="off"/>
          <w:strike w:val="off"/>
        </w:rPr>
        <w:t>(1)免疫组织化学：直接免疫荧光法能定位显示棘细胞层间的抗细胞黏结物质的</w:t>
      </w:r>
      <w:r>
        <w:rPr>
          <w:rFonts w:ascii="宋体" w:hAnsi="宋体" w:cs="宋体" w:eastAsia="宋体"/>
          <w:sz w:val="15"/>
          <w:color w:val="000000"/>
          <w:b w:val="off"/>
          <w:i w:val="off"/>
          <w:strike w:val="off"/>
        </w:rPr>
        <w:t>抗体。</w:t>
      </w:r>
    </w:p>
    <w:p>
      <w:pPr>
        <w:wordWrap w:val="on"/>
        <w:autoSpaceDE w:val="off"/>
        <w:autoSpaceDN w:val="off"/>
        <w:spacing w:before="40" w:after="0" w:line="260" w:lineRule="atLeast"/>
        <w:ind w:left="20" w:right="1380" w:firstLine="440"/>
        <w:jc w:val="both"/>
        <w:textAlignment w:val="auto"/>
        <w:rPr>
          <w:sz w:val="15"/>
        </w:rPr>
      </w:pPr>
      <w:r>
        <w:rPr>
          <w:rFonts w:ascii="宋体" w:hAnsi="宋体" w:cs="宋体" w:eastAsia="宋体"/>
          <w:sz w:val="15"/>
          <w:color w:val="000000"/>
          <w:b w:val="off"/>
          <w:i w:val="off"/>
          <w:strike w:val="off"/>
        </w:rPr>
        <w:t>(2)血清抗体物质的检测：检测患者血清中存在的抗基底细胞的胞浆内、棘细胞层的</w:t>
      </w:r>
      <w:r>
        <w:rPr>
          <w:rFonts w:ascii="宋体" w:hAnsi="宋体" w:cs="宋体" w:eastAsia="宋体"/>
          <w:sz w:val="15"/>
          <w:color w:val="000000"/>
          <w:b w:val="off"/>
          <w:i w:val="off"/>
          <w:strike w:val="off"/>
        </w:rPr>
        <w:t>细胞间质以及棘细胞内的循环抗体。</w:t>
      </w:r>
    </w:p>
    <w:p>
      <w:pPr>
        <w:wordWrap w:val="on"/>
        <w:autoSpaceDE w:val="off"/>
        <w:autoSpaceDN w:val="off"/>
        <w:spacing w:before="40" w:after="0" w:line="260" w:lineRule="atLeast"/>
        <w:ind w:left="460" w:right="0"/>
        <w:jc w:val="both"/>
        <w:textAlignment w:val="auto"/>
        <w:rPr>
          <w:sz w:val="16"/>
        </w:rPr>
      </w:pPr>
      <w:r>
        <w:rPr>
          <w:rFonts w:ascii="宋体" w:hAnsi="宋体" w:cs="宋体" w:eastAsia="宋体"/>
          <w:sz w:val="16"/>
          <w:color w:val="000000"/>
          <w:b w:val="on"/>
          <w:i w:val="off"/>
          <w:strike w:val="off"/>
        </w:rPr>
        <w:t>【治疗】</w:t>
      </w:r>
    </w:p>
    <w:p>
      <w:pPr>
        <w:wordWrap w:val="on"/>
        <w:autoSpaceDE w:val="off"/>
        <w:autoSpaceDN w:val="off"/>
        <w:spacing w:before="60" w:after="0" w:line="220" w:lineRule="atLeast"/>
        <w:ind w:left="460" w:right="0"/>
        <w:jc w:val="both"/>
        <w:textAlignment w:val="auto"/>
        <w:rPr>
          <w:sz w:val="15"/>
        </w:rPr>
      </w:pPr>
      <w:r>
        <w:rPr>
          <w:rFonts w:ascii="宋体" w:hAnsi="宋体" w:cs="宋体" w:eastAsia="宋体"/>
          <w:sz w:val="15"/>
          <w:color w:val="000000"/>
          <w:b w:val="off"/>
          <w:i w:val="off"/>
          <w:strike w:val="off"/>
        </w:rPr>
        <w:t>1.支持疗法 应给予高蛋白、高维生素饮食，或由静脉补充。</w:t>
      </w:r>
    </w:p>
    <w:p>
      <w:pPr>
        <w:wordWrap w:val="on"/>
        <w:autoSpaceDE w:val="off"/>
        <w:autoSpaceDN w:val="off"/>
        <w:spacing w:before="80" w:after="0" w:line="220" w:lineRule="atLeast"/>
        <w:ind w:left="460" w:right="0"/>
        <w:jc w:val="both"/>
        <w:textAlignment w:val="auto"/>
        <w:rPr>
          <w:sz w:val="15"/>
        </w:rPr>
      </w:pPr>
      <w:r>
        <w:rPr>
          <w:rFonts w:ascii="宋体" w:hAnsi="宋体" w:cs="宋体" w:eastAsia="宋体"/>
          <w:sz w:val="15"/>
          <w:color w:val="000000"/>
          <w:b w:val="off"/>
          <w:i w:val="off"/>
          <w:strike w:val="off"/>
        </w:rPr>
        <w:t>2. 肾上腺皮质激素 泼尼松的起始量为120~180mg/d或60~100mg/d, 起始量用至</w:t>
      </w:r>
    </w:p>
    <w:p>
      <w:pPr>
        <w:wordWrap w:val="on"/>
        <w:autoSpaceDE w:val="off"/>
        <w:autoSpaceDN w:val="off"/>
        <w:spacing w:before="260" w:after="0" w:line="140" w:lineRule="atLeast"/>
        <w:ind w:left="8360" w:right="0"/>
        <w:jc w:val="both"/>
        <w:textAlignment w:val="auto"/>
        <w:rPr>
          <w:sz w:val="8"/>
        </w:rPr>
      </w:pPr>
      <w:r>
        <w:rPr>
          <w:rFonts w:ascii="宋体" w:hAnsi="宋体" w:cs="宋体" w:eastAsia="宋体"/>
          <w:sz w:val="8"/>
          <w:color w:val="000000"/>
          <w:b w:val="on"/>
          <w:i w:val="off"/>
          <w:strike w:val="off"/>
        </w:rPr>
        <w:t>77</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3898900</wp:posOffset>
                </wp:positionH>
                <wp:positionV relativeFrom="paragraph">
                  <wp:posOffset>0</wp:posOffset>
                </wp:positionV>
                <wp:extent cx="1866900" cy="25400"/>
                <wp:wrapTopAndBottom/>
                <wp:docPr id="137" name="文本框 137"/>
                <a:graphic xmlns:a="http://schemas.openxmlformats.org/drawingml/2006/main">
                  <a:graphicData uri="http://schemas.microsoft.com/office/word/2010/wordprocessingShape">
                    <wps:wsp>
                      <wps:cNvSpPr txBox="true"/>
                      <wps:spPr>
                        <a:xfrm>
                          <a:off x="0" y="0"/>
                          <a:ext cx="1866900" cy="254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307pt;margin-top:0pt;width:147pt;height:2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3898900</wp:posOffset>
                </wp:positionH>
                <wp:positionV relativeFrom="paragraph">
                  <wp:posOffset>25400</wp:posOffset>
                </wp:positionV>
                <wp:extent cx="1409700" cy="152400"/>
                <wp:wrapTopAndBottom/>
                <wp:docPr id="138" name="文本框 138"/>
                <a:graphic xmlns:a="http://schemas.openxmlformats.org/drawingml/2006/main">
                  <a:graphicData uri="http://schemas.microsoft.com/office/word/2010/wordprocessingShape">
                    <wps:wsp>
                      <wps:cNvSpPr txBox="true"/>
                      <wps:spPr>
                        <a:xfrm>
                          <a:off x="0" y="0"/>
                          <a:ext cx="1409700" cy="152400"/>
                        </a:xfrm>
                        <a:prstGeom prst="rect">
                          <a:avLst/>
                        </a:prstGeom>
                        <a:noFill/>
                        <a:ln w="6350">
                          <a:noFill/>
                        </a:ln>
                      </wps:spPr>
                      <wps:txbx>
                        <w:txbxContent>
                          <w:p>
                            <w:pPr>
                              <w:wordWrap w:val="on"/>
                              <w:autoSpaceDE w:val="off"/>
                              <w:autoSpaceDN w:val="off"/>
                              <w:spacing w:before="0" w:after="0" w:line="240" w:lineRule="atLeast"/>
                              <w:ind w:left="0" w:right="0"/>
                              <w:jc w:val="both"/>
                              <w:textAlignment w:val="auto"/>
                              <w:rPr>
                                <w:sz w:val="15"/>
                              </w:rPr>
                            </w:pPr>
                            <w:r>
                              <w:rPr>
                                <w:rFonts w:ascii="宋体" w:hAnsi="宋体" w:cs="宋体" w:eastAsia="宋体"/>
                                <w:sz w:val="15"/>
                                <w:color w:val="000000"/>
                                <w:b w:val="off"/>
                                <w:i w:val="off"/>
                                <w:strike w:val="off"/>
                              </w:rPr>
                              <w:t>第六章 口腔黏膜常见疾病</w:t>
                            </w:r>
                          </w:p>
                        </w:txbxContent>
                      </wps:txbx>
                      <wps:bodyPr wrap="square" lIns="0" rIns="0" tIns="0" bIns="0" vert="horz" anchor="t">
                        <a:spAutoFit/>
                      </wps:bodyPr>
                    </wps:wsp>
                  </a:graphicData>
                </a:graphic>
              </wp:anchor>
            </w:drawing>
          </mc:Choice>
          <mc:Fallback>
            <w:pict>
              <v:shape type="#_x0000_t202" filled="f" stroked="f" style="margin-left:307pt;margin-top:2pt;width:111pt;height:12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40" w:lineRule="atLeast"/>
                        <w:ind w:left="0" w:right="0"/>
                        <w:jc w:val="both"/>
                        <w:textAlignment w:val="auto"/>
                        <w:rPr>
                          <w:sz w:val="15"/>
                        </w:rPr>
                      </w:pPr>
                      <w:r>
                        <w:rPr>
                          <w:rFonts w:ascii="宋体" w:hAnsi="宋体" w:cs="宋体" w:eastAsia="宋体"/>
                          <w:sz w:val="15"/>
                          <w:color w:val="000000"/>
                          <w:b w:val="off"/>
                          <w:i w:val="off"/>
                          <w:strike w:val="off"/>
                        </w:rPr>
                        <w:t>第六章 口腔黏膜常见疾病</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5511800</wp:posOffset>
                </wp:positionH>
                <wp:positionV relativeFrom="paragraph">
                  <wp:posOffset>0</wp:posOffset>
                </wp:positionV>
                <wp:extent cx="254000" cy="228600"/>
                <wp:wrapTopAndBottom/>
                <wp:docPr id="139" name="文本框 139"/>
                <a:graphic xmlns:a="http://schemas.openxmlformats.org/drawingml/2006/main">
                  <a:graphicData uri="http://schemas.microsoft.com/office/word/2010/wordprocessingShape">
                    <wps:wsp>
                      <wps:cNvSpPr txBox="true"/>
                      <wps:spPr>
                        <a:xfrm>
                          <a:off x="0" y="0"/>
                          <a:ext cx="254000" cy="228600"/>
                        </a:xfrm>
                        <a:prstGeom prst="rect">
                          <a:avLst/>
                        </a:prstGeom>
                        <a:noFill/>
                        <a:ln w="6350">
                          <a:noFill/>
                        </a:ln>
                      </wps:spPr>
                      <wps:txbx>
                        <w:txbxContent>
                          <w:p>
                            <w:pPr>
                              <w:wordWrap w:val="on"/>
                              <w:spacing w:before="0" w:after="0"/>
                              <w:ind w:left="0" w:right="0"/>
                              <w:jc w:val="both"/>
                              <w:textAlignment w:val="auto"/>
                            </w:pPr>
                            <w:r>
                              <w:drawing>
                                <wp:inline distL="0" distR="0" distT="0" distB="0">
                                  <wp:extent cx="254000" cy="228600"/>
                                  <wp:docPr id="141" name="Drawing 141"/>
                                  <a:graphic>
                                    <a:graphicData uri="http://schemas.openxmlformats.org/drawingml/2006/picture">
                                      <pic:pic xmlns:pic="http://schemas.openxmlformats.org/drawingml/2006/picture">
                                        <pic:nvPicPr>
                                          <pic:cNvPr id="0" name="Picture 140"/>
                                          <pic:cNvPicPr>
                                            <a:picLocks noChangeAspect="true"/>
                                          </pic:cNvPicPr>
                                        </pic:nvPicPr>
                                        <pic:blipFill>
                                          <a:blip r:embed="rId22"/>
                                          <a:stretch>
                                            <a:fillRect/>
                                          </a:stretch>
                                        </pic:blipFill>
                                        <pic:spPr>
                                          <a:xfrm>
                                            <a:off x="0" y="0"/>
                                            <a:ext cx="254000" cy="228600"/>
                                          </a:xfrm>
                                          <a:prstGeom prst="rect">
                                            <a:avLst/>
                                          </a:prstGeom>
                                        </pic:spPr>
                                      </pic:pic>
                                    </a:graphicData>
                                  </a:graphic>
                                </wp:inline>
                              </w:drawing>
                            </w:r>
                          </w:p>
                        </w:txbxContent>
                      </wps:txbx>
                      <wps:bodyPr wrap="square" lIns="0" rIns="0" tIns="0" bIns="0" vert="horz" anchor="t">
                        <a:spAutoFit/>
                      </wps:bodyPr>
                    </wps:wsp>
                  </a:graphicData>
                </a:graphic>
              </wp:anchor>
            </w:drawing>
          </mc:Choice>
          <mc:Fallback>
            <w:pict>
              <v:shape type="#_x0000_t202" filled="f" stroked="f" style="margin-left:434pt;margin-top:0pt;width:20pt;height:1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ind w:left="0" w:right="0"/>
                        <w:jc w:val="both"/>
                        <w:textAlignment w:val="auto"/>
                      </w:pPr>
                      <w:r>
                        <w:drawing>
                          <wp:inline distL="0" distR="0" distT="0" distB="0">
                            <wp:extent cx="254000" cy="228600"/>
                            <wp:docPr id="143" name="Drawing 143"/>
                            <a:graphic xmlns:a="http://schemas.openxmlformats.org/drawingml/2006/main">
                              <a:graphicData uri="http://schemas.openxmlformats.org/drawingml/2006/picture">
                                <pic:pic xmlns:pic="http://schemas.openxmlformats.org/drawingml/2006/picture">
                                  <pic:nvPicPr>
                                    <pic:cNvPr id="0" name="Picture 142"/>
                                    <pic:cNvPicPr>
                                      <a:picLocks noChangeAspect="true"/>
                                    </pic:cNvPicPr>
                                  </pic:nvPicPr>
                                  <pic:blipFill>
                                    <a:blip r:embed="rId22"/>
                                    <a:stretch>
                                      <a:fillRect/>
                                    </a:stretch>
                                  </pic:blipFill>
                                  <pic:spPr>
                                    <a:xfrm>
                                      <a:off x="0" y="0"/>
                                      <a:ext cx="254000" cy="228600"/>
                                    </a:xfrm>
                                    <a:prstGeom prst="rect">
                                      <a:avLst/>
                                    </a:prstGeom>
                                  </pic:spPr>
                                </pic:pic>
                              </a:graphicData>
                            </a:graphic>
                          </wp:inline>
                        </w:drawing>
                      </w:r>
                    </w:p>
                  </w:txbxContent>
                </v:textbox>
              </v:shape>
            </w:pict>
          </mc:Fallback>
        </mc:AlternateContent>
      </w:r>
    </w:p>
    <w:p>
      <w:pPr>
        <w:wordWrap w:val="on"/>
        <w:autoSpaceDE w:val="off"/>
        <w:autoSpaceDN w:val="off"/>
        <w:spacing w:before="340" w:after="0" w:line="240" w:lineRule="atLeast"/>
        <w:ind w:left="440" w:right="0"/>
        <w:jc w:val="both"/>
        <w:textAlignment w:val="auto"/>
        <w:rPr>
          <w:sz w:val="15"/>
        </w:rPr>
      </w:pPr>
      <w:r>
        <w:rPr>
          <w:rFonts w:ascii="宋体" w:hAnsi="宋体" w:cs="宋体" w:eastAsia="宋体"/>
          <w:sz w:val="15"/>
          <w:color w:val="000000"/>
          <w:b w:val="off"/>
          <w:i w:val="off"/>
          <w:strike w:val="off"/>
        </w:rPr>
        <w:t>2.性别 不吸烟的女性，尤其是年轻女性，癌变可能性大。</w:t>
      </w:r>
    </w:p>
    <w:p>
      <w:pPr>
        <w:wordWrap w:val="on"/>
        <w:autoSpaceDE w:val="off"/>
        <w:autoSpaceDN w:val="off"/>
        <w:spacing w:before="40" w:after="0" w:line="240" w:lineRule="atLeast"/>
        <w:ind w:left="440" w:right="0"/>
        <w:jc w:val="both"/>
        <w:textAlignment w:val="auto"/>
        <w:rPr>
          <w:sz w:val="15"/>
        </w:rPr>
      </w:pPr>
      <w:r>
        <w:rPr>
          <w:rFonts w:ascii="宋体" w:hAnsi="宋体" w:cs="宋体" w:eastAsia="宋体"/>
          <w:sz w:val="15"/>
          <w:color w:val="000000"/>
          <w:b w:val="off"/>
          <w:i w:val="off"/>
          <w:strike w:val="off"/>
        </w:rPr>
        <w:t>3.吸烟 时间长、烟量大者。</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4.部位 舌缘、舌腹、 口底及口角部位被认为是癌变的危险区。</w:t>
      </w:r>
    </w:p>
    <w:p>
      <w:pPr>
        <w:wordWrap w:val="on"/>
        <w:autoSpaceDE w:val="off"/>
        <w:autoSpaceDN w:val="off"/>
        <w:spacing w:before="40" w:after="0" w:line="240" w:lineRule="atLeast"/>
        <w:ind w:left="440" w:right="0"/>
        <w:jc w:val="both"/>
        <w:textAlignment w:val="auto"/>
        <w:rPr>
          <w:sz w:val="15"/>
        </w:rPr>
      </w:pPr>
      <w:r>
        <w:rPr>
          <w:rFonts w:ascii="宋体" w:hAnsi="宋体" w:cs="宋体" w:eastAsia="宋体"/>
          <w:sz w:val="15"/>
          <w:color w:val="000000"/>
          <w:b w:val="off"/>
          <w:i w:val="off"/>
          <w:strike w:val="off"/>
        </w:rPr>
        <w:t>5.类型 疣状、颗粒状、溃疡型或糜烂型及伴有念珠菌感染者。</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6.病理 伴有上皮异常增生者，程度越重越易恶变。</w:t>
      </w:r>
    </w:p>
    <w:p>
      <w:pPr>
        <w:wordWrap w:val="on"/>
        <w:autoSpaceDE w:val="off"/>
        <w:autoSpaceDN w:val="off"/>
        <w:spacing w:before="40" w:after="0" w:line="240" w:lineRule="atLeast"/>
        <w:ind w:left="440" w:right="0"/>
        <w:jc w:val="both"/>
        <w:textAlignment w:val="auto"/>
        <w:rPr>
          <w:sz w:val="15"/>
        </w:rPr>
      </w:pPr>
      <w:r>
        <w:rPr>
          <w:rFonts w:ascii="宋体" w:hAnsi="宋体" w:cs="宋体" w:eastAsia="宋体"/>
          <w:sz w:val="15"/>
          <w:color w:val="000000"/>
          <w:b w:val="off"/>
          <w:i w:val="off"/>
          <w:strike w:val="off"/>
        </w:rPr>
        <w:t>7.时间 病变时间较长者。</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8.症状 有刺激性痛或自发性痛者。</w:t>
      </w:r>
    </w:p>
    <w:p>
      <w:pPr>
        <w:wordWrap w:val="on"/>
        <w:autoSpaceDE w:val="off"/>
        <w:autoSpaceDN w:val="off"/>
        <w:spacing w:before="100" w:after="0" w:line="220" w:lineRule="atLeast"/>
        <w:ind w:left="440" w:right="0"/>
        <w:jc w:val="both"/>
        <w:textAlignment w:val="auto"/>
        <w:rPr>
          <w:sz w:val="15"/>
        </w:rPr>
      </w:pPr>
      <w:r>
        <w:rPr>
          <w:rFonts w:ascii="宋体" w:hAnsi="宋体" w:cs="宋体" w:eastAsia="宋体"/>
          <w:sz w:val="15"/>
          <w:color w:val="000000"/>
          <w:b w:val="off"/>
          <w:i w:val="off"/>
          <w:strike w:val="off"/>
        </w:rPr>
        <w:t>【治疗】</w:t>
      </w:r>
    </w:p>
    <w:p>
      <w:pPr>
        <w:wordWrap w:val="on"/>
        <w:autoSpaceDE w:val="off"/>
        <w:autoSpaceDN w:val="off"/>
        <w:spacing w:before="60" w:after="0" w:line="260" w:lineRule="atLeast"/>
        <w:ind w:left="0" w:right="1260" w:firstLine="440"/>
        <w:jc w:val="both"/>
        <w:textAlignment w:val="auto"/>
        <w:rPr>
          <w:sz w:val="15"/>
        </w:rPr>
      </w:pPr>
      <w:r>
        <w:rPr>
          <w:rFonts w:ascii="宋体" w:hAnsi="宋体" w:cs="宋体" w:eastAsia="宋体"/>
          <w:sz w:val="15"/>
          <w:color w:val="000000"/>
          <w:b w:val="off"/>
          <w:i w:val="off"/>
          <w:strike w:val="off"/>
        </w:rPr>
        <w:t>1.去除刺激因素如戒烟、禁酒，少吃烫、辣食物、不嚼槟榔等。 去除残根、残冠、</w:t>
      </w:r>
      <w:r>
        <w:rPr>
          <w:rFonts w:ascii="宋体" w:hAnsi="宋体" w:cs="宋体" w:eastAsia="宋体"/>
          <w:sz w:val="15"/>
          <w:color w:val="000000"/>
          <w:b w:val="off"/>
          <w:i w:val="off"/>
          <w:strike w:val="off"/>
        </w:rPr>
        <w:t>不良修复体。</w:t>
      </w:r>
    </w:p>
    <w:p>
      <w:pPr>
        <w:wordWrap w:val="on"/>
        <w:autoSpaceDE w:val="off"/>
        <w:autoSpaceDN w:val="off"/>
        <w:spacing w:before="40" w:after="0" w:line="260" w:lineRule="atLeast"/>
        <w:ind w:left="20" w:right="1240" w:firstLine="420"/>
        <w:jc w:val="both"/>
        <w:textAlignment w:val="auto"/>
        <w:rPr>
          <w:sz w:val="15"/>
        </w:rPr>
      </w:pPr>
      <w:r>
        <w:rPr>
          <w:rFonts w:ascii="宋体" w:hAnsi="宋体" w:cs="宋体" w:eastAsia="宋体"/>
          <w:sz w:val="15"/>
          <w:color w:val="000000"/>
          <w:b w:val="off"/>
          <w:i w:val="off"/>
          <w:strike w:val="off"/>
        </w:rPr>
        <w:t>2.局部治疗 0.1%~0.3%维 A 酸软膏局部涂布，但不适用于充血、糜烂的病损。</w:t>
      </w:r>
      <w:r>
        <w:rPr>
          <w:rFonts w:ascii="宋体" w:hAnsi="宋体" w:cs="宋体" w:eastAsia="宋体"/>
          <w:sz w:val="15"/>
          <w:color w:val="000000"/>
          <w:b w:val="off"/>
          <w:i w:val="off"/>
          <w:strike w:val="off"/>
        </w:rPr>
        <w:t>50%蜂胶玉米阮复合药膜或含维生素 A、E的口腔消斑膜局部敷贴。局部用鱼肝油涂搽。</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3.药物治疗 内服鱼肝油丸，或维生素 A5万 U/d或中药治疗。</w:t>
      </w:r>
    </w:p>
    <w:p>
      <w:pPr>
        <w:wordWrap w:val="on"/>
        <w:autoSpaceDE w:val="off"/>
        <w:autoSpaceDN w:val="off"/>
        <w:spacing w:before="60" w:after="0" w:line="260" w:lineRule="atLeast"/>
        <w:ind w:left="20" w:right="1240" w:firstLine="420"/>
        <w:jc w:val="both"/>
        <w:textAlignment w:val="auto"/>
        <w:rPr>
          <w:sz w:val="15"/>
        </w:rPr>
      </w:pPr>
      <w:r>
        <w:rPr>
          <w:rFonts w:ascii="宋体" w:hAnsi="宋体" w:cs="宋体" w:eastAsia="宋体"/>
          <w:sz w:val="15"/>
          <w:color w:val="000000"/>
          <w:b w:val="off"/>
          <w:i w:val="off"/>
          <w:strike w:val="off"/>
        </w:rPr>
        <w:t>4.手术治疗 白斑在治疗过程中如有增生、硬结、溃疡等改变时，应及时手术切除</w:t>
      </w:r>
      <w:r>
        <w:rPr>
          <w:rFonts w:ascii="宋体" w:hAnsi="宋体" w:cs="宋体" w:eastAsia="宋体"/>
          <w:sz w:val="15"/>
          <w:color w:val="000000"/>
          <w:b w:val="off"/>
          <w:i w:val="off"/>
          <w:strike w:val="off"/>
        </w:rPr>
        <w:t>活检。对溃疡型、疣状、颗粒型白斑应手术切除全部病变活检。</w:t>
      </w:r>
    </w:p>
    <w:p>
      <w:pPr>
        <w:wordWrap w:val="on"/>
        <w:autoSpaceDE w:val="off"/>
        <w:autoSpaceDN w:val="off"/>
        <w:spacing w:before="300" w:after="0" w:line="320" w:lineRule="atLeast"/>
        <w:ind w:left="2700" w:right="0"/>
        <w:jc w:val="both"/>
        <w:textAlignment w:val="auto"/>
        <w:rPr>
          <w:sz w:val="20"/>
        </w:rPr>
      </w:pPr>
      <w:r>
        <w:rPr>
          <w:rFonts w:ascii="宋体" w:hAnsi="宋体" w:cs="宋体" w:eastAsia="宋体"/>
          <w:sz w:val="20"/>
          <w:color w:val="000000"/>
          <w:b w:val="off"/>
          <w:i w:val="off"/>
          <w:strike w:val="off"/>
        </w:rPr>
        <w:t>第六节 口腔扁平苔藓</w:t>
      </w:r>
    </w:p>
    <w:p>
      <w:pPr>
        <w:wordWrap w:val="on"/>
        <w:autoSpaceDE w:val="off"/>
        <w:autoSpaceDN w:val="off"/>
        <w:spacing w:before="280" w:after="0" w:line="280" w:lineRule="atLeast"/>
        <w:ind w:left="0" w:right="1240" w:firstLine="440"/>
        <w:jc w:val="both"/>
        <w:textAlignment w:val="auto"/>
        <w:rPr>
          <w:sz w:val="15"/>
        </w:rPr>
      </w:pPr>
      <w:r>
        <w:rPr>
          <w:rFonts w:ascii="宋体" w:hAnsi="宋体" w:cs="宋体" w:eastAsia="宋体"/>
          <w:sz w:val="15"/>
          <w:color w:val="000000"/>
          <w:b w:val="off"/>
          <w:i w:val="off"/>
          <w:strike w:val="off"/>
        </w:rPr>
        <w:t>扁平苔藓(lichen planus，LP) 是一种伴有慢性浅表性炎症的皮肤-黏膜角化异常性疾</w:t>
      </w:r>
      <w:r>
        <w:rPr>
          <w:rFonts w:ascii="宋体" w:hAnsi="宋体" w:cs="宋体" w:eastAsia="宋体"/>
          <w:sz w:val="15"/>
          <w:color w:val="000000"/>
          <w:b w:val="off"/>
          <w:i w:val="off"/>
          <w:strike w:val="off"/>
        </w:rPr>
        <w:t>病。 口腔扁平苔藓(oral lichen planus, OLP) 是口腔黏膜病中最常见的疾病之一, 好发</w:t>
      </w:r>
      <w:r>
        <w:rPr>
          <w:rFonts w:ascii="宋体" w:hAnsi="宋体" w:cs="宋体" w:eastAsia="宋体"/>
          <w:sz w:val="15"/>
          <w:color w:val="000000"/>
          <w:b w:val="off"/>
          <w:i w:val="off"/>
          <w:strike w:val="off"/>
        </w:rPr>
        <w:t>年龄为中年人，女性多于男性。</w:t>
      </w:r>
    </w:p>
    <w:p>
      <w:pPr>
        <w:wordWrap w:val="on"/>
        <w:autoSpaceDE w:val="off"/>
        <w:autoSpaceDN w:val="off"/>
        <w:spacing w:before="80" w:after="0" w:line="220" w:lineRule="atLeast"/>
        <w:ind w:left="440" w:right="0"/>
        <w:jc w:val="both"/>
        <w:textAlignment w:val="auto"/>
        <w:rPr>
          <w:sz w:val="15"/>
        </w:rPr>
      </w:pPr>
      <w:r>
        <w:rPr>
          <w:rFonts w:ascii="宋体" w:hAnsi="宋体" w:cs="宋体" w:eastAsia="宋体"/>
          <w:sz w:val="15"/>
          <w:color w:val="000000"/>
          <w:b w:val="off"/>
          <w:i w:val="off"/>
          <w:strike w:val="off"/>
        </w:rPr>
        <w:t>【病因】</w:t>
      </w:r>
    </w:p>
    <w:p>
      <w:pPr>
        <w:wordWrap w:val="on"/>
        <w:autoSpaceDE w:val="off"/>
        <w:autoSpaceDN w:val="off"/>
        <w:spacing w:before="80" w:after="0" w:line="240" w:lineRule="atLeast"/>
        <w:ind w:left="440" w:right="0"/>
        <w:jc w:val="both"/>
        <w:textAlignment w:val="auto"/>
        <w:rPr>
          <w:sz w:val="15"/>
        </w:rPr>
      </w:pPr>
      <w:r>
        <w:rPr>
          <w:rFonts w:ascii="宋体" w:hAnsi="宋体" w:cs="宋体" w:eastAsia="宋体"/>
          <w:sz w:val="15"/>
          <w:color w:val="000000"/>
          <w:b w:val="off"/>
          <w:i w:val="off"/>
          <w:strike w:val="off"/>
        </w:rPr>
        <w:t>病因不明，与精神因素、内分泌因素、免疫因素、感染因素等有关。</w:t>
      </w:r>
    </w:p>
    <w:p>
      <w:pPr>
        <w:wordWrap w:val="on"/>
        <w:autoSpaceDE w:val="off"/>
        <w:autoSpaceDN w:val="off"/>
        <w:spacing w:before="40" w:after="0" w:line="260" w:lineRule="atLeast"/>
        <w:ind w:left="20" w:right="1240" w:firstLine="420"/>
        <w:jc w:val="both"/>
        <w:textAlignment w:val="auto"/>
        <w:rPr>
          <w:sz w:val="15"/>
        </w:rPr>
      </w:pPr>
      <w:r>
        <w:rPr>
          <w:rFonts w:ascii="宋体" w:hAnsi="宋体" w:cs="宋体" w:eastAsia="宋体"/>
          <w:sz w:val="15"/>
          <w:color w:val="000000"/>
          <w:b w:val="off"/>
          <w:i w:val="off"/>
          <w:strike w:val="off"/>
        </w:rPr>
        <w:t>1.精神因素 OLP 发病与社会、家庭、工作生活及个人心理异常等有关，这些因素</w:t>
      </w:r>
      <w:r>
        <w:rPr>
          <w:rFonts w:ascii="宋体" w:hAnsi="宋体" w:cs="宋体" w:eastAsia="宋体"/>
          <w:sz w:val="15"/>
          <w:color w:val="000000"/>
          <w:b w:val="off"/>
          <w:i w:val="off"/>
          <w:strike w:val="off"/>
        </w:rPr>
        <w:t>去除后，病情可缓解。</w:t>
      </w:r>
    </w:p>
    <w:p>
      <w:pPr>
        <w:wordWrap w:val="on"/>
        <w:autoSpaceDE w:val="off"/>
        <w:autoSpaceDN w:val="off"/>
        <w:spacing w:before="20" w:after="0" w:line="280" w:lineRule="atLeast"/>
        <w:ind w:left="20" w:right="1220" w:firstLine="420"/>
        <w:jc w:val="both"/>
        <w:textAlignment w:val="auto"/>
        <w:rPr>
          <w:sz w:val="15"/>
        </w:rPr>
      </w:pPr>
      <w:r>
        <w:rPr>
          <w:rFonts w:ascii="宋体" w:hAnsi="宋体" w:cs="宋体" w:eastAsia="宋体"/>
          <w:sz w:val="15"/>
          <w:color w:val="000000"/>
          <w:b w:val="off"/>
          <w:i w:val="off"/>
          <w:strike w:val="off"/>
        </w:rPr>
        <w:t>2.内分泌因素 本病女性患者多见，与妊娠期、更年期有关。 临床可见有的女性</w:t>
      </w:r>
      <w:r>
        <w:rPr>
          <w:rFonts w:ascii="宋体" w:hAnsi="宋体" w:cs="宋体" w:eastAsia="宋体"/>
          <w:sz w:val="15"/>
          <w:color w:val="000000"/>
          <w:b w:val="off"/>
          <w:i w:val="off"/>
          <w:strike w:val="off"/>
        </w:rPr>
        <w:t>OLP 患者在妊娠期间病情缓解，哺乳后月经恢复时，病损又复发的现象。</w:t>
      </w:r>
    </w:p>
    <w:p>
      <w:pPr>
        <w:wordWrap w:val="on"/>
        <w:autoSpaceDE w:val="off"/>
        <w:autoSpaceDN w:val="off"/>
        <w:spacing w:before="20" w:after="0" w:line="280" w:lineRule="atLeast"/>
        <w:ind w:left="20" w:right="1240" w:firstLine="420"/>
        <w:jc w:val="both"/>
        <w:textAlignment w:val="auto"/>
        <w:rPr>
          <w:sz w:val="15"/>
        </w:rPr>
      </w:pPr>
      <w:r>
        <w:rPr>
          <w:rFonts w:ascii="宋体" w:hAnsi="宋体" w:cs="宋体" w:eastAsia="宋体"/>
          <w:sz w:val="15"/>
          <w:color w:val="000000"/>
          <w:b w:val="off"/>
          <w:i w:val="off"/>
          <w:strike w:val="off"/>
        </w:rPr>
        <w:t>3.免疫因素 研究显示OLP 与免疫因素有关，可能是一种口腔黏膜以T细胞介导的</w:t>
      </w:r>
      <w:r>
        <w:rPr>
          <w:rFonts w:ascii="宋体" w:hAnsi="宋体" w:cs="宋体" w:eastAsia="宋体"/>
          <w:sz w:val="15"/>
          <w:color w:val="000000"/>
          <w:b w:val="off"/>
          <w:i w:val="off"/>
          <w:strike w:val="off"/>
        </w:rPr>
        <w:t>免疫反应性疾病。临床上用皮质激素及氯喹等免疫抑制剂有效，也证明本病与免疫有关。</w:t>
      </w:r>
    </w:p>
    <w:p>
      <w:pPr>
        <w:wordWrap w:val="on"/>
        <w:autoSpaceDE w:val="off"/>
        <w:autoSpaceDN w:val="off"/>
        <w:spacing w:before="20" w:after="0" w:line="240" w:lineRule="atLeast"/>
        <w:ind w:left="440" w:right="0"/>
        <w:jc w:val="both"/>
        <w:textAlignment w:val="auto"/>
        <w:rPr>
          <w:sz w:val="15"/>
        </w:rPr>
      </w:pPr>
      <w:r>
        <w:rPr>
          <w:rFonts w:ascii="宋体" w:hAnsi="宋体" w:cs="宋体" w:eastAsia="宋体"/>
          <w:sz w:val="15"/>
          <w:color w:val="000000"/>
          <w:b w:val="off"/>
          <w:i w:val="off"/>
          <w:strike w:val="off"/>
        </w:rPr>
        <w:t>4.感染因素 通过病理切片及电子显微镜检查，曾发现病损内有可疑的病毒与细菌。</w:t>
      </w:r>
    </w:p>
    <w:p>
      <w:pPr>
        <w:wordWrap w:val="on"/>
        <w:autoSpaceDE w:val="off"/>
        <w:autoSpaceDN w:val="off"/>
        <w:spacing w:before="20" w:after="0" w:line="280" w:lineRule="atLeast"/>
        <w:ind w:left="0" w:right="1240" w:firstLine="440"/>
        <w:jc w:val="both"/>
        <w:textAlignment w:val="auto"/>
        <w:rPr>
          <w:sz w:val="15"/>
        </w:rPr>
      </w:pPr>
      <w:r>
        <w:rPr>
          <w:rFonts w:ascii="宋体" w:hAnsi="宋体" w:cs="宋体" w:eastAsia="宋体"/>
          <w:sz w:val="15"/>
          <w:color w:val="000000"/>
          <w:b w:val="off"/>
          <w:i w:val="off"/>
          <w:strike w:val="off"/>
        </w:rPr>
        <w:t>5.微循环障碍因素 对OLP患者及正常人血管微循环的观察发现，高黏血症及微循</w:t>
      </w:r>
      <w:r>
        <w:rPr>
          <w:rFonts w:ascii="宋体" w:hAnsi="宋体" w:cs="宋体" w:eastAsia="宋体"/>
          <w:sz w:val="15"/>
          <w:color w:val="000000"/>
          <w:b w:val="off"/>
          <w:i w:val="off"/>
          <w:strike w:val="off"/>
        </w:rPr>
        <w:t>环障碍与扁平苔藓的发生有关。</w:t>
      </w:r>
    </w:p>
    <w:p>
      <w:pPr>
        <w:wordWrap w:val="on"/>
        <w:autoSpaceDE w:val="off"/>
        <w:autoSpaceDN w:val="off"/>
        <w:spacing w:before="60" w:after="0" w:line="240" w:lineRule="atLeast"/>
        <w:ind w:left="440" w:right="0"/>
        <w:jc w:val="both"/>
        <w:textAlignment w:val="auto"/>
        <w:rPr>
          <w:sz w:val="15"/>
        </w:rPr>
      </w:pPr>
      <w:r>
        <w:rPr>
          <w:rFonts w:ascii="宋体" w:hAnsi="宋体" w:cs="宋体" w:eastAsia="宋体"/>
          <w:sz w:val="15"/>
          <w:color w:val="000000"/>
          <w:b w:val="off"/>
          <w:i w:val="off"/>
          <w:strike w:val="off"/>
        </w:rPr>
        <w:t>6.遗传因素 有的患者有家族史，也曾在一个家庭中发现有数人发病。</w:t>
      </w:r>
    </w:p>
    <w:p>
      <w:pPr>
        <w:wordWrap w:val="on"/>
        <w:autoSpaceDE w:val="off"/>
        <w:autoSpaceDN w:val="off"/>
        <w:spacing w:before="20" w:after="0" w:line="260" w:lineRule="atLeast"/>
        <w:ind w:left="20" w:right="1240" w:firstLine="420"/>
        <w:jc w:val="both"/>
        <w:textAlignment w:val="auto"/>
        <w:rPr>
          <w:sz w:val="15"/>
        </w:rPr>
      </w:pPr>
      <w:r>
        <w:rPr>
          <w:rFonts w:ascii="宋体" w:hAnsi="宋体" w:cs="宋体" w:eastAsia="宋体"/>
          <w:sz w:val="15"/>
          <w:color w:val="000000"/>
          <w:b w:val="off"/>
          <w:i w:val="off"/>
          <w:strike w:val="off"/>
        </w:rPr>
        <w:t>7.其他 糖尿病、肝炎、高血压、消化道功能紊乱患者及锌、碘、镁等微量元素缺</w:t>
      </w:r>
      <w:r>
        <w:rPr>
          <w:rFonts w:ascii="宋体" w:hAnsi="宋体" w:cs="宋体" w:eastAsia="宋体"/>
          <w:sz w:val="15"/>
          <w:color w:val="000000"/>
          <w:b w:val="off"/>
          <w:i w:val="off"/>
          <w:strike w:val="off"/>
        </w:rPr>
        <w:t>乏有可能发生扁平苔藓。</w:t>
      </w:r>
    </w:p>
    <w:p>
      <w:pPr>
        <w:wordWrap w:val="on"/>
        <w:autoSpaceDE w:val="off"/>
        <w:autoSpaceDN w:val="off"/>
        <w:spacing w:before="100" w:after="0" w:line="220" w:lineRule="atLeast"/>
        <w:ind w:left="440" w:right="0"/>
        <w:jc w:val="both"/>
        <w:textAlignment w:val="auto"/>
        <w:rPr>
          <w:sz w:val="15"/>
        </w:rPr>
      </w:pPr>
      <w:r>
        <w:rPr>
          <w:rFonts w:ascii="宋体" w:hAnsi="宋体" w:cs="宋体" w:eastAsia="宋体"/>
          <w:sz w:val="15"/>
          <w:color w:val="000000"/>
          <w:b w:val="off"/>
          <w:i w:val="off"/>
          <w:strike w:val="off"/>
        </w:rPr>
        <w:t>【临床表现】</w:t>
      </w:r>
    </w:p>
    <w:p>
      <w:pPr>
        <w:wordWrap w:val="on"/>
        <w:autoSpaceDE w:val="off"/>
        <w:autoSpaceDN w:val="off"/>
        <w:spacing w:before="80" w:after="0" w:line="240" w:lineRule="atLeast"/>
        <w:ind w:left="440" w:right="0"/>
        <w:jc w:val="both"/>
        <w:textAlignment w:val="auto"/>
        <w:rPr>
          <w:sz w:val="15"/>
        </w:rPr>
      </w:pPr>
      <w:r>
        <w:rPr>
          <w:rFonts w:ascii="宋体" w:hAnsi="宋体" w:cs="宋体" w:eastAsia="宋体"/>
          <w:sz w:val="15"/>
          <w:color w:val="000000"/>
          <w:b w:val="off"/>
          <w:i w:val="off"/>
          <w:strike w:val="off"/>
        </w:rPr>
        <w:t>(一)口腔黏膜病损</w:t>
      </w:r>
    </w:p>
    <w:p>
      <w:pPr>
        <w:wordWrap w:val="on"/>
        <w:autoSpaceDE w:val="off"/>
        <w:autoSpaceDN w:val="off"/>
        <w:spacing w:before="60" w:after="0" w:line="280" w:lineRule="atLeast"/>
        <w:ind w:left="0" w:right="1260" w:firstLine="440"/>
        <w:jc w:val="both"/>
        <w:textAlignment w:val="auto"/>
        <w:rPr>
          <w:sz w:val="15"/>
        </w:rPr>
      </w:pPr>
      <w:r>
        <w:rPr>
          <w:rFonts w:ascii="宋体" w:hAnsi="宋体" w:cs="宋体" w:eastAsia="宋体"/>
          <w:sz w:val="15"/>
          <w:color w:val="000000"/>
          <w:b w:val="off"/>
          <w:i w:val="off"/>
          <w:strike w:val="off"/>
        </w:rPr>
        <w:t>典型的病损特征为由针头大小的小丘疹连成白色或灰白色细条纹，类似皮肤损害的</w:t>
      </w:r>
      <w:r>
        <w:rPr>
          <w:rFonts w:ascii="宋体" w:hAnsi="宋体" w:cs="宋体" w:eastAsia="宋体"/>
          <w:sz w:val="15"/>
          <w:color w:val="000000"/>
          <w:b w:val="off"/>
          <w:i w:val="off"/>
          <w:strike w:val="off"/>
        </w:rPr>
        <w:t>Wickham线，条纹互相交织呈网状、树枝状、环状、半环状或斑块状。黏膜可发生红斑、</w:t>
      </w:r>
      <w:r>
        <w:rPr>
          <w:rFonts w:ascii="宋体" w:hAnsi="宋体" w:cs="宋体" w:eastAsia="宋体"/>
          <w:sz w:val="15"/>
          <w:color w:val="000000"/>
          <w:b w:val="off"/>
          <w:i w:val="off"/>
          <w:strike w:val="off"/>
        </w:rPr>
        <w:t>充血、糜烂、溃疡等表现。病损消退后，可留有色素沉着。</w:t>
      </w:r>
    </w:p>
    <w:p>
      <w:pPr>
        <w:wordWrap w:val="on"/>
        <w:autoSpaceDE w:val="off"/>
        <w:autoSpaceDN w:val="off"/>
        <w:spacing w:before="0" w:after="0" w:line="280" w:lineRule="atLeast"/>
        <w:ind w:left="20" w:right="1240" w:firstLine="420"/>
        <w:jc w:val="both"/>
        <w:textAlignment w:val="auto"/>
        <w:rPr>
          <w:sz w:val="15"/>
        </w:rPr>
      </w:pPr>
      <w:r>
        <w:rPr>
          <w:rFonts w:ascii="宋体" w:hAnsi="宋体" w:cs="宋体" w:eastAsia="宋体"/>
          <w:sz w:val="15"/>
          <w:color w:val="000000"/>
          <w:b w:val="off"/>
          <w:i w:val="off"/>
          <w:strike w:val="off"/>
        </w:rPr>
        <w:t>病损可发生于口腔黏膜的任何部位， 以颊部最多见，达90%，其次为舌、龈、前庭、</w:t>
      </w:r>
      <w:r>
        <w:rPr>
          <w:rFonts w:ascii="宋体" w:hAnsi="宋体" w:cs="宋体" w:eastAsia="宋体"/>
          <w:sz w:val="15"/>
          <w:color w:val="000000"/>
          <w:b w:val="off"/>
          <w:i w:val="off"/>
          <w:strike w:val="off"/>
        </w:rPr>
        <w:t>唇、腭及口底等部位。病损多数左右对称。</w:t>
      </w:r>
    </w:p>
    <w:p>
      <w:pPr>
        <w:wordWrap w:val="on"/>
        <w:autoSpaceDE w:val="off"/>
        <w:autoSpaceDN w:val="off"/>
        <w:spacing w:before="280" w:after="0" w:line="160" w:lineRule="atLeast"/>
        <w:ind w:left="8460" w:right="0"/>
        <w:jc w:val="both"/>
        <w:textAlignment w:val="auto"/>
        <w:rPr>
          <w:sz w:val="10"/>
        </w:rPr>
      </w:pPr>
      <w:r>
        <w:rPr>
          <w:rFonts w:ascii="宋体" w:hAnsi="宋体" w:cs="宋体" w:eastAsia="宋体"/>
          <w:sz w:val="10"/>
          <w:color w:val="000000"/>
          <w:b w:val="off"/>
          <w:i w:val="off"/>
          <w:strike w:val="off"/>
        </w:rPr>
        <w:t>79</w:t>
      </w:r>
    </w:p>
    <w:sectPr>
      <w:pgSz w:w="11040" w:h="15300"/>
      <w:pgMar w:left="800" w:top="800" w:right="800" w:bottom="800" w:header="720" w:footer="720"/>
      <w:cols w:num="1"/>
    </w:sectPr>
  </w:body>
</w:document>
</file>

<file path=word/settings.xml><?xml version="1.0" encoding="utf-8"?>
<w:settings xmlns:w="http://schemas.openxmlformats.org/wordprocessingml/2006/main">
  <w:noPunctuationKerning/>
  <w:compat>
    <w:ulTrailSpace/>
    <w:compatSetting w:name="compatibilityMode" w:uri="http://schemas.microsoft.com/office/word" w:val="15"/>
  </w:compat>
</w: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media/image10.png" Type="http://schemas.openxmlformats.org/officeDocument/2006/relationships/image"/><Relationship Id="rId13" Target="media/image11.png" Type="http://schemas.openxmlformats.org/officeDocument/2006/relationships/image"/><Relationship Id="rId14" Target="media/image12.png" Type="http://schemas.openxmlformats.org/officeDocument/2006/relationships/image"/><Relationship Id="rId15" Target="media/image13.png" Type="http://schemas.openxmlformats.org/officeDocument/2006/relationships/image"/><Relationship Id="rId16" Target="media/image14.png" Type="http://schemas.openxmlformats.org/officeDocument/2006/relationships/image"/><Relationship Id="rId17" Target="media/image15.png" Type="http://schemas.openxmlformats.org/officeDocument/2006/relationships/image"/><Relationship Id="rId18" Target="media/image16.png" Type="http://schemas.openxmlformats.org/officeDocument/2006/relationships/image"/><Relationship Id="rId19" Target="media/image17.png" Type="http://schemas.openxmlformats.org/officeDocument/2006/relationships/image"/><Relationship Id="rId2" Target="theme/theme-1.xml" Type="http://schemas.openxmlformats.org/officeDocument/2006/relationships/theme"/><Relationship Id="rId20" Target="media/image18.png" Type="http://schemas.openxmlformats.org/officeDocument/2006/relationships/image"/><Relationship Id="rId21" Target="media/image19.png" Type="http://schemas.openxmlformats.org/officeDocument/2006/relationships/image"/><Relationship Id="rId22" Target="media/image20.png" Type="http://schemas.openxmlformats.org/officeDocument/2006/relationships/image"/><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2024-04-29T01:39:07Z</dcterms:created>
  <dc:creator>Apache POI</dc:creator>
</cp:coreProperties>
</file>