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E2060" w14:textId="6BB1DDE3" w:rsidR="00F12CE3" w:rsidRPr="008838F3" w:rsidRDefault="008838F3">
      <w:pPr>
        <w:rPr>
          <w:sz w:val="24"/>
          <w:lang w:val="ru-RU"/>
        </w:rPr>
      </w:pPr>
      <w:r w:rsidRPr="008838F3">
        <w:rPr>
          <w:rFonts w:ascii="Calibri" w:hAnsi="Calibri"/>
          <w:color w:val="000000"/>
          <w:szCs w:val="20"/>
          <w:lang w:val="ru-RU"/>
        </w:rPr>
        <w:t xml:space="preserve">Создайте статический класс с методом </w:t>
      </w:r>
      <w:r w:rsidRPr="008838F3">
        <w:rPr>
          <w:rFonts w:ascii="Consolas" w:hAnsi="Consolas" w:cs="Consolas"/>
          <w:color w:val="0000FF"/>
          <w:sz w:val="20"/>
          <w:szCs w:val="19"/>
        </w:rPr>
        <w:t>void</w:t>
      </w:r>
      <w:r w:rsidRPr="008838F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838F3">
        <w:rPr>
          <w:rFonts w:ascii="Consolas" w:hAnsi="Consolas" w:cs="Consolas"/>
          <w:color w:val="000000"/>
          <w:szCs w:val="20"/>
        </w:rPr>
        <w:t>Print</w:t>
      </w:r>
      <w:r w:rsidRPr="008838F3">
        <w:rPr>
          <w:rFonts w:ascii="Calibri" w:hAnsi="Calibri"/>
          <w:color w:val="000000"/>
          <w:szCs w:val="20"/>
          <w:lang w:val="ru-RU"/>
        </w:rPr>
        <w:t xml:space="preserve"> (</w:t>
      </w:r>
      <w:r w:rsidRPr="008838F3">
        <w:rPr>
          <w:rFonts w:ascii="Consolas" w:hAnsi="Consolas" w:cs="Consolas"/>
          <w:color w:val="0000FF"/>
          <w:sz w:val="20"/>
          <w:szCs w:val="19"/>
        </w:rPr>
        <w:t>string</w:t>
      </w:r>
      <w:r w:rsidRPr="008838F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838F3">
        <w:rPr>
          <w:rFonts w:ascii="Consolas" w:hAnsi="Consolas" w:cs="Consolas"/>
          <w:color w:val="000000"/>
          <w:sz w:val="20"/>
          <w:szCs w:val="19"/>
        </w:rPr>
        <w:t>stroka</w:t>
      </w:r>
      <w:proofErr w:type="spellEnd"/>
      <w:r w:rsidRPr="008838F3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r w:rsidRPr="008838F3">
        <w:rPr>
          <w:rFonts w:ascii="Consolas" w:hAnsi="Consolas" w:cs="Consolas"/>
          <w:color w:val="0000FF"/>
          <w:sz w:val="20"/>
          <w:szCs w:val="19"/>
        </w:rPr>
        <w:t>int</w:t>
      </w:r>
      <w:r w:rsidRPr="008838F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838F3">
        <w:rPr>
          <w:rFonts w:ascii="Consolas" w:hAnsi="Consolas" w:cs="Consolas"/>
          <w:color w:val="000000"/>
          <w:sz w:val="20"/>
          <w:szCs w:val="19"/>
        </w:rPr>
        <w:t>color</w:t>
      </w:r>
      <w:r w:rsidRPr="008838F3">
        <w:rPr>
          <w:rFonts w:ascii="Calibri" w:hAnsi="Calibri"/>
          <w:color w:val="000000"/>
          <w:szCs w:val="20"/>
          <w:lang w:val="ru-RU"/>
        </w:rPr>
        <w:t>), который выводит на экран строку заданным цветом. Используя перечисление, создайте набор цветов, доступных пользователю. Ввод строки и выбор цвета предоставьте пользователю.</w:t>
      </w:r>
      <w:bookmarkStart w:id="0" w:name="_GoBack"/>
      <w:bookmarkEnd w:id="0"/>
    </w:p>
    <w:sectPr w:rsidR="00F12CE3" w:rsidRPr="0088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F3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38F3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A77"/>
  <w15:chartTrackingRefBased/>
  <w15:docId w15:val="{528BE2A7-9026-4E9C-B51B-04934538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2019-02-02T15:21:00Z</dcterms:created>
  <dcterms:modified xsi:type="dcterms:W3CDTF">2019-02-02T15:21:00Z</dcterms:modified>
</cp:coreProperties>
</file>