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C17F9" w:rsidP="00AC17F9">
      <w:pPr>
        <w:spacing w:line="220" w:lineRule="atLeast"/>
        <w:jc w:val="center"/>
        <w:rPr>
          <w:rFonts w:asciiTheme="minorEastAsia" w:eastAsiaTheme="minorEastAsia" w:hAnsiTheme="minorEastAsia" w:hint="eastAsia"/>
          <w:sz w:val="36"/>
          <w:szCs w:val="36"/>
        </w:rPr>
      </w:pPr>
      <w:r w:rsidRPr="00AC17F9">
        <w:rPr>
          <w:rFonts w:asciiTheme="minorEastAsia" w:eastAsiaTheme="minorEastAsia" w:hAnsiTheme="minorEastAsia"/>
          <w:b/>
          <w:sz w:val="36"/>
          <w:szCs w:val="36"/>
        </w:rPr>
        <w:t>jquery.get_tabs.js</w:t>
      </w:r>
      <w:r>
        <w:rPr>
          <w:rFonts w:asciiTheme="minorEastAsia" w:eastAsiaTheme="minorEastAsia" w:hAnsiTheme="minorEastAsia" w:hint="eastAsia"/>
          <w:sz w:val="36"/>
          <w:szCs w:val="36"/>
        </w:rPr>
        <w:t>使用方法</w:t>
      </w:r>
    </w:p>
    <w:p w:rsidR="003A46C1" w:rsidRPr="003A46C1" w:rsidRDefault="003A46C1" w:rsidP="003A46C1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（此是基于jquery的，必须先加载或引入jquery文件）</w:t>
      </w:r>
    </w:p>
    <w:p w:rsidR="00AC17F9" w:rsidRPr="00AC17F9" w:rsidRDefault="00AC17F9" w:rsidP="00AC17F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30"/>
          <w:szCs w:val="30"/>
        </w:rPr>
      </w:pPr>
      <w:r w:rsidRPr="00AC17F9">
        <w:rPr>
          <w:rFonts w:asciiTheme="minorEastAsia" w:eastAsiaTheme="minorEastAsia" w:hAnsiTheme="minorEastAsia" w:hint="eastAsia"/>
          <w:sz w:val="30"/>
          <w:szCs w:val="30"/>
        </w:rPr>
        <w:t>结构布局</w:t>
      </w:r>
      <w:r w:rsidR="007A703A">
        <w:rPr>
          <w:rFonts w:asciiTheme="minorEastAsia" w:eastAsiaTheme="minorEastAsia" w:hAnsiTheme="minorEastAsia" w:hint="eastAsia"/>
          <w:sz w:val="30"/>
          <w:szCs w:val="30"/>
        </w:rPr>
        <w:tab/>
        <w:t>(可以自定义但结构不变)</w:t>
      </w:r>
    </w:p>
    <w:p w:rsidR="00AC17F9" w:rsidRDefault="00AC17F9" w:rsidP="00AC17F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E4B53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 xml:space="preserve">ul </w:t>
      </w:r>
      <w:r>
        <w:rPr>
          <w:rFonts w:ascii="Consolas" w:hAnsi="Consolas" w:cs="Consolas"/>
          <w:color w:val="CB2D01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sz w:val="24"/>
          <w:szCs w:val="24"/>
          <w:highlight w:val="yellow"/>
        </w:rPr>
        <w:t>"ul1"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  <w:r w:rsidR="00DA7E10">
        <w:rPr>
          <w:rFonts w:ascii="Consolas" w:hAnsi="Consolas" w:cs="Consolas" w:hint="eastAsia"/>
          <w:color w:val="3E4B53"/>
          <w:sz w:val="24"/>
          <w:szCs w:val="24"/>
        </w:rPr>
        <w:tab/>
        <w:t>//id</w:t>
      </w:r>
      <w:r w:rsidR="00DA7E10">
        <w:rPr>
          <w:rFonts w:ascii="Consolas" w:hAnsi="Consolas" w:cs="Consolas" w:hint="eastAsia"/>
          <w:color w:val="3E4B53"/>
          <w:sz w:val="24"/>
          <w:szCs w:val="24"/>
        </w:rPr>
        <w:t>与</w:t>
      </w:r>
      <w:r w:rsidR="00DA7E10">
        <w:rPr>
          <w:rFonts w:ascii="Consolas" w:hAnsi="Consolas" w:cs="Consolas" w:hint="eastAsia"/>
          <w:color w:val="3E4B53"/>
          <w:sz w:val="24"/>
          <w:szCs w:val="24"/>
        </w:rPr>
        <w:t>style</w:t>
      </w:r>
      <w:r w:rsidR="00DA7E10">
        <w:rPr>
          <w:rFonts w:ascii="Consolas" w:hAnsi="Consolas" w:cs="Consolas" w:hint="eastAsia"/>
          <w:color w:val="3E4B53"/>
          <w:sz w:val="24"/>
          <w:szCs w:val="24"/>
        </w:rPr>
        <w:t>样式可以自定义</w:t>
      </w:r>
    </w:p>
    <w:p w:rsidR="00AC17F9" w:rsidRDefault="00AC17F9" w:rsidP="00AC17F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E4B53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 xml:space="preserve">li </w:t>
      </w:r>
      <w:r>
        <w:rPr>
          <w:rFonts w:ascii="Consolas" w:hAnsi="Consolas" w:cs="Consolas"/>
          <w:color w:val="CB2D01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sz w:val="24"/>
          <w:szCs w:val="24"/>
          <w:highlight w:val="yellow"/>
        </w:rPr>
        <w:t>"</w:t>
      </w:r>
      <w:r>
        <w:rPr>
          <w:rFonts w:ascii="Consolas" w:hAnsi="Consolas" w:cs="Consolas"/>
          <w:color w:val="3C7A03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>pink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;</w:t>
      </w:r>
      <w:r>
        <w:rPr>
          <w:rFonts w:ascii="Consolas" w:hAnsi="Consolas" w:cs="Consolas"/>
          <w:color w:val="248C85"/>
          <w:sz w:val="24"/>
          <w:szCs w:val="24"/>
          <w:highlight w:val="yellow"/>
        </w:rPr>
        <w:t>"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首页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</w:p>
    <w:p w:rsidR="00AC17F9" w:rsidRDefault="00AC17F9" w:rsidP="00AC17F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E4B53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朋友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</w:p>
    <w:p w:rsidR="00AC17F9" w:rsidRDefault="00AC17F9" w:rsidP="00AC17F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E4B53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诗歌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</w:p>
    <w:p w:rsidR="00AC17F9" w:rsidRDefault="00AC17F9" w:rsidP="00AC17F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E4B53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相册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</w:p>
    <w:p w:rsidR="00AC17F9" w:rsidRDefault="00AC17F9" w:rsidP="00AC17F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E4B53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旅游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</w:p>
    <w:p w:rsidR="00AC17F9" w:rsidRDefault="00AC17F9" w:rsidP="00AC17F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E4B53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更多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</w:p>
    <w:p w:rsidR="00AC17F9" w:rsidRDefault="00AC17F9" w:rsidP="00AC17F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E4B53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ul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</w:p>
    <w:p w:rsidR="00AC17F9" w:rsidRDefault="00AC17F9" w:rsidP="00AC17F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E4B53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 xml:space="preserve">ul </w:t>
      </w:r>
      <w:r>
        <w:rPr>
          <w:rFonts w:ascii="Consolas" w:hAnsi="Consolas" w:cs="Consolas"/>
          <w:color w:val="CB2D01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sz w:val="24"/>
          <w:szCs w:val="24"/>
          <w:highlight w:val="yellow"/>
        </w:rPr>
        <w:t>"ul2"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  <w:r w:rsidR="0006315E">
        <w:rPr>
          <w:rFonts w:ascii="Consolas" w:hAnsi="Consolas" w:cs="Consolas" w:hint="eastAsia"/>
          <w:color w:val="3E4B53"/>
          <w:sz w:val="24"/>
          <w:szCs w:val="24"/>
        </w:rPr>
        <w:tab/>
        <w:t>//id</w:t>
      </w:r>
      <w:r w:rsidR="0006315E">
        <w:rPr>
          <w:rFonts w:ascii="Consolas" w:hAnsi="Consolas" w:cs="Consolas" w:hint="eastAsia"/>
          <w:color w:val="3E4B53"/>
          <w:sz w:val="24"/>
          <w:szCs w:val="24"/>
        </w:rPr>
        <w:t>与</w:t>
      </w:r>
      <w:r w:rsidR="0006315E">
        <w:rPr>
          <w:rFonts w:ascii="Consolas" w:hAnsi="Consolas" w:cs="Consolas" w:hint="eastAsia"/>
          <w:color w:val="3E4B53"/>
          <w:sz w:val="24"/>
          <w:szCs w:val="24"/>
        </w:rPr>
        <w:t>style</w:t>
      </w:r>
      <w:r w:rsidR="0006315E">
        <w:rPr>
          <w:rFonts w:ascii="Consolas" w:hAnsi="Consolas" w:cs="Consolas" w:hint="eastAsia"/>
          <w:color w:val="3E4B53"/>
          <w:sz w:val="24"/>
          <w:szCs w:val="24"/>
        </w:rPr>
        <w:t>样式可以自定义</w:t>
      </w:r>
    </w:p>
    <w:p w:rsidR="00AC17F9" w:rsidRDefault="00AC17F9" w:rsidP="00AC17F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E4B53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 xml:space="preserve">li </w:t>
      </w:r>
      <w:r>
        <w:rPr>
          <w:rFonts w:ascii="Consolas" w:hAnsi="Consolas" w:cs="Consolas"/>
          <w:color w:val="CB2D01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sz w:val="24"/>
          <w:szCs w:val="24"/>
          <w:highlight w:val="yellow"/>
        </w:rPr>
        <w:t>"</w:t>
      </w:r>
      <w:r>
        <w:rPr>
          <w:rFonts w:ascii="Consolas" w:hAnsi="Consolas" w:cs="Consolas"/>
          <w:color w:val="3C7A03"/>
          <w:sz w:val="24"/>
          <w:szCs w:val="24"/>
          <w:highlight w:val="yellow"/>
        </w:rPr>
        <w:t>display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sz w:val="24"/>
          <w:szCs w:val="24"/>
          <w:highlight w:val="yellow"/>
        </w:rPr>
        <w:t>block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;</w:t>
      </w:r>
      <w:r>
        <w:rPr>
          <w:rFonts w:ascii="Consolas" w:hAnsi="Consolas" w:cs="Consolas"/>
          <w:color w:val="248C85"/>
          <w:sz w:val="24"/>
          <w:szCs w:val="24"/>
          <w:highlight w:val="yellow"/>
        </w:rPr>
        <w:t>"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&gt;index&lt;/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</w:p>
    <w:p w:rsidR="00AC17F9" w:rsidRDefault="00AC17F9" w:rsidP="00AC17F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E4B53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&gt;friend&lt;/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</w:p>
    <w:p w:rsidR="00AC17F9" w:rsidRDefault="00AC17F9" w:rsidP="00AC17F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E4B53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&gt;perty&lt;/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</w:p>
    <w:p w:rsidR="00AC17F9" w:rsidRDefault="00AC17F9" w:rsidP="00AC17F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E4B53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&gt;photo&lt;/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</w:p>
    <w:p w:rsidR="00AC17F9" w:rsidRDefault="00AC17F9" w:rsidP="00AC17F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E4B53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&gt;play&lt;/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</w:p>
    <w:p w:rsidR="00AC17F9" w:rsidRDefault="00AC17F9" w:rsidP="00AC17F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E4B53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&gt;more&lt;/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</w:p>
    <w:p w:rsidR="00AC17F9" w:rsidRDefault="00AC17F9" w:rsidP="00AC17F9">
      <w:pPr>
        <w:spacing w:line="220" w:lineRule="atLeast"/>
        <w:rPr>
          <w:rFonts w:ascii="Consolas" w:hAnsi="Consolas" w:cs="Consolas" w:hint="eastAsia"/>
          <w:color w:val="3E4B53"/>
          <w:sz w:val="24"/>
          <w:szCs w:val="24"/>
        </w:rPr>
      </w:pPr>
      <w:r>
        <w:rPr>
          <w:rFonts w:ascii="Consolas" w:hAnsi="Consolas" w:cs="Consolas"/>
          <w:color w:val="3E4B53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ul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&gt;</w:t>
      </w:r>
    </w:p>
    <w:p w:rsidR="00FC678D" w:rsidRDefault="00FC678D" w:rsidP="00AC17F9">
      <w:pPr>
        <w:spacing w:line="220" w:lineRule="atLeast"/>
        <w:rPr>
          <w:rFonts w:ascii="Consolas" w:hAnsi="Consolas" w:cs="Consolas" w:hint="eastAsia"/>
          <w:color w:val="3E4B53"/>
          <w:sz w:val="24"/>
          <w:szCs w:val="24"/>
        </w:rPr>
      </w:pPr>
    </w:p>
    <w:p w:rsidR="00FC678D" w:rsidRPr="00FC678D" w:rsidRDefault="00FC678D" w:rsidP="00FC678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 w:hint="eastAsia"/>
          <w:color w:val="3E4B53"/>
          <w:sz w:val="24"/>
          <w:szCs w:val="24"/>
        </w:rPr>
      </w:pPr>
      <w:r w:rsidRPr="00FC678D">
        <w:rPr>
          <w:rFonts w:ascii="Consolas" w:hAnsi="Consolas" w:cs="Consolas" w:hint="eastAsia"/>
          <w:color w:val="3E4B53"/>
          <w:sz w:val="24"/>
          <w:szCs w:val="24"/>
        </w:rPr>
        <w:t>style</w:t>
      </w:r>
      <w:r w:rsidRPr="00FC678D">
        <w:rPr>
          <w:rFonts w:ascii="Consolas" w:hAnsi="Consolas" w:cs="Consolas" w:hint="eastAsia"/>
          <w:color w:val="3E4B53"/>
          <w:sz w:val="24"/>
          <w:szCs w:val="24"/>
        </w:rPr>
        <w:t>样式</w:t>
      </w:r>
      <w:r w:rsidR="0006315E">
        <w:rPr>
          <w:rFonts w:ascii="Consolas" w:hAnsi="Consolas" w:cs="Consolas" w:hint="eastAsia"/>
          <w:color w:val="3E4B53"/>
          <w:sz w:val="24"/>
          <w:szCs w:val="24"/>
        </w:rPr>
        <w:tab/>
      </w:r>
      <w:r w:rsidR="0006315E">
        <w:rPr>
          <w:rFonts w:ascii="Consolas" w:hAnsi="Consolas" w:cs="Consolas" w:hint="eastAsia"/>
          <w:color w:val="3E4B53"/>
          <w:sz w:val="24"/>
          <w:szCs w:val="24"/>
        </w:rPr>
        <w:t>（可以自定义）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B2D01"/>
          <w:sz w:val="24"/>
          <w:szCs w:val="24"/>
          <w:highlight w:val="yellow"/>
        </w:rPr>
        <w:t>#ul1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808040"/>
          <w:sz w:val="24"/>
          <w:szCs w:val="24"/>
          <w:highlight w:val="yellow"/>
        </w:rPr>
        <w:t>{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sz w:val="24"/>
          <w:szCs w:val="24"/>
          <w:highlight w:val="yellow"/>
        </w:rPr>
        <w:t>display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sz w:val="24"/>
          <w:szCs w:val="24"/>
          <w:highlight w:val="yellow"/>
        </w:rPr>
        <w:t>inline-block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>;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sz w:val="24"/>
          <w:szCs w:val="24"/>
          <w:highlight w:val="yellow"/>
        </w:rPr>
        <w:t>width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sz w:val="24"/>
          <w:szCs w:val="24"/>
          <w:highlight w:val="yellow"/>
        </w:rPr>
        <w:t>15</w:t>
      </w:r>
      <w:r>
        <w:rPr>
          <w:rFonts w:ascii="Consolas" w:hAnsi="Consolas" w:cs="Consolas"/>
          <w:color w:val="577909"/>
          <w:sz w:val="24"/>
          <w:szCs w:val="24"/>
          <w:highlight w:val="yellow"/>
        </w:rPr>
        <w:t>%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>;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sz w:val="24"/>
          <w:szCs w:val="24"/>
          <w:highlight w:val="yellow"/>
        </w:rPr>
        <w:t>height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sz w:val="24"/>
          <w:szCs w:val="24"/>
          <w:highlight w:val="yellow"/>
        </w:rPr>
        <w:t>30</w:t>
      </w:r>
      <w:r>
        <w:rPr>
          <w:rFonts w:ascii="Consolas" w:hAnsi="Consolas" w:cs="Consolas"/>
          <w:color w:val="577909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>;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sz w:val="24"/>
          <w:szCs w:val="24"/>
          <w:highlight w:val="yellow"/>
        </w:rPr>
        <w:t>line-height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sz w:val="24"/>
          <w:szCs w:val="24"/>
          <w:highlight w:val="yellow"/>
        </w:rPr>
        <w:t>30</w:t>
      </w:r>
      <w:r>
        <w:rPr>
          <w:rFonts w:ascii="Consolas" w:hAnsi="Consolas" w:cs="Consolas"/>
          <w:color w:val="577909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>;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sz w:val="24"/>
          <w:szCs w:val="24"/>
          <w:highlight w:val="yellow"/>
        </w:rPr>
        <w:t>text-align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center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>;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40"/>
          <w:sz w:val="24"/>
          <w:szCs w:val="24"/>
          <w:highlight w:val="yellow"/>
        </w:rPr>
        <w:t>}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4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sz w:val="24"/>
          <w:szCs w:val="24"/>
          <w:highlight w:val="yellow"/>
        </w:rPr>
        <w:tab/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B2D01"/>
          <w:sz w:val="24"/>
          <w:szCs w:val="24"/>
          <w:highlight w:val="yellow"/>
        </w:rPr>
        <w:t>#ul2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808040"/>
          <w:sz w:val="24"/>
          <w:szCs w:val="24"/>
          <w:highlight w:val="yellow"/>
        </w:rPr>
        <w:t>{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sz w:val="24"/>
          <w:szCs w:val="24"/>
          <w:highlight w:val="yellow"/>
        </w:rPr>
        <w:t>width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sz w:val="24"/>
          <w:szCs w:val="24"/>
          <w:highlight w:val="yellow"/>
        </w:rPr>
        <w:t>95</w:t>
      </w:r>
      <w:r>
        <w:rPr>
          <w:rFonts w:ascii="Consolas" w:hAnsi="Consolas" w:cs="Consolas"/>
          <w:color w:val="577909"/>
          <w:sz w:val="24"/>
          <w:szCs w:val="24"/>
          <w:highlight w:val="yellow"/>
        </w:rPr>
        <w:t>%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>;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sz w:val="24"/>
          <w:szCs w:val="24"/>
          <w:highlight w:val="yellow"/>
        </w:rPr>
        <w:t>auto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;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sz w:val="24"/>
          <w:szCs w:val="24"/>
          <w:highlight w:val="yellow"/>
        </w:rPr>
        <w:t>height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sz w:val="24"/>
          <w:szCs w:val="24"/>
          <w:highlight w:val="yellow"/>
        </w:rPr>
        <w:t>500</w:t>
      </w:r>
      <w:r>
        <w:rPr>
          <w:rFonts w:ascii="Consolas" w:hAnsi="Consolas" w:cs="Consolas"/>
          <w:color w:val="577909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>;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40"/>
          <w:sz w:val="24"/>
          <w:szCs w:val="24"/>
          <w:highlight w:val="yellow"/>
        </w:rPr>
        <w:t>}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4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sz w:val="24"/>
          <w:szCs w:val="24"/>
          <w:highlight w:val="yellow"/>
        </w:rPr>
        <w:tab/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B2D01"/>
          <w:sz w:val="24"/>
          <w:szCs w:val="24"/>
          <w:highlight w:val="yellow"/>
        </w:rPr>
        <w:t>#ul2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2369B6"/>
          <w:sz w:val="24"/>
          <w:szCs w:val="24"/>
          <w:highlight w:val="yellow"/>
        </w:rPr>
        <w:t>li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808040"/>
          <w:sz w:val="24"/>
          <w:szCs w:val="24"/>
          <w:highlight w:val="yellow"/>
        </w:rPr>
        <w:t>{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sz w:val="24"/>
          <w:szCs w:val="24"/>
          <w:highlight w:val="yellow"/>
        </w:rPr>
        <w:t>width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sz w:val="24"/>
          <w:szCs w:val="24"/>
          <w:highlight w:val="yellow"/>
        </w:rPr>
        <w:t>100</w:t>
      </w:r>
      <w:r>
        <w:rPr>
          <w:rFonts w:ascii="Consolas" w:hAnsi="Consolas" w:cs="Consolas"/>
          <w:color w:val="577909"/>
          <w:sz w:val="24"/>
          <w:szCs w:val="24"/>
          <w:highlight w:val="yellow"/>
        </w:rPr>
        <w:t>%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>;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sz w:val="24"/>
          <w:szCs w:val="24"/>
          <w:highlight w:val="yellow"/>
        </w:rPr>
        <w:t>height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sz w:val="24"/>
          <w:szCs w:val="24"/>
          <w:highlight w:val="yellow"/>
        </w:rPr>
        <w:t>100</w:t>
      </w:r>
      <w:r>
        <w:rPr>
          <w:rFonts w:ascii="Consolas" w:hAnsi="Consolas" w:cs="Consolas"/>
          <w:color w:val="577909"/>
          <w:sz w:val="24"/>
          <w:szCs w:val="24"/>
          <w:highlight w:val="yellow"/>
        </w:rPr>
        <w:t>%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>;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sz w:val="24"/>
          <w:szCs w:val="24"/>
          <w:highlight w:val="yellow"/>
        </w:rPr>
        <w:t>font-size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sz w:val="24"/>
          <w:szCs w:val="24"/>
          <w:highlight w:val="yellow"/>
        </w:rPr>
        <w:t>30</w:t>
      </w:r>
      <w:r>
        <w:rPr>
          <w:rFonts w:ascii="Consolas" w:hAnsi="Consolas" w:cs="Consolas"/>
          <w:color w:val="577909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>;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highlight w:val="yellow"/>
        </w:rPr>
        <w:lastRenderedPageBreak/>
        <w:tab/>
      </w:r>
      <w:r>
        <w:rPr>
          <w:rFonts w:ascii="Consolas" w:hAnsi="Consolas" w:cs="Consolas"/>
          <w:color w:val="3C7A03"/>
          <w:sz w:val="24"/>
          <w:szCs w:val="24"/>
          <w:highlight w:val="yellow"/>
        </w:rPr>
        <w:t>display</w:t>
      </w:r>
      <w:r>
        <w:rPr>
          <w:rFonts w:ascii="Consolas" w:hAnsi="Consolas" w:cs="Consolas"/>
          <w:color w:val="38444B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sz w:val="24"/>
          <w:szCs w:val="24"/>
          <w:highlight w:val="yellow"/>
        </w:rPr>
        <w:t>none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>;</w:t>
      </w:r>
    </w:p>
    <w:p w:rsidR="00FC678D" w:rsidRDefault="00FC678D" w:rsidP="00FC678D">
      <w:pPr>
        <w:spacing w:line="220" w:lineRule="atLeast"/>
        <w:rPr>
          <w:rFonts w:ascii="Consolas" w:hAnsi="Consolas" w:cs="Consolas" w:hint="eastAsia"/>
          <w:color w:val="808040"/>
          <w:sz w:val="24"/>
          <w:szCs w:val="24"/>
        </w:rPr>
      </w:pPr>
      <w:r>
        <w:rPr>
          <w:rFonts w:ascii="Consolas" w:hAnsi="Consolas" w:cs="Consolas"/>
          <w:color w:val="808040"/>
          <w:sz w:val="24"/>
          <w:szCs w:val="24"/>
          <w:highlight w:val="yellow"/>
        </w:rPr>
        <w:t>}</w:t>
      </w:r>
    </w:p>
    <w:p w:rsidR="00FC678D" w:rsidRPr="00FC678D" w:rsidRDefault="00FC678D" w:rsidP="00FC678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nsolas" w:hAnsi="Consolas" w:cs="Consolas" w:hint="eastAsia"/>
          <w:color w:val="808040"/>
          <w:sz w:val="24"/>
          <w:szCs w:val="24"/>
        </w:rPr>
      </w:pPr>
      <w:r w:rsidRPr="00FC678D">
        <w:rPr>
          <w:rFonts w:ascii="Consolas" w:hAnsi="Consolas" w:cs="Consolas" w:hint="eastAsia"/>
          <w:color w:val="808040"/>
          <w:sz w:val="24"/>
          <w:szCs w:val="24"/>
        </w:rPr>
        <w:t>javascript</w:t>
      </w:r>
      <w:r w:rsidRPr="00FC678D">
        <w:rPr>
          <w:rFonts w:ascii="Consolas" w:hAnsi="Consolas" w:cs="Consolas" w:hint="eastAsia"/>
          <w:color w:val="808040"/>
          <w:sz w:val="24"/>
          <w:szCs w:val="24"/>
        </w:rPr>
        <w:t>调用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highlight w:val="yellow"/>
        </w:rPr>
        <w:t>get_tabs({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highlight w:val="yellow"/>
        </w:rPr>
        <w:tab/>
        <w:t>tabsid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248C85"/>
          <w:sz w:val="24"/>
          <w:szCs w:val="24"/>
          <w:highlight w:val="yellow"/>
        </w:rPr>
        <w:t>'#ul1'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>,</w:t>
      </w:r>
      <w:r w:rsidR="00B37D07">
        <w:rPr>
          <w:rFonts w:ascii="Consolas" w:hAnsi="Consolas" w:cs="Consolas" w:hint="eastAsia"/>
          <w:color w:val="080808"/>
          <w:sz w:val="24"/>
          <w:szCs w:val="24"/>
        </w:rPr>
        <w:tab/>
        <w:t>//id</w:t>
      </w:r>
      <w:r w:rsidR="00B37D07">
        <w:rPr>
          <w:rFonts w:ascii="Consolas" w:hAnsi="Consolas" w:cs="Consolas" w:hint="eastAsia"/>
          <w:color w:val="080808"/>
          <w:sz w:val="24"/>
          <w:szCs w:val="24"/>
        </w:rPr>
        <w:t>名称可以自定义</w:t>
      </w:r>
    </w:p>
    <w:p w:rsidR="00B37D07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80808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highlight w:val="yellow"/>
        </w:rPr>
        <w:tab/>
        <w:t>contentid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248C85"/>
          <w:sz w:val="24"/>
          <w:szCs w:val="24"/>
          <w:highlight w:val="yellow"/>
        </w:rPr>
        <w:t>'#ul2'</w:t>
      </w:r>
      <w:r>
        <w:rPr>
          <w:rFonts w:ascii="Consolas" w:hAnsi="Consolas" w:cs="Consolas"/>
          <w:color w:val="080808"/>
          <w:sz w:val="24"/>
          <w:szCs w:val="24"/>
          <w:highlight w:val="yellow"/>
        </w:rPr>
        <w:t>,</w:t>
      </w:r>
      <w:r w:rsidR="00B37D07">
        <w:rPr>
          <w:rFonts w:ascii="Consolas" w:hAnsi="Consolas" w:cs="Consolas" w:hint="eastAsia"/>
          <w:color w:val="080808"/>
          <w:sz w:val="24"/>
          <w:szCs w:val="24"/>
        </w:rPr>
        <w:tab/>
        <w:t>//id</w:t>
      </w:r>
      <w:r w:rsidR="00B37D07">
        <w:rPr>
          <w:rFonts w:ascii="Consolas" w:hAnsi="Consolas" w:cs="Consolas" w:hint="eastAsia"/>
          <w:color w:val="080808"/>
          <w:sz w:val="24"/>
          <w:szCs w:val="24"/>
        </w:rPr>
        <w:t>名称可以自定义</w:t>
      </w:r>
      <w:r w:rsidR="00B37D07">
        <w:rPr>
          <w:rFonts w:ascii="Consolas" w:hAnsi="Consolas" w:cs="Consolas" w:hint="eastAsia"/>
          <w:color w:val="080808"/>
          <w:sz w:val="24"/>
          <w:szCs w:val="24"/>
        </w:rPr>
        <w:t xml:space="preserve"> </w:t>
      </w:r>
    </w:p>
    <w:p w:rsidR="00FC678D" w:rsidRDefault="00FC678D" w:rsidP="00FC678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highlight w:val="yellow"/>
        </w:rPr>
        <w:tab/>
        <w:t>bgcolor</w:t>
      </w:r>
      <w:r>
        <w:rPr>
          <w:rFonts w:ascii="Consolas" w:hAnsi="Consolas" w:cs="Consolas"/>
          <w:color w:val="3E4B53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248C85"/>
          <w:sz w:val="24"/>
          <w:szCs w:val="24"/>
          <w:highlight w:val="yellow"/>
        </w:rPr>
        <w:t>'pink'</w:t>
      </w:r>
      <w:r>
        <w:rPr>
          <w:rFonts w:ascii="Consolas" w:hAnsi="Consolas" w:cs="Consolas"/>
          <w:color w:val="95A3AB"/>
          <w:sz w:val="24"/>
          <w:szCs w:val="24"/>
          <w:highlight w:val="yellow"/>
        </w:rPr>
        <w:t>//</w:t>
      </w:r>
      <w:r>
        <w:rPr>
          <w:rFonts w:ascii="Consolas" w:hAnsi="Consolas" w:cs="Consolas"/>
          <w:color w:val="95A3AB"/>
          <w:sz w:val="24"/>
          <w:szCs w:val="24"/>
          <w:highlight w:val="yellow"/>
        </w:rPr>
        <w:t>此法可以自定义导航选中的背景色</w:t>
      </w:r>
      <w:r>
        <w:rPr>
          <w:rFonts w:ascii="Consolas" w:hAnsi="Consolas" w:cs="Consolas"/>
          <w:color w:val="95A3AB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5A3AB"/>
          <w:sz w:val="24"/>
          <w:szCs w:val="24"/>
          <w:highlight w:val="yellow"/>
        </w:rPr>
        <w:t>也可以不写</w:t>
      </w:r>
    </w:p>
    <w:p w:rsidR="00FC678D" w:rsidRPr="00FC678D" w:rsidRDefault="00FC678D" w:rsidP="00FC678D">
      <w:pPr>
        <w:spacing w:line="220" w:lineRule="atLeast"/>
        <w:rPr>
          <w:rFonts w:asciiTheme="minorEastAsia" w:eastAsiaTheme="minorEastAsia" w:hAnsiTheme="minorEastAsia"/>
          <w:sz w:val="30"/>
          <w:szCs w:val="30"/>
        </w:rPr>
      </w:pPr>
      <w:r>
        <w:rPr>
          <w:rFonts w:ascii="Consolas" w:hAnsi="Consolas" w:cs="Consolas"/>
          <w:color w:val="080808"/>
          <w:sz w:val="24"/>
          <w:szCs w:val="24"/>
          <w:highlight w:val="yellow"/>
        </w:rPr>
        <w:t>});</w:t>
      </w:r>
    </w:p>
    <w:sectPr w:rsidR="00FC678D" w:rsidRPr="00FC67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5569"/>
    <w:multiLevelType w:val="hybridMultilevel"/>
    <w:tmpl w:val="BF28084E"/>
    <w:lvl w:ilvl="0" w:tplc="5462CF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315E"/>
    <w:rsid w:val="00323B43"/>
    <w:rsid w:val="003A46C1"/>
    <w:rsid w:val="003D37D8"/>
    <w:rsid w:val="00426133"/>
    <w:rsid w:val="004358AB"/>
    <w:rsid w:val="004E39B5"/>
    <w:rsid w:val="007A703A"/>
    <w:rsid w:val="008B7726"/>
    <w:rsid w:val="00AC17F9"/>
    <w:rsid w:val="00B37D07"/>
    <w:rsid w:val="00D31D50"/>
    <w:rsid w:val="00DA7E10"/>
    <w:rsid w:val="00FC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7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2017-03-13T07:37:00Z</dcterms:modified>
</cp:coreProperties>
</file>