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Los Días de la Semana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Los Días de la Semana</w:t>
            </w:r>
          </w:p>
        </w:tc>
      </w:tr>
      <w:tr>
        <w:tc>
          <w:tcPr>
            <w:tcW w:type="dxa" w:w="4320"/>
          </w:tcPr>
          <w:p>
            <w:r>
              <w:t>Grade Band</w:t>
            </w:r>
          </w:p>
        </w:tc>
        <w:tc>
          <w:tcPr>
            <w:tcW w:type="dxa" w:w="4320"/>
          </w:tcPr>
          <w:p>
            <w:r>
              <w:t>K-2</w:t>
            </w:r>
          </w:p>
        </w:tc>
      </w:tr>
      <w:tr>
        <w:tc>
          <w:tcPr>
            <w:tcW w:type="dxa" w:w="4320"/>
          </w:tcPr>
          <w:p>
            <w:r>
              <w:t>Sessions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Trimester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dias-semana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Los estudiantes podrán identificar los días de la semana. La maestra ajusta la profundidad del vocabulario según el nivel del grupo.</w:t>
            </w:r>
          </w:p>
        </w:tc>
      </w:tr>
      <w:tr>
        <w:tc>
          <w:tcPr>
            <w:tcW w:type="dxa" w:w="4320"/>
          </w:tcPr>
          <w:p>
            <w:r>
              <w:t>Duration Minutes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pPr>
        <w:pStyle w:val="Heading1"/>
      </w:pPr>
      <w:r>
        <w:t>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Word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lunes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martes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miércoles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jueves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viernes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sábado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domingo</w:t>
            </w:r>
          </w:p>
        </w:tc>
      </w:tr>
    </w:tbl>
    <w:p>
      <w:pPr>
        <w:pStyle w:val="Heading1"/>
      </w:pPr>
      <w:r>
        <w:t>Materials</w:t>
      </w:r>
    </w:p>
    <w:p>
      <w:r>
        <w:t>Tarjetas con los días de la semana</w:t>
      </w:r>
    </w:p>
    <w:p>
      <w:r>
        <w:t>Hoja de trazado de palabras de los días de la semana</w:t>
      </w:r>
    </w:p>
    <w:p>
      <w:r>
        <w:t>Hoja de trabajo para colorear con los días de la semana</w:t>
      </w:r>
    </w:p>
    <w:p>
      <w:r>
        <w:t>Pelota / sillas (opcional según juegos elegidos)</w:t>
      </w:r>
    </w:p>
    <w:p>
      <w:r>
        <w:t>Bandera de Costa Rica (u otro país hispanohablante) para colorear</w:t>
      </w:r>
    </w:p>
    <w:p>
      <w:pPr>
        <w:pStyle w:val="Heading1"/>
      </w:pPr>
      <w:r>
        <w:t>Songs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URL</w:t>
            </w:r>
          </w:p>
        </w:tc>
      </w:tr>
      <w:tr>
        <w:tc>
          <w:tcPr>
            <w:tcW w:type="dxa" w:w="2880"/>
          </w:tcPr>
          <w:p>
            <w:r>
              <w:t>Buenos días, ¿cómo estás?</w:t>
            </w:r>
          </w:p>
        </w:tc>
        <w:tc>
          <w:tcPr>
            <w:tcW w:type="dxa" w:w="2880"/>
          </w:tcPr>
          <w:p>
            <w:r>
              <w:t>Opening</w:t>
            </w:r>
          </w:p>
        </w:tc>
        <w:tc>
          <w:tcPr>
            <w:tcW w:type="dxa" w:w="2880"/>
          </w:tcPr>
          <w:p>
            <w:r>
              <w:t>https://youtu.be/X-UXGWTEfEI?si=QCQYSD8HJP-wIaqq</w:t>
            </w:r>
          </w:p>
        </w:tc>
      </w:tr>
      <w:tr>
        <w:tc>
          <w:tcPr>
            <w:tcW w:type="dxa" w:w="2880"/>
          </w:tcPr>
          <w:p>
            <w:r>
              <w:t>Canción de los días de la semana</w:t>
            </w:r>
          </w:p>
        </w:tc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https://youtu.be/C2DNBnhMpvQ?si=51nw9Y2c8Sp-2dIB</w:t>
            </w:r>
          </w:p>
        </w:tc>
      </w:tr>
    </w:tbl>
    <w:p>
      <w:pPr>
        <w:pStyle w:val="Heading1"/>
      </w:pPr>
      <w:r>
        <w:t>Apertura</w:t>
      </w:r>
    </w:p>
    <w:p>
      <w:r>
        <w:t>Comenzamos con la canción del saludo.</w:t>
      </w:r>
    </w:p>
    <w:p>
      <w:r>
        <w:t>¡Buenos días! ¿Cómo estás? Muy bien, gracias…</w:t>
      </w:r>
    </w:p>
    <w:p>
      <w:r>
        <w:t>🎥 [YouTube — Buenos días, ¿cómo estás?](https://youtu.be/X-UXGWTEfEI?si=QCQYSD8HJP-wIaqq)</w:t>
      </w:r>
    </w:p>
    <w:p>
      <w:pPr>
        <w:pStyle w:val="Heading1"/>
      </w:pPr>
      <w:r>
        <w:t>Presentación</w:t>
      </w:r>
    </w:p>
    <w:p>
      <w:r>
        <w:t>Uso de las tarjetas con los días de la semana. Se repite varias veces el vocabulario junto a la clase.</w:t>
      </w:r>
    </w:p>
    <w:p>
      <w:r>
        <w:t>### Canción de los días de la semana</w:t>
      </w:r>
    </w:p>
    <w:p>
      <w:r>
        <w:t>🎥 [YouTube — Canción de los días](https://youtu.be/C2DNBnhMpvQ?si=51nw9Y2c8Sp-2dIB)</w:t>
      </w:r>
    </w:p>
    <w:p>
      <w:pPr>
        <w:pStyle w:val="Heading1"/>
      </w:pPr>
      <w:r>
        <w:t>Extensión</w:t>
      </w:r>
    </w:p>
    <w:p>
      <w:r>
        <w:t>Pueden combinar los días de la semana con los deportes / actividades:</w:t>
      </w:r>
    </w:p>
    <w:p>
      <w:r>
        <w:t>- **Lunes** es de fútbol.</w:t>
        <w:br/>
        <w:t>- **Martes** es de vóleibol.</w:t>
        <w:br/>
        <w:t>- **Miércoles** es de fútbol americano.</w:t>
        <w:br/>
        <w:t>- **Jueves** es de tenis.</w:t>
        <w:br/>
        <w:t>- **Viernes** es de básquetbol.</w:t>
        <w:br/>
        <w:t>- **Sábado** es de bailar.</w:t>
        <w:br/>
        <w:t>- **Domingo** es de dormir.</w:t>
      </w:r>
    </w:p>
    <w:p>
      <w:r>
        <w:t>**Para apoyar:** mantenerse en los cinco días laborables (lunes–viernes).</w:t>
        <w:br/>
        <w:t>**Para retar:** introducir sábado y domingo y las combinaciones con deportes y actividades.</w:t>
      </w:r>
    </w:p>
    <w:p>
      <w:pPr>
        <w:pStyle w:val="Heading1"/>
      </w:pPr>
      <w:r>
        <w:t>Actividad</w:t>
      </w:r>
    </w:p>
    <w:p>
      <w:r>
        <w:t>Coloreamos nuestra hoja de trabajo y trazamos las palabras de los días de la semana.</w:t>
      </w:r>
    </w:p>
    <w:p>
      <w:pPr>
        <w:pStyle w:val="Heading1"/>
      </w:pPr>
      <w:r>
        <w:t>Juegos</w:t>
      </w:r>
    </w:p>
    <w:p>
      <w:r>
        <w:t>1. **Salta al día**</w:t>
        <w:br/>
        <w:t xml:space="preserve">   - Materiales: tarjetas con los días de la semana.</w:t>
        <w:br/>
        <w:t xml:space="preserve">   - Coloca las tarjetas en el piso.</w:t>
        <w:br/>
        <w:t xml:space="preserve">   - *(Niños 4K-5K):* la maestra dice el día en inglés y los niños saltan a la tarjeta correcta en español. Ejemplo: "Monday" → saltan a *Lunes*.</w:t>
        <w:br/>
        <w:t xml:space="preserve">   - *(Niños de 1-2 grado):* la maestra pregunta:</w:t>
        <w:br/>
        <w:t xml:space="preserve">     - *"¿Qué día viene después del martes?"*</w:t>
        <w:br/>
        <w:t xml:space="preserve">     - *"¿Qué día viene antes del lunes?"*</w:t>
        <w:br/>
        <w:t xml:space="preserve">   - Los niños saltan sobre la tarjeta correcta.</w:t>
      </w:r>
    </w:p>
    <w:p>
      <w:r>
        <w:t>2. **Pelota de los días**</w:t>
        <w:br/>
        <w:t xml:space="preserve">   - Los niños se pasan la pelota mientras dicen los días de la semana.</w:t>
        <w:br/>
        <w:t xml:space="preserve">   - Si alguien recibe la pelota en el día **domingo**, debe decir una actividad que hace ese día.</w:t>
      </w:r>
    </w:p>
    <w:p>
      <w:r>
        <w:t>3. **Carrera de ordenar**</w:t>
        <w:br/>
        <w:t xml:space="preserve">   - Divide a los niños en equipos.</w:t>
        <w:br/>
        <w:t xml:space="preserve">   - Cada equipo recibe las tarjetas mezcladas.</w:t>
        <w:br/>
        <w:t xml:space="preserve">   - Deben ponerlas en orden lo más rápido posible.</w:t>
      </w:r>
    </w:p>
    <w:p>
      <w:r>
        <w:t>4. **El tren de la semana**</w:t>
        <w:br/>
        <w:t xml:space="preserve">   - Cada niño recibe una tarjeta del día de la semana.</w:t>
        <w:br/>
        <w:t xml:space="preserve">   - Deben organizarse como un tren en el orden correcto.</w:t>
        <w:br/>
        <w:t xml:space="preserve">   - Luego todos repiten los días de la semana.</w:t>
      </w:r>
    </w:p>
    <w:p>
      <w:r>
        <w:t>5. **Las sillas musicales**</w:t>
        <w:br/>
        <w:t xml:space="preserve">   - Se colocan sillas en círculo y se pone una canción en español.</w:t>
        <w:br/>
        <w:t xml:space="preserve">   - Cuando para la canción, los niños se sientan.</w:t>
        <w:br/>
        <w:t xml:space="preserve">   - El que no encuentra asiento tiene que decir un día de la semana. Si no lo dice, sale del juego y se sienta a tu lado.</w:t>
      </w:r>
    </w:p>
    <w:p>
      <w:r>
        <w:t>6. **¿Qué falta?**</w:t>
        <w:br/>
        <w:t xml:space="preserve">   - Materiales: tarjetas de los días de la semana.</w:t>
        <w:br/>
        <w:t xml:space="preserve">   - Coloca los siete días en orden.</w:t>
        <w:br/>
        <w:t xml:space="preserve">   - Los niños cierran los ojos. Esconden una tarjeta.</w:t>
        <w:br/>
        <w:t xml:space="preserve">   - Deben adivinar qué día falta.</w:t>
      </w:r>
    </w:p>
    <w:p>
      <w:r>
        <w:t>7. **Canción de movimientos**</w:t>
        <w:br/>
        <w:t xml:space="preserve">   - Cantamos los días de la semana haciendo movimientos:</w:t>
        <w:br/>
        <w:t xml:space="preserve">     - **Lunes:** aplaudir</w:t>
        <w:br/>
        <w:t xml:space="preserve">     - **Martes:** saltar</w:t>
        <w:br/>
        <w:t xml:space="preserve">     - **Miércoles:** girar</w:t>
        <w:br/>
        <w:t xml:space="preserve">     - **Jueves:** tocar los hombros</w:t>
        <w:br/>
        <w:t xml:space="preserve">     - **Viernes:** marchar</w:t>
        <w:br/>
        <w:t xml:space="preserve">     - **Sábado:** bailar</w:t>
        <w:br/>
        <w:t xml:space="preserve">     - **Domingo:** levantar las manos</w:t>
      </w:r>
    </w:p>
    <w:p>
      <w:pPr>
        <w:pStyle w:val="Heading1"/>
      </w:pPr>
      <w:r>
        <w:t>Cultura</w:t>
      </w:r>
    </w:p>
    <w:p>
      <w:r>
        <w:t>Introducimos la **bandera de un país hispanohablante** y la coloreamos en clase.</w:t>
      </w:r>
    </w:p>
    <w:p>
      <w:r>
        <w:t>**Sugerencia:** Costa Rica.</w:t>
      </w:r>
    </w:p>
    <w:p>
      <w:pPr>
        <w:pStyle w:val="Heading1"/>
      </w:pPr>
      <w:r>
        <w:t>Cierre</w:t>
      </w:r>
    </w:p>
    <w:p>
      <w:r>
        <w:t>Terminamos la clase con la canción de despedida.</w:t>
      </w:r>
    </w:p>
    <w:p>
      <w:r>
        <w:t>¡Adiós, amigos! Hasta luego. Hasta la vista. Chao, chao.</w:t>
      </w:r>
    </w:p>
    <w:p>
      <w:r>
        <w:t>*[Song link — TODO]*</w:t>
      </w:r>
    </w:p>
    <w:p>
      <w:pPr>
        <w:pStyle w:val="Heading1"/>
      </w:pPr>
      <w:r>
        <w:t>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 Code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WL.IT.1.c.n1</w:t>
            </w:r>
          </w:p>
        </w:tc>
        <w:tc>
          <w:tcPr>
            <w:tcW w:type="dxa" w:w="4320"/>
          </w:tcPr>
          <w:p>
            <w:r>
              <w:t>Tarjetas con los días + repetición; canción de los días</w:t>
            </w:r>
          </w:p>
        </w:tc>
      </w:tr>
      <w:tr>
        <w:tc>
          <w:tcPr>
            <w:tcW w:type="dxa" w:w="4320"/>
          </w:tcPr>
          <w:p>
            <w:r>
              <w:t>WL.IP.2.a.n1</w:t>
            </w:r>
          </w:p>
        </w:tc>
        <w:tc>
          <w:tcPr>
            <w:tcW w:type="dxa" w:w="4320"/>
          </w:tcPr>
          <w:p>
            <w:r>
              <w:t>Pelota de los días — ¿Qué actividad haces el domingo?; ¿Qué día viene después del martes?</w:t>
            </w:r>
          </w:p>
        </w:tc>
      </w:tr>
      <w:tr>
        <w:tc>
          <w:tcPr>
            <w:tcW w:type="dxa" w:w="4320"/>
          </w:tcPr>
          <w:p>
            <w:r>
              <w:t>WL.IP.2.b.n1</w:t>
            </w:r>
          </w:p>
        </w:tc>
        <w:tc>
          <w:tcPr>
            <w:tcW w:type="dxa" w:w="4320"/>
          </w:tcPr>
          <w:p>
            <w:r>
              <w:t>Salta al día; Canción de movimientos</w:t>
            </w:r>
          </w:p>
        </w:tc>
      </w:tr>
      <w:tr>
        <w:tc>
          <w:tcPr>
            <w:tcW w:type="dxa" w:w="4320"/>
          </w:tcPr>
          <w:p>
            <w:r>
              <w:t>WL.PS.3.a.n1</w:t>
            </w:r>
          </w:p>
        </w:tc>
        <w:tc>
          <w:tcPr>
            <w:tcW w:type="dxa" w:w="4320"/>
          </w:tcPr>
          <w:p>
            <w:r>
              <w:t>Extensión 'Lunes es de fútbol'; describir el día favorito</w:t>
            </w:r>
          </w:p>
        </w:tc>
      </w:tr>
      <w:tr>
        <w:tc>
          <w:tcPr>
            <w:tcW w:type="dxa" w:w="4320"/>
          </w:tcPr>
          <w:p>
            <w:r>
              <w:t>WL.IC.4.a.n+</w:t>
            </w:r>
          </w:p>
        </w:tc>
        <w:tc>
          <w:tcPr>
            <w:tcW w:type="dxa" w:w="4320"/>
          </w:tcPr>
          <w:p>
            <w:r>
              <w:t>Bandera de Costa Rica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