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t>User Guide — Office 365 Connector</w:t>
      </w:r>
    </w:p>
    <w:p>
      <w:pPr>
        <w:pStyle w:val="Heading2"/>
        <w:keepNext/>
        <w:keepLines/>
      </w:pPr>
      <w:r>
        <w:t>Overview</w:t>
      </w:r>
    </w:p>
    <w:p>
      <w:pPr/>
      <w:r>
        <w:t>The Office 365 Connector is an MCP (Model Context Protocol) connection that allows the TÀI AI assistant to access your Microsoft 365 directly — including Outlook Mail, Outlook Calendar, and Microsoft Teams — right within the TÀI Studio chat interface.</w:t>
      </w:r>
    </w:p>
    <w:p>
      <w:pPr/>
      <w:r>
        <w:t>Key differentiators of the Office 365 Connector:</w:t>
      </w:r>
    </w:p>
    <w:p>
      <w:pPr>
        <w:pStyle w:val="ListBullet"/>
      </w:pPr>
      <w:r>
        <w:rPr>
          <w:b/>
        </w:rPr>
        <w:t>Quick access</w:t>
      </w:r>
      <w:r>
        <w:t>: read emails, calendar events, and Teams messages without leaving TÀI Studio.</w:t>
      </w:r>
    </w:p>
    <w:p>
      <w:pPr>
        <w:pStyle w:val="ListBullet"/>
      </w:pPr>
      <w:r>
        <w:rPr>
          <w:b/>
        </w:rPr>
        <w:t>Personal security</w:t>
      </w:r>
      <w:r>
        <w:t>: always operates under your own account and permissions — no shared or admin accounts are used.</w:t>
      </w:r>
    </w:p>
    <w:p>
      <w:pPr>
        <w:pStyle w:val="ListBullet"/>
      </w:pPr>
      <w:r>
        <w:rPr>
          <w:b/>
        </w:rPr>
        <w:t>Read-only (MVP 1)</w:t>
      </w:r>
      <w:r>
        <w:t>: currently supports viewing information only, cannot send emails or create events — ensuring complete safety.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Activation &amp; Login</w:t>
      </w:r>
    </w:p>
    <w:p>
      <w:r>
        <w:drawing>
          <wp:inline xmlns:a="http://schemas.openxmlformats.org/drawingml/2006/main" xmlns:pic="http://schemas.openxmlformats.org/drawingml/2006/picture">
            <wp:extent cx="5400000" cy="295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ivate_o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To use the Office 365 Connector, you need to activate it in TÀI Studio:</w:t>
      </w:r>
    </w:p>
    <w:p>
      <w:pPr>
        <w:pStyle w:val="ListNumber"/>
      </w:pPr>
      <w:r>
        <w:t>In the message input area, click the "+" button (bottom-left corner).</w:t>
      </w:r>
    </w:p>
    <w:p>
      <w:pPr>
        <w:pStyle w:val="ListNumber"/>
      </w:pPr>
      <w:r>
        <w:t>The "Search connectors" popup appears with tabs: All, Agents, and MCPs.</w:t>
      </w:r>
    </w:p>
    <w:p>
      <w:pPr>
        <w:pStyle w:val="ListNumber"/>
      </w:pPr>
      <w:r>
        <w:t>Under the MCPs section, check Office 365.</w:t>
      </w:r>
    </w:p>
    <w:p>
      <w:pPr/>
      <w:r>
        <w:rPr>
          <w:b/>
        </w:rPr>
        <w:t xml:space="preserve">Note: </w:t>
      </w:r>
      <w:r>
        <w:t>Agents (The Powerpoint-er, My AI Coach, The Imaginator…) and MCPs are two separate types of connectors. Office 365 is in the MCPs group.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Automatic Authentication</w:t>
      </w:r>
    </w:p>
    <w:p>
      <w:r>
        <w:drawing>
          <wp:inline xmlns:a="http://schemas.openxmlformats.org/drawingml/2006/main" xmlns:pic="http://schemas.openxmlformats.org/drawingml/2006/picture">
            <wp:extent cx="5400000" cy="27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entication_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As soon as you check Office 365, the system will automatically authenticate your Microsoft 365 account:</w:t>
      </w:r>
    </w:p>
    <w:p>
      <w:pPr>
        <w:pStyle w:val="ListNumber"/>
      </w:pPr>
      <w:r>
        <w:t>After selecting Office 365 in the connector popup, the system automatically connects to your Techcombank account (@techcombank.com.vn).</w:t>
      </w:r>
    </w:p>
    <w:p>
      <w:pPr>
        <w:pStyle w:val="ListNumber"/>
      </w:pPr>
      <w:r>
        <w:t>The screen displays a "Login successful" message along with the authenticated account email.</w:t>
      </w:r>
    </w:p>
    <w:p>
      <w:pPr>
        <w:pStyle w:val="ListNumber"/>
      </w:pPr>
      <w:r>
        <w:t>The popup closes automatically after 2 seconds — you can start using it immediately.</w:t>
      </w:r>
    </w:p>
    <w:p>
      <w:pPr/>
      <w:r>
        <w:t>No password entry or login links required — the process is fully automatic based on your current login session.</w:t>
      </w:r>
    </w:p>
    <w:p>
      <w:pPr/>
      <w:r>
        <w:rPr>
          <w:b/>
        </w:rPr>
        <w:t>Session duration:</w:t>
      </w:r>
    </w:p>
    <w:p>
      <w:pPr>
        <w:pStyle w:val="ListBullet"/>
      </w:pPr>
      <w:r>
        <w:t>Access token auto-refreshes within 1 hour.</w:t>
      </w:r>
    </w:p>
    <w:p>
      <w:pPr>
        <w:pStyle w:val="ListBullet"/>
      </w:pPr>
      <w:r>
        <w:t>Total session lasts 7 days — after that, you need to reactivate the connector to re-authenticate.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Main Features</w:t>
      </w:r>
    </w:p>
    <w:p>
      <w:pPr/>
      <w:r>
        <w:t>The Office 365 Connector supports 3 feature groups: Mail, Calendar, and Teams.</w:t>
      </w:r>
    </w:p>
    <w:p>
      <w:pPr>
        <w:pStyle w:val="Heading3"/>
        <w:keepNext/>
        <w:keepLines/>
      </w:pPr>
      <w:r>
        <w:t>Outlook Mail — Read Emails</w:t>
      </w:r>
    </w:p>
    <w:p>
      <w:r>
        <w:drawing>
          <wp:inline xmlns:a="http://schemas.openxmlformats.org/drawingml/2006/main" xmlns:pic="http://schemas.openxmlformats.org/drawingml/2006/picture">
            <wp:extent cx="5400000" cy="358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k_info_in_o3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You can ask TÀI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Example prompt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latest emails</w:t>
            </w:r>
          </w:p>
        </w:tc>
        <w:tc>
          <w:tcPr>
            <w:tcW w:type="dxa" w:w="4323"/>
          </w:tcPr>
          <w:p>
            <w:r/>
            <w:r>
              <w:t>"List my 5 most recent emails"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Find emails by sender</w:t>
            </w:r>
          </w:p>
        </w:tc>
        <w:tc>
          <w:tcPr>
            <w:tcW w:type="dxa" w:w="4323"/>
          </w:tcPr>
          <w:p>
            <w:r/>
            <w:r>
              <w:t>"Find emails from nguyenva@techcombank.com.vn"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Find emails by subject</w:t>
            </w:r>
          </w:p>
        </w:tc>
        <w:tc>
          <w:tcPr>
            <w:tcW w:type="dxa" w:w="4323"/>
          </w:tcPr>
          <w:p>
            <w:r/>
            <w:r>
              <w:t>"Find emails with subject containing 'meeting'"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Read email details</w:t>
            </w:r>
          </w:p>
        </w:tc>
        <w:tc>
          <w:tcPr>
            <w:tcW w:type="dxa" w:w="4323"/>
          </w:tcPr>
          <w:p>
            <w:r/>
            <w:r>
              <w:t>"Read the details of the first email in the list"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emails with attachments</w:t>
            </w:r>
          </w:p>
        </w:tc>
        <w:tc>
          <w:tcPr>
            <w:tcW w:type="dxa" w:w="4323"/>
          </w:tcPr>
          <w:p>
            <w:r/>
            <w:r>
              <w:t>"Find emails with attachments"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emails in folder</w:t>
            </w:r>
          </w:p>
        </w:tc>
        <w:tc>
          <w:tcPr>
            <w:tcW w:type="dxa" w:w="4323"/>
          </w:tcPr>
          <w:p>
            <w:r/>
            <w:r>
              <w:t>"List emails in the drafts folder"</w:t>
            </w:r>
          </w:p>
        </w:tc>
      </w:tr>
    </w:tbl>
    <w:p>
      <w:pPr/>
      <w:r>
        <w:rPr>
          <w:b/>
        </w:rPr>
        <w:t>Information displayed:</w:t>
      </w:r>
    </w:p>
    <w:p>
      <w:pPr>
        <w:pStyle w:val="ListBullet"/>
      </w:pPr>
      <w:r>
        <w:rPr>
          <w:b/>
        </w:rPr>
        <w:t>Email list</w:t>
      </w:r>
      <w:r>
        <w:t>: date received, sender, subject, read/unread status, content preview (200 characters).</w:t>
      </w:r>
    </w:p>
    <w:p>
      <w:pPr>
        <w:pStyle w:val="ListBullet"/>
      </w:pPr>
      <w:r>
        <w:rPr>
          <w:b/>
        </w:rPr>
        <w:t>Email details</w:t>
      </w:r>
      <w:r>
        <w:t>: full content, recipient list (to, cc), attachment information.</w:t>
      </w:r>
    </w:p>
    <w:p>
      <w:pPr/>
      <w:r>
        <w:rPr>
          <w:b/>
        </w:rPr>
        <w:t xml:space="preserve">Note: </w:t>
      </w:r>
      <w:r>
        <w:t>Cannot download attachment content — only the name, type, and size are visible.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keepNext/>
        <w:keepLines/>
      </w:pPr>
      <w:r>
        <w:t>Outlook Calendar — View Meetings</w:t>
      </w:r>
    </w:p>
    <w:p>
      <w:r>
        <w:drawing>
          <wp:inline xmlns:a="http://schemas.openxmlformats.org/drawingml/2006/main" xmlns:pic="http://schemas.openxmlformats.org/drawingml/2006/picture">
            <wp:extent cx="54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lendar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You can ask TÀI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Example prompt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upcoming meetings</w:t>
            </w:r>
          </w:p>
        </w:tc>
        <w:tc>
          <w:tcPr>
            <w:tcW w:type="dxa" w:w="4323"/>
          </w:tcPr>
          <w:p>
            <w:r/>
            <w:r>
              <w:t>"What meetings do I have this week?"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meeting details</w:t>
            </w:r>
          </w:p>
        </w:tc>
        <w:tc>
          <w:tcPr>
            <w:tcW w:type="dxa" w:w="4323"/>
          </w:tcPr>
          <w:p>
            <w:r/>
            <w:r>
              <w:t>"Details of the first meeting in the list"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Find free time slots</w:t>
            </w:r>
          </w:p>
        </w:tc>
        <w:tc>
          <w:tcPr>
            <w:tcW w:type="dxa" w:w="4323"/>
          </w:tcPr>
          <w:p>
            <w:r/>
            <w:r>
              <w:t>"Find 2 free hours tomorrow"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calendar list</w:t>
            </w:r>
          </w:p>
        </w:tc>
        <w:tc>
          <w:tcPr>
            <w:tcW w:type="dxa" w:w="4323"/>
          </w:tcPr>
          <w:p>
            <w:r/>
            <w:r>
              <w:t>"What calendars do I have?"</w:t>
            </w:r>
          </w:p>
        </w:tc>
      </w:tr>
    </w:tbl>
    <w:p>
      <w:pPr/>
      <w:r>
        <w:rPr>
          <w:b/>
        </w:rPr>
        <w:t>Information displayed:</w:t>
      </w:r>
    </w:p>
    <w:p>
      <w:pPr>
        <w:pStyle w:val="ListBullet"/>
      </w:pPr>
      <w:r>
        <w:rPr>
          <w:b/>
        </w:rPr>
        <w:t>Meeting list</w:t>
      </w:r>
      <w:r>
        <w:t>: title, start/end time, location, organizer, meeting type (online/offline).</w:t>
      </w:r>
    </w:p>
    <w:p>
      <w:pPr>
        <w:pStyle w:val="ListBullet"/>
      </w:pPr>
      <w:r>
        <w:rPr>
          <w:b/>
        </w:rPr>
        <w:t>Meeting details</w:t>
      </w:r>
      <w:r>
        <w:t>: attendee list, agenda, join link (for online meetings).</w:t>
      </w:r>
    </w:p>
    <w:p>
      <w:pPr>
        <w:pStyle w:val="ListBullet"/>
      </w:pPr>
      <w:r>
        <w:rPr>
          <w:b/>
        </w:rPr>
        <w:t>Free time search</w:t>
      </w:r>
      <w:r>
        <w:t>: available time slots with suggested notes.</w:t>
      </w:r>
    </w:p>
    <w:p>
      <w:r>
        <w:drawing>
          <wp:inline xmlns:a="http://schemas.openxmlformats.org/drawingml/2006/main" xmlns:pic="http://schemas.openxmlformats.org/drawingml/2006/picture">
            <wp:extent cx="5400000" cy="3613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nd_meeting_ti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3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Note: </w:t>
      </w:r>
      <w:r>
        <w:t>Free time search only provides suggestions — it does not automatically schedule meetings. Results are displayed in Vietnam time (Asia/Ho_Chi_Minh).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keepNext/>
        <w:keepLines/>
      </w:pPr>
      <w:r>
        <w:t>Microsoft Teams — Read Messages</w:t>
      </w:r>
    </w:p>
    <w:p>
      <w:r>
        <w:drawing>
          <wp:inline xmlns:a="http://schemas.openxmlformats.org/drawingml/2006/main" xmlns:pic="http://schemas.openxmlformats.org/drawingml/2006/picture">
            <wp:extent cx="5400000" cy="3685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eams_mess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You can ask TÀI 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Example prompt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team list</w:t>
            </w:r>
          </w:p>
        </w:tc>
        <w:tc>
          <w:tcPr>
            <w:tcW w:type="dxa" w:w="4323"/>
          </w:tcPr>
          <w:p>
            <w:r/>
            <w:r>
              <w:t>"What teams am I part of?"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channels in a team</w:t>
            </w:r>
          </w:p>
        </w:tc>
        <w:tc>
          <w:tcPr>
            <w:tcW w:type="dxa" w:w="4323"/>
          </w:tcPr>
          <w:p>
            <w:r/>
            <w:r>
              <w:t>"What channels does team XYZ have?"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Read channel messages</w:t>
            </w:r>
          </w:p>
        </w:tc>
        <w:tc>
          <w:tcPr>
            <w:tcW w:type="dxa" w:w="4323"/>
          </w:tcPr>
          <w:p>
            <w:r/>
            <w:r>
              <w:t>"Read the 5 latest messages in the General channel"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View conversations</w:t>
            </w:r>
          </w:p>
        </w:tc>
        <w:tc>
          <w:tcPr>
            <w:tcW w:type="dxa" w:w="4323"/>
          </w:tcPr>
          <w:p>
            <w:r/>
            <w:r>
              <w:t>"List recent Teams conversations"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Read chat messages</w:t>
            </w:r>
          </w:p>
        </w:tc>
        <w:tc>
          <w:tcPr>
            <w:tcW w:type="dxa" w:w="4323"/>
          </w:tcPr>
          <w:p>
            <w:r/>
            <w:r>
              <w:t>"Read messages in the first conversation"</w:t>
            </w:r>
          </w:p>
        </w:tc>
      </w:tr>
    </w:tbl>
    <w:p>
      <w:pPr/>
      <w:r>
        <w:rPr>
          <w:b/>
        </w:rPr>
        <w:t>Information displayed:</w:t>
      </w:r>
    </w:p>
    <w:p>
      <w:pPr>
        <w:pStyle w:val="ListBullet"/>
      </w:pPr>
      <w:r>
        <w:rPr>
          <w:b/>
        </w:rPr>
        <w:t>Conversation list</w:t>
      </w:r>
      <w:r>
        <w:t>: type (Meeting / Group / 1:1) and name/topic.</w:t>
      </w:r>
    </w:p>
    <w:p>
      <w:pPr>
        <w:pStyle w:val="ListBullet"/>
      </w:pPr>
      <w:r>
        <w:rPr>
          <w:b/>
        </w:rPr>
        <w:t>Messages</w:t>
      </w:r>
      <w:r>
        <w:t>: sender, time, content (truncated at 200 characters).</w:t>
      </w:r>
    </w:p>
    <w:p>
      <w:pPr/>
      <w:r>
        <w:rPr>
          <w:b/>
        </w:rPr>
        <w:t xml:space="preserve">Note: </w:t>
      </w:r>
      <w:r>
        <w:t>1-on-1 chats often do not display participant names — TÀI will indicate when it cannot determine who the conversation is with.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  <w:keepNext/>
        <w:keepLines/>
      </w:pPr>
      <w:r>
        <w:t>Search Colleagues</w:t>
      </w:r>
    </w:p>
    <w:p>
      <w:r>
        <w:drawing>
          <wp:inline xmlns:a="http://schemas.openxmlformats.org/drawingml/2006/main" xmlns:pic="http://schemas.openxmlformats.org/drawingml/2006/picture">
            <wp:extent cx="5400000" cy="3628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arch_peo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You can ask TÀI to find colleague information by name: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Request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Example prompt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Find colleague information</w:t>
            </w:r>
          </w:p>
        </w:tc>
        <w:tc>
          <w:tcPr>
            <w:tcW w:type="dxa" w:w="4323"/>
          </w:tcPr>
          <w:p>
            <w:r/>
            <w:r>
              <w:t>"Find user Thuc Nguyen Minh"</w:t>
            </w:r>
          </w:p>
        </w:tc>
      </w:tr>
    </w:tbl>
    <w:p>
      <w:pPr/>
      <w:r>
        <w:rPr>
          <w:b/>
        </w:rPr>
        <w:t>Information displayed:</w:t>
      </w:r>
    </w:p>
    <w:p>
      <w:pPr>
        <w:pStyle w:val="ListBullet"/>
      </w:pPr>
      <w:r>
        <w:t>Full name, email, job title, department.</w:t>
      </w:r>
    </w:p>
    <w:p>
      <w:pPr>
        <w:pStyle w:val="ListBullet"/>
      </w:pPr>
      <w:r>
        <w:t>If multiple results match, TÀI will ask you to select the correct person.</w:t>
      </w:r>
    </w:p>
    <w:p>
      <w:pPr>
        <w:pStyle w:val="ListBullet"/>
      </w:pPr>
      <w:r>
        <w:t>If no results found, try searching with a single word from the name (first or last name only).</w:t>
      </w:r>
    </w:p>
    <w:p>
      <w:pPr/>
      <w:r>
        <w:rPr>
          <w:b/>
        </w:rPr>
        <w:t xml:space="preserve">Note: </w:t>
      </w:r>
      <w:r>
        <w:t>Only people you have previously interacted with can be found — not the entire company directory.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Logging Out of Office 365</w:t>
      </w:r>
    </w:p>
    <w:p>
      <w:r>
        <w:drawing>
          <wp:inline xmlns:a="http://schemas.openxmlformats.org/drawingml/2006/main" xmlns:pic="http://schemas.openxmlformats.org/drawingml/2006/picture">
            <wp:extent cx="5400000" cy="18202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out_o3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2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When you want to disconnect Office 365 from TÀI Studio:</w:t>
      </w:r>
    </w:p>
    <w:p>
      <w:pPr>
        <w:pStyle w:val="ListNumber"/>
      </w:pPr>
      <w:r>
        <w:t>Type "logout o365" (or similar commands like "log out of Office 365") in the chat input.</w:t>
      </w:r>
    </w:p>
    <w:p>
      <w:pPr>
        <w:pStyle w:val="ListNumber"/>
      </w:pPr>
      <w:r>
        <w:t>TÀI will perform the logout and confirm: "You've been logged out of Office 365. Your cached credentials have been cleared."</w:t>
      </w:r>
    </w:p>
    <w:p>
      <w:pPr/>
      <w:r>
        <w:rPr>
          <w:b/>
        </w:rPr>
        <w:t>When to log out:</w:t>
      </w:r>
    </w:p>
    <w:p>
      <w:pPr>
        <w:pStyle w:val="ListBullet"/>
      </w:pPr>
      <w:r>
        <w:t>When you want to stop TÀI from accessing your Microsoft 365.</w:t>
      </w:r>
    </w:p>
    <w:p>
      <w:pPr>
        <w:pStyle w:val="ListBullet"/>
      </w:pPr>
      <w:r>
        <w:t>When you want to switch to a different account.</w:t>
      </w:r>
    </w:p>
    <w:p>
      <w:pPr>
        <w:pStyle w:val="ListBullet"/>
      </w:pPr>
      <w:r>
        <w:t>For security reasons — for example, when using a shared device.</w:t>
      </w:r>
    </w:p>
    <w:p>
      <w:pPr/>
      <w:r>
        <w:t>After logging out, you need to reactivate the Office 365 connector (check it again in the "+" popup) to authenticate and continue using it.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How TÀI Processes Office 365 Requests</w:t>
      </w:r>
    </w:p>
    <w:p>
      <w:pPr/>
      <w:r>
        <w:t>When you send a question related to Office 365, TÀI performs these steps:</w:t>
      </w:r>
    </w:p>
    <w:p>
      <w:pPr>
        <w:pStyle w:val="ListNumber"/>
      </w:pPr>
      <w:r>
        <w:t>Check connection — confirm the session is still valid.</w:t>
      </w:r>
    </w:p>
    <w:p>
      <w:pPr>
        <w:pStyle w:val="ListNumber"/>
      </w:pPr>
      <w:r>
        <w:t>Select the appropriate tool — automatically choose the right tool based on your question (e.g., list_mail_messages, get_calendar_view).</w:t>
      </w:r>
    </w:p>
    <w:p>
      <w:pPr>
        <w:pStyle w:val="ListNumber"/>
      </w:pPr>
      <w:r>
        <w:t>Call Microsoft Graph API — query data from your Microsoft 365.</w:t>
      </w:r>
    </w:p>
    <w:p>
      <w:pPr>
        <w:pStyle w:val="ListNumber"/>
      </w:pPr>
      <w:r>
        <w:t>Present results — display information in an easy-to-read table or list format.</w:t>
      </w:r>
    </w:p>
    <w:p>
      <w:pPr/>
      <w:r>
        <w:t>You may see an "Office 365 ✓" label in the response — this confirms TÀI successfully used the connector.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Security &amp; Access</w:t>
      </w:r>
    </w:p>
    <w:p>
      <w:pPr>
        <w:keepNext/>
      </w:pPr>
      <w:r>
        <w:t>The Office 365 Connector is designed with multiple security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Security Layer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Details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Automatic authentication</w:t>
            </w:r>
          </w:p>
        </w:tc>
        <w:tc>
          <w:tcPr>
            <w:tcW w:type="dxa" w:w="4323"/>
          </w:tcPr>
          <w:p>
            <w:r/>
            <w:r>
              <w:t>Identity verified via SSO — no password re-entry needed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Permissions</w:t>
            </w:r>
          </w:p>
        </w:tc>
        <w:tc>
          <w:tcPr>
            <w:tcW w:type="dxa" w:w="4323"/>
          </w:tcPr>
          <w:p>
            <w:r/>
            <w:r>
              <w:t>Uses only your own permissions (delegated) — no admin access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Read-only</w:t>
            </w:r>
          </w:p>
        </w:tc>
        <w:tc>
          <w:tcPr>
            <w:tcW w:type="dxa" w:w="4323"/>
          </w:tcPr>
          <w:p>
            <w:r/>
            <w:r>
              <w:t>MVP 1 supports reading only — cannot send emails, create/edit/delete meetings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Encryption</w:t>
            </w:r>
          </w:p>
        </w:tc>
        <w:tc>
          <w:tcPr>
            <w:tcW w:type="dxa" w:w="4323"/>
          </w:tcPr>
          <w:p>
            <w:r/>
            <w:r>
              <w:t>Tokens encrypted with AES-256-GCM, isolated per user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No content storage</w:t>
            </w:r>
          </w:p>
        </w:tc>
        <w:tc>
          <w:tcPr>
            <w:tcW w:type="dxa" w:w="4323"/>
          </w:tcPr>
          <w:p>
            <w:r/>
            <w:r>
              <w:t>Email/chat content is not stored — Microsoft 365 is the sole source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Proactive logout</w:t>
            </w:r>
          </w:p>
        </w:tc>
        <w:tc>
          <w:tcPr>
            <w:tcW w:type="dxa" w:w="4323"/>
          </w:tcPr>
          <w:p>
            <w:r/>
            <w:r>
              <w:t>Users can logout at any time to clear cached credentials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Audit</w:t>
            </w:r>
          </w:p>
        </w:tc>
        <w:tc>
          <w:tcPr>
            <w:tcW w:type="dxa" w:w="4323"/>
          </w:tcPr>
          <w:p>
            <w:r/>
            <w:r>
              <w:t>Every tool call generates an audit log entry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Tips</w:t>
      </w:r>
    </w:p>
    <w:p>
      <w:pPr>
        <w:pStyle w:val="ListBullet"/>
      </w:pPr>
      <w:r>
        <w:t>Be as specific as possible — "List my 5 latest emails" gets faster results than "Check my mail".</w:t>
      </w:r>
    </w:p>
    <w:p>
      <w:pPr>
        <w:pStyle w:val="ListBullet"/>
      </w:pPr>
      <w:r>
        <w:t>Specify quantities when needed (e.g., "5 emails", "3 meetings this week").</w:t>
      </w:r>
    </w:p>
    <w:p>
      <w:pPr>
        <w:pStyle w:val="ListBullet"/>
      </w:pPr>
      <w:r>
        <w:t>Specify time ranges when asking about calendar (e.g., "from 18/08 to 22/08/2026").</w:t>
      </w:r>
    </w:p>
    <w:p>
      <w:pPr>
        <w:pStyle w:val="ListBullet"/>
      </w:pPr>
      <w:r>
        <w:t>Use real names when searching for colleagues — full email address is not required.</w:t>
      </w:r>
    </w:p>
    <w:p>
      <w:pPr>
        <w:pStyle w:val="ListBullet"/>
      </w:pPr>
      <w:r>
        <w:t>When TÀI asks for clarification (e.g., "Whose email do you mean?"), reply specifically — TÀI does not guess.</w:t>
      </w:r>
    </w:p>
    <w:p>
      <w:pPr>
        <w:pStyle w:val="ListBullet"/>
      </w:pPr>
      <w:r>
        <w:t>Combine multiple requests in one message (e.g., "Check new emails and tomorrow's meetings").</w:t>
      </w:r>
    </w:p>
    <w:p>
      <w:pPr>
        <w:pStyle w:val="ListBullet"/>
      </w:pPr>
      <w:r>
        <w:t>Type "logout o365" when you want to disconnect.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  <w:keepNext/>
        <w:keepLines/>
      </w:pPr>
      <w:r>
        <w:t>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  <w:tblHeader w:val="true"/>
        </w:trPr>
        <w:tc>
          <w:tcPr>
            <w:tcW w:type="dxa" w:w="4323"/>
          </w:tcPr>
          <w:p>
            <w:r/>
            <w:r>
              <w:rPr>
                <w:b/>
              </w:rPr>
              <w:t>Limitation</w:t>
            </w:r>
          </w:p>
        </w:tc>
        <w:tc>
          <w:tcPr>
            <w:tcW w:type="dxa" w:w="4323"/>
          </w:tcPr>
          <w:p>
            <w:r/>
            <w:r>
              <w:rPr>
                <w:b/>
              </w:rPr>
              <w:t>Details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Read-only</w:t>
            </w:r>
          </w:p>
        </w:tc>
        <w:tc>
          <w:tcPr>
            <w:tcW w:type="dxa" w:w="4323"/>
          </w:tcPr>
          <w:p>
            <w:r/>
            <w:r>
              <w:t>Cannot send emails, create/edit/delete meetings, or send Teams messages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No attachment download</w:t>
            </w:r>
          </w:p>
        </w:tc>
        <w:tc>
          <w:tcPr>
            <w:tcW w:type="dxa" w:w="4323"/>
          </w:tcPr>
          <w:p>
            <w:r/>
            <w:r>
              <w:t>Only name, type, and size of attachments are visible — content cannot be downloaded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No transcript viewing</w:t>
            </w:r>
          </w:p>
        </w:tc>
        <w:tc>
          <w:tcPr>
            <w:tcW w:type="dxa" w:w="4323"/>
          </w:tcPr>
          <w:p>
            <w:r/>
            <w:r>
              <w:t>Meeting transcript reading is not yet enabled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Limited preview</w:t>
            </w:r>
          </w:p>
        </w:tc>
        <w:tc>
          <w:tcPr>
            <w:tcW w:type="dxa" w:w="4323"/>
          </w:tcPr>
          <w:p>
            <w:r/>
            <w:r>
              <w:t>Email and message content in lists is truncated at 200 characters — request details for full content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Limited people search</w:t>
            </w:r>
          </w:p>
        </w:tc>
        <w:tc>
          <w:tcPr>
            <w:tcW w:type="dxa" w:w="4323"/>
          </w:tcPr>
          <w:p>
            <w:r/>
            <w:r>
              <w:t>Only finds people you have previously interacted with, not the entire directory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Session expiry</w:t>
            </w:r>
          </w:p>
        </w:tc>
        <w:tc>
          <w:tcPr>
            <w:tcW w:type="dxa" w:w="4323"/>
          </w:tcPr>
          <w:p>
            <w:r/>
            <w:r>
              <w:t>After 7 days, you need to reactivate the connector to re-authenticate</w:t>
            </w:r>
          </w:p>
        </w:tc>
      </w:tr>
      <w:tr>
        <w:trPr>
          <w:cantSplit/>
        </w:trPr>
        <w:tc>
          <w:tcPr>
            <w:tcW w:type="dxa" w:w="4323"/>
          </w:tcPr>
          <w:p>
            <w:r/>
            <w:r>
              <w:rPr>
                <w:b/>
              </w:rPr>
              <w:t>Incomplete results</w:t>
            </w:r>
          </w:p>
        </w:tc>
        <w:tc>
          <w:tcPr>
            <w:tcW w:type="dxa" w:w="4323"/>
          </w:tcPr>
          <w:p>
            <w:r/>
            <w:r>
              <w:t>If TÀI says "hasMore: true", there is more data available — you can ask to see more</w:t>
            </w:r>
          </w:p>
        </w:tc>
      </w:tr>
    </w:tbl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/>
      <w:r>
        <w:t>This guide applies to the Office 365 Connector (MVP 1 — read-only).</w:t>
      </w:r>
    </w:p>
    <w:p>
      <w:pPr/>
      <w:r>
        <w:t>⚠️ Responses may not always be accurate — please verify important information.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/>
      <w:r>
        <w:rPr>
          <w:i/>
        </w:rPr>
        <w:t>Last updated: 18/08/2026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