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(_SOCIETE_FORME_JURIDIQUE_)</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_SOCIETE_RAISON_SOCIALE_ _SOCIETE_FORME_JURIDIQUE_</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_SOCIETE_ICE_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_CONTRAT_DUREE_MOIS_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_CONTRAT_DATE_DEBUT_</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_CONTRAT_DATE_FIN_</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_CONTRAT_DATE_</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