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FC2C" w14:textId="6BF4741D" w:rsidR="007764C2" w:rsidRDefault="23F8F82D" w:rsidP="001245F8">
      <w:pPr>
        <w:pStyle w:val="Title"/>
        <w:rPr>
          <w:rFonts w:eastAsia="Calibri"/>
          <w:sz w:val="40"/>
          <w:szCs w:val="40"/>
        </w:rPr>
      </w:pPr>
      <w:r w:rsidRPr="23F8F82D">
        <w:rPr>
          <w:rFonts w:eastAsia="Calibri"/>
        </w:rPr>
        <w:t>(Q - 1</w:t>
      </w:r>
      <w:proofErr w:type="gramStart"/>
      <w:r w:rsidRPr="23F8F82D">
        <w:rPr>
          <w:rFonts w:eastAsia="Calibri"/>
        </w:rPr>
        <w:t>) :</w:t>
      </w:r>
      <w:proofErr w:type="gramEnd"/>
      <w:r w:rsidRPr="23F8F82D">
        <w:rPr>
          <w:rFonts w:eastAsia="Calibri"/>
        </w:rPr>
        <w:t xml:space="preserve"> Are the HTML tags and elements the same thing ?</w:t>
      </w:r>
    </w:p>
    <w:p w14:paraId="180329E4" w14:textId="7104ADC6" w:rsidR="007764C2" w:rsidRDefault="23F8F82D" w:rsidP="23F8F82D">
      <w:pPr>
        <w:pStyle w:val="Heading1"/>
        <w:numPr>
          <w:ilvl w:val="0"/>
          <w:numId w:val="5"/>
        </w:numPr>
        <w:jc w:val="center"/>
        <w:rPr>
          <w:rFonts w:ascii="Consolas" w:eastAsia="Consolas" w:hAnsi="Consolas" w:cs="Consolas"/>
          <w:color w:val="0E1116"/>
          <w:sz w:val="20"/>
          <w:szCs w:val="20"/>
        </w:rPr>
      </w:pPr>
      <w:r w:rsidRPr="23F8F82D">
        <w:rPr>
          <w:rFonts w:ascii="Consolas" w:eastAsia="Consolas" w:hAnsi="Consolas" w:cs="Consolas"/>
          <w:color w:val="0E1116"/>
          <w:sz w:val="20"/>
          <w:szCs w:val="20"/>
        </w:rPr>
        <w:t xml:space="preserve"> </w:t>
      </w:r>
      <w:r w:rsidRPr="23F8F82D">
        <w:rPr>
          <w:rFonts w:ascii="Consolas" w:eastAsia="Consolas" w:hAnsi="Consolas" w:cs="Consolas"/>
          <w:color w:val="F4B083" w:themeColor="accent2" w:themeTint="99"/>
          <w:sz w:val="36"/>
          <w:szCs w:val="36"/>
        </w:rPr>
        <w:t>- HTML elements and tags are a lot different.</w:t>
      </w:r>
      <w:r w:rsidR="00000000">
        <w:br/>
      </w:r>
    </w:p>
    <w:p w14:paraId="774DC23C" w14:textId="2D24C783" w:rsidR="007764C2" w:rsidRDefault="23F8F82D" w:rsidP="23F8F82D">
      <w:pPr>
        <w:pStyle w:val="Heading2"/>
        <w:numPr>
          <w:ilvl w:val="0"/>
          <w:numId w:val="4"/>
        </w:numPr>
        <w:rPr>
          <w:rFonts w:ascii="Calibri" w:eastAsia="Calibri" w:hAnsi="Calibri" w:cs="Calibri"/>
          <w:b/>
          <w:bCs/>
          <w:color w:val="0E1116"/>
          <w:sz w:val="52"/>
          <w:szCs w:val="52"/>
        </w:rPr>
      </w:pPr>
      <w:r w:rsidRPr="23F8F82D">
        <w:rPr>
          <w:rFonts w:ascii="Calibri" w:eastAsia="Calibri" w:hAnsi="Calibri" w:cs="Calibri"/>
          <w:b/>
          <w:bCs/>
          <w:color w:val="0E1116"/>
          <w:sz w:val="48"/>
          <w:szCs w:val="48"/>
        </w:rPr>
        <w:t xml:space="preserve">  HTML Tags</w:t>
      </w:r>
    </w:p>
    <w:p w14:paraId="1167E852" w14:textId="44E0775A" w:rsidR="007764C2" w:rsidRDefault="23F8F82D" w:rsidP="23F8F82D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color w:val="F4B083" w:themeColor="accent2" w:themeTint="99"/>
          <w:sz w:val="24"/>
          <w:szCs w:val="24"/>
        </w:rPr>
      </w:pPr>
      <w:r w:rsidRPr="23F8F82D">
        <w:rPr>
          <w:rFonts w:ascii="Consolas" w:eastAsia="Consolas" w:hAnsi="Consolas" w:cs="Consolas"/>
          <w:color w:val="F4B083" w:themeColor="accent2" w:themeTint="99"/>
          <w:sz w:val="24"/>
          <w:szCs w:val="24"/>
        </w:rPr>
        <w:t>-  The starting and ending point parts of an HTML document are HTML Tags,</w:t>
      </w:r>
      <w:r w:rsidR="00000000">
        <w:br/>
      </w:r>
      <w:r w:rsidRPr="23F8F82D">
        <w:rPr>
          <w:rFonts w:ascii="Consolas" w:eastAsia="Consolas" w:hAnsi="Consolas" w:cs="Consolas"/>
          <w:color w:val="F4B083" w:themeColor="accent2" w:themeTint="99"/>
          <w:sz w:val="24"/>
          <w:szCs w:val="24"/>
        </w:rPr>
        <w:t xml:space="preserve">   which start with &lt; (less than) and end with &gt;(greater than) angle bracket, </w:t>
      </w:r>
      <w:r w:rsidR="00000000">
        <w:br/>
      </w:r>
      <w:r w:rsidRPr="23F8F82D">
        <w:rPr>
          <w:rFonts w:ascii="Consolas" w:eastAsia="Consolas" w:hAnsi="Consolas" w:cs="Consolas"/>
          <w:color w:val="F4B083" w:themeColor="accent2" w:themeTint="99"/>
          <w:sz w:val="24"/>
          <w:szCs w:val="24"/>
        </w:rPr>
        <w:t xml:space="preserve">   and whatever is written inside the angle brackets are known as tags.</w:t>
      </w:r>
      <w:r w:rsidR="00000000">
        <w:br/>
      </w:r>
      <w:r w:rsidR="00000000">
        <w:br/>
      </w:r>
      <w:r w:rsidRPr="23F8F82D">
        <w:rPr>
          <w:rFonts w:ascii="Consolas" w:eastAsia="Consolas" w:hAnsi="Consolas" w:cs="Consolas"/>
          <w:color w:val="F4B083" w:themeColor="accent2" w:themeTint="99"/>
          <w:sz w:val="24"/>
          <w:szCs w:val="24"/>
        </w:rPr>
        <w:t>-  Both opening and closing tags must be there in order to function.</w:t>
      </w:r>
      <w:r w:rsidR="00000000">
        <w:br/>
      </w:r>
      <w:r w:rsidRPr="23F8F82D">
        <w:rPr>
          <w:rFonts w:ascii="Consolas" w:eastAsia="Consolas" w:hAnsi="Consolas" w:cs="Consolas"/>
          <w:color w:val="F4B083" w:themeColor="accent2" w:themeTint="99"/>
          <w:sz w:val="24"/>
          <w:szCs w:val="24"/>
        </w:rPr>
        <w:t xml:space="preserve">-  some </w:t>
      </w:r>
      <w:proofErr w:type="spellStart"/>
      <w:r w:rsidRPr="23F8F82D">
        <w:rPr>
          <w:rFonts w:ascii="Consolas" w:eastAsia="Consolas" w:hAnsi="Consolas" w:cs="Consolas"/>
          <w:color w:val="F4B083" w:themeColor="accent2" w:themeTint="99"/>
          <w:sz w:val="24"/>
          <w:szCs w:val="24"/>
        </w:rPr>
        <w:t>self enclosing</w:t>
      </w:r>
      <w:proofErr w:type="spellEnd"/>
      <w:r w:rsidRPr="23F8F82D">
        <w:rPr>
          <w:rFonts w:ascii="Consolas" w:eastAsia="Consolas" w:hAnsi="Consolas" w:cs="Consolas"/>
          <w:color w:val="F4B083" w:themeColor="accent2" w:themeTint="99"/>
          <w:sz w:val="24"/>
          <w:szCs w:val="24"/>
        </w:rPr>
        <w:t xml:space="preserve"> tags which require only one tag such as &lt;hr&gt;, &lt;</w:t>
      </w:r>
      <w:proofErr w:type="spellStart"/>
      <w:r w:rsidRPr="23F8F82D">
        <w:rPr>
          <w:rFonts w:ascii="Consolas" w:eastAsia="Consolas" w:hAnsi="Consolas" w:cs="Consolas"/>
          <w:color w:val="F4B083" w:themeColor="accent2" w:themeTint="99"/>
          <w:sz w:val="24"/>
          <w:szCs w:val="24"/>
        </w:rPr>
        <w:t>img</w:t>
      </w:r>
      <w:proofErr w:type="spellEnd"/>
      <w:r w:rsidRPr="23F8F82D">
        <w:rPr>
          <w:rFonts w:ascii="Consolas" w:eastAsia="Consolas" w:hAnsi="Consolas" w:cs="Consolas"/>
          <w:color w:val="F4B083" w:themeColor="accent2" w:themeTint="99"/>
          <w:sz w:val="24"/>
          <w:szCs w:val="24"/>
        </w:rPr>
        <w:t>&gt;, &lt;</w:t>
      </w:r>
      <w:proofErr w:type="spellStart"/>
      <w:r w:rsidRPr="23F8F82D">
        <w:rPr>
          <w:rFonts w:ascii="Consolas" w:eastAsia="Consolas" w:hAnsi="Consolas" w:cs="Consolas"/>
          <w:color w:val="F4B083" w:themeColor="accent2" w:themeTint="99"/>
          <w:sz w:val="24"/>
          <w:szCs w:val="24"/>
        </w:rPr>
        <w:t>br</w:t>
      </w:r>
      <w:proofErr w:type="spellEnd"/>
      <w:r w:rsidRPr="23F8F82D">
        <w:rPr>
          <w:rFonts w:ascii="Consolas" w:eastAsia="Consolas" w:hAnsi="Consolas" w:cs="Consolas"/>
          <w:color w:val="F4B083" w:themeColor="accent2" w:themeTint="99"/>
          <w:sz w:val="24"/>
          <w:szCs w:val="24"/>
        </w:rPr>
        <w:t>&gt; etc.</w:t>
      </w:r>
      <w:r w:rsidR="00000000">
        <w:br/>
      </w:r>
      <w:r w:rsidRPr="23F8F82D">
        <w:rPr>
          <w:rFonts w:ascii="Consolas" w:eastAsia="Consolas" w:hAnsi="Consolas" w:cs="Consolas"/>
          <w:color w:val="F4B083" w:themeColor="accent2" w:themeTint="99"/>
          <w:sz w:val="24"/>
          <w:szCs w:val="24"/>
        </w:rPr>
        <w:t xml:space="preserve">   The ending slash over here is optional.</w:t>
      </w:r>
      <w:r w:rsidR="00000000">
        <w:br/>
      </w:r>
      <w:r w:rsidRPr="23F8F82D">
        <w:rPr>
          <w:rFonts w:ascii="Consolas" w:eastAsia="Consolas" w:hAnsi="Consolas" w:cs="Consolas"/>
          <w:color w:val="F4B083" w:themeColor="accent2" w:themeTint="99"/>
          <w:sz w:val="24"/>
          <w:szCs w:val="24"/>
        </w:rPr>
        <w:t xml:space="preserve">   </w:t>
      </w:r>
      <w:r w:rsidR="00000000">
        <w:br/>
      </w:r>
      <w:r w:rsidRPr="23F8F82D">
        <w:rPr>
          <w:rFonts w:ascii="Consolas" w:eastAsia="Consolas" w:hAnsi="Consolas" w:cs="Consolas"/>
          <w:color w:val="F4B083" w:themeColor="accent2" w:themeTint="99"/>
          <w:sz w:val="24"/>
          <w:szCs w:val="24"/>
        </w:rPr>
        <w:t xml:space="preserve">   Example Of HTML Tag: &lt;</w:t>
      </w:r>
      <w:proofErr w:type="spellStart"/>
      <w:r w:rsidRPr="23F8F82D">
        <w:rPr>
          <w:rFonts w:ascii="Consolas" w:eastAsia="Consolas" w:hAnsi="Consolas" w:cs="Consolas"/>
          <w:color w:val="F4B083" w:themeColor="accent2" w:themeTint="99"/>
          <w:sz w:val="24"/>
          <w:szCs w:val="24"/>
        </w:rPr>
        <w:t>Tagname</w:t>
      </w:r>
      <w:proofErr w:type="spellEnd"/>
      <w:r w:rsidRPr="23F8F82D">
        <w:rPr>
          <w:rFonts w:ascii="Consolas" w:eastAsia="Consolas" w:hAnsi="Consolas" w:cs="Consolas"/>
          <w:color w:val="F4B083" w:themeColor="accent2" w:themeTint="99"/>
          <w:sz w:val="24"/>
          <w:szCs w:val="24"/>
        </w:rPr>
        <w:t>&gt;.....&lt;/</w:t>
      </w:r>
      <w:proofErr w:type="spellStart"/>
      <w:r w:rsidRPr="23F8F82D">
        <w:rPr>
          <w:rFonts w:ascii="Consolas" w:eastAsia="Consolas" w:hAnsi="Consolas" w:cs="Consolas"/>
          <w:color w:val="F4B083" w:themeColor="accent2" w:themeTint="99"/>
          <w:sz w:val="24"/>
          <w:szCs w:val="24"/>
        </w:rPr>
        <w:t>Tagname</w:t>
      </w:r>
      <w:proofErr w:type="spellEnd"/>
      <w:r w:rsidRPr="23F8F82D">
        <w:rPr>
          <w:rFonts w:ascii="Consolas" w:eastAsia="Consolas" w:hAnsi="Consolas" w:cs="Consolas"/>
          <w:color w:val="F4B083" w:themeColor="accent2" w:themeTint="99"/>
          <w:sz w:val="24"/>
          <w:szCs w:val="24"/>
        </w:rPr>
        <w:t xml:space="preserve">&gt; </w:t>
      </w:r>
      <w:r w:rsidR="00000000">
        <w:br/>
      </w:r>
    </w:p>
    <w:p w14:paraId="733AB0FD" w14:textId="561D221B" w:rsidR="007764C2" w:rsidRDefault="23F8F82D" w:rsidP="23F8F82D">
      <w:pPr>
        <w:pStyle w:val="Heading2"/>
        <w:numPr>
          <w:ilvl w:val="0"/>
          <w:numId w:val="1"/>
        </w:numPr>
        <w:rPr>
          <w:rFonts w:ascii="Calibri" w:eastAsia="Calibri" w:hAnsi="Calibri" w:cs="Calibri"/>
          <w:b/>
          <w:bCs/>
          <w:color w:val="0E1116"/>
          <w:sz w:val="48"/>
          <w:szCs w:val="48"/>
        </w:rPr>
      </w:pPr>
      <w:r w:rsidRPr="23F8F82D">
        <w:rPr>
          <w:rFonts w:ascii="Calibri" w:eastAsia="Calibri" w:hAnsi="Calibri" w:cs="Calibri"/>
          <w:b/>
          <w:bCs/>
          <w:color w:val="0E1116"/>
          <w:sz w:val="44"/>
          <w:szCs w:val="44"/>
        </w:rPr>
        <w:t xml:space="preserve"> HTML Elements</w:t>
      </w:r>
    </w:p>
    <w:p w14:paraId="0B65B684" w14:textId="769F0542" w:rsidR="007764C2" w:rsidRDefault="23F8F82D" w:rsidP="23F8F82D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color w:val="F4B083" w:themeColor="accent2" w:themeTint="99"/>
          <w:sz w:val="28"/>
          <w:szCs w:val="28"/>
        </w:rPr>
      </w:pPr>
      <w:r w:rsidRPr="23F8F82D">
        <w:rPr>
          <w:rFonts w:ascii="Consolas" w:eastAsia="Consolas" w:hAnsi="Consolas" w:cs="Consolas"/>
          <w:color w:val="F4B083" w:themeColor="accent2" w:themeTint="99"/>
          <w:sz w:val="28"/>
          <w:szCs w:val="28"/>
        </w:rPr>
        <w:t>- Elements are content in between the tags.</w:t>
      </w:r>
      <w:r w:rsidR="00000000">
        <w:br/>
      </w:r>
      <w:r w:rsidRPr="23F8F82D">
        <w:rPr>
          <w:rFonts w:ascii="Consolas" w:eastAsia="Consolas" w:hAnsi="Consolas" w:cs="Consolas"/>
          <w:color w:val="F4B083" w:themeColor="accent2" w:themeTint="99"/>
          <w:sz w:val="28"/>
          <w:szCs w:val="28"/>
        </w:rPr>
        <w:t>- It consists of an expression or a structure.</w:t>
      </w:r>
      <w:r w:rsidR="00000000">
        <w:br/>
      </w:r>
      <w:r w:rsidRPr="23F8F82D">
        <w:rPr>
          <w:rFonts w:ascii="Consolas" w:eastAsia="Consolas" w:hAnsi="Consolas" w:cs="Consolas"/>
          <w:color w:val="F4B083" w:themeColor="accent2" w:themeTint="99"/>
          <w:sz w:val="28"/>
          <w:szCs w:val="28"/>
        </w:rPr>
        <w:t>- Its architecture consists of a start tag, content followed by an ending tag.</w:t>
      </w:r>
      <w:r w:rsidR="00000000">
        <w:br/>
      </w:r>
      <w:r w:rsidR="00000000">
        <w:br/>
      </w:r>
      <w:r w:rsidRPr="23F8F82D">
        <w:rPr>
          <w:rFonts w:ascii="Consolas" w:eastAsia="Consolas" w:hAnsi="Consolas" w:cs="Consolas"/>
          <w:color w:val="F4B083" w:themeColor="accent2" w:themeTint="99"/>
          <w:sz w:val="28"/>
          <w:szCs w:val="28"/>
        </w:rPr>
        <w:t xml:space="preserve">  Example </w:t>
      </w:r>
      <w:proofErr w:type="gramStart"/>
      <w:r w:rsidRPr="23F8F82D">
        <w:rPr>
          <w:rFonts w:ascii="Consolas" w:eastAsia="Consolas" w:hAnsi="Consolas" w:cs="Consolas"/>
          <w:color w:val="F4B083" w:themeColor="accent2" w:themeTint="99"/>
          <w:sz w:val="28"/>
          <w:szCs w:val="28"/>
        </w:rPr>
        <w:t>Of</w:t>
      </w:r>
      <w:proofErr w:type="gramEnd"/>
      <w:r w:rsidRPr="23F8F82D">
        <w:rPr>
          <w:rFonts w:ascii="Consolas" w:eastAsia="Consolas" w:hAnsi="Consolas" w:cs="Consolas"/>
          <w:color w:val="F4B083" w:themeColor="accent2" w:themeTint="99"/>
          <w:sz w:val="28"/>
          <w:szCs w:val="28"/>
        </w:rPr>
        <w:t xml:space="preserve"> HTML Element: &lt;p&gt; This is the content. &lt;/p&gt;</w:t>
      </w:r>
    </w:p>
    <w:p w14:paraId="5E5787A5" w14:textId="0F47C253" w:rsidR="007764C2" w:rsidRDefault="23F8F82D" w:rsidP="23F8F82D">
      <w:r>
        <w:t xml:space="preserve"> </w:t>
      </w:r>
    </w:p>
    <w:sectPr w:rsidR="007764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8961C"/>
    <w:multiLevelType w:val="hybridMultilevel"/>
    <w:tmpl w:val="D2324E38"/>
    <w:lvl w:ilvl="0" w:tplc="18D61C16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E44E1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144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E4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60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C0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E1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E7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104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776CB"/>
    <w:multiLevelType w:val="hybridMultilevel"/>
    <w:tmpl w:val="F9BC476A"/>
    <w:lvl w:ilvl="0" w:tplc="3D1EFC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D744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4B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E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C7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06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2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A3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09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5D044"/>
    <w:multiLevelType w:val="hybridMultilevel"/>
    <w:tmpl w:val="D802735A"/>
    <w:lvl w:ilvl="0" w:tplc="DF904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66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2E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E2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A2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4C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25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23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12E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DD970"/>
    <w:multiLevelType w:val="hybridMultilevel"/>
    <w:tmpl w:val="7C94B77C"/>
    <w:lvl w:ilvl="0" w:tplc="C97AC3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0AD62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82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EC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2D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85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0F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E8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2D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F1864"/>
    <w:multiLevelType w:val="hybridMultilevel"/>
    <w:tmpl w:val="8B30551C"/>
    <w:lvl w:ilvl="0" w:tplc="944A870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4ED8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50A3AE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02E497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6C462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03037A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3E57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827A8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8FCFE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38A023"/>
    <w:multiLevelType w:val="hybridMultilevel"/>
    <w:tmpl w:val="58704982"/>
    <w:lvl w:ilvl="0" w:tplc="93EC67B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6988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A1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A5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CE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528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F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C5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63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64ADC"/>
    <w:multiLevelType w:val="hybridMultilevel"/>
    <w:tmpl w:val="E57EB8CC"/>
    <w:lvl w:ilvl="0" w:tplc="0948932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166C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8D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43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4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7A2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AE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20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C5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796070">
    <w:abstractNumId w:val="5"/>
  </w:num>
  <w:num w:numId="2" w16cid:durableId="1294403176">
    <w:abstractNumId w:val="0"/>
  </w:num>
  <w:num w:numId="3" w16cid:durableId="532235255">
    <w:abstractNumId w:val="1"/>
  </w:num>
  <w:num w:numId="4" w16cid:durableId="1858424901">
    <w:abstractNumId w:val="3"/>
  </w:num>
  <w:num w:numId="5" w16cid:durableId="1367368978">
    <w:abstractNumId w:val="4"/>
  </w:num>
  <w:num w:numId="6" w16cid:durableId="75906979">
    <w:abstractNumId w:val="2"/>
  </w:num>
  <w:num w:numId="7" w16cid:durableId="2207544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386DF8"/>
    <w:rsid w:val="001245F8"/>
    <w:rsid w:val="007764C2"/>
    <w:rsid w:val="23F8F82D"/>
    <w:rsid w:val="6F38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6DF8"/>
  <w15:chartTrackingRefBased/>
  <w15:docId w15:val="{B2D967FD-2DF6-42A8-B747-137B1579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4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5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jayahalpara123456@gmail.com</cp:lastModifiedBy>
  <cp:revision>3</cp:revision>
  <dcterms:created xsi:type="dcterms:W3CDTF">2023-04-13T20:58:00Z</dcterms:created>
  <dcterms:modified xsi:type="dcterms:W3CDTF">2023-04-13T21:11:00Z</dcterms:modified>
</cp:coreProperties>
</file>