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lang w:eastAsia="zh-CN"/>
        </w:rPr>
        <w:t>（第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行表示数据数量，第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行表示数据，第</w:t>
      </w:r>
      <w:r>
        <w:rPr>
          <w:rFonts w:hint="eastAsia"/>
          <w:lang w:val="en-US" w:eastAsia="zh-CN"/>
        </w:rPr>
        <w:t>3行表示正确输出</w:t>
      </w:r>
      <w:r>
        <w:rPr>
          <w:rFonts w:hint="eastAsia"/>
          <w:lang w:eastAsia="zh-CN"/>
        </w:rPr>
        <w:t>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6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用例编号</w:t>
            </w:r>
          </w:p>
        </w:tc>
        <w:tc>
          <w:tcPr>
            <w:tcW w:w="32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6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26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26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输入：1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26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输入：2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26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输入：1 2 3 4 5 6 7 8 9 10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输出：1 3 5 7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26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输入：2 4 6 8 10 8 6 4 2 4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26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输入：1 3 5 7 9 7 5 3 1 3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输出：1 3 5 7 9 7 5 3 1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26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输入：12 4 3 65 34 7 43 7 77 777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输出：3 65 7 43 7 77 777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26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输入：-2 -3 -4 -5 -6 -7 -8 -9 -10 -11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输出：-3 -5 -7 -9 -11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测试结果</w:t>
      </w:r>
      <w:bookmarkStart w:id="0" w:name="_GoBack"/>
      <w:bookmarkEnd w:id="0"/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147060" cy="5486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E0D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探索·发现</cp:lastModifiedBy>
  <dcterms:modified xsi:type="dcterms:W3CDTF">2019-12-17T15:50:57Z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