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E570" w14:textId="77777777" w:rsidR="00F64116" w:rsidRDefault="00F64116">
      <w:pPr>
        <w:rPr>
          <w:rFonts w:eastAsia="Times New Roman"/>
        </w:rPr>
      </w:pPr>
      <w:r>
        <w:rPr>
          <w:rFonts w:eastAsia="Times New Roman"/>
          <w:sz w:val="23"/>
          <w:szCs w:val="23"/>
        </w:rPr>
        <w:t>Estratégia de liderança</w:t>
      </w:r>
      <w:r>
        <w:rPr>
          <w:rFonts w:eastAsia="Times New Roman"/>
        </w:rPr>
        <w:t xml:space="preserve"> </w:t>
      </w:r>
    </w:p>
    <w:p w14:paraId="13B7222E" w14:textId="77777777" w:rsidR="00D600A4" w:rsidRDefault="008E57A1" w:rsidP="00D600A4">
      <w:pPr>
        <w:rPr>
          <w:rFonts w:eastAsia="Times New Roman"/>
        </w:rPr>
      </w:pPr>
      <w:r>
        <w:rPr>
          <w:rFonts w:eastAsia="Times New Roman"/>
        </w:rPr>
        <w:t>Estabelecemos uma estratégia de liderança sólida que</w:t>
      </w:r>
      <w:r w:rsidR="00583107">
        <w:rPr>
          <w:rFonts w:eastAsia="Times New Roman"/>
        </w:rPr>
        <w:t xml:space="preserve"> se baseia nos valores da Learn X</w:t>
      </w:r>
      <w:r w:rsidR="00083E5B">
        <w:rPr>
          <w:rFonts w:eastAsia="Times New Roman"/>
        </w:rPr>
        <w:t xml:space="preserve"> </w:t>
      </w:r>
      <w:r w:rsidR="00C84FBA">
        <w:rPr>
          <w:rFonts w:eastAsia="Times New Roman"/>
        </w:rPr>
        <w:t>que</w:t>
      </w:r>
      <w:r w:rsidR="00083E5B">
        <w:rPr>
          <w:rFonts w:eastAsia="Times New Roman"/>
        </w:rPr>
        <w:t xml:space="preserve"> incentiva o engajamento da equipe para um objetivo em comum</w:t>
      </w:r>
      <w:r w:rsidR="003D1617">
        <w:rPr>
          <w:rFonts w:eastAsia="Times New Roman"/>
        </w:rPr>
        <w:t xml:space="preserve">. </w:t>
      </w:r>
      <w:r w:rsidR="00E903DF">
        <w:rPr>
          <w:rFonts w:eastAsia="Times New Roman"/>
        </w:rPr>
        <w:t>As principais estratégias são:</w:t>
      </w:r>
    </w:p>
    <w:p w14:paraId="6865419E" w14:textId="32D4DA85" w:rsidR="00D033F6" w:rsidRPr="00D600A4" w:rsidRDefault="00D033F6" w:rsidP="00D600A4">
      <w:pPr>
        <w:pStyle w:val="PargrafodaLista"/>
        <w:numPr>
          <w:ilvl w:val="0"/>
          <w:numId w:val="2"/>
        </w:numPr>
        <w:rPr>
          <w:rFonts w:eastAsia="Times New Roman"/>
        </w:rPr>
      </w:pPr>
      <w:r w:rsidRPr="00D600A4">
        <w:rPr>
          <w:rFonts w:eastAsia="Times New Roman"/>
        </w:rPr>
        <w:t>Definição de metas e objetivos</w:t>
      </w:r>
    </w:p>
    <w:p w14:paraId="228683E6" w14:textId="04FC4100" w:rsidR="00D600A4" w:rsidRDefault="00EF3E4D" w:rsidP="00D600A4">
      <w:pPr>
        <w:ind w:left="360"/>
        <w:rPr>
          <w:rFonts w:eastAsia="Times New Roman"/>
        </w:rPr>
      </w:pPr>
      <w:r>
        <w:rPr>
          <w:rFonts w:eastAsia="Times New Roman"/>
        </w:rPr>
        <w:t xml:space="preserve">Definir metas objetivas, mensuráveis e </w:t>
      </w:r>
      <w:r w:rsidR="00AF6A0F">
        <w:rPr>
          <w:rFonts w:eastAsia="Times New Roman"/>
        </w:rPr>
        <w:t>alcançáveis de acordo com a identidade da empresa e o que almeja alcançar.</w:t>
      </w:r>
    </w:p>
    <w:p w14:paraId="00880A18" w14:textId="106D0087" w:rsidR="005E365C" w:rsidRDefault="005E365C" w:rsidP="0075557B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Promover a cultura organizacional </w:t>
      </w:r>
    </w:p>
    <w:p w14:paraId="38F1AB20" w14:textId="75CA002C" w:rsidR="0075557B" w:rsidRDefault="00BC4C39" w:rsidP="0075557B">
      <w:pPr>
        <w:pStyle w:val="PargrafodaLista"/>
        <w:rPr>
          <w:rFonts w:eastAsia="Times New Roman"/>
        </w:rPr>
      </w:pPr>
      <w:r>
        <w:rPr>
          <w:rFonts w:eastAsia="Times New Roman"/>
        </w:rPr>
        <w:t xml:space="preserve">Criamos rituais que refletem </w:t>
      </w:r>
      <w:r w:rsidR="008A4AEF">
        <w:rPr>
          <w:rFonts w:eastAsia="Times New Roman"/>
        </w:rPr>
        <w:t>a identidade da Learn X, promovendo um ambiente de trabalho criativo e disruptivo.</w:t>
      </w:r>
    </w:p>
    <w:p w14:paraId="0107BC14" w14:textId="77777777" w:rsidR="00BC4C39" w:rsidRPr="0075557B" w:rsidRDefault="00BC4C39" w:rsidP="0075557B">
      <w:pPr>
        <w:pStyle w:val="PargrafodaLista"/>
        <w:rPr>
          <w:rFonts w:eastAsia="Times New Roman"/>
        </w:rPr>
      </w:pPr>
    </w:p>
    <w:p w14:paraId="58C6336A" w14:textId="5E2D11C9" w:rsidR="007B44B2" w:rsidRDefault="007B44B2" w:rsidP="007B44B2">
      <w:pPr>
        <w:pStyle w:val="PargrafodaLista"/>
        <w:numPr>
          <w:ilvl w:val="0"/>
          <w:numId w:val="2"/>
        </w:numPr>
        <w:rPr>
          <w:rFonts w:eastAsia="Times New Roman"/>
        </w:rPr>
      </w:pPr>
      <w:r w:rsidRPr="007B44B2">
        <w:rPr>
          <w:rFonts w:eastAsia="Times New Roman"/>
        </w:rPr>
        <w:t>Monitorar resultados</w:t>
      </w:r>
    </w:p>
    <w:p w14:paraId="4DC2A395" w14:textId="2E7AE7BB" w:rsidR="0088306F" w:rsidRDefault="00173575" w:rsidP="0088306F">
      <w:pPr>
        <w:ind w:left="360"/>
        <w:rPr>
          <w:rFonts w:eastAsia="Times New Roman"/>
        </w:rPr>
      </w:pPr>
      <w:r>
        <w:rPr>
          <w:rFonts w:eastAsia="Times New Roman"/>
        </w:rPr>
        <w:t xml:space="preserve"> </w:t>
      </w:r>
      <w:r w:rsidR="002C06E1">
        <w:rPr>
          <w:rFonts w:eastAsia="Times New Roman"/>
        </w:rPr>
        <w:t>Comparar resultados com o mercado em que a Learn X está inserido</w:t>
      </w:r>
      <w:r w:rsidR="00092469">
        <w:rPr>
          <w:rFonts w:eastAsia="Times New Roman"/>
        </w:rPr>
        <w:t xml:space="preserve">, </w:t>
      </w:r>
      <w:r w:rsidR="00FA21CA">
        <w:rPr>
          <w:rFonts w:eastAsia="Times New Roman"/>
        </w:rPr>
        <w:t>e criar estratégias para alcançar o objetivo</w:t>
      </w:r>
      <w:r w:rsidR="001D2CEF">
        <w:rPr>
          <w:rFonts w:eastAsia="Times New Roman"/>
        </w:rPr>
        <w:t xml:space="preserve"> da empresa, se destacando no mercado.</w:t>
      </w:r>
    </w:p>
    <w:p w14:paraId="59F1E1B6" w14:textId="77777777" w:rsidR="0088306F" w:rsidRDefault="00F64116" w:rsidP="0088306F">
      <w:pPr>
        <w:pStyle w:val="PargrafodaLista"/>
        <w:numPr>
          <w:ilvl w:val="0"/>
          <w:numId w:val="2"/>
        </w:numPr>
        <w:rPr>
          <w:rFonts w:eastAsia="Times New Roman"/>
        </w:rPr>
      </w:pPr>
      <w:r w:rsidRPr="0088306F">
        <w:rPr>
          <w:rFonts w:eastAsia="Times New Roman"/>
          <w:sz w:val="23"/>
          <w:szCs w:val="23"/>
        </w:rPr>
        <w:t xml:space="preserve">Ponto de partida (diário) </w:t>
      </w:r>
      <w:r w:rsidRPr="0088306F">
        <w:rPr>
          <w:rFonts w:eastAsia="Times New Roman"/>
        </w:rPr>
        <w:br/>
      </w:r>
      <w:r w:rsidRPr="0088306F">
        <w:rPr>
          <w:rFonts w:eastAsia="Times New Roman"/>
          <w:sz w:val="23"/>
          <w:szCs w:val="23"/>
        </w:rPr>
        <w:t>O ponto de partida é uma reunião de curta duração onde será reforçado as metas e objetivos para aquele dia para todos os colaboradores.</w:t>
      </w:r>
      <w:r w:rsidRPr="0088306F">
        <w:rPr>
          <w:rFonts w:eastAsia="Times New Roman"/>
        </w:rPr>
        <w:t xml:space="preserve"> </w:t>
      </w:r>
    </w:p>
    <w:p w14:paraId="7FB420AA" w14:textId="77777777" w:rsidR="0088306F" w:rsidRPr="0088306F" w:rsidRDefault="00F64116" w:rsidP="0088306F">
      <w:pPr>
        <w:pStyle w:val="PargrafodaLista"/>
        <w:numPr>
          <w:ilvl w:val="0"/>
          <w:numId w:val="2"/>
        </w:numPr>
        <w:rPr>
          <w:rFonts w:eastAsia="Times New Roman"/>
        </w:rPr>
      </w:pPr>
      <w:r w:rsidRPr="0088306F">
        <w:rPr>
          <w:rFonts w:eastAsia="Times New Roman"/>
          <w:sz w:val="23"/>
          <w:szCs w:val="23"/>
        </w:rPr>
        <w:t xml:space="preserve">Reunião geral da empresa (mensal) </w:t>
      </w:r>
      <w:r w:rsidRPr="0088306F">
        <w:rPr>
          <w:rFonts w:eastAsia="Times New Roman"/>
        </w:rPr>
        <w:br/>
      </w:r>
      <w:r w:rsidRPr="0088306F">
        <w:rPr>
          <w:rFonts w:eastAsia="Times New Roman"/>
          <w:sz w:val="23"/>
          <w:szCs w:val="23"/>
        </w:rPr>
        <w:t>Todos os funcionários participam de uma apresentação dos resultados obtidos no último mês, e serão discutidos os principais desafios, estratégias de melhorias,</w:t>
      </w:r>
      <w:r w:rsidR="00D42763" w:rsidRPr="0088306F">
        <w:rPr>
          <w:rFonts w:eastAsia="Times New Roman"/>
          <w:sz w:val="23"/>
          <w:szCs w:val="23"/>
        </w:rPr>
        <w:t xml:space="preserve"> e</w:t>
      </w:r>
      <w:r w:rsidRPr="0088306F">
        <w:rPr>
          <w:rFonts w:eastAsia="Times New Roman"/>
          <w:sz w:val="23"/>
          <w:szCs w:val="23"/>
        </w:rPr>
        <w:t xml:space="preserve"> brainstorm para novas ideias.</w:t>
      </w:r>
      <w:r w:rsidRPr="0088306F">
        <w:rPr>
          <w:rFonts w:eastAsia="Times New Roman"/>
        </w:rPr>
        <w:t xml:space="preserve"> </w:t>
      </w:r>
      <w:r w:rsidRPr="0088306F">
        <w:rPr>
          <w:rFonts w:eastAsia="Times New Roman"/>
        </w:rPr>
        <w:br/>
      </w:r>
      <w:r w:rsidRPr="0088306F">
        <w:rPr>
          <w:rFonts w:eastAsia="Times New Roman"/>
        </w:rPr>
        <w:br/>
      </w:r>
      <w:r w:rsidR="0075557B" w:rsidRPr="0088306F">
        <w:rPr>
          <w:rFonts w:eastAsia="Times New Roman"/>
          <w:sz w:val="23"/>
          <w:szCs w:val="23"/>
        </w:rPr>
        <w:t>6</w:t>
      </w:r>
      <w:r w:rsidRPr="0088306F">
        <w:rPr>
          <w:rFonts w:eastAsia="Times New Roman"/>
          <w:sz w:val="23"/>
          <w:szCs w:val="23"/>
        </w:rPr>
        <w:t xml:space="preserve">. Pesquisa de clima organizacional (trimestral) </w:t>
      </w:r>
      <w:r w:rsidRPr="0088306F">
        <w:rPr>
          <w:rFonts w:eastAsia="Times New Roman"/>
        </w:rPr>
        <w:br/>
      </w:r>
      <w:r w:rsidRPr="0088306F">
        <w:rPr>
          <w:rFonts w:eastAsia="Times New Roman"/>
          <w:sz w:val="23"/>
          <w:szCs w:val="23"/>
        </w:rPr>
        <w:t xml:space="preserve">Uma pesquisa interna para medir a satisfação dos funcionários, coletar feedbacks, e identificar áreas de melhorias. </w:t>
      </w:r>
    </w:p>
    <w:p w14:paraId="4C03FD00" w14:textId="77777777" w:rsidR="0088306F" w:rsidRDefault="0088306F" w:rsidP="0088306F">
      <w:pPr>
        <w:pStyle w:val="PargrafodaLista"/>
        <w:rPr>
          <w:rFonts w:eastAsia="Times New Roman"/>
          <w:sz w:val="23"/>
          <w:szCs w:val="23"/>
        </w:rPr>
      </w:pPr>
    </w:p>
    <w:p w14:paraId="57D495C4" w14:textId="17DB2628" w:rsidR="00F64116" w:rsidRPr="002B3CE7" w:rsidRDefault="00F64116" w:rsidP="002B3CE7">
      <w:pPr>
        <w:pStyle w:val="PargrafodaLista"/>
        <w:numPr>
          <w:ilvl w:val="1"/>
          <w:numId w:val="2"/>
        </w:numPr>
        <w:rPr>
          <w:rFonts w:eastAsia="Times New Roman"/>
        </w:rPr>
      </w:pPr>
      <w:r w:rsidRPr="002B3CE7">
        <w:rPr>
          <w:rFonts w:eastAsia="Times New Roman"/>
          <w:sz w:val="23"/>
          <w:szCs w:val="23"/>
        </w:rPr>
        <w:t xml:space="preserve">Relatório de desempenho (anual) </w:t>
      </w:r>
      <w:r w:rsidRPr="002B3CE7">
        <w:rPr>
          <w:rFonts w:eastAsia="Times New Roman"/>
        </w:rPr>
        <w:br/>
      </w:r>
      <w:r w:rsidRPr="002B3CE7">
        <w:rPr>
          <w:rFonts w:eastAsia="Times New Roman"/>
          <w:sz w:val="23"/>
          <w:szCs w:val="23"/>
        </w:rPr>
        <w:t xml:space="preserve">Um documento enviado a todos os colaboradores relatando o desempenho da organização do ano passado. </w:t>
      </w:r>
    </w:p>
    <w:p w14:paraId="66E0F73C" w14:textId="7FD9D15C" w:rsidR="003753C1" w:rsidRPr="002B3CE7" w:rsidRDefault="00F64116" w:rsidP="002B3CE7">
      <w:pPr>
        <w:pStyle w:val="PargrafodaLista"/>
        <w:numPr>
          <w:ilvl w:val="1"/>
          <w:numId w:val="2"/>
        </w:numPr>
        <w:rPr>
          <w:rFonts w:eastAsia="Times New Roman"/>
        </w:rPr>
      </w:pPr>
      <w:r w:rsidRPr="002B3CE7">
        <w:rPr>
          <w:rFonts w:eastAsia="Times New Roman"/>
          <w:sz w:val="23"/>
          <w:szCs w:val="23"/>
        </w:rPr>
        <w:t xml:space="preserve"> Reunião estratégica (anual) </w:t>
      </w:r>
      <w:r w:rsidRPr="002B3CE7">
        <w:rPr>
          <w:rFonts w:eastAsia="Times New Roman"/>
        </w:rPr>
        <w:br/>
      </w:r>
      <w:r w:rsidRPr="002B3CE7">
        <w:rPr>
          <w:rFonts w:eastAsia="Times New Roman"/>
          <w:sz w:val="23"/>
          <w:szCs w:val="23"/>
        </w:rPr>
        <w:t xml:space="preserve">Reunião com os gestores da empresa para definir as novas metas e rever planejamento estratégico, tático e operacional para o próximo ano. </w:t>
      </w:r>
    </w:p>
    <w:p w14:paraId="6096206B" w14:textId="77777777" w:rsidR="00D91FBC" w:rsidRDefault="00D91FBC">
      <w:pPr>
        <w:rPr>
          <w:rFonts w:eastAsia="Times New Roman"/>
        </w:rPr>
      </w:pPr>
    </w:p>
    <w:p w14:paraId="212A4AC1" w14:textId="220DE078" w:rsidR="00A74F1A" w:rsidRDefault="00A74F1A">
      <w:r>
        <w:t>Tais estratégias foram</w:t>
      </w:r>
      <w:r w:rsidR="00ED7A63">
        <w:t xml:space="preserve"> </w:t>
      </w:r>
      <w:r w:rsidR="0088306F">
        <w:t>pensadas para serem a</w:t>
      </w:r>
      <w:r w:rsidR="00ED7A63">
        <w:t>justadas de acordo com as necessidades da organização</w:t>
      </w:r>
      <w:r w:rsidR="0088306F">
        <w:t>, atendendo as principais demandas.</w:t>
      </w:r>
    </w:p>
    <w:sectPr w:rsidR="00A74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56DD"/>
    <w:multiLevelType w:val="hybridMultilevel"/>
    <w:tmpl w:val="CEF41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C4681"/>
    <w:multiLevelType w:val="hybridMultilevel"/>
    <w:tmpl w:val="19E49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F2038C">
      <w:start w:val="7"/>
      <w:numFmt w:val="decimal"/>
      <w:lvlText w:val="%2."/>
      <w:lvlJc w:val="left"/>
      <w:pPr>
        <w:ind w:left="1440" w:hanging="360"/>
      </w:pPr>
      <w:rPr>
        <w:rFonts w:hint="default"/>
        <w:sz w:val="23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98522">
    <w:abstractNumId w:val="0"/>
  </w:num>
  <w:num w:numId="2" w16cid:durableId="203687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16"/>
    <w:rsid w:val="00083E5B"/>
    <w:rsid w:val="00092469"/>
    <w:rsid w:val="00173575"/>
    <w:rsid w:val="001D2CEF"/>
    <w:rsid w:val="002B3CE7"/>
    <w:rsid w:val="002C06E1"/>
    <w:rsid w:val="003753C1"/>
    <w:rsid w:val="003D1617"/>
    <w:rsid w:val="00583107"/>
    <w:rsid w:val="005E365C"/>
    <w:rsid w:val="0075557B"/>
    <w:rsid w:val="007B44B2"/>
    <w:rsid w:val="0088306F"/>
    <w:rsid w:val="008A4AEF"/>
    <w:rsid w:val="008E57A1"/>
    <w:rsid w:val="009132CA"/>
    <w:rsid w:val="00A74F1A"/>
    <w:rsid w:val="00AF6A0F"/>
    <w:rsid w:val="00BC4C39"/>
    <w:rsid w:val="00C84FBA"/>
    <w:rsid w:val="00D033F6"/>
    <w:rsid w:val="00D42763"/>
    <w:rsid w:val="00D600A4"/>
    <w:rsid w:val="00D91FBC"/>
    <w:rsid w:val="00E903DF"/>
    <w:rsid w:val="00ED7A63"/>
    <w:rsid w:val="00EF3E4D"/>
    <w:rsid w:val="00F64116"/>
    <w:rsid w:val="00FA21CA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841D2C"/>
  <w15:chartTrackingRefBased/>
  <w15:docId w15:val="{D072CDA4-39CD-1E49-89C9-8E706A0F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Cortinove</dc:creator>
  <cp:keywords/>
  <dc:description/>
  <cp:lastModifiedBy>Isadora Cortinove</cp:lastModifiedBy>
  <cp:revision>2</cp:revision>
  <dcterms:created xsi:type="dcterms:W3CDTF">2024-10-17T05:53:00Z</dcterms:created>
  <dcterms:modified xsi:type="dcterms:W3CDTF">2024-10-17T05:53:00Z</dcterms:modified>
</cp:coreProperties>
</file>