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</w:rPr>
        <w:t xml:space="preserve">МИНИСТЕРСТВО ОБЩЕГО И ПРОФЕССИОНАЛЬНОГО ОБРАЗОВАНИЯ </w:t>
      </w:r>
      <w:r/>
    </w:p>
    <w:p>
      <w:pPr>
        <w:jc w:val="center"/>
        <w:rPr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</w:rPr>
        <w:t xml:space="preserve">РОСТОВСКОЙ ОБЛАСТИ</w:t>
      </w:r>
      <w:r/>
    </w:p>
    <w:p>
      <w:pPr>
        <w:jc w:val="center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  <w:r/>
    </w:p>
    <w:p>
      <w:pPr>
        <w:jc w:val="center"/>
        <w:widowControl w:val="o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b/>
          <w:smallCaps/>
        </w:rPr>
      </w:pPr>
      <w:r>
        <w:rPr>
          <w:b/>
        </w:rPr>
        <w:t xml:space="preserve">«РОСТОВСКИЙ-НА-ДОНУ КОЛЛЕДЖ СВЯЗИ И ИНФОРМАТИКИ»</w:t>
      </w:r>
      <w:r/>
    </w:p>
    <w:p>
      <w:pPr>
        <w:jc w:val="center"/>
      </w:pPr>
      <w:r/>
      <w:r/>
    </w:p>
    <w:p>
      <w:pPr>
        <w:ind w:firstLine="284"/>
      </w:pPr>
      <w:r>
        <w:t xml:space="preserve"> </w:t>
      </w:r>
      <w:r/>
    </w:p>
    <w:p>
      <w:pPr>
        <w:ind w:firstLine="284"/>
      </w:pPr>
      <w:r/>
      <w:r/>
    </w:p>
    <w:p>
      <w:pPr>
        <w:ind w:firstLine="284"/>
        <w:jc w:val="center"/>
        <w:tabs>
          <w:tab w:val="left" w:pos="2019" w:leader="none"/>
        </w:tabs>
        <w:rPr>
          <w:sz w:val="48"/>
          <w:szCs w:val="48"/>
        </w:rPr>
      </w:pPr>
      <w:r>
        <w:rPr>
          <w:sz w:val="40"/>
          <w:szCs w:val="40"/>
        </w:rPr>
        <w:t xml:space="preserve">ЗАДАНИЕ</w:t>
      </w:r>
      <w:r/>
    </w:p>
    <w:p>
      <w:pPr>
        <w:ind w:firstLine="284"/>
        <w:jc w:val="center"/>
        <w:tabs>
          <w:tab w:val="left" w:pos="2019" w:leader="none"/>
        </w:tabs>
        <w:rPr>
          <w:sz w:val="40"/>
          <w:szCs w:val="40"/>
        </w:rPr>
      </w:pPr>
      <w:r>
        <w:rPr>
          <w:sz w:val="40"/>
          <w:szCs w:val="40"/>
        </w:rPr>
      </w:r>
      <w:r/>
    </w:p>
    <w:p>
      <w:pPr>
        <w:ind w:firstLine="284"/>
        <w:jc w:val="center"/>
        <w:tabs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НА ВЫПУСКНУЮ КВАЛИФИКАЦИОННУЮ РАБОТУ</w:t>
      </w:r>
      <w:r/>
    </w:p>
    <w:p>
      <w:pPr>
        <w:tabs>
          <w:tab w:val="left" w:pos="2019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</w:t>
      </w:r>
      <w:r/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Группа</w:t>
      </w:r>
      <w:r>
        <w:rPr>
          <w:sz w:val="28"/>
          <w:szCs w:val="28"/>
        </w:rPr>
        <w:t xml:space="preserve">     </w:t>
      </w:r>
      <w:bookmarkStart w:id="0" w:name="_GoBack"/>
      <w:r/>
      <w:bookmarkEnd w:id="0"/>
      <w:r/>
      <w:r/>
    </w:p>
    <w:p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 xml:space="preserve">09.02.03 «Программирование в компьютерных системах»</w:t>
      </w:r>
      <w:r/>
    </w:p>
    <w:p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«Разработка интернет-магазина для ООО «Грузовики-Юг»</w:t>
      </w:r>
      <w:r/>
    </w:p>
    <w:p>
      <w:pPr>
        <w:ind w:left="1440" w:hanging="144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r>
        <w:rPr>
          <w:sz w:val="28"/>
          <w:szCs w:val="28"/>
        </w:rPr>
        <w:t xml:space="preserve">РК</w:t>
      </w:r>
      <w:r>
        <w:rPr>
          <w:sz w:val="28"/>
          <w:szCs w:val="28"/>
          <w:highlight w:val="white"/>
        </w:rPr>
        <w:t xml:space="preserve">СИ  №</w:t>
      </w:r>
      <w:r>
        <w:rPr>
          <w:sz w:val="28"/>
          <w:szCs w:val="28"/>
          <w:highlight w:val="white"/>
        </w:rPr>
        <w:t xml:space="preserve"> 235/</w:t>
      </w:r>
      <w:r>
        <w:rPr>
          <w:sz w:val="28"/>
          <w:szCs w:val="28"/>
          <w:highlight w:val="white"/>
        </w:rPr>
        <w:t xml:space="preserve">ст</w:t>
      </w:r>
      <w:r>
        <w:rPr>
          <w:sz w:val="28"/>
          <w:szCs w:val="28"/>
          <w:highlight w:val="white"/>
        </w:rPr>
        <w:t xml:space="preserve"> от 27 декабря 2021г.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сдачи   06 июня 2022 г.</w:t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ИСХОДНЫЕ ДАННЫЕ:</w:t>
      </w:r>
      <w:r/>
    </w:p>
    <w:p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29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Сведения о заказчике: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r>
        <w:rPr>
          <w:sz w:val="28"/>
          <w:szCs w:val="28"/>
        </w:rPr>
        <w:t xml:space="preserve">ООО «Грузовики-Юг»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- данные заказчика:</w:t>
      </w:r>
      <w:r>
        <w:rPr>
          <w:sz w:val="28"/>
          <w:szCs w:val="28"/>
        </w:rPr>
        <w:t xml:space="preserve"> Ремонт грузовых автомобилей.</w:t>
      </w:r>
      <w:r>
        <w:rPr>
          <w:sz w:val="28"/>
          <w:szCs w:val="28"/>
        </w:rPr>
        <w:t xml:space="preserve">;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- контакты Заказчика:</w:t>
      </w:r>
      <w:r>
        <w:rPr>
          <w:sz w:val="28"/>
          <w:szCs w:val="28"/>
        </w:rPr>
        <w:t xml:space="preserve"> Адрес:</w:t>
      </w:r>
      <w:r>
        <w:t xml:space="preserve"> </w:t>
      </w: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хутор Маяковского, Ленинское сельское поселение, Аксайский район, Ростовская область</w:t>
      </w:r>
      <w:r>
        <w:rPr>
          <w:rFonts w:ascii="Times New Roman" w:hAnsi="Times New Roman" w:cs="Times New Roman"/>
          <w:sz w:val="28"/>
          <w:szCs w:val="28"/>
        </w:rPr>
        <w:t xml:space="preserve">, Промышленная 16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/>
    </w:p>
    <w:p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Контактное лицо: </w:t>
      </w:r>
      <w:r>
        <w:rPr>
          <w:rFonts w:ascii="Times New Roman" w:hAnsi="Times New Roman" w:cs="Times New Roman"/>
          <w:sz w:val="28"/>
          <w:szCs w:val="28"/>
        </w:rPr>
        <w:t xml:space="preserve">Недоступов Юрий Васильевич.</w:t>
      </w:r>
      <w:r/>
      <w:r>
        <w:rPr>
          <w:sz w:val="28"/>
          <w:szCs w:val="28"/>
        </w:rPr>
      </w:r>
      <w:r/>
    </w:p>
    <w:p>
      <w:pPr>
        <w:ind w:left="720" w:firstLine="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 xml:space="preserve">89281245180</w:t>
      </w:r>
      <w:r/>
      <w:r>
        <w:rPr>
          <w:sz w:val="28"/>
          <w:szCs w:val="28"/>
        </w:rPr>
      </w:r>
      <w:r/>
    </w:p>
    <w:p>
      <w:pPr>
        <w:ind w:left="930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29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Целью разработки данного проекта является создание интернет-магазина для продажи грузовых автозапчастей, пополнение склада через административную панель. </w:t>
      </w:r>
      <w:r/>
    </w:p>
    <w:p>
      <w:pPr>
        <w:ind w:left="93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29"/>
        <w:numPr>
          <w:ilvl w:val="0"/>
          <w:numId w:val="5"/>
        </w:numPr>
        <w:jc w:val="both"/>
        <w:rPr>
          <w:b/>
          <w:sz w:val="28"/>
          <w:szCs w:val="28"/>
          <w:highlight w:val="none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  <w:t xml:space="preserve">Пользователи ПП</w:t>
      </w:r>
      <w:r>
        <w:rPr>
          <w:b/>
        </w:rPr>
      </w:r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Компании предоставляющие грузоперевозки, автосервисы.</w:t>
      </w:r>
      <w:r>
        <w:rPr>
          <w:sz w:val="28"/>
          <w:szCs w:val="28"/>
        </w:rPr>
      </w:r>
      <w:r/>
    </w:p>
    <w:p>
      <w:pPr>
        <w:ind w:left="93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29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 разработки программного продукта ожидаемые заказчиком.</w:t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 01.0</w:t>
      </w:r>
      <w:r>
        <w:rPr>
          <w:sz w:val="28"/>
          <w:szCs w:val="28"/>
        </w:rPr>
        <w:t xml:space="preserve">7</w:t>
      </w:r>
      <w:r>
        <w:rPr>
          <w:sz w:val="28"/>
          <w:szCs w:val="28"/>
        </w:rPr>
        <w:t xml:space="preserve">.2022 г.</w:t>
      </w:r>
      <w:r/>
    </w:p>
    <w:p>
      <w:pPr>
        <w:ind w:left="1800" w:firstLine="0"/>
        <w:jc w:val="left"/>
        <w:tabs>
          <w:tab w:val="left" w:pos="1673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930"/>
        <w:jc w:val="left"/>
        <w:tabs>
          <w:tab w:val="left" w:pos="1673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29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Бюджет</w:t>
      </w:r>
      <w:r/>
    </w:p>
    <w:p>
      <w:pPr>
        <w:ind w:left="72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45,000 рублей</w:t>
      </w:r>
      <w:r/>
    </w:p>
    <w:p>
      <w:pPr>
        <w:ind w:left="93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29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  <w:r/>
      <w:r>
        <w:rPr>
          <w:b/>
          <w:sz w:val="28"/>
          <w:szCs w:val="28"/>
        </w:rPr>
      </w:r>
      <w:r/>
    </w:p>
    <w:p>
      <w:pPr>
        <w:ind w:left="720" w:firstLine="0"/>
        <w:jc w:val="both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Frontend- разработчик / веб-дизайнер – разработка пользовательского интерфейса, веб-дизайна, связи с частью серверной части.</w:t>
      </w:r>
      <w:r>
        <w:rPr>
          <w:b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ind w:left="930" w:firstLine="0"/>
        <w:jc w:val="both"/>
        <w:rPr>
          <w:b/>
          <w:sz w:val="28"/>
          <w:szCs w:val="28"/>
        </w:rPr>
      </w:pP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Содержание пояснительной записки (перечень подлежащих разработке вопросов)</w:t>
      </w:r>
      <w:r/>
    </w:p>
    <w:p>
      <w:pPr>
        <w:ind w:left="57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firstLine="851"/>
        <w:jc w:val="both"/>
        <w:tabs>
          <w:tab w:val="left" w:pos="993" w:leader="none"/>
          <w:tab w:val="left" w:pos="156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Введение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Сбор, анализ и формирование требований к программному продукту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 разработка архитектуры программного продукта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Разработка программного продукта</w:t>
      </w:r>
      <w:r/>
    </w:p>
    <w:p>
      <w:pPr>
        <w:numPr>
          <w:ilvl w:val="0"/>
          <w:numId w:val="2"/>
        </w:numPr>
        <w:ind w:hanging="10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программного продукта</w:t>
      </w:r>
      <w:r/>
    </w:p>
    <w:p>
      <w:pPr>
        <w:numPr>
          <w:ilvl w:val="0"/>
          <w:numId w:val="2"/>
        </w:numPr>
        <w:ind w:hanging="10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Разработка документации на программный продукт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Экономическое обоснование проекта</w:t>
      </w:r>
      <w:r/>
    </w:p>
    <w:p>
      <w:pPr>
        <w:numPr>
          <w:ilvl w:val="0"/>
          <w:numId w:val="2"/>
        </w:numPr>
        <w:ind w:hanging="10"/>
        <w:jc w:val="both"/>
        <w:shd w:val="clear" w:color="auto" w:fill="ffffff"/>
        <w:tabs>
          <w:tab w:val="left" w:pos="993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ТБ и ОТ</w:t>
      </w:r>
      <w:r/>
    </w:p>
    <w:p>
      <w:pPr>
        <w:ind w:firstLine="851"/>
        <w:jc w:val="both"/>
        <w:tabs>
          <w:tab w:val="left" w:pos="426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Заключение</w:t>
      </w:r>
      <w:r/>
    </w:p>
    <w:p>
      <w:pPr>
        <w:ind w:firstLine="851"/>
        <w:jc w:val="both"/>
        <w:tabs>
          <w:tab w:val="left" w:pos="426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Список литературы</w:t>
      </w:r>
      <w:r/>
    </w:p>
    <w:p>
      <w:pPr>
        <w:ind w:left="57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57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программирования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   № 5    от   24 декабря 2021 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М.А.Пивнева</w:t>
      </w:r>
      <w:r/>
    </w:p>
    <w:p>
      <w:pPr>
        <w:ind w:firstLine="2736"/>
        <w:jc w:val="both"/>
      </w:pPr>
      <w:r>
        <w:t xml:space="preserve">подпись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О.П. Манакова</w:t>
      </w:r>
      <w:r/>
    </w:p>
    <w:p>
      <w:pPr>
        <w:ind w:firstLine="2736"/>
        <w:jc w:val="both"/>
      </w:pPr>
      <w:r>
        <w:t xml:space="preserve">подпись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29 декабря 2021 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</w:t>
      </w:r>
      <w:r>
        <w:rPr>
          <w:sz w:val="28"/>
          <w:szCs w:val="28"/>
        </w:rPr>
        <w:tab/>
        <w:t xml:space="preserve">29 декабря 2021 г.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</w:t>
      </w:r>
      <w:r>
        <w:rPr>
          <w:sz w:val="28"/>
          <w:szCs w:val="28"/>
        </w:rPr>
        <w:tab/>
        <w:t xml:space="preserve">                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И.В. Баяндин</w:t>
      </w:r>
      <w:r/>
    </w:p>
    <w:p>
      <w:pPr>
        <w:ind w:firstLine="2622"/>
        <w:jc w:val="both"/>
      </w:pPr>
      <w:r>
        <w:t xml:space="preserve">                подпись</w:t>
      </w:r>
      <w:r/>
    </w:p>
    <w:sectPr>
      <w:footnotePr/>
      <w:endnotePr/>
      <w:type w:val="nextPage"/>
      <w:pgSz w:w="12240" w:h="15840" w:orient="portrait"/>
      <w:pgMar w:top="1134" w:right="851" w:bottom="709" w:left="1134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930" w:hanging="360"/>
      </w:pPr>
      <w:rPr>
        <w:rFonts w:ascii="Times New Roman" w:hAnsi="Times New Roman" w:cs="Times New Roman" w:eastAsia="Times New Roman"/>
        <w:b w:val="0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65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7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9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1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3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5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7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9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3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35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7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9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1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23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5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7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9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3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9"/>
    <w:link w:val="60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9"/>
    <w:link w:val="60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09"/>
    <w:link w:val="60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09"/>
    <w:link w:val="60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09"/>
    <w:link w:val="60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09"/>
    <w:link w:val="608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2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09"/>
    <w:link w:val="613"/>
    <w:uiPriority w:val="10"/>
    <w:rPr>
      <w:sz w:val="48"/>
      <w:szCs w:val="48"/>
    </w:rPr>
  </w:style>
  <w:style w:type="character" w:styleId="35">
    <w:name w:val="Subtitle Char"/>
    <w:basedOn w:val="609"/>
    <w:link w:val="615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9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9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9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9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paragraph" w:styleId="603">
    <w:name w:val="Heading 1"/>
    <w:basedOn w:val="602"/>
    <w:next w:val="602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04">
    <w:name w:val="Heading 2"/>
    <w:basedOn w:val="602"/>
    <w:next w:val="602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05">
    <w:name w:val="Heading 3"/>
    <w:basedOn w:val="602"/>
    <w:next w:val="602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06">
    <w:name w:val="Heading 4"/>
    <w:basedOn w:val="602"/>
    <w:next w:val="602"/>
    <w:pPr>
      <w:keepLines/>
      <w:keepNext/>
      <w:spacing w:before="240" w:after="40"/>
      <w:outlineLvl w:val="3"/>
    </w:pPr>
    <w:rPr>
      <w:b/>
    </w:rPr>
  </w:style>
  <w:style w:type="paragraph" w:styleId="607">
    <w:name w:val="Heading 5"/>
    <w:basedOn w:val="602"/>
    <w:next w:val="602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608">
    <w:name w:val="Heading 6"/>
    <w:basedOn w:val="602"/>
    <w:next w:val="602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table" w:styleId="61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13">
    <w:name w:val="Title"/>
    <w:basedOn w:val="602"/>
    <w:next w:val="602"/>
    <w:pPr>
      <w:keepLines/>
      <w:keepNext/>
      <w:spacing w:before="480" w:after="120"/>
    </w:pPr>
    <w:rPr>
      <w:b/>
      <w:sz w:val="72"/>
      <w:szCs w:val="72"/>
    </w:rPr>
  </w:style>
  <w:style w:type="paragraph" w:styleId="614">
    <w:name w:val="Body Text"/>
    <w:basedOn w:val="602"/>
    <w:rPr>
      <w:sz w:val="28"/>
      <w:szCs w:val="20"/>
    </w:rPr>
  </w:style>
  <w:style w:type="paragraph" w:styleId="615">
    <w:name w:val="Subtitle"/>
    <w:basedOn w:val="602"/>
    <w:next w:val="602"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Tofik Dipsize</cp:lastModifiedBy>
  <cp:revision>11</cp:revision>
  <dcterms:created xsi:type="dcterms:W3CDTF">2020-01-31T15:35:00Z</dcterms:created>
  <dcterms:modified xsi:type="dcterms:W3CDTF">2022-09-09T07:11:21Z</dcterms:modified>
</cp:coreProperties>
</file>