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F62E7" w:rsidRDefault="00731CA4">
      <w:pPr>
        <w:pStyle w:val="ad"/>
        <w:spacing w:after="320"/>
        <w:rPr>
          <w:sz w:val="24"/>
          <w:szCs w:val="24"/>
        </w:rPr>
      </w:pPr>
      <w:r w:rsidRPr="00731CA4">
        <w:t xml:space="preserve">Решение задач глобальной оптимизации </w:t>
      </w:r>
      <w:r w:rsidR="003F527F" w:rsidRPr="003F527F">
        <w:br/>
      </w:r>
      <w:r w:rsidRPr="00731CA4">
        <w:t>на графических ускорителях</w:t>
      </w:r>
      <w:r w:rsidR="00BF62E7">
        <w:rPr>
          <w:rStyle w:val="FootnoteCharacters"/>
        </w:rPr>
        <w:footnoteReference w:customMarkFollows="1" w:id="2"/>
        <w:t>*</w:t>
      </w:r>
    </w:p>
    <w:p w:rsidR="00BF62E7" w:rsidRDefault="00731CA4">
      <w:pPr>
        <w:pStyle w:val="ae"/>
      </w:pPr>
      <w:r w:rsidRPr="00731CA4">
        <w:rPr>
          <w:sz w:val="24"/>
          <w:szCs w:val="24"/>
        </w:rPr>
        <w:t>К.А. Баркалов, И.Г. Лебедев</w:t>
      </w:r>
    </w:p>
    <w:p w:rsidR="00BF62E7" w:rsidRDefault="00731CA4">
      <w:pPr>
        <w:pStyle w:val="af6"/>
        <w:spacing w:after="320"/>
        <w:rPr>
          <w:sz w:val="20"/>
          <w:szCs w:val="20"/>
        </w:rPr>
      </w:pPr>
      <w:r w:rsidRPr="00731CA4">
        <w:t>Нижегородский государственный университет им. Н.И. Лобачевского</w:t>
      </w:r>
    </w:p>
    <w:p w:rsidR="007C6D64" w:rsidRPr="00FC6045" w:rsidRDefault="00731CA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731CA4">
        <w:rPr>
          <w:b w:val="0"/>
          <w:sz w:val="20"/>
          <w:szCs w:val="20"/>
        </w:rPr>
        <w:t>В работе развивается подход к решению задач глобальной оптимизации, использу</w:t>
      </w:r>
      <w:r w:rsidRPr="00731CA4">
        <w:rPr>
          <w:b w:val="0"/>
          <w:sz w:val="20"/>
          <w:szCs w:val="20"/>
        </w:rPr>
        <w:t>ю</w:t>
      </w:r>
      <w:r w:rsidRPr="00731CA4">
        <w:rPr>
          <w:b w:val="0"/>
          <w:sz w:val="20"/>
          <w:szCs w:val="20"/>
        </w:rPr>
        <w:t>щий схему вложенной оптимизации. Новым элементом является использование ра</w:t>
      </w:r>
      <w:r w:rsidRPr="00731CA4">
        <w:rPr>
          <w:b w:val="0"/>
          <w:sz w:val="20"/>
          <w:szCs w:val="20"/>
        </w:rPr>
        <w:t>з</w:t>
      </w:r>
      <w:r w:rsidRPr="00731CA4">
        <w:rPr>
          <w:b w:val="0"/>
          <w:sz w:val="20"/>
          <w:szCs w:val="20"/>
        </w:rPr>
        <w:t>ных алгоритмов на разных уровнях вложенности: сложный последовательный алг</w:t>
      </w:r>
      <w:r w:rsidRPr="00731CA4">
        <w:rPr>
          <w:b w:val="0"/>
          <w:sz w:val="20"/>
          <w:szCs w:val="20"/>
        </w:rPr>
        <w:t>о</w:t>
      </w:r>
      <w:r w:rsidRPr="00731CA4">
        <w:rPr>
          <w:b w:val="0"/>
          <w:sz w:val="20"/>
          <w:szCs w:val="20"/>
        </w:rPr>
        <w:t>ритм (на CPU) – на верхнем уровне; простой параллельный алгоритм (на GPU) - на нижнем уровне. Данная схема вычислений реализована в параллельном решателе ExaMin. Приведены результаты вычислительных экспериментов, демонстрирующие ускорение при решении серии тестовых задач.</w:t>
      </w:r>
    </w:p>
    <w:p w:rsidR="007C6D64" w:rsidRPr="00FC6045" w:rsidRDefault="007C6D64" w:rsidP="00FC6045">
      <w:pPr>
        <w:pStyle w:val="afe"/>
        <w:spacing w:after="320"/>
        <w:ind w:left="851" w:right="848"/>
        <w:jc w:val="both"/>
        <w:rPr>
          <w:b w:val="0"/>
          <w:sz w:val="20"/>
          <w:szCs w:val="20"/>
        </w:rPr>
      </w:pPr>
      <w:r w:rsidRPr="00FC6045">
        <w:rPr>
          <w:b w:val="0"/>
          <w:i/>
          <w:sz w:val="20"/>
          <w:szCs w:val="20"/>
        </w:rPr>
        <w:t>Ключевые слова:</w:t>
      </w:r>
      <w:r>
        <w:rPr>
          <w:b w:val="0"/>
          <w:sz w:val="20"/>
          <w:szCs w:val="20"/>
        </w:rPr>
        <w:t xml:space="preserve"> </w:t>
      </w:r>
      <w:r w:rsidR="00D1712F">
        <w:rPr>
          <w:b w:val="0"/>
          <w:sz w:val="20"/>
          <w:szCs w:val="20"/>
        </w:rPr>
        <w:t>г</w:t>
      </w:r>
      <w:r w:rsidR="00731CA4" w:rsidRPr="00731CA4">
        <w:rPr>
          <w:b w:val="0"/>
          <w:sz w:val="20"/>
          <w:szCs w:val="20"/>
        </w:rPr>
        <w:t>лобальная оптимизация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многоэкстремальные функции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редукция размерности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параллельные алгоритмы</w:t>
      </w:r>
      <w:r w:rsidR="00731CA4">
        <w:rPr>
          <w:b w:val="0"/>
          <w:sz w:val="20"/>
          <w:szCs w:val="20"/>
        </w:rPr>
        <w:t>,</w:t>
      </w:r>
      <w:r w:rsidR="00731CA4" w:rsidRPr="00731CA4">
        <w:rPr>
          <w:b w:val="0"/>
          <w:sz w:val="20"/>
          <w:szCs w:val="20"/>
        </w:rPr>
        <w:t xml:space="preserve"> графические ускорители</w:t>
      </w:r>
    </w:p>
    <w:p w:rsidR="00BF62E7" w:rsidRPr="001B7834" w:rsidRDefault="00BF62E7">
      <w:pPr>
        <w:pStyle w:val="1"/>
      </w:pPr>
      <w:r>
        <w:t>1. Введение</w:t>
      </w:r>
    </w:p>
    <w:p w:rsidR="00AC51E0" w:rsidRPr="004146B9" w:rsidRDefault="00AC51E0" w:rsidP="00AC51E0">
      <w:pPr>
        <w:pStyle w:val="af"/>
      </w:pPr>
      <w:r w:rsidRPr="00AE576B">
        <w:t>Задача многомерной многоэкстремальной оптимизации может быть определена как пр</w:t>
      </w:r>
      <w:r w:rsidRPr="00AE576B">
        <w:t>о</w:t>
      </w:r>
      <w:r w:rsidRPr="00AE576B">
        <w:t xml:space="preserve">блема поиска наименьшего значения действительной функции </w:t>
      </w:r>
      <w:bookmarkStart w:id="0" w:name="OLE_LINK1"/>
      <w:bookmarkStart w:id="1" w:name="OLE_LINK2"/>
      <w:r w:rsidR="003F527F" w:rsidRPr="003F527F">
        <w:rPr>
          <w:i/>
        </w:rPr>
        <w:sym w:font="Symbol" w:char="F06A"/>
      </w:r>
      <w:r>
        <w:t>(</w:t>
      </w:r>
      <w:r w:rsidR="003F527F" w:rsidRPr="003F527F">
        <w:rPr>
          <w:i/>
        </w:rPr>
        <w:t>y</w:t>
      </w:r>
      <w:r>
        <w:t>)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F0507">
              <w:rPr>
                <w:position w:val="-30"/>
              </w:rPr>
              <w:object w:dxaOrig="33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95pt;height:35.15pt" o:ole="">
                  <v:imagedata r:id="rId7" o:title=""/>
                </v:shape>
                <o:OLEObject Type="Embed" ProgID="Equation.3" ShapeID="_x0000_i1025" DrawAspect="Content" ObjectID="_1530604719" r:id="rId8"/>
              </w:object>
            </w:r>
            <w:r w:rsidR="00EF0507" w:rsidRPr="00AE576B">
              <w:rPr>
                <w:iCs/>
                <w:szCs w:val="22"/>
                <w:lang w:val="en-US"/>
              </w:rPr>
              <w:t>,</w:t>
            </w:r>
          </w:p>
        </w:tc>
        <w:bookmarkStart w:id="2" w:name="f1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F0507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2"/>
          </w:p>
        </w:tc>
      </w:tr>
    </w:tbl>
    <w:p w:rsidR="005D597B" w:rsidRDefault="00AC51E0">
      <w:pPr>
        <w:pStyle w:val="af"/>
        <w:ind w:firstLine="0"/>
      </w:pPr>
      <w:r w:rsidRPr="00AE576B">
        <w:t xml:space="preserve">где </w:t>
      </w:r>
      <w:r w:rsidR="003F527F" w:rsidRPr="003F527F">
        <w:rPr>
          <w:i/>
        </w:rPr>
        <w:t>a</w:t>
      </w:r>
      <w:r>
        <w:t>,</w:t>
      </w:r>
      <w:r w:rsidR="003F527F" w:rsidRPr="003F527F">
        <w:t xml:space="preserve"> </w:t>
      </w:r>
      <w:r w:rsidR="003F527F" w:rsidRPr="003F527F">
        <w:rPr>
          <w:i/>
        </w:rPr>
        <w:t>b</w:t>
      </w:r>
      <w:r w:rsidRPr="00A0547B">
        <w:sym w:font="Symbol" w:char="F0CE"/>
      </w:r>
      <w:r w:rsidR="003F527F" w:rsidRPr="003F527F">
        <w:rPr>
          <w:i/>
        </w:rPr>
        <w:t>R</w:t>
      </w:r>
      <w:r w:rsidR="003F527F" w:rsidRPr="003F527F">
        <w:rPr>
          <w:i/>
          <w:vertAlign w:val="superscript"/>
        </w:rPr>
        <w:t>N</w:t>
      </w:r>
      <w:r w:rsidRPr="00AE576B">
        <w:t xml:space="preserve"> есть заданные векторы.</w:t>
      </w:r>
    </w:p>
    <w:p w:rsidR="00AC51E0" w:rsidRDefault="00AC51E0" w:rsidP="00AC51E0">
      <w:pPr>
        <w:pStyle w:val="af"/>
      </w:pPr>
      <w:r w:rsidRPr="00AE576B">
        <w:t xml:space="preserve">Численное решение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2D5DC5">
        <w:t xml:space="preserve"> </w:t>
      </w:r>
      <w:r w:rsidRPr="00AE576B">
        <w:t xml:space="preserve">сводится к построению оценки </w:t>
      </w:r>
      <w:r w:rsidR="00ED51A2" w:rsidRPr="00A0547B">
        <w:rPr>
          <w:position w:val="-10"/>
        </w:rPr>
        <w:object w:dxaOrig="680" w:dyaOrig="340">
          <v:shape id="_x0000_i1026" type="#_x0000_t75" style="width:34.35pt;height:17.6pt" o:ole="">
            <v:imagedata r:id="rId9" o:title=""/>
          </v:shape>
          <o:OLEObject Type="Embed" ProgID="Equation.3" ShapeID="_x0000_i1026" DrawAspect="Content" ObjectID="_1530604720" r:id="rId10"/>
        </w:object>
      </w:r>
      <w:r w:rsidRPr="00AE576B">
        <w:t xml:space="preserve">, отвечающей </w:t>
      </w:r>
      <w:r w:rsidRPr="002D5DC5">
        <w:t>некот</w:t>
      </w:r>
      <w:r w:rsidRPr="002D5DC5">
        <w:t>о</w:t>
      </w:r>
      <w:r w:rsidRPr="002D5DC5">
        <w:t xml:space="preserve">рому понятию близости к точке </w:t>
      </w:r>
      <w:r w:rsidR="00ED51A2" w:rsidRPr="00A0547B">
        <w:rPr>
          <w:position w:val="-10"/>
        </w:rPr>
        <w:object w:dxaOrig="260" w:dyaOrig="340">
          <v:shape id="_x0000_i1027" type="#_x0000_t75" style="width:12.55pt;height:17.6pt" o:ole="">
            <v:imagedata r:id="rId11" o:title=""/>
          </v:shape>
          <o:OLEObject Type="Embed" ProgID="Equation.3" ShapeID="_x0000_i1027" DrawAspect="Content" ObjectID="_1530604721" r:id="rId12"/>
        </w:object>
      </w:r>
      <w:r w:rsidRPr="002D5DC5">
        <w:t xml:space="preserve"> (например</w:t>
      </w:r>
      <w:r>
        <w:t>,</w:t>
      </w:r>
      <w:r w:rsidRPr="002D5DC5">
        <w:t xml:space="preserve"> </w:t>
      </w:r>
      <w:r w:rsidR="00ED51A2" w:rsidRPr="00A0547B">
        <w:rPr>
          <w:position w:val="-10"/>
        </w:rPr>
        <w:object w:dxaOrig="1240" w:dyaOrig="340">
          <v:shape id="_x0000_i1028" type="#_x0000_t75" style="width:61.95pt;height:17.6pt" o:ole="">
            <v:imagedata r:id="rId13" o:title=""/>
          </v:shape>
          <o:OLEObject Type="Embed" ProgID="Equation.3" ShapeID="_x0000_i1028" DrawAspect="Content" ObjectID="_1530604722" r:id="rId14"/>
        </w:object>
      </w:r>
      <w:r w:rsidRPr="002D5DC5">
        <w:t xml:space="preserve">, где </w:t>
      </w:r>
      <w:r w:rsidR="00ED51A2" w:rsidRPr="00A0547B">
        <w:rPr>
          <w:position w:val="-6"/>
        </w:rPr>
        <w:object w:dxaOrig="540" w:dyaOrig="260">
          <v:shape id="_x0000_i1029" type="#_x0000_t75" style="width:26.8pt;height:13.4pt" o:ole="">
            <v:imagedata r:id="rId15" o:title=""/>
          </v:shape>
          <o:OLEObject Type="Embed" ProgID="Equation.3" ShapeID="_x0000_i1029" DrawAspect="Content" ObjectID="_1530604723" r:id="rId16"/>
        </w:object>
      </w:r>
      <w:r>
        <w:t xml:space="preserve"> </w:t>
      </w:r>
      <w:r w:rsidRPr="002D5DC5">
        <w:t xml:space="preserve">есть заданная точность) на основе </w:t>
      </w:r>
      <w:r>
        <w:t>конечного</w:t>
      </w:r>
      <w:r w:rsidRPr="002D5DC5">
        <w:t xml:space="preserve"> числа </w:t>
      </w:r>
      <w:r w:rsidRPr="00A0547B">
        <w:rPr>
          <w:i/>
          <w:iCs/>
        </w:rPr>
        <w:t>k</w:t>
      </w:r>
      <w:r w:rsidRPr="002D5DC5">
        <w:t xml:space="preserve"> </w:t>
      </w:r>
      <w:r>
        <w:t xml:space="preserve">вычислений </w:t>
      </w:r>
      <w:r w:rsidRPr="002D5DC5">
        <w:t>значений</w:t>
      </w:r>
      <w:r>
        <w:t xml:space="preserve"> оптимизируемой</w:t>
      </w:r>
      <w:r w:rsidRPr="002D5DC5">
        <w:t xml:space="preserve"> функци</w:t>
      </w:r>
      <w:r>
        <w:t>и</w:t>
      </w:r>
      <w:r w:rsidRPr="00AE576B">
        <w:t>.</w:t>
      </w:r>
      <w:r>
        <w:t xml:space="preserve"> </w:t>
      </w:r>
      <w:r w:rsidRPr="007F510F">
        <w:t>Относительно</w:t>
      </w:r>
      <w:r w:rsidRPr="00AE576B">
        <w:t xml:space="preserve"> класса рассматриваемых задач предполагается выполнение двух важных </w:t>
      </w:r>
      <w:r>
        <w:t>условий</w:t>
      </w:r>
      <w:r w:rsidRPr="00BC62A8">
        <w:t>.</w:t>
      </w:r>
    </w:p>
    <w:p w:rsidR="00AC51E0" w:rsidRDefault="00AC51E0" w:rsidP="00AC51E0">
      <w:pPr>
        <w:pStyle w:val="af"/>
      </w:pPr>
      <w:r>
        <w:t xml:space="preserve">Во-первых, предполагается, что оптимизируемая функция </w:t>
      </w:r>
      <w:bookmarkStart w:id="3" w:name="OLE_LINK3"/>
      <w:bookmarkStart w:id="4" w:name="OLE_LINK4"/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bookmarkEnd w:id="3"/>
      <w:bookmarkEnd w:id="4"/>
      <w:r>
        <w:t xml:space="preserve"> может быть </w:t>
      </w:r>
      <w:r w:rsidRPr="0039204F">
        <w:t>задан</w:t>
      </w:r>
      <w:r>
        <w:t>а не ан</w:t>
      </w:r>
      <w:r>
        <w:t>а</w:t>
      </w:r>
      <w:r>
        <w:t>литически</w:t>
      </w:r>
      <w:r w:rsidR="00001B22">
        <w:t>, в виде формулы, а алгоритмически, как результат работы некоторой подпрограммы или библиотеки</w:t>
      </w:r>
      <w:r>
        <w:t>.</w:t>
      </w:r>
    </w:p>
    <w:p w:rsidR="00EF0507" w:rsidRPr="00A0547B" w:rsidRDefault="00AC51E0" w:rsidP="00A0547B">
      <w:pPr>
        <w:pStyle w:val="af"/>
      </w:pPr>
      <w:r>
        <w:t xml:space="preserve">Во-вторых, будем предполагать, что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r w:rsidR="00EF6BD7">
        <w:t xml:space="preserve"> </w:t>
      </w:r>
      <w:r w:rsidRPr="00A0547B">
        <w:t>удовлетворяет условию Липшица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A0547B">
              <w:rPr>
                <w:position w:val="-12"/>
              </w:rPr>
              <w:object w:dxaOrig="4440" w:dyaOrig="360">
                <v:shape id="_x0000_i1030" type="#_x0000_t75" style="width:222.7pt;height:17.6pt" o:ole="">
                  <v:imagedata r:id="rId17" o:title=""/>
                </v:shape>
                <o:OLEObject Type="Embed" ProgID="Equation.3" ShapeID="_x0000_i1030" DrawAspect="Content" ObjectID="_1530604724" r:id="rId18"/>
              </w:object>
            </w:r>
          </w:p>
        </w:tc>
        <w:bookmarkStart w:id="5" w:name="f2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2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5"/>
          </w:p>
        </w:tc>
      </w:tr>
    </w:tbl>
    <w:p w:rsidR="005D597B" w:rsidRDefault="00AC51E0">
      <w:pPr>
        <w:pStyle w:val="af"/>
        <w:ind w:firstLine="0"/>
      </w:pPr>
      <w:r w:rsidRPr="00A0547B">
        <w:t xml:space="preserve">что </w:t>
      </w:r>
      <w:r w:rsidRPr="00BF7B31">
        <w:t>соответствует</w:t>
      </w:r>
      <w:r w:rsidRPr="00A0547B">
        <w:t xml:space="preserve"> ограниченности изменения значений функции при ограниченной вариации аргумента. Это предположение можно интерпретировать (применительно к прикладным зад</w:t>
      </w:r>
      <w:r w:rsidRPr="00A0547B">
        <w:t>а</w:t>
      </w:r>
      <w:r w:rsidRPr="00A0547B">
        <w:t>чам) как отражение ограниченности мощностей, порождающих изменения в моделируемой системе.</w:t>
      </w:r>
    </w:p>
    <w:p w:rsidR="00AC51E0" w:rsidRPr="00A0547B" w:rsidRDefault="00AC51E0" w:rsidP="00AC51E0">
      <w:pPr>
        <w:pStyle w:val="af"/>
      </w:pPr>
      <w:r w:rsidRPr="00A0547B">
        <w:t>Задачи многоэкстремальной оптимизации имеют существенно более высокую трудое</w:t>
      </w:r>
      <w:r w:rsidRPr="00A0547B">
        <w:t>м</w:t>
      </w:r>
      <w:r w:rsidRPr="00A0547B">
        <w:t>кость решения по сравнению с другими типами оптимизационных задач, т.к. глобальный опт</w:t>
      </w:r>
      <w:r w:rsidRPr="00A0547B">
        <w:t>и</w:t>
      </w:r>
      <w:r w:rsidRPr="00A0547B">
        <w:t>мум является интегральной характеристикой решаемой задачи и требует исследования всей области поиска. Как результат, поиск глобального оптимума сводится к построению некотор</w:t>
      </w:r>
      <w:r w:rsidRPr="00A0547B">
        <w:t>о</w:t>
      </w:r>
      <w:r w:rsidRPr="00A0547B">
        <w:t>го покрытия (сетки) в области параметров, и выборе наилучшего значения функции на данной сетке. Вычислительные затраты на решение задачи растут экспоненциально с ростом размерн</w:t>
      </w:r>
      <w:r w:rsidRPr="00A0547B">
        <w:t>о</w:t>
      </w:r>
      <w:r w:rsidR="00992666" w:rsidRPr="00A0547B">
        <w:t>сти.</w:t>
      </w:r>
    </w:p>
    <w:p w:rsidR="00AC51E0" w:rsidRPr="00A0547B" w:rsidRDefault="00AC51E0" w:rsidP="00AC51E0">
      <w:pPr>
        <w:pStyle w:val="af"/>
      </w:pPr>
      <w:r w:rsidRPr="00A0547B">
        <w:t>В ННГУ им. Н.И. Лобачевского под руководством проф. Р.Г. Стронгина разработан эффе</w:t>
      </w:r>
      <w:r w:rsidRPr="00A0547B">
        <w:t>к</w:t>
      </w:r>
      <w:r w:rsidRPr="00A0547B">
        <w:t>тивный подход к решению задач глобальной оптимизации [</w:t>
      </w:r>
      <w:r w:rsidR="00835DBD">
        <w:fldChar w:fldCharType="begin"/>
      </w:r>
      <w:r w:rsidR="00F258B6">
        <w:instrText xml:space="preserve"> REF _Ref456773556 \r \h </w:instrText>
      </w:r>
      <w:r w:rsidR="00835DBD">
        <w:fldChar w:fldCharType="separate"/>
      </w:r>
      <w:r w:rsidR="00155224">
        <w:t>1</w:t>
      </w:r>
      <w:r w:rsidR="00835DBD">
        <w:fldChar w:fldCharType="end"/>
      </w:r>
      <w:r w:rsidR="00001B22">
        <w:sym w:font="Symbol" w:char="F02D"/>
      </w:r>
      <w:fldSimple w:instr=" REF _Ref453341800 \r \h  \* MERGEFORMAT ">
        <w:r w:rsidR="00155224">
          <w:t>7</w:t>
        </w:r>
      </w:fldSimple>
      <w:r w:rsidRPr="00A0547B">
        <w:t>]. В рамках данного подхода решение многомерных задач сводится к решению</w:t>
      </w:r>
      <w:r w:rsidR="00A87BFB" w:rsidRPr="00A0547B">
        <w:t xml:space="preserve"> серии вложенных задач меньшей размерн</w:t>
      </w:r>
      <w:r w:rsidR="00A87BFB" w:rsidRPr="00A0547B">
        <w:t>о</w:t>
      </w:r>
      <w:r w:rsidR="00A87BFB" w:rsidRPr="00A0547B">
        <w:lastRenderedPageBreak/>
        <w:t>сти. Для эффективного решения быстро вычисляемых задач предлагается полностью перенести решение вложенной задачи на графический ускоритель.</w:t>
      </w:r>
    </w:p>
    <w:p w:rsidR="00731CA4" w:rsidRPr="004167DA" w:rsidRDefault="00731CA4" w:rsidP="00731CA4">
      <w:pPr>
        <w:pStyle w:val="1"/>
      </w:pPr>
      <w:r>
        <w:t xml:space="preserve">2. </w:t>
      </w:r>
      <w:r w:rsidRPr="00731CA4">
        <w:t>Базовый параллельный алгоритм глобального поиска</w:t>
      </w:r>
    </w:p>
    <w:p w:rsidR="004167DA" w:rsidRDefault="004167DA" w:rsidP="004167DA">
      <w:pPr>
        <w:pStyle w:val="af"/>
      </w:pPr>
      <w:r>
        <w:t>В качестве базовой задачи мы будет рассматривать одномерную задачу многоэкстремал</w:t>
      </w:r>
      <w:r>
        <w:t>ь</w:t>
      </w:r>
      <w:r>
        <w:t xml:space="preserve">ной оптимизации </w:t>
      </w:r>
      <w:r w:rsidR="00F10B3F" w:rsidRPr="007375B8">
        <w:rPr>
          <w:position w:val="-10"/>
        </w:rPr>
        <w:object w:dxaOrig="2960" w:dyaOrig="340">
          <v:shape id="_x0000_i1031" type="#_x0000_t75" style="width:147.35pt;height:18.4pt" o:ole="">
            <v:imagedata r:id="rId19" o:title=""/>
          </v:shape>
          <o:OLEObject Type="Embed" ProgID="Equation.3" ShapeID="_x0000_i1031" DrawAspect="Content" ObjectID="_1530604725" r:id="rId20"/>
        </w:object>
      </w:r>
      <w:r w:rsidR="00EF0507">
        <w:t>,</w:t>
      </w:r>
      <w:r w:rsidR="00EF0507" w:rsidRPr="00EF0507">
        <w:t xml:space="preserve"> </w:t>
      </w:r>
      <w:r w:rsidRPr="005708A3">
        <w:t xml:space="preserve">в которой целевая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 xml:space="preserve">) </w:t>
      </w:r>
      <w:r w:rsidRPr="005708A3">
        <w:t>у</w:t>
      </w:r>
      <w:r>
        <w:t>довлетвор</w:t>
      </w:r>
      <w:r>
        <w:t>я</w:t>
      </w:r>
      <w:r>
        <w:t>ет условию Липшица. Д</w:t>
      </w:r>
      <w:r w:rsidRPr="005708A3">
        <w:t xml:space="preserve">адим детальное описание </w:t>
      </w:r>
      <w:r>
        <w:t>параллельного алгоритма глобального поиска</w:t>
      </w:r>
      <w:r w:rsidRPr="005708A3">
        <w:t xml:space="preserve"> (</w:t>
      </w:r>
      <w:r>
        <w:t>ПАГП</w:t>
      </w:r>
      <w:r w:rsidRPr="005708A3">
        <w:t>), применяемого к ее решению.</w:t>
      </w:r>
      <w:r>
        <w:t xml:space="preserve"> </w:t>
      </w:r>
    </w:p>
    <w:p w:rsidR="004167DA" w:rsidRPr="00FF3D89" w:rsidRDefault="004167DA" w:rsidP="004167DA">
      <w:pPr>
        <w:pStyle w:val="af"/>
      </w:pPr>
      <w:r>
        <w:t xml:space="preserve">Пусть в нашем распоряжении имеется </w:t>
      </w:r>
      <w:r w:rsidR="00ED51A2" w:rsidRPr="007375B8">
        <w:rPr>
          <w:position w:val="-10"/>
        </w:rPr>
        <w:object w:dxaOrig="520" w:dyaOrig="300">
          <v:shape id="_x0000_i1032" type="#_x0000_t75" style="width:26.8pt;height:15.05pt" o:ole="">
            <v:imagedata r:id="rId21" o:title=""/>
          </v:shape>
          <o:OLEObject Type="Embed" ProgID="Equation.3" ShapeID="_x0000_i1032" DrawAspect="Content" ObjectID="_1530604726" r:id="rId22"/>
        </w:object>
      </w:r>
      <w:r>
        <w:t xml:space="preserve"> вычислительных элементов. Тогда на данной итерации можно провести одновременно </w:t>
      </w:r>
      <w:r w:rsidRPr="00074F5A">
        <w:t>p</w:t>
      </w:r>
      <w:r>
        <w:t xml:space="preserve"> испытаний. Тогда общее число испытаний, выпо</w:t>
      </w:r>
      <w:r>
        <w:t>л</w:t>
      </w:r>
      <w:r>
        <w:t xml:space="preserve">ненных после </w:t>
      </w:r>
      <w:r w:rsidRPr="00074F5A">
        <w:t>n</w:t>
      </w:r>
      <w:r w:rsidRPr="007D526A">
        <w:t xml:space="preserve"> </w:t>
      </w:r>
      <w:r>
        <w:t xml:space="preserve">параллельных итераций, составит </w:t>
      </w:r>
      <w:r w:rsidR="00ED51A2" w:rsidRPr="007375B8">
        <w:rPr>
          <w:position w:val="-10"/>
        </w:rPr>
        <w:object w:dxaOrig="680" w:dyaOrig="300">
          <v:shape id="_x0000_i1033" type="#_x0000_t75" style="width:34.35pt;height:15.05pt" o:ole="">
            <v:imagedata r:id="rId23" o:title=""/>
          </v:shape>
          <o:OLEObject Type="Embed" ProgID="Equation.3" ShapeID="_x0000_i1033" DrawAspect="Content" ObjectID="_1530604727" r:id="rId24"/>
        </w:object>
      </w:r>
      <w:r>
        <w:t xml:space="preserve">. </w:t>
      </w:r>
    </w:p>
    <w:p w:rsidR="004167DA" w:rsidRDefault="004167DA" w:rsidP="004167DA">
      <w:pPr>
        <w:pStyle w:val="af"/>
      </w:pPr>
      <w:r>
        <w:t xml:space="preserve">Предположим, что выполнено </w:t>
      </w:r>
      <w:r w:rsidR="00ED51A2" w:rsidRPr="007375B8">
        <w:rPr>
          <w:position w:val="-6"/>
        </w:rPr>
        <w:object w:dxaOrig="480" w:dyaOrig="260">
          <v:shape id="_x0000_i1034" type="#_x0000_t75" style="width:24.3pt;height:13.4pt" o:ole="">
            <v:imagedata r:id="rId25" o:title=""/>
          </v:shape>
          <o:OLEObject Type="Embed" ProgID="Equation.3" ShapeID="_x0000_i1034" DrawAspect="Content" ObjectID="_1530604728" r:id="rId26"/>
        </w:object>
      </w:r>
      <w:r w:rsidRPr="003504E2">
        <w:t xml:space="preserve"> </w:t>
      </w:r>
      <w:r>
        <w:t xml:space="preserve">итераций метода (в качестве точек </w:t>
      </w:r>
      <w:r w:rsidR="00ED51A2" w:rsidRPr="007375B8">
        <w:rPr>
          <w:position w:val="-8"/>
        </w:rPr>
        <w:object w:dxaOrig="780" w:dyaOrig="320">
          <v:shape id="_x0000_i1035" type="#_x0000_t75" style="width:39.35pt;height:15.9pt" o:ole="">
            <v:imagedata r:id="rId27" o:title=""/>
          </v:shape>
          <o:OLEObject Type="Embed" ProgID="Equation.3" ShapeID="_x0000_i1035" DrawAspect="Content" ObjectID="_1530604729" r:id="rId28"/>
        </w:object>
      </w:r>
      <w:r>
        <w:t xml:space="preserve"> первой итерации выбираются произвольные различные точки отрезка </w:t>
      </w:r>
      <w:r w:rsidRPr="00820934">
        <w:t>[0,1]</w:t>
      </w:r>
      <w:r>
        <w:t xml:space="preserve">). Тогда точки </w:t>
      </w:r>
      <w:r w:rsidR="00ED51A2" w:rsidRPr="007375B8">
        <w:rPr>
          <w:position w:val="-8"/>
        </w:rPr>
        <w:object w:dxaOrig="1060" w:dyaOrig="320">
          <v:shape id="_x0000_i1036" type="#_x0000_t75" style="width:52.75pt;height:15.9pt" o:ole="">
            <v:imagedata r:id="rId29" o:title=""/>
          </v:shape>
          <o:OLEObject Type="Embed" ProgID="Equation.3" ShapeID="_x0000_i1036" DrawAspect="Content" ObjectID="_1530604730" r:id="rId30"/>
        </w:object>
      </w:r>
      <w:r>
        <w:t xml:space="preserve"> текущей </w:t>
      </w:r>
      <w:r w:rsidRPr="00820934">
        <w:t>(</w:t>
      </w:r>
      <w:r w:rsidRPr="007375B8">
        <w:rPr>
          <w:i/>
        </w:rPr>
        <w:t>n+1</w:t>
      </w:r>
      <w:r w:rsidRPr="00820934">
        <w:t>)</w:t>
      </w:r>
      <w:r>
        <w:t>-ой итерации определяются по следующим правилам.</w:t>
      </w:r>
    </w:p>
    <w:p w:rsidR="00EF0507" w:rsidRDefault="004167DA" w:rsidP="00D1712F">
      <w:pPr>
        <w:pStyle w:val="af"/>
      </w:pPr>
      <w:r>
        <w:t xml:space="preserve">Правило 1. </w:t>
      </w:r>
      <w:r w:rsidRPr="00EF17F0">
        <w:t>Перенумеровать точки</w:t>
      </w:r>
      <w:r>
        <w:t xml:space="preserve"> множества </w:t>
      </w:r>
      <w:r w:rsidR="00ED51A2" w:rsidRPr="007375B8">
        <w:rPr>
          <w:position w:val="-10"/>
        </w:rPr>
        <w:object w:dxaOrig="2439" w:dyaOrig="340">
          <v:shape id="_x0000_i1037" type="#_x0000_t75" style="width:122.25pt;height:18.4pt" o:ole="" fillcolor="window">
            <v:imagedata r:id="rId31" o:title=""/>
          </v:shape>
          <o:OLEObject Type="Embed" ProgID="Equation.3" ShapeID="_x0000_i1037" DrawAspect="Content" ObjectID="_1530604731" r:id="rId32"/>
        </w:object>
      </w:r>
      <w:r>
        <w:t xml:space="preserve"> так что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220" w:dyaOrig="320">
                <v:shape id="_x0000_i1038" type="#_x0000_t75" style="width:110.5pt;height:15.9pt" o:ole="" fillcolor="window">
                  <v:imagedata r:id="rId33" o:title=""/>
                </v:shape>
                <o:OLEObject Type="Embed" ProgID="Equation.3" ShapeID="_x0000_i1038" DrawAspect="Content" ObjectID="_1530604732" r:id="rId3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Default="004167DA" w:rsidP="004167DA">
      <w:pPr>
        <w:pStyle w:val="af"/>
      </w:pPr>
      <w:r>
        <w:t xml:space="preserve">Правило 2. </w:t>
      </w:r>
      <w:r w:rsidRPr="00EF17F0">
        <w:t>Полагая</w:t>
      </w:r>
      <w:r w:rsidRPr="005574E9">
        <w:t xml:space="preserve"> </w:t>
      </w:r>
      <w:r w:rsidRPr="007375B8">
        <w:rPr>
          <w:position w:val="-10"/>
        </w:rPr>
        <w:object w:dxaOrig="1800" w:dyaOrig="320">
          <v:shape id="_x0000_i1039" type="#_x0000_t75" style="width:89.6pt;height:15.9pt" o:ole="" fillcolor="window">
            <v:imagedata r:id="rId35" o:title=""/>
          </v:shape>
          <o:OLEObject Type="Embed" ProgID="Equation.3" ShapeID="_x0000_i1039" DrawAspect="Content" ObjectID="_1530604733" r:id="rId36"/>
        </w:object>
      </w:r>
      <w:r w:rsidRPr="005574E9">
        <w:t>, вычислить величин</w:t>
      </w:r>
      <w:r>
        <w:t xml:space="preserve">ы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AE576B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8"/>
              </w:rPr>
              <w:object w:dxaOrig="1719" w:dyaOrig="639">
                <v:shape id="_x0000_i1040" type="#_x0000_t75" style="width:86.25pt;height:31.8pt" o:ole="">
                  <v:imagedata r:id="rId37" o:title=""/>
                </v:shape>
                <o:OLEObject Type="Embed" ProgID="Equation.3" ShapeID="_x0000_i1040" DrawAspect="Content" ObjectID="_1530604734" r:id="rId38"/>
              </w:object>
            </w:r>
            <w:r w:rsidR="00EF0507" w:rsidRPr="005574E9">
              <w:t xml:space="preserve">, </w:t>
            </w:r>
            <w:r w:rsidRPr="007375B8">
              <w:rPr>
                <w:position w:val="-28"/>
              </w:rPr>
              <w:object w:dxaOrig="1500" w:dyaOrig="680">
                <v:shape id="_x0000_i1041" type="#_x0000_t75" style="width:76.2pt;height:34.35pt" o:ole="" fillcolor="window">
                  <v:imagedata r:id="rId39" o:title=""/>
                </v:shape>
                <o:OLEObject Type="Embed" ProgID="Equation.3" ShapeID="_x0000_i1041" DrawAspect="Content" ObjectID="_1530604735" r:id="rId40"/>
              </w:object>
            </w:r>
            <w:r w:rsidR="00EF0507" w:rsidRPr="000052E3">
              <w:t>,</w:t>
            </w:r>
          </w:p>
        </w:tc>
        <w:bookmarkStart w:id="6" w:name="f4"/>
        <w:bookmarkStart w:id="7" w:name="mu"/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5574E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3</w:instrText>
              </w:r>
            </w:fldSimple>
            <w:r w:rsidR="00EF0507" w:rsidRPr="005574E9">
              <w:instrText>)</w:instrText>
            </w:r>
            <w:r w:rsidRPr="009A5928">
              <w:fldChar w:fldCharType="end"/>
            </w:r>
            <w:bookmarkEnd w:id="6"/>
            <w:bookmarkEnd w:id="7"/>
          </w:p>
        </w:tc>
      </w:tr>
    </w:tbl>
    <w:p w:rsidR="00ED51A2" w:rsidRDefault="004167DA">
      <w:pPr>
        <w:pStyle w:val="af"/>
        <w:ind w:firstLine="0"/>
      </w:pPr>
      <w:r w:rsidRPr="000E11D1">
        <w:t xml:space="preserve">где </w:t>
      </w:r>
      <w:r w:rsidRPr="007375B8">
        <w:rPr>
          <w:position w:val="-4"/>
        </w:rPr>
        <w:object w:dxaOrig="480" w:dyaOrig="240">
          <v:shape id="_x0000_i1042" type="#_x0000_t75" style="width:23.45pt;height:12.55pt" o:ole="">
            <v:imagedata r:id="rId41" o:title=""/>
          </v:shape>
          <o:OLEObject Type="Embed" ProgID="Equation.3" ShapeID="_x0000_i1042" DrawAspect="Content" ObjectID="_1530604736" r:id="rId42"/>
        </w:object>
      </w:r>
      <w:r w:rsidRPr="000E11D1">
        <w:t xml:space="preserve"> является заданным параметром метода</w:t>
      </w:r>
      <w:r>
        <w:t xml:space="preserve"> (параметр надежности), а </w:t>
      </w:r>
      <w:r w:rsidR="00ED51A2" w:rsidRPr="007375B8">
        <w:rPr>
          <w:position w:val="-10"/>
        </w:rPr>
        <w:object w:dxaOrig="1140" w:dyaOrig="320">
          <v:shape id="_x0000_i1043" type="#_x0000_t75" style="width:56.95pt;height:15.9pt" o:ole="">
            <v:imagedata r:id="rId43" o:title=""/>
          </v:shape>
          <o:OLEObject Type="Embed" ProgID="Equation.3" ShapeID="_x0000_i1043" DrawAspect="Content" ObjectID="_1530604737" r:id="rId44"/>
        </w:object>
      </w:r>
      <w:r w:rsidRPr="000E11D1">
        <w:t>.</w:t>
      </w:r>
    </w:p>
    <w:p w:rsidR="00EF0507" w:rsidRDefault="004167DA" w:rsidP="004167DA">
      <w:pPr>
        <w:pStyle w:val="af"/>
      </w:pPr>
      <w:r>
        <w:t>Правило</w:t>
      </w:r>
      <w:r w:rsidRPr="005574E9">
        <w:t xml:space="preserve"> </w:t>
      </w:r>
      <w:r w:rsidRPr="000E11D1">
        <w:t>3</w:t>
      </w:r>
      <w:r w:rsidRPr="005574E9">
        <w:t>.</w:t>
      </w:r>
      <w:r w:rsidRPr="000E11D1">
        <w:t xml:space="preserve"> Для каждого интервала </w:t>
      </w:r>
      <w:r w:rsidRPr="007375B8">
        <w:rPr>
          <w:position w:val="-10"/>
        </w:rPr>
        <w:object w:dxaOrig="1900" w:dyaOrig="320">
          <v:shape id="_x0000_i1044" type="#_x0000_t75" style="width:95.45pt;height:15.9pt" o:ole="" fillcolor="window">
            <v:imagedata r:id="rId45" o:title=""/>
          </v:shape>
          <o:OLEObject Type="Embed" ProgID="Equation.3" ShapeID="_x0000_i1044" DrawAspect="Content" ObjectID="_1530604738" r:id="rId46"/>
        </w:object>
      </w:r>
      <w:r>
        <w:t>, в</w:t>
      </w:r>
      <w:r w:rsidRPr="000E11D1">
        <w:t>ычислить характеристику</w:t>
      </w:r>
      <w:r>
        <w:t xml:space="preserve"> в соо</w:t>
      </w:r>
      <w:r>
        <w:t>т</w:t>
      </w:r>
      <w:r>
        <w:t>ветствии с формулами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1700" w:dyaOrig="580">
                <v:shape id="_x0000_i1045" type="#_x0000_t75" style="width:85.4pt;height:28.45pt" o:ole="" fillcolor="window">
                  <v:imagedata r:id="rId47" o:title=""/>
                </v:shape>
                <o:OLEObject Type="Embed" ProgID="Equation.3" ShapeID="_x0000_i1045" DrawAspect="Content" ObjectID="_1530604739" r:id="rId48"/>
              </w:object>
            </w:r>
            <w:r w:rsidR="00EF0507" w:rsidRPr="002B2F95">
              <w:t xml:space="preserve">  </w:t>
            </w:r>
            <w:r w:rsidRPr="007375B8">
              <w:rPr>
                <w:position w:val="-22"/>
              </w:rPr>
              <w:object w:dxaOrig="2079" w:dyaOrig="580">
                <v:shape id="_x0000_i1046" type="#_x0000_t75" style="width:103.8pt;height:28.45pt" o:ole="" fillcolor="window">
                  <v:imagedata r:id="rId49" o:title=""/>
                </v:shape>
                <o:OLEObject Type="Embed" ProgID="Equation.3" ShapeID="_x0000_i1046" DrawAspect="Content" ObjectID="_1530604740" r:id="rId50"/>
              </w:object>
            </w:r>
            <w:r w:rsidR="00EF0507">
              <w:rPr>
                <w:lang w:val="en-US"/>
              </w:rPr>
              <w:t>,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A01CF7">
              <w:instrText xml:space="preserve"> </w:instrText>
            </w:r>
            <w:r w:rsidR="00EF0507" w:rsidRPr="009A5928">
              <w:instrText>MACROBUTTON</w:instrText>
            </w:r>
            <w:r w:rsidR="00EF0507" w:rsidRPr="00A01CF7">
              <w:instrText xml:space="preserve"> </w:instrText>
            </w:r>
            <w:r w:rsidR="00EF0507" w:rsidRPr="009A5928">
              <w:instrText>MTPlaceRef</w:instrText>
            </w:r>
            <w:r w:rsidR="00EF0507" w:rsidRPr="00A01CF7">
              <w:instrText xml:space="preserve"> \* </w:instrText>
            </w:r>
            <w:r w:rsidR="00EF0507" w:rsidRPr="009A5928">
              <w:instrText>MERGEFORMAT</w:instrText>
            </w:r>
            <w:r w:rsidR="00EF0507" w:rsidRPr="00A01CF7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A01CF7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4</w:instrText>
              </w:r>
            </w:fldSimple>
            <w:r w:rsidR="00EF0507" w:rsidRPr="00A01CF7">
              <w:instrText>)</w:instrText>
            </w:r>
            <w:r w:rsidRPr="009A5928">
              <w:fldChar w:fldCharType="end"/>
            </w:r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pStyle w:val="af"/>
              <w:jc w:val="center"/>
              <w:rPr>
                <w:szCs w:val="24"/>
              </w:rPr>
            </w:pPr>
            <w:r w:rsidRPr="00ED51A2">
              <w:rPr>
                <w:position w:val="-28"/>
              </w:rPr>
              <w:object w:dxaOrig="3080" w:dyaOrig="660">
                <v:shape id="_x0000_i1047" type="#_x0000_t75" style="width:154.05pt;height:33.5pt" o:ole="" fillcolor="window">
                  <v:imagedata r:id="rId51" o:title=""/>
                </v:shape>
                <o:OLEObject Type="Embed" ProgID="Equation.3" ShapeID="_x0000_i1047" DrawAspect="Content" ObjectID="_1530604741" r:id="rId52"/>
              </w:object>
            </w:r>
            <w:r w:rsidR="00EF0507" w:rsidRPr="002B2F95">
              <w:t xml:space="preserve">, </w:t>
            </w:r>
            <w:r w:rsidRPr="007375B8">
              <w:rPr>
                <w:position w:val="-10"/>
              </w:rPr>
              <w:object w:dxaOrig="1120" w:dyaOrig="300">
                <v:shape id="_x0000_i1048" type="#_x0000_t75" style="width:56.1pt;height:15.05pt" o:ole="" fillcolor="window">
                  <v:imagedata r:id="rId53" o:title=""/>
                </v:shape>
                <o:OLEObject Type="Embed" ProgID="Equation.3" ShapeID="_x0000_i1048" DrawAspect="Content" ObjectID="_1530604742" r:id="rId54"/>
              </w:object>
            </w:r>
            <w:r w:rsidR="00EF0507" w:rsidRPr="00EF0507">
              <w:t>,</w:t>
            </w:r>
          </w:p>
        </w:tc>
        <w:bookmarkStart w:id="8" w:name="f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835DBD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CE42DE">
              <w:instrText xml:space="preserve"> </w:instrText>
            </w:r>
            <w:r w:rsidR="00EF0507" w:rsidRPr="009A5928">
              <w:instrText>MACROBUTTON</w:instrText>
            </w:r>
            <w:r w:rsidR="00EF0507" w:rsidRPr="00CE42DE">
              <w:instrText xml:space="preserve"> </w:instrText>
            </w:r>
            <w:r w:rsidR="00EF0507" w:rsidRPr="009A5928">
              <w:instrText>MTPlaceRef</w:instrText>
            </w:r>
            <w:r w:rsidR="00EF0507" w:rsidRPr="00CE42DE">
              <w:instrText xml:space="preserve"> \* </w:instrText>
            </w:r>
            <w:r w:rsidR="00EF0507" w:rsidRPr="009A5928">
              <w:instrText>MERGEFORMAT</w:instrText>
            </w:r>
            <w:r w:rsidR="00EF0507" w:rsidRPr="00CE42DE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CE42DE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5</w:instrText>
              </w:r>
            </w:fldSimple>
            <w:r w:rsidR="00EF0507" w:rsidRPr="00CE42DE">
              <w:instrText>)</w:instrText>
            </w:r>
            <w:r w:rsidRPr="009A5928">
              <w:fldChar w:fldCharType="end"/>
            </w:r>
            <w:bookmarkEnd w:id="8"/>
          </w:p>
        </w:tc>
      </w:tr>
    </w:tbl>
    <w:p w:rsidR="004167DA" w:rsidRDefault="004167DA" w:rsidP="004167DA">
      <w:pPr>
        <w:pStyle w:val="af"/>
      </w:pPr>
      <w:r>
        <w:t>Правило</w:t>
      </w:r>
      <w:r w:rsidRPr="005574E9">
        <w:t xml:space="preserve"> </w:t>
      </w:r>
      <w:r w:rsidRPr="004B27AF">
        <w:t>4</w:t>
      </w:r>
      <w:r w:rsidRPr="005574E9">
        <w:t>.</w:t>
      </w:r>
      <w:r w:rsidRPr="004B27AF">
        <w:t xml:space="preserve"> </w:t>
      </w:r>
      <w:r w:rsidRPr="00B816AF">
        <w:t xml:space="preserve">Характеристики </w:t>
      </w:r>
      <w:r w:rsidR="00ED51A2" w:rsidRPr="007375B8">
        <w:rPr>
          <w:position w:val="-10"/>
        </w:rPr>
        <w:object w:dxaOrig="1520" w:dyaOrig="300">
          <v:shape id="_x0000_i1049" type="#_x0000_t75" style="width:77pt;height:15.05pt" o:ole="">
            <v:imagedata r:id="rId55" o:title=""/>
          </v:shape>
          <o:OLEObject Type="Embed" ProgID="Equation.3" ShapeID="_x0000_i1049" DrawAspect="Content" ObjectID="_1530604743" r:id="rId56"/>
        </w:object>
      </w:r>
      <w:r>
        <w:t>,</w:t>
      </w:r>
      <w:r w:rsidRPr="00B816AF">
        <w:t xml:space="preserve"> упорядочить в порядке убывания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200" w:dyaOrig="320">
                <v:shape id="_x0000_i1050" type="#_x0000_t75" style="width:159.9pt;height:15.9pt" o:ole="">
                  <v:imagedata r:id="rId57" o:title=""/>
                </v:shape>
                <o:OLEObject Type="Embed" ProgID="Equation.3" ShapeID="_x0000_i1050" DrawAspect="Content" ObjectID="_1530604744" r:id="rId58"/>
              </w:object>
            </w:r>
          </w:p>
        </w:tc>
        <w:bookmarkStart w:id="9" w:name="R_t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9A5928">
              <w:instrText xml:space="preserve"> MACROBUTTON MTPlaceRef \* MERGEFORMAT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9A5928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6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9"/>
          </w:p>
        </w:tc>
      </w:tr>
    </w:tbl>
    <w:p w:rsidR="00ED51A2" w:rsidRDefault="004167DA">
      <w:pPr>
        <w:pStyle w:val="af"/>
        <w:ind w:firstLine="0"/>
      </w:pPr>
      <w:r>
        <w:t xml:space="preserve">и выбрать </w:t>
      </w:r>
      <w:r w:rsidRPr="00074F5A">
        <w:t>p</w:t>
      </w:r>
      <w:r w:rsidRPr="00B816AF">
        <w:t xml:space="preserve"> наибольших характеристик с номерами</w:t>
      </w:r>
      <w:r>
        <w:t xml:space="preserve"> интервалов</w:t>
      </w:r>
      <w:r w:rsidRPr="00B816AF">
        <w:t xml:space="preserve"> </w:t>
      </w:r>
      <w:r w:rsidR="00ED51A2" w:rsidRPr="007375B8">
        <w:rPr>
          <w:position w:val="-14"/>
        </w:rPr>
        <w:object w:dxaOrig="1120" w:dyaOrig="360">
          <v:shape id="_x0000_i1051" type="#_x0000_t75" style="width:56.1pt;height:19.25pt" o:ole="">
            <v:imagedata r:id="rId59" o:title=""/>
          </v:shape>
          <o:OLEObject Type="Embed" ProgID="Equation.3" ShapeID="_x0000_i1051" DrawAspect="Content" ObjectID="_1530604745" r:id="rId60"/>
        </w:object>
      </w:r>
      <w:r w:rsidRPr="00BD7851">
        <w:t>.</w:t>
      </w:r>
    </w:p>
    <w:p w:rsidR="00EF0507" w:rsidRPr="00301D1A" w:rsidRDefault="004167DA" w:rsidP="004167DA">
      <w:pPr>
        <w:pStyle w:val="af"/>
      </w:pPr>
      <w:r>
        <w:t>Правило 5</w:t>
      </w:r>
      <w:r w:rsidRPr="005574E9">
        <w:t>.</w:t>
      </w:r>
      <w:r>
        <w:t xml:space="preserve"> Провести новые испытания в точках </w:t>
      </w:r>
      <w:r w:rsidR="00ED51A2" w:rsidRPr="007375B8">
        <w:rPr>
          <w:position w:val="-10"/>
        </w:rPr>
        <w:object w:dxaOrig="1320" w:dyaOrig="340">
          <v:shape id="_x0000_i1052" type="#_x0000_t75" style="width:66.15pt;height:18.4pt" o:ole="">
            <v:imagedata r:id="rId61" o:title=""/>
          </v:shape>
          <o:OLEObject Type="Embed" ProgID="Equation.3" ShapeID="_x0000_i1052" DrawAspect="Content" ObjectID="_1530604746" r:id="rId62"/>
        </w:object>
      </w:r>
      <w:r>
        <w:t>, вычисленных по формулам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Default="00ED51A2" w:rsidP="00ED51A2">
            <w:pPr>
              <w:spacing w:before="60" w:after="60"/>
              <w:ind w:firstLine="397"/>
              <w:jc w:val="center"/>
              <w:rPr>
                <w:lang w:val="en-US"/>
              </w:rPr>
            </w:pPr>
            <w:r w:rsidRPr="007375B8">
              <w:rPr>
                <w:position w:val="-22"/>
              </w:rPr>
              <w:object w:dxaOrig="1460" w:dyaOrig="620">
                <v:shape id="_x0000_i1053" type="#_x0000_t75" style="width:72.85pt;height:31pt" o:ole="" fillcolor="window">
                  <v:imagedata r:id="rId63" o:title=""/>
                </v:shape>
                <o:OLEObject Type="Embed" ProgID="Equation.3" ShapeID="_x0000_i1053" DrawAspect="Content" ObjectID="_1530604747" r:id="rId64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520" w:dyaOrig="360">
                <v:shape id="_x0000_i1054" type="#_x0000_t75" style="width:25.95pt;height:19.25pt" o:ole="" fillcolor="window">
                  <v:imagedata r:id="rId65" o:title=""/>
                </v:shape>
                <o:OLEObject Type="Embed" ProgID="Equation.3" ShapeID="_x0000_i1054" DrawAspect="Content" ObjectID="_1530604748" r:id="rId66"/>
              </w:object>
            </w:r>
            <w:r w:rsidR="00EF0507" w:rsidRPr="00812CFC">
              <w:t xml:space="preserve">, </w:t>
            </w:r>
            <w:r w:rsidRPr="007375B8">
              <w:rPr>
                <w:position w:val="-14"/>
              </w:rPr>
              <w:object w:dxaOrig="859" w:dyaOrig="360">
                <v:shape id="_x0000_i1055" type="#_x0000_t75" style="width:42.7pt;height:19.25pt" o:ole="">
                  <v:imagedata r:id="rId67" o:title=""/>
                </v:shape>
                <o:OLEObject Type="Embed" ProgID="Equation.3" ShapeID="_x0000_i1055" DrawAspect="Content" ObjectID="_1530604749" r:id="rId68"/>
              </w:object>
            </w:r>
            <w:r w:rsidR="00EF0507">
              <w:rPr>
                <w:lang w:val="en-US"/>
              </w:rPr>
              <w:t>,</w:t>
            </w:r>
          </w:p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22"/>
              </w:rPr>
              <w:object w:dxaOrig="2480" w:dyaOrig="620">
                <v:shape id="_x0000_i1056" type="#_x0000_t75" style="width:123.9pt;height:31pt" o:ole="" fillcolor="window">
                  <v:imagedata r:id="rId69" o:title=""/>
                </v:shape>
                <o:OLEObject Type="Embed" ProgID="Equation.3" ShapeID="_x0000_i1056" DrawAspect="Content" ObjectID="_1530604750" r:id="rId70"/>
              </w:object>
            </w:r>
            <w:r w:rsidR="00EF0507" w:rsidRPr="00812CFC">
              <w:t>,</w:t>
            </w:r>
            <w:r w:rsidR="00EF0507">
              <w:t xml:space="preserve"> </w:t>
            </w:r>
            <w:r w:rsidRPr="007375B8">
              <w:rPr>
                <w:position w:val="-14"/>
              </w:rPr>
              <w:object w:dxaOrig="1219" w:dyaOrig="360">
                <v:shape id="_x0000_i1057" type="#_x0000_t75" style="width:61.95pt;height:19.25pt" o:ole="" fillcolor="window">
                  <v:imagedata r:id="rId71" o:title=""/>
                </v:shape>
                <o:OLEObject Type="Embed" ProgID="Equation.3" ShapeID="_x0000_i1057" DrawAspect="Content" ObjectID="_1530604751" r:id="rId72"/>
              </w:object>
            </w:r>
            <w:r w:rsidR="00EF0507" w:rsidRPr="00812CFC">
              <w:t>.</w:t>
            </w:r>
          </w:p>
        </w:tc>
        <w:bookmarkStart w:id="10" w:name="f7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5574E9">
              <w:instrText xml:space="preserve"> </w:instrText>
            </w:r>
            <w:r w:rsidR="00EF0507" w:rsidRPr="009A5928">
              <w:instrText>MACROBUTTON</w:instrText>
            </w:r>
            <w:r w:rsidR="00EF0507" w:rsidRPr="005574E9">
              <w:instrText xml:space="preserve"> </w:instrText>
            </w:r>
            <w:r w:rsidR="00EF0507" w:rsidRPr="009A5928">
              <w:instrText>MTPlaceRef</w:instrText>
            </w:r>
            <w:r w:rsidR="00EF0507" w:rsidRPr="005574E9">
              <w:instrText xml:space="preserve"> \* </w:instrText>
            </w:r>
            <w:r w:rsidR="00EF0507" w:rsidRPr="009A5928">
              <w:instrText>MERGEFORMAT</w:instrText>
            </w:r>
            <w:r w:rsidR="00EF0507" w:rsidRPr="005574E9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5574E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7</w:instrText>
              </w:r>
            </w:fldSimple>
            <w:r w:rsidR="00EF0507" w:rsidRPr="009A5928">
              <w:instrText>)</w:instrText>
            </w:r>
            <w:r w:rsidRPr="009A5928">
              <w:fldChar w:fldCharType="end"/>
            </w:r>
            <w:bookmarkEnd w:id="10"/>
          </w:p>
        </w:tc>
      </w:tr>
    </w:tbl>
    <w:p w:rsidR="00EF0507" w:rsidRDefault="004167DA" w:rsidP="004167DA">
      <w:pPr>
        <w:pStyle w:val="af"/>
      </w:pPr>
      <w:r>
        <w:t xml:space="preserve">Алгоритм прекращает работу, если выполняется условие </w:t>
      </w:r>
      <w:r w:rsidRPr="007375B8">
        <w:rPr>
          <w:position w:val="-16"/>
        </w:rPr>
        <w:object w:dxaOrig="720" w:dyaOrig="380">
          <v:shape id="_x0000_i1058" type="#_x0000_t75" style="width:36pt;height:19.25pt" o:ole="" fillcolor="window">
            <v:imagedata r:id="rId73" o:title=""/>
          </v:shape>
          <o:OLEObject Type="Embed" ProgID="Equation.3" ShapeID="_x0000_i1058" DrawAspect="Content" ObjectID="_1530604752" r:id="rId74"/>
        </w:object>
      </w:r>
      <w:r>
        <w:t xml:space="preserve"> хотя бы для одного ном</w:t>
      </w:r>
      <w:r>
        <w:t>е</w:t>
      </w:r>
      <w:r>
        <w:t xml:space="preserve">ра </w:t>
      </w:r>
      <w:r w:rsidRPr="007375B8">
        <w:rPr>
          <w:position w:val="-14"/>
        </w:rPr>
        <w:object w:dxaOrig="1140" w:dyaOrig="360">
          <v:shape id="_x0000_i1059" type="#_x0000_t75" style="width:56.95pt;height:19.25pt" o:ole="">
            <v:imagedata r:id="rId75" o:title=""/>
          </v:shape>
          <o:OLEObject Type="Embed" ProgID="Equation.3" ShapeID="_x0000_i1059" DrawAspect="Content" ObjectID="_1530604753" r:id="rId76"/>
        </w:object>
      </w:r>
      <w:r w:rsidRPr="00DF3B07">
        <w:t xml:space="preserve">; </w:t>
      </w:r>
      <w:r>
        <w:t xml:space="preserve">здесь </w:t>
      </w:r>
      <w:r w:rsidRPr="007375B8">
        <w:rPr>
          <w:position w:val="-6"/>
        </w:rPr>
        <w:object w:dxaOrig="540" w:dyaOrig="260">
          <v:shape id="_x0000_i1060" type="#_x0000_t75" style="width:26.8pt;height:13.4pt" o:ole="">
            <v:imagedata r:id="rId77" o:title=""/>
          </v:shape>
          <o:OLEObject Type="Embed" ProgID="Equation.3" ShapeID="_x0000_i1060" DrawAspect="Content" ObjectID="_1530604754" r:id="rId78"/>
        </w:object>
      </w:r>
      <w:r>
        <w:t xml:space="preserve"> есть заданная точность. В качестве оценки глобально-оптимального решения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выбираются значения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18"/>
              </w:rPr>
              <w:object w:dxaOrig="1359" w:dyaOrig="420">
                <v:shape id="_x0000_i1061" type="#_x0000_t75" style="width:69.5pt;height:20.95pt" o:ole="" fillcolor="window">
                  <v:imagedata r:id="rId79" o:title=""/>
                </v:shape>
                <o:OLEObject Type="Embed" ProgID="Equation.3" ShapeID="_x0000_i1061" DrawAspect="Content" ObjectID="_1530604755" r:id="rId80"/>
              </w:object>
            </w:r>
            <w:r w:rsidR="00EF0507" w:rsidRPr="004513E2">
              <w:t xml:space="preserve">, </w:t>
            </w:r>
            <w:r w:rsidRPr="00ED51A2">
              <w:rPr>
                <w:position w:val="-18"/>
              </w:rPr>
              <w:object w:dxaOrig="1840" w:dyaOrig="420">
                <v:shape id="_x0000_i1062" type="#_x0000_t75" style="width:91.25pt;height:20.95pt" o:ole="" fillcolor="window">
                  <v:imagedata r:id="rId81" o:title=""/>
                </v:shape>
                <o:OLEObject Type="Embed" ProgID="Equation.3" ShapeID="_x0000_i1062" DrawAspect="Content" ObjectID="_1530604756" r:id="rId82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Pr="009718DA" w:rsidRDefault="004167DA" w:rsidP="004167DA">
      <w:pPr>
        <w:pStyle w:val="af"/>
      </w:pPr>
      <w:r>
        <w:t xml:space="preserve">Данный способ организации параллельных вычислений имеет следующее обоснование </w:t>
      </w:r>
      <w:r w:rsidRPr="002B37C1">
        <w:t>[</w:t>
      </w:r>
      <w:r w:rsidR="00835DBD">
        <w:fldChar w:fldCharType="begin"/>
      </w:r>
      <w:r w:rsidR="00A87BFB">
        <w:instrText xml:space="preserve"> REF _Ref421184118 \r \h </w:instrText>
      </w:r>
      <w:r w:rsidR="00835DBD">
        <w:fldChar w:fldCharType="separate"/>
      </w:r>
      <w:r w:rsidR="00155224">
        <w:t>10</w:t>
      </w:r>
      <w:r w:rsidR="00835DBD">
        <w:fldChar w:fldCharType="end"/>
      </w:r>
      <w:r w:rsidR="00A87BFB" w:rsidRPr="00A87BFB">
        <w:t>,</w:t>
      </w:r>
      <w:r w:rsidR="003F527F" w:rsidRPr="003F527F">
        <w:t xml:space="preserve"> </w:t>
      </w:r>
      <w:r w:rsidR="00835DBD">
        <w:fldChar w:fldCharType="begin"/>
      </w:r>
      <w:r w:rsidR="00A87BFB">
        <w:instrText xml:space="preserve"> REF _Ref421016671 \r \h </w:instrText>
      </w:r>
      <w:r w:rsidR="00835DBD">
        <w:fldChar w:fldCharType="separate"/>
      </w:r>
      <w:r w:rsidR="00155224">
        <w:t>11</w:t>
      </w:r>
      <w:r w:rsidR="00835DBD">
        <w:fldChar w:fldCharType="end"/>
      </w:r>
      <w:r w:rsidRPr="00812CFC">
        <w:t>]</w:t>
      </w:r>
      <w:r>
        <w:t>. И</w:t>
      </w:r>
      <w:r w:rsidRPr="00210C11">
        <w:t xml:space="preserve">спользуемые в </w:t>
      </w:r>
      <w:r>
        <w:t>алгоритме</w:t>
      </w:r>
      <w:r w:rsidRPr="00210C11">
        <w:t xml:space="preserve"> характеристики инте</w:t>
      </w:r>
      <w:r w:rsidRPr="000052E3">
        <w:t xml:space="preserve">рвалов </w:t>
      </w:r>
      <w:fldSimple w:instr=" REF f5 \h  \* MERGEFORMAT ">
        <w:r w:rsidR="00155224" w:rsidRPr="00CE42DE">
          <w:t>(</w:t>
        </w:r>
        <w:r w:rsidR="00155224">
          <w:t>5</w:t>
        </w:r>
        <w:r w:rsidR="00155224" w:rsidRPr="00CE42DE">
          <w:t>)</w:t>
        </w:r>
      </w:fldSimple>
      <w:r w:rsidRPr="00210C11">
        <w:t xml:space="preserve"> могут рассматриваться как н</w:t>
      </w:r>
      <w:r w:rsidRPr="00210C11">
        <w:t>е</w:t>
      </w:r>
      <w:r w:rsidRPr="00210C11">
        <w:t>которые меры</w:t>
      </w:r>
      <w:r>
        <w:t xml:space="preserve"> вероятности локализации в данных интервалах точки глобального минимума</w:t>
      </w:r>
      <w:r w:rsidRPr="00210C11">
        <w:t xml:space="preserve">. </w:t>
      </w:r>
      <w:r>
        <w:t xml:space="preserve">Неравенства </w:t>
      </w:r>
      <w:r w:rsidR="00835DBD">
        <w:fldChar w:fldCharType="begin"/>
      </w:r>
      <w:r w:rsidR="00F10B3F">
        <w:instrText xml:space="preserve"> REF R_t \h </w:instrText>
      </w:r>
      <w:r w:rsidR="00835DBD">
        <w:fldChar w:fldCharType="separate"/>
      </w:r>
      <w:r w:rsidR="00155224" w:rsidRPr="009A5928">
        <w:t>(</w:t>
      </w:r>
      <w:r w:rsidR="00155224">
        <w:rPr>
          <w:noProof/>
        </w:rPr>
        <w:t>6</w:t>
      </w:r>
      <w:r w:rsidR="00155224" w:rsidRPr="009A5928">
        <w:t>)</w:t>
      </w:r>
      <w:r w:rsidR="00835DBD">
        <w:fldChar w:fldCharType="end"/>
      </w:r>
      <w:r w:rsidR="003F527F" w:rsidRPr="003F527F">
        <w:t xml:space="preserve"> </w:t>
      </w:r>
      <w:r>
        <w:t xml:space="preserve">упорядочивают интервалы по их характеристикам, и испытания проводятся </w:t>
      </w:r>
      <w:r>
        <w:lastRenderedPageBreak/>
        <w:t xml:space="preserve">параллельно в первых </w:t>
      </w:r>
      <w:r w:rsidR="003F527F" w:rsidRPr="003F527F">
        <w:rPr>
          <w:i/>
        </w:rPr>
        <w:t>p</w:t>
      </w:r>
      <w:r>
        <w:t xml:space="preserve"> интервалах, имеющих наибольшие вероятности.</w:t>
      </w:r>
      <w:r w:rsidRPr="009718DA">
        <w:t xml:space="preserve"> </w:t>
      </w:r>
      <w:r w:rsidRPr="00396B66">
        <w:t xml:space="preserve">Различные </w:t>
      </w:r>
      <w:r>
        <w:t>модифик</w:t>
      </w:r>
      <w:r>
        <w:t>а</w:t>
      </w:r>
      <w:r>
        <w:t>ции</w:t>
      </w:r>
      <w:r w:rsidRPr="00396B66">
        <w:t xml:space="preserve"> </w:t>
      </w:r>
      <w:r>
        <w:t>данного алгоритма</w:t>
      </w:r>
      <w:r w:rsidRPr="00396B66">
        <w:t xml:space="preserve"> и соответствующая теория сходимости представлены в</w:t>
      </w:r>
      <w:r>
        <w:t xml:space="preserve"> </w:t>
      </w:r>
      <w:r w:rsidRPr="003C3C7C">
        <w:t>[</w:t>
      </w:r>
      <w:fldSimple w:instr=" REF _Ref421016671 \r \h  \* MERGEFORMAT ">
        <w:r w:rsidR="00155224">
          <w:t>11</w:t>
        </w:r>
      </w:fldSimple>
      <w:r w:rsidRPr="003C3C7C">
        <w:t>]</w:t>
      </w:r>
      <w:r w:rsidRPr="00396B66">
        <w:t>.</w:t>
      </w:r>
    </w:p>
    <w:p w:rsidR="00731CA4" w:rsidRDefault="00731CA4" w:rsidP="00731CA4">
      <w:pPr>
        <w:pStyle w:val="1"/>
      </w:pPr>
      <w:r>
        <w:t>3. Редукция размерности</w:t>
      </w:r>
    </w:p>
    <w:p w:rsidR="00731CA4" w:rsidRPr="001B7834" w:rsidRDefault="00731CA4" w:rsidP="00731CA4">
      <w:pPr>
        <w:pStyle w:val="2"/>
      </w:pPr>
      <w:r>
        <w:t xml:space="preserve">3.1 </w:t>
      </w:r>
      <w:r w:rsidRPr="005E51AE">
        <w:t>Редукция размерности с использованием кривых Пеано</w:t>
      </w:r>
    </w:p>
    <w:p w:rsidR="004167DA" w:rsidRDefault="004167DA" w:rsidP="004167DA">
      <w:pPr>
        <w:pStyle w:val="af"/>
      </w:pPr>
      <w:r w:rsidRPr="007F510F">
        <w:t>Для</w:t>
      </w:r>
      <w:r w:rsidRPr="00AE576B">
        <w:t xml:space="preserve"> снижения сложности алгоритмов глобальной оптимизации, формирующих </w:t>
      </w:r>
      <w:r>
        <w:t>неравн</w:t>
      </w:r>
      <w:r>
        <w:t>о</w:t>
      </w:r>
      <w:r>
        <w:t>мерное</w:t>
      </w:r>
      <w:r w:rsidRPr="00AE576B">
        <w:t xml:space="preserve"> покрыти</w:t>
      </w:r>
      <w:r>
        <w:t>е</w:t>
      </w:r>
      <w:r w:rsidRPr="00AE576B">
        <w:t xml:space="preserve"> области поиска, широко используются различные схемы редукции размерн</w:t>
      </w:r>
      <w:r w:rsidRPr="00AE576B">
        <w:t>о</w:t>
      </w:r>
      <w:r w:rsidRPr="00AE576B">
        <w:t>сти, которые позволяют свести решение многомерных оптимизационных задач к семейству з</w:t>
      </w:r>
      <w:r w:rsidRPr="00AE576B">
        <w:t>а</w:t>
      </w:r>
      <w:r w:rsidRPr="00AE576B">
        <w:t>дач одномерной оптимизации.</w:t>
      </w:r>
    </w:p>
    <w:p w:rsidR="00EF0507" w:rsidRPr="00074F5A" w:rsidRDefault="004167DA" w:rsidP="004167DA">
      <w:pPr>
        <w:pStyle w:val="af"/>
      </w:pPr>
      <w:r>
        <w:t>Первым из рассматриваемых</w:t>
      </w:r>
      <w:r w:rsidRPr="00191DF8">
        <w:t xml:space="preserve"> способов редукции размерности является использование </w:t>
      </w:r>
      <w:r>
        <w:t>кр</w:t>
      </w:r>
      <w:r>
        <w:t>и</w:t>
      </w:r>
      <w:r>
        <w:t xml:space="preserve">вой Пеано </w:t>
      </w:r>
      <w:r w:rsidRPr="00074F5A">
        <w:t>y</w:t>
      </w:r>
      <w:r w:rsidRPr="00FB1EAF">
        <w:t>(</w:t>
      </w:r>
      <w:r w:rsidRPr="00074F5A">
        <w:t>x</w:t>
      </w:r>
      <w:r w:rsidRPr="00FB1EAF">
        <w:t>)</w:t>
      </w:r>
      <w:r w:rsidRPr="00191DF8">
        <w:t xml:space="preserve">, </w:t>
      </w:r>
      <w:r w:rsidRPr="00074F5A">
        <w:t xml:space="preserve">однозначно отображающей отрезок вещественной оси </w:t>
      </w:r>
      <w:r w:rsidRPr="00FB1EAF">
        <w:t>[0,1]</w:t>
      </w:r>
      <w:r>
        <w:t xml:space="preserve"> </w:t>
      </w:r>
      <w:r w:rsidRPr="00074F5A">
        <w:t>на n-мерный куб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4740" w:dyaOrig="340">
                <v:shape id="_x0000_i1063" type="#_x0000_t75" style="width:236.95pt;height:18.4pt" o:ole="">
                  <v:imagedata r:id="rId83" o:title=""/>
                </v:shape>
                <o:OLEObject Type="Embed" ProgID="Equation.3" ShapeID="_x0000_i1063" DrawAspect="Content" ObjectID="_1530604757" r:id="rId84"/>
              </w:object>
            </w:r>
            <w:r w:rsidR="00EF0507">
              <w:rPr>
                <w:lang w:val="en-US"/>
              </w:rPr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4167DA" w:rsidRDefault="004167DA" w:rsidP="004167DA">
      <w:pPr>
        <w:pStyle w:val="af"/>
      </w:pPr>
      <w:r w:rsidRPr="0068392D">
        <w:t>Вопросы численного построения отображений типа кривой Пеано и соответствующая те</w:t>
      </w:r>
      <w:r w:rsidRPr="0068392D">
        <w:t>о</w:t>
      </w:r>
      <w:r w:rsidRPr="0068392D">
        <w:t>рия подробно рассмотрены в</w:t>
      </w:r>
      <w:r w:rsidRPr="003C3C7C">
        <w:t xml:space="preserve"> [</w:t>
      </w:r>
      <w:fldSimple w:instr=" REF _Ref421184118 \r \h  \* MERGEFORMAT ">
        <w:r w:rsidR="00155224">
          <w:t>10</w:t>
        </w:r>
      </w:fldSimple>
      <w:r w:rsidRPr="003C3C7C">
        <w:t>]</w:t>
      </w:r>
      <w:r w:rsidRPr="003A7672">
        <w:t>.</w:t>
      </w:r>
      <w:r w:rsidRPr="0068392D">
        <w:t xml:space="preserve"> Здесь же отметим, что численно построенная </w:t>
      </w:r>
      <w:r w:rsidRPr="00074F5A">
        <w:t>развертка</w:t>
      </w:r>
      <w:r w:rsidRPr="0068392D">
        <w:t xml:space="preserve"> явл</w:t>
      </w:r>
      <w:r w:rsidRPr="0068392D">
        <w:t>я</w:t>
      </w:r>
      <w:r w:rsidRPr="0068392D">
        <w:t xml:space="preserve">ется приближением к теоретической кривой Пеано с точностью </w:t>
      </w:r>
      <w:r>
        <w:t>порядка</w:t>
      </w:r>
      <w:r w:rsidRPr="0068392D">
        <w:t xml:space="preserve"> </w:t>
      </w:r>
      <w:r w:rsidR="00ED51A2" w:rsidRPr="007375B8">
        <w:rPr>
          <w:position w:val="-4"/>
        </w:rPr>
        <w:object w:dxaOrig="360" w:dyaOrig="279">
          <v:shape id="_x0000_i1064" type="#_x0000_t75" style="width:17.6pt;height:13.4pt" o:ole="">
            <v:imagedata r:id="rId85" o:title=""/>
          </v:shape>
          <o:OLEObject Type="Embed" ProgID="Equation.3" ShapeID="_x0000_i1064" DrawAspect="Content" ObjectID="_1530604758" r:id="rId86"/>
        </w:object>
      </w:r>
      <w:r>
        <w:t xml:space="preserve">, где </w:t>
      </w:r>
      <w:r w:rsidR="003F527F" w:rsidRPr="003F527F">
        <w:rPr>
          <w:i/>
        </w:rPr>
        <w:t>m</w:t>
      </w:r>
      <w:r>
        <w:t xml:space="preserve"> – параметр построения развертки</w:t>
      </w:r>
      <w:r w:rsidRPr="0068392D">
        <w:t>.</w:t>
      </w:r>
    </w:p>
    <w:p w:rsidR="00EF0507" w:rsidRPr="007375B8" w:rsidRDefault="004167DA" w:rsidP="004167DA">
      <w:pPr>
        <w:pStyle w:val="af"/>
      </w:pPr>
      <w:r>
        <w:t xml:space="preserve">Использование подобного рода отображений </w:t>
      </w:r>
      <w:r w:rsidRPr="00FB1EAF">
        <w:t xml:space="preserve">позволяет свести многомерную задачу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FB1EAF">
        <w:t xml:space="preserve"> к одномерной задаче</w:t>
      </w:r>
      <w: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960" w:dyaOrig="340">
                <v:shape id="_x0000_i1065" type="#_x0000_t75" style="width:198.4pt;height:18.4pt" o:ole="">
                  <v:imagedata r:id="rId87" o:title=""/>
                </v:shape>
                <o:OLEObject Type="Embed" ProgID="Equation.3" ShapeID="_x0000_i1065" DrawAspect="Content" ObjectID="_1530604759" r:id="rId88"/>
              </w:objec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8B481A" w:rsidRDefault="004167DA" w:rsidP="004167DA">
      <w:pPr>
        <w:pStyle w:val="af"/>
      </w:pPr>
      <w:r>
        <w:t>Важным свойством является сохранение ограниченности относительных разностей фун</w:t>
      </w:r>
      <w:r>
        <w:t>к</w:t>
      </w:r>
      <w:r>
        <w:t>ции</w:t>
      </w:r>
      <w:r w:rsidRPr="0039152B">
        <w:t>:</w:t>
      </w:r>
      <w:r>
        <w:t xml:space="preserve"> если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001B22">
        <w:t>)</w:t>
      </w:r>
      <w:r w:rsidR="006A2F64">
        <w:t xml:space="preserve"> </w:t>
      </w:r>
      <w:r w:rsidRPr="00191DF8">
        <w:t xml:space="preserve">в области </w:t>
      </w:r>
      <w:r w:rsidRPr="006A2F64">
        <w:rPr>
          <w:i/>
        </w:rPr>
        <w:t>D</w:t>
      </w:r>
      <w:r w:rsidRPr="00074F5A">
        <w:t xml:space="preserve"> </w:t>
      </w:r>
      <w:r w:rsidRPr="00191DF8">
        <w:t>удовлетворя</w:t>
      </w:r>
      <w:r>
        <w:t>ла</w:t>
      </w:r>
      <w:r w:rsidRPr="00191DF8">
        <w:t xml:space="preserve"> </w:t>
      </w:r>
      <w:r>
        <w:t xml:space="preserve">условию Липшица </w:t>
      </w:r>
      <w:fldSimple w:instr=" REF f2 \h  \* MERGEFORMAT ">
        <w:r w:rsidR="00155224" w:rsidRPr="009A5928">
          <w:t>(</w:t>
        </w:r>
        <w:r w:rsidR="00155224">
          <w:t>2</w:t>
        </w:r>
        <w:r w:rsidR="00155224" w:rsidRPr="009A5928">
          <w:t>)</w:t>
        </w:r>
      </w:fldSimple>
      <w:r>
        <w:t xml:space="preserve"> с константой </w:t>
      </w:r>
      <w:r w:rsidR="003F527F" w:rsidRPr="003F527F">
        <w:rPr>
          <w:i/>
        </w:rPr>
        <w:t>L</w:t>
      </w:r>
      <w:r>
        <w:t xml:space="preserve">, то функция </w:t>
      </w:r>
      <w:r w:rsidR="00001B22" w:rsidRPr="00001B22">
        <w:rPr>
          <w:i/>
        </w:rPr>
        <w:sym w:font="Symbol" w:char="F06A"/>
      </w:r>
      <w:r w:rsidR="00001B22">
        <w:t>(</w:t>
      </w:r>
      <w:r w:rsidR="00001B22" w:rsidRPr="00001B22">
        <w:rPr>
          <w:i/>
        </w:rPr>
        <w:t>y</w:t>
      </w:r>
      <w:r w:rsidR="003F527F" w:rsidRPr="003F527F">
        <w:t>(</w:t>
      </w:r>
      <w:r w:rsidR="003F527F" w:rsidRPr="003F527F">
        <w:rPr>
          <w:i/>
          <w:lang w:val="en-US"/>
        </w:rPr>
        <w:t>x</w:t>
      </w:r>
      <w:r w:rsidR="003F527F" w:rsidRPr="003F527F">
        <w:t>)</w:t>
      </w:r>
      <w:r w:rsidR="00001B22">
        <w:t>)</w:t>
      </w:r>
      <w:r>
        <w:t xml:space="preserve">на интервале </w:t>
      </w:r>
      <w:r w:rsidRPr="00191DF8">
        <w:t xml:space="preserve">[0,1] </w:t>
      </w:r>
      <w:r>
        <w:t>будет удовлетворять</w:t>
      </w:r>
      <w:r w:rsidRPr="008B481A">
        <w:t xml:space="preserve"> </w:t>
      </w:r>
      <w:r>
        <w:t>равномерному условию Гельдера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2"/>
              </w:rPr>
              <w:object w:dxaOrig="3120" w:dyaOrig="400">
                <v:shape id="_x0000_i1066" type="#_x0000_t75" style="width:156.55pt;height:19.25pt" o:ole="">
                  <v:imagedata r:id="rId89" o:title=""/>
                </v:shape>
                <o:OLEObject Type="Embed" ProgID="Equation.3" ShapeID="_x0000_i1066" DrawAspect="Content" ObjectID="_1530604760" r:id="rId90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1120" w:dyaOrig="320">
                <v:shape id="_x0000_i1067" type="#_x0000_t75" style="width:56.1pt;height:15.9pt" o:ole="">
                  <v:imagedata r:id="rId91" o:title=""/>
                </v:shape>
                <o:OLEObject Type="Embed" ProgID="Equation.3" ShapeID="_x0000_i1067" DrawAspect="Content" ObjectID="_1530604761" r:id="rId92"/>
              </w:object>
            </w:r>
            <w:r w:rsidR="00EF0507" w:rsidRPr="008B481A">
              <w:t>,</w:t>
            </w:r>
          </w:p>
        </w:tc>
        <w:bookmarkStart w:id="11" w:name="f12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8B481A">
              <w:instrText xml:space="preserve"> </w:instrText>
            </w:r>
            <w:r w:rsidR="00EF0507" w:rsidRPr="009A5928">
              <w:instrText>MACROBUTTON</w:instrText>
            </w:r>
            <w:r w:rsidR="00EF0507" w:rsidRPr="008B481A">
              <w:instrText xml:space="preserve"> </w:instrText>
            </w:r>
            <w:r w:rsidR="00EF0507" w:rsidRPr="009A5928">
              <w:instrText>MTPlaceRef</w:instrText>
            </w:r>
            <w:r w:rsidR="00EF0507" w:rsidRPr="008B481A">
              <w:instrText xml:space="preserve"> \* </w:instrText>
            </w:r>
            <w:r w:rsidR="00EF0507" w:rsidRPr="009A5928">
              <w:instrText>MERGEFORMAT</w:instrText>
            </w:r>
            <w:r w:rsidR="00EF0507" w:rsidRPr="008B481A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8B481A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8</w:instrText>
              </w:r>
            </w:fldSimple>
            <w:r w:rsidR="00EF0507" w:rsidRPr="008B481A">
              <w:instrText>)</w:instrText>
            </w:r>
            <w:r w:rsidRPr="009A5928">
              <w:fldChar w:fldCharType="end"/>
            </w:r>
            <w:bookmarkEnd w:id="11"/>
          </w:p>
        </w:tc>
      </w:tr>
    </w:tbl>
    <w:p w:rsidR="00EF0507" w:rsidRDefault="004167DA">
      <w:pPr>
        <w:pStyle w:val="af"/>
        <w:ind w:firstLine="0"/>
      </w:pPr>
      <w:r>
        <w:t>где</w:t>
      </w:r>
      <w:r w:rsidRPr="008B481A">
        <w:t xml:space="preserve"> </w:t>
      </w:r>
      <w:r>
        <w:t>константа Гельдера</w:t>
      </w:r>
      <w:r w:rsidRPr="008B481A">
        <w:t xml:space="preserve"> </w:t>
      </w:r>
      <w:r w:rsidRPr="00074F5A">
        <w:t>H</w:t>
      </w:r>
      <w:r w:rsidRPr="008B481A">
        <w:t xml:space="preserve"> </w:t>
      </w:r>
      <w:r>
        <w:t>связана с константой Липшица</w:t>
      </w:r>
      <w:r w:rsidRPr="008B481A">
        <w:t xml:space="preserve"> </w:t>
      </w:r>
      <w:r w:rsidRPr="006A2F64">
        <w:rPr>
          <w:i/>
        </w:rPr>
        <w:t>L</w:t>
      </w:r>
      <w:r w:rsidRPr="008B481A">
        <w:t xml:space="preserve"> </w:t>
      </w:r>
      <w:r>
        <w:t>соотношением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8"/>
              </w:rPr>
              <w:object w:dxaOrig="1219" w:dyaOrig="340">
                <v:shape id="_x0000_i1068" type="#_x0000_t75" style="width:61.95pt;height:16.75pt" o:ole="">
                  <v:imagedata r:id="rId93" o:title=""/>
                </v:shape>
                <o:OLEObject Type="Embed" ProgID="Equation.3" ShapeID="_x0000_i1068" DrawAspect="Content" ObjectID="_1530604762" r:id="rId94"/>
              </w:object>
            </w:r>
            <w:r w:rsidR="00EF0507" w:rsidRPr="008B481A">
              <w:t xml:space="preserve">, </w:t>
            </w:r>
            <w:r w:rsidRPr="007375B8">
              <w:rPr>
                <w:position w:val="-10"/>
              </w:rPr>
              <w:object w:dxaOrig="2439" w:dyaOrig="320">
                <v:shape id="_x0000_i1069" type="#_x0000_t75" style="width:122.25pt;height:15.9pt" o:ole="">
                  <v:imagedata r:id="rId95" o:title=""/>
                </v:shape>
                <o:OLEObject Type="Embed" ProgID="Equation.3" ShapeID="_x0000_i1069" DrawAspect="Content" ObjectID="_1530604763" r:id="rId96"/>
              </w:object>
            </w:r>
            <w:r w:rsidR="00EF0507" w:rsidRPr="002114B1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F0507" w:rsidRPr="0068392D" w:rsidRDefault="004167DA" w:rsidP="004167DA">
      <w:pPr>
        <w:pStyle w:val="af"/>
      </w:pPr>
      <w:r>
        <w:t xml:space="preserve">Соотношение </w:t>
      </w:r>
      <w:fldSimple w:instr=" REF f12 \h  \* MERGEFORMAT ">
        <w:r w:rsidR="00155224" w:rsidRPr="008B481A">
          <w:t>(</w:t>
        </w:r>
        <w:r w:rsidR="00155224">
          <w:t>8</w:t>
        </w:r>
        <w:r w:rsidR="00155224" w:rsidRPr="008B481A">
          <w:t>)</w:t>
        </w:r>
      </w:fldSimple>
      <w:r>
        <w:t xml:space="preserve"> позволяет модифицировать приведенный в разделе 2 алгоритм решения одномерных задач для решения многомерных задач, редуцированных к одномерным. Для этого </w:t>
      </w:r>
      <w:r w:rsidRPr="0039152B">
        <w:t>длины интервалов</w:t>
      </w:r>
      <w:r>
        <w:t xml:space="preserve"> </w:t>
      </w:r>
      <w:r w:rsidRPr="007375B8">
        <w:rPr>
          <w:position w:val="-10"/>
        </w:rPr>
        <w:object w:dxaOrig="279" w:dyaOrig="320">
          <v:shape id="_x0000_i1070" type="#_x0000_t75" style="width:14.25pt;height:15.9pt" o:ole="">
            <v:imagedata r:id="rId97" o:title=""/>
          </v:shape>
          <o:OLEObject Type="Embed" ProgID="Equation.3" ShapeID="_x0000_i1070" DrawAspect="Content" ObjectID="_1530604764" r:id="rId98"/>
        </w:object>
      </w:r>
      <w:r w:rsidRPr="0039152B">
        <w:t>, участвующие в правилах</w:t>
      </w:r>
      <w:r>
        <w:t xml:space="preserve"> </w:t>
      </w:r>
      <w:fldSimple w:instr=" REF f4 \h  \* MERGEFORMAT ">
        <w:r w:rsidR="00155224" w:rsidRPr="005574E9">
          <w:t>(</w:t>
        </w:r>
        <w:r w:rsidR="00155224">
          <w:t>3</w:t>
        </w:r>
        <w:r w:rsidR="00155224" w:rsidRPr="005574E9">
          <w:t>)</w:t>
        </w:r>
      </w:fldSimple>
      <w:r>
        <w:sym w:font="Symbol" w:char="F02D"/>
      </w:r>
      <w:fldSimple w:instr=" REF f5 \h  \* MERGEFORMAT ">
        <w:r w:rsidR="00155224" w:rsidRPr="00CE42DE">
          <w:t>(</w:t>
        </w:r>
        <w:r w:rsidR="00155224">
          <w:t>5</w:t>
        </w:r>
        <w:r w:rsidR="00155224" w:rsidRPr="00CE42DE">
          <w:t>)</w:t>
        </w:r>
      </w:fldSimple>
      <w:r>
        <w:t xml:space="preserve"> алгоритма</w:t>
      </w:r>
      <w:r w:rsidRPr="0039152B">
        <w:t xml:space="preserve">, </w:t>
      </w:r>
      <w:r>
        <w:t>заменяются</w:t>
      </w:r>
      <w:r w:rsidRPr="0039152B">
        <w:t xml:space="preserve"> на длины в н</w:t>
      </w:r>
      <w:r w:rsidRPr="0039152B">
        <w:t>о</w:t>
      </w:r>
      <w:r w:rsidRPr="0039152B">
        <w:t>вой метрике</w:t>
      </w:r>
      <w:r w:rsidR="001B7834">
        <w:t xml:space="preserve"> </w:t>
      </w:r>
      <w:r w:rsidR="00ED51A2" w:rsidRPr="007375B8">
        <w:rPr>
          <w:position w:val="-10"/>
        </w:rPr>
        <w:object w:dxaOrig="1540" w:dyaOrig="340">
          <v:shape id="_x0000_i1071" type="#_x0000_t75" style="width:77pt;height:18.4pt" o:ole="">
            <v:imagedata r:id="rId99" o:title=""/>
          </v:shape>
          <o:OLEObject Type="Embed" ProgID="Equation.3" ShapeID="_x0000_i1071" DrawAspect="Content" ObjectID="_1530604765" r:id="rId100"/>
        </w:object>
      </w:r>
      <w:r>
        <w:t>,</w:t>
      </w:r>
      <w:r w:rsidR="001B7834">
        <w:t xml:space="preserve"> </w:t>
      </w:r>
      <w:r>
        <w:t xml:space="preserve">а вместо формулы </w:t>
      </w:r>
      <w:fldSimple w:instr=" REF f7 \h  \* MERGEFORMAT ">
        <w:r w:rsidR="00155224" w:rsidRPr="005574E9">
          <w:t>(</w:t>
        </w:r>
        <w:r w:rsidR="00155224">
          <w:t>7</w:t>
        </w:r>
        <w:r w:rsidR="00155224" w:rsidRPr="009A5928">
          <w:t>)</w:t>
        </w:r>
      </w:fldSimple>
      <w:r>
        <w:t xml:space="preserve"> вводится</w:t>
      </w:r>
      <w:r w:rsidRPr="0068392D">
        <w:t xml:space="preserve"> выражение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F0507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32"/>
              </w:rPr>
              <w:object w:dxaOrig="4540" w:dyaOrig="780">
                <v:shape id="_x0000_i1072" type="#_x0000_t75" style="width:226.9pt;height:39.35pt" o:ole="">
                  <v:imagedata r:id="rId101" o:title=""/>
                </v:shape>
                <o:OLEObject Type="Embed" ProgID="Equation.3" ShapeID="_x0000_i1072" DrawAspect="Content" ObjectID="_1530604766" r:id="rId102"/>
              </w:object>
            </w:r>
            <w:r w:rsidR="00EF0507">
              <w:t xml:space="preserve">, </w:t>
            </w:r>
            <w:r w:rsidRPr="007375B8">
              <w:rPr>
                <w:position w:val="-14"/>
              </w:rPr>
              <w:object w:dxaOrig="1219" w:dyaOrig="360">
                <v:shape id="_x0000_i1073" type="#_x0000_t75" style="width:61.95pt;height:19.25pt" o:ole="" fillcolor="window">
                  <v:imagedata r:id="rId103" o:title=""/>
                </v:shape>
                <o:OLEObject Type="Embed" ProgID="Equation.3" ShapeID="_x0000_i1073" DrawAspect="Content" ObjectID="_1530604767" r:id="rId104"/>
              </w:object>
            </w:r>
            <w:r w:rsidR="00EF0507"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EF0507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731CA4" w:rsidRPr="001B7834" w:rsidRDefault="00731CA4" w:rsidP="00731CA4">
      <w:pPr>
        <w:pStyle w:val="2"/>
      </w:pPr>
      <w:r>
        <w:t>3.2 Рекурсивная схема редукции размерности</w:t>
      </w:r>
    </w:p>
    <w:p w:rsidR="00EF0507" w:rsidRDefault="004167DA" w:rsidP="004167DA">
      <w:pPr>
        <w:pStyle w:val="af"/>
      </w:pPr>
      <w:r>
        <w:t>Схема рекурсивной оптимизации основана</w:t>
      </w:r>
      <w:r w:rsidRPr="00D73EBC">
        <w:t xml:space="preserve"> </w:t>
      </w:r>
      <w:r>
        <w:t>на</w:t>
      </w:r>
      <w:r w:rsidRPr="00D73EBC">
        <w:t xml:space="preserve"> </w:t>
      </w:r>
      <w:r>
        <w:t xml:space="preserve">известном </w:t>
      </w:r>
      <w:r w:rsidRPr="00D73EBC">
        <w:t>(</w:t>
      </w:r>
      <w:r>
        <w:t xml:space="preserve">см. </w:t>
      </w:r>
      <w:r w:rsidRPr="00812CFC">
        <w:t>[</w:t>
      </w:r>
      <w:fldSimple w:instr=" REF _Ref421016679 \r \h  \* MERGEFORMAT ">
        <w:r w:rsidR="00155224">
          <w:t>12</w:t>
        </w:r>
      </w:fldSimple>
      <w:r w:rsidRPr="00812CFC">
        <w:t>]</w:t>
      </w:r>
      <w:r w:rsidRPr="00D73EBC">
        <w:t>)</w:t>
      </w:r>
      <w:r>
        <w:t xml:space="preserve"> соотношении</w:t>
      </w:r>
      <w:r w:rsidRPr="00D73EBC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4080" w:dyaOrig="420">
                <v:shape id="_x0000_i1074" type="#_x0000_t75" style="width:204.3pt;height:20.95pt" o:ole="">
                  <v:imagedata r:id="rId105" o:title=""/>
                </v:shape>
                <o:OLEObject Type="Embed" ProgID="Equation.3" ShapeID="_x0000_i1074" DrawAspect="Content" ObjectID="_1530604768" r:id="rId106"/>
              </w:object>
            </w:r>
            <w:r w:rsidR="00EF0507" w:rsidRPr="008B481A">
              <w:t>,</w:t>
            </w:r>
          </w:p>
        </w:tc>
        <w:bookmarkStart w:id="12" w:name="f18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9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2"/>
          </w:p>
        </w:tc>
      </w:tr>
    </w:tbl>
    <w:p w:rsidR="005D597B" w:rsidRDefault="004167DA">
      <w:pPr>
        <w:pStyle w:val="af"/>
        <w:ind w:firstLine="0"/>
      </w:pPr>
      <w:r>
        <w:t xml:space="preserve">которое позволяет </w:t>
      </w:r>
      <w:r w:rsidRPr="0035179D">
        <w:t xml:space="preserve">заменить решение многомерной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</w:t>
      </w:r>
      <w:r w:rsidRPr="0035179D">
        <w:t>решением семейства одномерных подзадач, рекурсивно связанных между собой</w:t>
      </w:r>
      <w:r>
        <w:t>.</w:t>
      </w:r>
    </w:p>
    <w:p w:rsidR="00EF0507" w:rsidRDefault="004167DA" w:rsidP="004167DA">
      <w:pPr>
        <w:pStyle w:val="af"/>
      </w:pPr>
      <w:r>
        <w:t xml:space="preserve">Введем в рассмотрение множество функций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F0507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2580" w:dyaOrig="320">
                <v:shape id="_x0000_i1075" type="#_x0000_t75" style="width:128.95pt;height:15.9pt" o:ole="">
                  <v:imagedata r:id="rId107" o:title=""/>
                </v:shape>
                <o:OLEObject Type="Embed" ProgID="Equation.3" ShapeID="_x0000_i1075" DrawAspect="Content" ObjectID="_1530604769" r:id="rId108"/>
              </w:object>
            </w:r>
            <w:r w:rsidRPr="008B481A">
              <w:t>,</w:t>
            </w:r>
          </w:p>
        </w:tc>
        <w:bookmarkStart w:id="13" w:name="f19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10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  <w:bookmarkEnd w:id="13"/>
          </w:p>
        </w:tc>
      </w:tr>
      <w:tr w:rsidR="00EF0507" w:rsidRPr="00AE576B" w:rsidTr="00EF0507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ED51A2" w:rsidP="00ED51A2">
            <w:pPr>
              <w:spacing w:before="60" w:after="60"/>
              <w:ind w:firstLine="397"/>
              <w:jc w:val="center"/>
            </w:pPr>
            <w:r w:rsidRPr="00ED51A2">
              <w:rPr>
                <w:position w:val="-20"/>
              </w:rPr>
              <w:object w:dxaOrig="3560" w:dyaOrig="420">
                <v:shape id="_x0000_i1076" type="#_x0000_t75" style="width:178.35pt;height:20.95pt" o:ole="">
                  <v:imagedata r:id="rId109" o:title=""/>
                </v:shape>
                <o:OLEObject Type="Embed" ProgID="Equation.3" ShapeID="_x0000_i1076" DrawAspect="Content" ObjectID="_1530604770" r:id="rId110"/>
              </w:object>
            </w:r>
            <w:r w:rsidR="00EF0507" w:rsidRPr="00C54693">
              <w:t>,</w:t>
            </w:r>
            <w:r w:rsidR="00EF0507">
              <w:t xml:space="preserve"> </w:t>
            </w:r>
            <w:r w:rsidRPr="007375B8">
              <w:rPr>
                <w:position w:val="-6"/>
              </w:rPr>
              <w:object w:dxaOrig="1120" w:dyaOrig="260">
                <v:shape id="_x0000_i1077" type="#_x0000_t75" style="width:56.1pt;height:13.4pt" o:ole="">
                  <v:imagedata r:id="rId111" o:title=""/>
                </v:shape>
                <o:OLEObject Type="Embed" ProgID="Equation.3" ShapeID="_x0000_i1077" DrawAspect="Content" ObjectID="_1530604771" r:id="rId112"/>
              </w:object>
            </w:r>
            <w:r w:rsidR="00EF0507">
              <w:t>.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EF0507" w:rsidRDefault="00835DBD" w:rsidP="00ED51A2">
            <w:pPr>
              <w:spacing w:before="60" w:after="60"/>
              <w:ind w:firstLine="397"/>
              <w:jc w:val="right"/>
            </w:pPr>
            <w:r w:rsidRPr="009A5928">
              <w:fldChar w:fldCharType="begin"/>
            </w:r>
            <w:r w:rsidR="00EF0507" w:rsidRPr="0035179D">
              <w:instrText xml:space="preserve"> </w:instrText>
            </w:r>
            <w:r w:rsidR="00EF0507" w:rsidRPr="009A5928">
              <w:instrText>MACROBUTTON</w:instrText>
            </w:r>
            <w:r w:rsidR="00EF0507" w:rsidRPr="0035179D">
              <w:instrText xml:space="preserve"> </w:instrText>
            </w:r>
            <w:r w:rsidR="00EF0507" w:rsidRPr="009A5928">
              <w:instrText>MTPlaceRef</w:instrText>
            </w:r>
            <w:r w:rsidR="00EF0507" w:rsidRPr="0035179D">
              <w:instrText xml:space="preserve"> \* </w:instrText>
            </w:r>
            <w:r w:rsidR="00EF0507" w:rsidRPr="009A5928">
              <w:instrText>MERGEFORMAT</w:instrText>
            </w:r>
            <w:r w:rsidR="00EF0507" w:rsidRPr="0035179D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11</w:instrText>
              </w:r>
            </w:fldSimple>
            <w:r w:rsidR="00EF0507" w:rsidRPr="0035179D">
              <w:instrText>)</w:instrText>
            </w:r>
            <w:r w:rsidRPr="009A5928">
              <w:fldChar w:fldCharType="end"/>
            </w:r>
          </w:p>
        </w:tc>
      </w:tr>
    </w:tbl>
    <w:p w:rsidR="00EF0507" w:rsidRDefault="004167DA" w:rsidP="004167DA">
      <w:pPr>
        <w:pStyle w:val="af"/>
      </w:pPr>
      <w:r>
        <w:t xml:space="preserve">Тогда, в соответствии с соотношением </w:t>
      </w:r>
      <w:fldSimple w:instr=" REF f18 \h  \* MERGEFORMAT ">
        <w:r w:rsidR="00155224" w:rsidRPr="0035179D">
          <w:t>(</w:t>
        </w:r>
        <w:r w:rsidR="00155224">
          <w:t>9</w:t>
        </w:r>
        <w:r w:rsidR="00155224" w:rsidRPr="0035179D">
          <w:t>)</w:t>
        </w:r>
      </w:fldSimple>
      <w:r>
        <w:t xml:space="preserve">, решение исходной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>
        <w:t xml:space="preserve"> сводится к реш</w:t>
      </w:r>
      <w:r>
        <w:t>е</w:t>
      </w:r>
      <w:r>
        <w:t>нию одномерной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EF0507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EF0507" w:rsidRPr="00EF0507" w:rsidRDefault="008E1FD8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159" w:dyaOrig="360">
                <v:shape id="_x0000_i1078" type="#_x0000_t75" style="width:158.25pt;height:19.25pt" o:ole="">
                  <v:imagedata r:id="rId113" o:title=""/>
                </v:shape>
                <o:OLEObject Type="Embed" ProgID="Equation.3" ShapeID="_x0000_i1078" DrawAspect="Content" ObjectID="_1530604772" r:id="rId114"/>
              </w:object>
            </w:r>
            <w:r>
              <w:t>.</w:t>
            </w:r>
          </w:p>
        </w:tc>
        <w:bookmarkStart w:id="14" w:name="f21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0507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EF0507" w:rsidRPr="00780609">
              <w:instrText xml:space="preserve"> </w:instrText>
            </w:r>
            <w:r w:rsidR="00EF0507" w:rsidRPr="009A5928">
              <w:instrText>MACROBUTTON</w:instrText>
            </w:r>
            <w:r w:rsidR="00EF0507" w:rsidRPr="00780609">
              <w:instrText xml:space="preserve"> </w:instrText>
            </w:r>
            <w:r w:rsidR="00EF0507" w:rsidRPr="009A5928">
              <w:instrText>MTPlaceRef</w:instrText>
            </w:r>
            <w:r w:rsidR="00EF0507" w:rsidRPr="00780609">
              <w:instrText xml:space="preserve"> \* </w:instrText>
            </w:r>
            <w:r w:rsidR="00EF0507" w:rsidRPr="009A5928">
              <w:instrText>MERGEFORMAT</w:instrText>
            </w:r>
            <w:r w:rsidR="00EF0507" w:rsidRPr="00780609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EF0507" w:rsidRPr="00780609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12</w:instrText>
              </w:r>
            </w:fldSimple>
            <w:r w:rsidR="00EF0507" w:rsidRPr="00780609">
              <w:instrText>)</w:instrText>
            </w:r>
            <w:r w:rsidRPr="009A5928">
              <w:fldChar w:fldCharType="end"/>
            </w:r>
            <w:bookmarkEnd w:id="14"/>
          </w:p>
        </w:tc>
      </w:tr>
    </w:tbl>
    <w:p w:rsidR="008E1FD8" w:rsidRPr="00213E36" w:rsidRDefault="004167DA" w:rsidP="004167DA">
      <w:pPr>
        <w:pStyle w:val="af"/>
      </w:pPr>
      <w:r>
        <w:t xml:space="preserve">Однако при этом каждое вычисление значения одномерной функции </w:t>
      </w:r>
      <w:r w:rsidR="00ED51A2" w:rsidRPr="007375B8">
        <w:rPr>
          <w:position w:val="-10"/>
        </w:rPr>
        <w:object w:dxaOrig="620" w:dyaOrig="320">
          <v:shape id="_x0000_i1079" type="#_x0000_t75" style="width:31pt;height:15.9pt" o:ole="">
            <v:imagedata r:id="rId115" o:title=""/>
          </v:shape>
          <o:OLEObject Type="Embed" ProgID="Equation.3" ShapeID="_x0000_i1079" DrawAspect="Content" ObjectID="_1530604773" r:id="rId116"/>
        </w:object>
      </w:r>
      <w:r>
        <w:t xml:space="preserve"> в некоторой фиксированной точке предполагает решение одномерной задачи минимизации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8E1FD8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8E1FD8" w:rsidRPr="00EF0507" w:rsidRDefault="00ED51A2" w:rsidP="008E1FD8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720" w:dyaOrig="340">
                <v:shape id="_x0000_i1080" type="#_x0000_t75" style="width:186.7pt;height:18.4pt" o:ole="">
                  <v:imagedata r:id="rId117" o:title=""/>
                </v:shape>
                <o:OLEObject Type="Embed" ProgID="Equation.3" ShapeID="_x0000_i1080" DrawAspect="Content" ObjectID="_1530604774" r:id="rId118"/>
              </w:object>
            </w:r>
            <w:r w:rsidR="008E1FD8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1FD8" w:rsidRPr="00EF0507" w:rsidRDefault="008E1FD8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5D597B" w:rsidRDefault="004167DA">
      <w:pPr>
        <w:pStyle w:val="af"/>
        <w:ind w:firstLine="0"/>
      </w:pPr>
      <w:r>
        <w:t xml:space="preserve">и так далее до вычисления </w:t>
      </w:r>
      <w:r w:rsidRPr="007375B8">
        <w:rPr>
          <w:position w:val="-10"/>
        </w:rPr>
        <w:object w:dxaOrig="320" w:dyaOrig="320">
          <v:shape id="_x0000_i1081" type="#_x0000_t75" style="width:15.9pt;height:15.9pt" o:ole="">
            <v:imagedata r:id="rId119" o:title=""/>
          </v:shape>
          <o:OLEObject Type="Embed" ProgID="Equation.3" ShapeID="_x0000_i1081" DrawAspect="Content" ObjectID="_1530604775" r:id="rId120"/>
        </w:object>
      </w:r>
      <w:r>
        <w:t xml:space="preserve"> согласно </w:t>
      </w:r>
      <w:fldSimple w:instr=" REF f19 \h  \* MERGEFORMAT ">
        <w:r w:rsidR="00155224" w:rsidRPr="0035179D">
          <w:t>(</w:t>
        </w:r>
        <w:r w:rsidR="00155224">
          <w:t>10</w:t>
        </w:r>
        <w:r w:rsidR="00155224" w:rsidRPr="0035179D">
          <w:t>)</w:t>
        </w:r>
      </w:fldSimple>
      <w:r>
        <w:t>.</w:t>
      </w:r>
    </w:p>
    <w:p w:rsidR="004167DA" w:rsidRDefault="004167DA" w:rsidP="004167DA">
      <w:pPr>
        <w:pStyle w:val="af"/>
      </w:pPr>
      <w:r w:rsidRPr="00EA6234">
        <w:t xml:space="preserve">Для изложенной выше </w:t>
      </w:r>
      <w:r>
        <w:t>рекурсивной</w:t>
      </w:r>
      <w:r w:rsidRPr="00EA6234">
        <w:t xml:space="preserve"> схемы предложено обобщение (блочная </w:t>
      </w:r>
      <w:r>
        <w:t xml:space="preserve">рекурсивная </w:t>
      </w:r>
      <w:r w:rsidRPr="00EA6234">
        <w:t xml:space="preserve">схема), которое комбинирует использование разверток и </w:t>
      </w:r>
      <w:r>
        <w:t>рекурсивной схемы</w:t>
      </w:r>
      <w:r w:rsidRPr="00EA6234">
        <w:t xml:space="preserve"> с целью эффе</w:t>
      </w:r>
      <w:r w:rsidRPr="00EA6234">
        <w:t>к</w:t>
      </w:r>
      <w:r w:rsidRPr="00EA6234">
        <w:t>тивного распараллеливания вычислений.</w:t>
      </w:r>
    </w:p>
    <w:p w:rsidR="006C7969" w:rsidRDefault="004167DA" w:rsidP="004167DA">
      <w:pPr>
        <w:pStyle w:val="af"/>
      </w:pPr>
      <w:r w:rsidRPr="0067156C">
        <w:t xml:space="preserve">Рассмотрим вектор </w:t>
      </w:r>
      <w:r w:rsidRPr="00A34546">
        <w:rPr>
          <w:i/>
        </w:rPr>
        <w:t>y</w:t>
      </w:r>
      <w:r w:rsidRPr="0067156C">
        <w:t xml:space="preserve"> как </w:t>
      </w:r>
      <w:r>
        <w:t>вектор блочных</w:t>
      </w:r>
      <w:r w:rsidRPr="0067156C">
        <w:t xml:space="preserve"> переменных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419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7375B8">
              <w:rPr>
                <w:position w:val="-10"/>
              </w:rPr>
              <w:object w:dxaOrig="3019" w:dyaOrig="320">
                <v:shape id="_x0000_i1082" type="#_x0000_t75" style="width:151.55pt;height:15.9pt" o:ole="" fillcolor="window">
                  <v:imagedata r:id="rId121" o:title=""/>
                </v:shape>
                <o:OLEObject Type="Embed" ProgID="Equation.3" ShapeID="_x0000_i1082" DrawAspect="Content" ObjectID="_1530604776" r:id="rId122"/>
              </w:object>
            </w:r>
            <w:r w:rsidR="006C7969">
              <w:t>,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EF0507" w:rsidRDefault="006C7969" w:rsidP="00ED51A2">
            <w:pPr>
              <w:spacing w:before="60" w:after="60"/>
              <w:ind w:firstLine="397"/>
              <w:jc w:val="right"/>
              <w:rPr>
                <w:szCs w:val="22"/>
                <w:lang w:val="en-US"/>
              </w:rPr>
            </w:pPr>
          </w:p>
        </w:tc>
      </w:tr>
    </w:tbl>
    <w:p w:rsidR="00ED51A2" w:rsidRDefault="004167DA">
      <w:pPr>
        <w:pStyle w:val="af"/>
        <w:ind w:firstLine="0"/>
      </w:pPr>
      <w:r>
        <w:t xml:space="preserve">где </w:t>
      </w:r>
      <w:r w:rsidRPr="007375B8">
        <w:rPr>
          <w:i/>
        </w:rPr>
        <w:t>i</w:t>
      </w:r>
      <w:r w:rsidRPr="0067156C">
        <w:t>-</w:t>
      </w:r>
      <w:r>
        <w:t xml:space="preserve">я блочная переменная </w:t>
      </w:r>
      <w:r w:rsidRPr="007375B8">
        <w:rPr>
          <w:i/>
        </w:rPr>
        <w:t>u</w:t>
      </w:r>
      <w:r w:rsidRPr="007375B8">
        <w:rPr>
          <w:i/>
          <w:vertAlign w:val="subscript"/>
        </w:rPr>
        <w:t>i</w:t>
      </w:r>
      <w:r w:rsidRPr="00C43E06">
        <w:t xml:space="preserve"> </w:t>
      </w:r>
      <w:r>
        <w:t xml:space="preserve">представляет собой вектор размерности </w:t>
      </w:r>
      <w:r w:rsidRPr="007375B8">
        <w:rPr>
          <w:position w:val="-10"/>
        </w:rPr>
        <w:object w:dxaOrig="300" w:dyaOrig="320">
          <v:shape id="_x0000_i1083" type="#_x0000_t75" style="width:15.05pt;height:15.9pt" o:ole="">
            <v:imagedata r:id="rId123" o:title=""/>
          </v:shape>
          <o:OLEObject Type="Embed" ProgID="Equation.3" ShapeID="_x0000_i1083" DrawAspect="Content" ObjectID="_1530604777" r:id="rId124"/>
        </w:object>
      </w:r>
      <w:r>
        <w:t xml:space="preserve"> из последовательно взятых компонент вектора </w:t>
      </w:r>
      <w:r w:rsidRPr="006C7969">
        <w:rPr>
          <w:i/>
        </w:rPr>
        <w:t>y</w:t>
      </w:r>
      <w:r>
        <w:t xml:space="preserve">, т.е. </w:t>
      </w:r>
      <w:r w:rsidR="00ED51A2" w:rsidRPr="007375B8">
        <w:rPr>
          <w:position w:val="-14"/>
        </w:rPr>
        <w:object w:dxaOrig="1700" w:dyaOrig="360">
          <v:shape id="_x0000_i1084" type="#_x0000_t75" style="width:84.55pt;height:19.25pt" o:ole="" fillcolor="window">
            <v:imagedata r:id="rId125" o:title=""/>
          </v:shape>
          <o:OLEObject Type="Embed" ProgID="Equation.3" ShapeID="_x0000_i1084" DrawAspect="Content" ObjectID="_1530604778" r:id="rId126"/>
        </w:object>
      </w:r>
      <w:r>
        <w:t xml:space="preserve">, </w:t>
      </w:r>
      <w:r w:rsidR="00ED51A2" w:rsidRPr="007375B8">
        <w:rPr>
          <w:position w:val="-14"/>
        </w:rPr>
        <w:object w:dxaOrig="2360" w:dyaOrig="360">
          <v:shape id="_x0000_i1085" type="#_x0000_t75" style="width:118.05pt;height:19.25pt" o:ole="" fillcolor="window">
            <v:imagedata r:id="rId127" o:title=""/>
          </v:shape>
          <o:OLEObject Type="Embed" ProgID="Equation.3" ShapeID="_x0000_i1085" DrawAspect="Content" ObjectID="_1530604779" r:id="rId128"/>
        </w:object>
      </w:r>
      <w:r>
        <w:t xml:space="preserve">,…, </w:t>
      </w:r>
      <w:r w:rsidR="00ED51A2" w:rsidRPr="007375B8">
        <w:rPr>
          <w:position w:val="-14"/>
        </w:rPr>
        <w:object w:dxaOrig="2560" w:dyaOrig="360">
          <v:shape id="_x0000_i1086" type="#_x0000_t75" style="width:128.95pt;height:19.25pt" o:ole="">
            <v:imagedata r:id="rId129" o:title=""/>
          </v:shape>
          <o:OLEObject Type="Embed" ProgID="Equation.3" ShapeID="_x0000_i1086" DrawAspect="Content" ObjectID="_1530604780" r:id="rId130"/>
        </w:object>
      </w:r>
      <w:r>
        <w:t xml:space="preserve">, причем </w:t>
      </w:r>
      <w:r w:rsidR="00ED51A2" w:rsidRPr="007375B8">
        <w:rPr>
          <w:position w:val="-10"/>
        </w:rPr>
        <w:object w:dxaOrig="2079" w:dyaOrig="320">
          <v:shape id="_x0000_i1087" type="#_x0000_t75" style="width:105.5pt;height:15.9pt" o:ole="">
            <v:imagedata r:id="rId131" o:title=""/>
          </v:shape>
          <o:OLEObject Type="Embed" ProgID="Equation.3" ShapeID="_x0000_i1087" DrawAspect="Content" ObjectID="_1530604781" r:id="rId132"/>
        </w:object>
      </w:r>
      <w:r>
        <w:t>.</w:t>
      </w:r>
    </w:p>
    <w:p w:rsidR="006C7969" w:rsidRPr="00074F5A" w:rsidRDefault="004167DA" w:rsidP="004167DA">
      <w:pPr>
        <w:pStyle w:val="af"/>
      </w:pPr>
      <w:r w:rsidRPr="00074F5A">
        <w:t xml:space="preserve">С использованием </w:t>
      </w:r>
      <w:r>
        <w:t>новых</w:t>
      </w:r>
      <w:r w:rsidRPr="00074F5A">
        <w:t xml:space="preserve"> переменных основное соотношение многошаговой схемы </w:t>
      </w:r>
      <w:fldSimple w:instr=" REF f18 \h  \* MERGEFORMAT ">
        <w:r w:rsidR="00155224" w:rsidRPr="0035179D">
          <w:t>(</w:t>
        </w:r>
        <w:r w:rsidR="00155224">
          <w:t>9</w:t>
        </w:r>
        <w:r w:rsidR="00155224" w:rsidRPr="0035179D">
          <w:t>)</w:t>
        </w:r>
      </w:fldSimple>
      <w:r w:rsidRPr="00A64662">
        <w:t xml:space="preserve"> </w:t>
      </w:r>
      <w:r w:rsidRPr="00074F5A">
        <w:t>м</w:t>
      </w:r>
      <w:r w:rsidRPr="00074F5A">
        <w:t>о</w:t>
      </w:r>
      <w:r w:rsidRPr="00074F5A">
        <w:t>жет быть переписано в виде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6C7969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2900" w:dyaOrig="420">
                <v:shape id="_x0000_i1088" type="#_x0000_t75" style="width:144.85pt;height:20.95pt" o:ole="">
                  <v:imagedata r:id="rId133" o:title=""/>
                </v:shape>
                <o:OLEObject Type="Embed" ProgID="Equation.3" ShapeID="_x0000_i1088" DrawAspect="Content" ObjectID="_1530604782" r:id="rId134"/>
              </w:object>
            </w:r>
            <w:r w:rsidR="006C7969" w:rsidRPr="00C54693">
              <w:t>,</w:t>
            </w:r>
          </w:p>
        </w:tc>
        <w:bookmarkStart w:id="15" w:name="f24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6C7969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13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5"/>
          </w:p>
        </w:tc>
      </w:tr>
    </w:tbl>
    <w:p w:rsidR="00ED51A2" w:rsidRDefault="004167DA">
      <w:pPr>
        <w:pStyle w:val="af"/>
        <w:ind w:firstLine="0"/>
      </w:pPr>
      <w:r w:rsidRPr="00074F5A">
        <w:t xml:space="preserve">где подобласти </w:t>
      </w:r>
      <w:r w:rsidR="00ED51A2" w:rsidRPr="007375B8">
        <w:rPr>
          <w:position w:val="-10"/>
        </w:rPr>
        <w:object w:dxaOrig="1200" w:dyaOrig="320">
          <v:shape id="_x0000_i1089" type="#_x0000_t75" style="width:60.3pt;height:15.9pt" o:ole="" fillcolor="window">
            <v:imagedata r:id="rId135" o:title=""/>
          </v:shape>
          <o:OLEObject Type="Embed" ProgID="Equation.3" ShapeID="_x0000_i1089" DrawAspect="Content" ObjectID="_1530604783" r:id="rId136"/>
        </w:object>
      </w:r>
      <w:r w:rsidRPr="00074F5A">
        <w:t xml:space="preserve">, </w:t>
      </w:r>
      <w:r w:rsidRPr="00C43E06">
        <w:t>являются</w:t>
      </w:r>
      <w:r w:rsidRPr="00074F5A">
        <w:t xml:space="preserve"> проекциями исходной области поиска </w:t>
      </w:r>
      <w:r w:rsidRPr="006C7969">
        <w:rPr>
          <w:i/>
        </w:rPr>
        <w:t>D</w:t>
      </w:r>
      <w:r w:rsidRPr="00074F5A">
        <w:t xml:space="preserve"> на подпр</w:t>
      </w:r>
      <w:r w:rsidRPr="00074F5A">
        <w:t>о</w:t>
      </w:r>
      <w:r w:rsidRPr="00074F5A">
        <w:t xml:space="preserve">странства, соответствующие переменным </w:t>
      </w:r>
      <w:r w:rsidRPr="007375B8">
        <w:rPr>
          <w:position w:val="-10"/>
        </w:rPr>
        <w:object w:dxaOrig="1160" w:dyaOrig="320">
          <v:shape id="_x0000_i1090" type="#_x0000_t75" style="width:57.75pt;height:15.9pt" o:ole="" fillcolor="window">
            <v:imagedata r:id="rId137" o:title=""/>
          </v:shape>
          <o:OLEObject Type="Embed" ProgID="Equation.3" ShapeID="_x0000_i1090" DrawAspect="Content" ObjectID="_1530604784" r:id="rId138"/>
        </w:object>
      </w:r>
      <w:r w:rsidRPr="00074F5A">
        <w:t>.</w:t>
      </w:r>
    </w:p>
    <w:p w:rsidR="004167DA" w:rsidRPr="00074F5A" w:rsidRDefault="004167DA" w:rsidP="004167DA">
      <w:pPr>
        <w:pStyle w:val="af"/>
      </w:pPr>
      <w:r w:rsidRPr="00074F5A">
        <w:t xml:space="preserve">Формулы, определяющие способ решения задачи </w:t>
      </w:r>
      <w:fldSimple w:instr=" REF f1 \h  \* MERGEFORMAT ">
        <w:r w:rsidR="00155224" w:rsidRPr="009A5928">
          <w:t>(</w:t>
        </w:r>
        <w:r w:rsidR="00155224">
          <w:t>1</w:t>
        </w:r>
        <w:r w:rsidR="00155224" w:rsidRPr="009A5928">
          <w:t>)</w:t>
        </w:r>
      </w:fldSimple>
      <w:r w:rsidRPr="009210E3">
        <w:t xml:space="preserve"> </w:t>
      </w:r>
      <w:r w:rsidRPr="00074F5A">
        <w:t xml:space="preserve">на основе соотношений </w:t>
      </w:r>
      <w:fldSimple w:instr=" REF f24 \h  \* MERGEFORMAT ">
        <w:r w:rsidR="00155224" w:rsidRPr="0035179D">
          <w:t>(</w:t>
        </w:r>
        <w:r w:rsidR="00155224">
          <w:t>13</w:t>
        </w:r>
        <w:r w:rsidR="00155224" w:rsidRPr="0035179D">
          <w:t>)</w:t>
        </w:r>
      </w:fldSimple>
      <w:r w:rsidRPr="00074F5A">
        <w:t xml:space="preserve"> в целом совпадают с рекурсивной схемой </w:t>
      </w:r>
      <w:fldSimple w:instr=" REF f19 \h  \* MERGEFORMAT ">
        <w:r w:rsidR="00155224" w:rsidRPr="0035179D">
          <w:t>(</w:t>
        </w:r>
        <w:r w:rsidR="00155224">
          <w:t>10</w:t>
        </w:r>
        <w:r w:rsidR="00155224" w:rsidRPr="0035179D">
          <w:t>)</w:t>
        </w:r>
      </w:fldSimple>
      <w:r w:rsidRPr="00074F5A">
        <w:sym w:font="Symbol" w:char="F02D"/>
      </w:r>
      <w:fldSimple w:instr=" REF f21 \h  \* MERGEFORMAT ">
        <w:r w:rsidR="00155224" w:rsidRPr="00780609">
          <w:t>(</w:t>
        </w:r>
        <w:r w:rsidR="00155224">
          <w:t>12</w:t>
        </w:r>
        <w:r w:rsidR="00155224" w:rsidRPr="00780609">
          <w:t>)</w:t>
        </w:r>
      </w:fldSimple>
      <w:r w:rsidRPr="00074F5A">
        <w:t xml:space="preserve">. Требуется лишь заменить исходные переменные </w:t>
      </w:r>
      <w:r w:rsidR="00D1712F" w:rsidRPr="00D1712F">
        <w:rPr>
          <w:position w:val="-10"/>
        </w:rPr>
        <w:object w:dxaOrig="1100" w:dyaOrig="320">
          <v:shape id="_x0000_i1091" type="#_x0000_t75" style="width:56.1pt;height:15.9pt" o:ole="" fillcolor="window">
            <v:imagedata r:id="rId139" o:title=""/>
          </v:shape>
          <o:OLEObject Type="Embed" ProgID="Equation.3" ShapeID="_x0000_i1091" DrawAspect="Content" ObjectID="_1530604785" r:id="rId140"/>
        </w:object>
      </w:r>
      <w:r w:rsidRPr="00074F5A">
        <w:t xml:space="preserve">, на блочные переменные </w:t>
      </w:r>
      <w:r w:rsidRPr="007375B8">
        <w:rPr>
          <w:position w:val="-10"/>
        </w:rPr>
        <w:object w:dxaOrig="1160" w:dyaOrig="320">
          <v:shape id="_x0000_i1092" type="#_x0000_t75" style="width:57.75pt;height:15.9pt" o:ole="" fillcolor="window">
            <v:imagedata r:id="rId141" o:title=""/>
          </v:shape>
          <o:OLEObject Type="Embed" ProgID="Equation.3" ShapeID="_x0000_i1092" DrawAspect="Content" ObjectID="_1530604786" r:id="rId142"/>
        </w:object>
      </w:r>
      <w:r w:rsidRPr="00074F5A">
        <w:t xml:space="preserve">. </w:t>
      </w:r>
    </w:p>
    <w:p w:rsidR="006C7969" w:rsidRPr="00074F5A" w:rsidRDefault="004167DA" w:rsidP="004167DA">
      <w:pPr>
        <w:pStyle w:val="af"/>
      </w:pPr>
      <w:r w:rsidRPr="00074F5A">
        <w:t>При этом принципиальным отличием от исходной схемы является тот факт, что в блочной схеме вложенные подзадачи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74"/>
        <w:gridCol w:w="1512"/>
      </w:tblGrid>
      <w:tr w:rsidR="006C7969" w:rsidRPr="00AE576B" w:rsidTr="00ED51A2">
        <w:trPr>
          <w:jc w:val="center"/>
        </w:trPr>
        <w:tc>
          <w:tcPr>
            <w:tcW w:w="7774" w:type="dxa"/>
            <w:tcBorders>
              <w:top w:val="nil"/>
              <w:left w:val="nil"/>
              <w:bottom w:val="nil"/>
              <w:right w:val="nil"/>
            </w:tcBorders>
          </w:tcPr>
          <w:p w:rsidR="006C7969" w:rsidRPr="00EF0507" w:rsidRDefault="00ED51A2" w:rsidP="00ED51A2">
            <w:pPr>
              <w:spacing w:before="60" w:after="60"/>
              <w:ind w:firstLine="397"/>
              <w:jc w:val="center"/>
              <w:rPr>
                <w:iCs/>
                <w:szCs w:val="22"/>
                <w:lang w:val="en-US"/>
              </w:rPr>
            </w:pPr>
            <w:r w:rsidRPr="00ED51A2">
              <w:rPr>
                <w:position w:val="-20"/>
              </w:rPr>
              <w:object w:dxaOrig="3280" w:dyaOrig="420">
                <v:shape id="_x0000_i1093" type="#_x0000_t75" style="width:164.1pt;height:20.95pt" o:ole="">
                  <v:imagedata r:id="rId143" o:title=""/>
                </v:shape>
                <o:OLEObject Type="Embed" ProgID="Equation.3" ShapeID="_x0000_i1093" DrawAspect="Content" ObjectID="_1530604787" r:id="rId144"/>
              </w:object>
            </w:r>
            <w:r w:rsidR="006C7969" w:rsidRPr="00C54693">
              <w:t>,</w:t>
            </w:r>
            <w:r w:rsidR="006C7969">
              <w:t xml:space="preserve"> </w:t>
            </w:r>
            <w:r w:rsidRPr="007375B8">
              <w:rPr>
                <w:position w:val="-6"/>
              </w:rPr>
              <w:object w:dxaOrig="1160" w:dyaOrig="260">
                <v:shape id="_x0000_i1094" type="#_x0000_t75" style="width:57.75pt;height:13.4pt" o:ole="">
                  <v:imagedata r:id="rId145" o:title=""/>
                </v:shape>
                <o:OLEObject Type="Embed" ProgID="Equation.3" ShapeID="_x0000_i1094" DrawAspect="Content" ObjectID="_1530604788" r:id="rId146"/>
              </w:object>
            </w:r>
            <w:r w:rsidR="006C7969" w:rsidRPr="0060000E">
              <w:t>,</w:t>
            </w:r>
          </w:p>
        </w:tc>
        <w:bookmarkStart w:id="16" w:name="f25"/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969" w:rsidRPr="00AE576B" w:rsidRDefault="00835DBD" w:rsidP="00ED51A2">
            <w:pPr>
              <w:spacing w:before="60" w:after="60"/>
              <w:ind w:firstLine="397"/>
              <w:jc w:val="right"/>
              <w:rPr>
                <w:szCs w:val="22"/>
              </w:rPr>
            </w:pPr>
            <w:r w:rsidRPr="009A5928">
              <w:fldChar w:fldCharType="begin"/>
            </w:r>
            <w:r w:rsidR="006C7969" w:rsidRPr="0035179D">
              <w:instrText xml:space="preserve"> </w:instrText>
            </w:r>
            <w:r w:rsidR="006C7969" w:rsidRPr="009A5928">
              <w:instrText>MACROBUTTON</w:instrText>
            </w:r>
            <w:r w:rsidR="006C7969" w:rsidRPr="0035179D">
              <w:instrText xml:space="preserve"> </w:instrText>
            </w:r>
            <w:r w:rsidR="006C7969" w:rsidRPr="009A5928">
              <w:instrText>MTPlaceRef</w:instrText>
            </w:r>
            <w:r w:rsidR="006C7969" w:rsidRPr="0035179D">
              <w:instrText xml:space="preserve"> \* </w:instrText>
            </w:r>
            <w:r w:rsidR="006C7969" w:rsidRPr="009A5928">
              <w:instrText>MERGEFORMAT</w:instrText>
            </w:r>
            <w:r w:rsidR="006C7969" w:rsidRPr="0035179D">
              <w:instrText xml:space="preserve"> </w:instrText>
            </w:r>
            <w:r>
              <w:fldChar w:fldCharType="begin"/>
            </w:r>
            <w:r w:rsidR="00FA499A">
              <w:instrText xml:space="preserve"> SEQ MTEqn \h \* MERGEFORMAT </w:instrText>
            </w:r>
            <w:r>
              <w:fldChar w:fldCharType="end"/>
            </w:r>
            <w:r w:rsidR="006C7969" w:rsidRPr="0035179D">
              <w:instrText>(</w:instrText>
            </w:r>
            <w:fldSimple w:instr=" SEQ MTEqn \c \* Arabic \* MERGEFORMAT ">
              <w:r w:rsidR="00155224">
                <w:rPr>
                  <w:noProof/>
                </w:rPr>
                <w:instrText>14</w:instrText>
              </w:r>
            </w:fldSimple>
            <w:r w:rsidR="006C7969" w:rsidRPr="0035179D">
              <w:instrText>)</w:instrText>
            </w:r>
            <w:r w:rsidRPr="009A5928">
              <w:fldChar w:fldCharType="end"/>
            </w:r>
            <w:bookmarkEnd w:id="16"/>
          </w:p>
        </w:tc>
      </w:tr>
    </w:tbl>
    <w:p w:rsidR="005D597B" w:rsidRDefault="004167DA">
      <w:pPr>
        <w:pStyle w:val="af"/>
        <w:ind w:firstLine="0"/>
      </w:pPr>
      <w:r w:rsidRPr="00074F5A">
        <w:t>являются многомерными, и для их решения может быть применен способ редукции размерн</w:t>
      </w:r>
      <w:r w:rsidRPr="00074F5A">
        <w:t>о</w:t>
      </w:r>
      <w:r w:rsidRPr="00074F5A">
        <w:t>сти на основе кривых Пеано.</w:t>
      </w:r>
    </w:p>
    <w:p w:rsidR="004167DA" w:rsidRPr="00AF6171" w:rsidRDefault="004167DA" w:rsidP="004167DA">
      <w:pPr>
        <w:pStyle w:val="af"/>
      </w:pPr>
      <w:r w:rsidRPr="00074F5A">
        <w:t>Число векторов</w:t>
      </w:r>
      <w:r w:rsidRPr="0060000E">
        <w:t xml:space="preserve"> и</w:t>
      </w:r>
      <w:r w:rsidRPr="00074F5A">
        <w:t xml:space="preserve"> количество компонент</w:t>
      </w:r>
      <w:r w:rsidRPr="0060000E">
        <w:t xml:space="preserve"> </w:t>
      </w:r>
      <w:r w:rsidRPr="00074F5A">
        <w:t xml:space="preserve">в каждом векторе являются параметрами блочной многошаговой схемы и могут быть использованы для формирования подзадач с нужными свойствами. Например, если </w:t>
      </w:r>
      <w:r w:rsidR="00ED51A2" w:rsidRPr="007375B8">
        <w:rPr>
          <w:position w:val="-6"/>
        </w:rPr>
        <w:object w:dxaOrig="720" w:dyaOrig="260">
          <v:shape id="_x0000_i1095" type="#_x0000_t75" style="width:36pt;height:13.4pt" o:ole="" fillcolor="window">
            <v:imagedata r:id="rId147" o:title=""/>
          </v:shape>
          <o:OLEObject Type="Embed" ProgID="Equation.3" ShapeID="_x0000_i1095" DrawAspect="Content" ObjectID="_1530604789" r:id="rId148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1520" w:dyaOrig="320">
          <v:shape id="_x0000_i1096" type="#_x0000_t75" style="width:77pt;height:15.9pt" o:ole="" fillcolor="window">
            <v:imagedata r:id="rId149" o:title=""/>
          </v:shape>
          <o:OLEObject Type="Embed" ProgID="Equation.3" ShapeID="_x0000_i1096" DrawAspect="Content" ObjectID="_1530604790" r:id="rId150"/>
        </w:object>
      </w:r>
      <w:r w:rsidRPr="00074F5A">
        <w:t>, то блочная схема идентична исхо</w:t>
      </w:r>
      <w:r w:rsidRPr="00074F5A">
        <w:t>д</w:t>
      </w:r>
      <w:r w:rsidRPr="00074F5A">
        <w:t xml:space="preserve">ной; каждая из вложенных подзадач является одномерной. А если </w:t>
      </w:r>
      <w:r w:rsidR="00ED51A2" w:rsidRPr="007375B8">
        <w:rPr>
          <w:position w:val="-4"/>
        </w:rPr>
        <w:object w:dxaOrig="600" w:dyaOrig="240">
          <v:shape id="_x0000_i1097" type="#_x0000_t75" style="width:30.15pt;height:12.55pt" o:ole="" fillcolor="window">
            <v:imagedata r:id="rId151" o:title=""/>
          </v:shape>
          <o:OLEObject Type="Embed" ProgID="Equation.3" ShapeID="_x0000_i1097" DrawAspect="Content" ObjectID="_1530604791" r:id="rId152"/>
        </w:object>
      </w:r>
      <w:r w:rsidRPr="00074F5A">
        <w:t xml:space="preserve">, т.е. </w:t>
      </w:r>
      <w:r w:rsidR="00ED51A2" w:rsidRPr="007375B8">
        <w:rPr>
          <w:position w:val="-10"/>
        </w:rPr>
        <w:object w:dxaOrig="960" w:dyaOrig="320">
          <v:shape id="_x0000_i1098" type="#_x0000_t75" style="width:47.7pt;height:15.9pt" o:ole="" fillcolor="window">
            <v:imagedata r:id="rId153" o:title=""/>
          </v:shape>
          <o:OLEObject Type="Embed" ProgID="Equation.3" ShapeID="_x0000_i1098" DrawAspect="Content" ObjectID="_1530604792" r:id="rId154"/>
        </w:object>
      </w:r>
      <w:r w:rsidRPr="00074F5A">
        <w:t>, то р</w:t>
      </w:r>
      <w:r w:rsidRPr="00074F5A">
        <w:t>е</w:t>
      </w:r>
      <w:r w:rsidRPr="00074F5A">
        <w:t>шение задачи эквивалентно ее решению с использованием единственной развертки, отобр</w:t>
      </w:r>
      <w:r w:rsidRPr="00074F5A">
        <w:t>а</w:t>
      </w:r>
      <w:r w:rsidRPr="00074F5A">
        <w:t xml:space="preserve">жающей [0,1] в </w:t>
      </w:r>
      <w:r w:rsidRPr="006C7969">
        <w:rPr>
          <w:i/>
        </w:rPr>
        <w:t>D</w:t>
      </w:r>
      <w:r w:rsidRPr="00074F5A">
        <w:t>; вложенные подзадачи отсутствуют.</w:t>
      </w:r>
    </w:p>
    <w:p w:rsidR="00731CA4" w:rsidRDefault="00731CA4" w:rsidP="00731CA4">
      <w:pPr>
        <w:pStyle w:val="1"/>
      </w:pPr>
      <w:r>
        <w:t xml:space="preserve">4. </w:t>
      </w:r>
      <w:r w:rsidRPr="00731CA4">
        <w:t>Организация параллельных вычислений</w:t>
      </w:r>
    </w:p>
    <w:p w:rsidR="00992666" w:rsidRDefault="00992666" w:rsidP="00992666">
      <w:pPr>
        <w:pStyle w:val="af"/>
      </w:pPr>
      <w:r w:rsidRPr="00774C02">
        <w:t>Для организации параллельных вычислений будем использовать небольшое (2-3) число уровней вложенности, при котором исходная задача большой размерности разбивается на 2-3 вложенные подзадачи меньшей размерности. Тогда</w:t>
      </w:r>
      <w:r w:rsidRPr="00391ECB">
        <w:t>, п</w:t>
      </w:r>
      <w:r w:rsidRPr="00804FFA">
        <w:t xml:space="preserve">рименяя в </w:t>
      </w:r>
      <w:r>
        <w:t>блочной рекурсивной схеме</w:t>
      </w:r>
      <w:r w:rsidRPr="00804FFA">
        <w:t xml:space="preserve"> </w:t>
      </w:r>
      <w:fldSimple w:instr=" REF f24 \h  \* MERGEFORMAT ">
        <w:r w:rsidR="00155224" w:rsidRPr="0035179D">
          <w:t>(</w:t>
        </w:r>
        <w:r w:rsidR="00155224">
          <w:t>13</w:t>
        </w:r>
        <w:r w:rsidR="00155224" w:rsidRPr="0035179D">
          <w:t>)</w:t>
        </w:r>
      </w:fldSimple>
      <w:r w:rsidRPr="00391ECB">
        <w:t xml:space="preserve"> </w:t>
      </w:r>
      <w:r w:rsidRPr="00804FFA">
        <w:t xml:space="preserve">для решения </w:t>
      </w:r>
      <w:r>
        <w:t>вложенных</w:t>
      </w:r>
      <w:r w:rsidRPr="00804FFA">
        <w:t xml:space="preserve"> подзадач </w:t>
      </w:r>
      <w:fldSimple w:instr=" REF f25 \h  \* MERGEFORMAT ">
        <w:r w:rsidR="00155224" w:rsidRPr="0035179D">
          <w:t>(</w:t>
        </w:r>
        <w:r w:rsidR="00155224">
          <w:t>14</w:t>
        </w:r>
        <w:r w:rsidR="00155224" w:rsidRPr="0035179D">
          <w:t>)</w:t>
        </w:r>
      </w:fldSimple>
      <w:r w:rsidRPr="00804FFA">
        <w:t xml:space="preserve"> параллельные </w:t>
      </w:r>
      <w:r>
        <w:t xml:space="preserve">характеристические </w:t>
      </w:r>
      <w:r w:rsidRPr="00804FFA">
        <w:t xml:space="preserve">методы </w:t>
      </w:r>
      <w:r>
        <w:t>глобал</w:t>
      </w:r>
      <w:r>
        <w:t>ь</w:t>
      </w:r>
      <w:r>
        <w:t>ной</w:t>
      </w:r>
      <w:r w:rsidRPr="00804FFA">
        <w:t xml:space="preserve"> оптимизации, мы получим параллельный </w:t>
      </w:r>
      <w:r>
        <w:t>алгоритм</w:t>
      </w:r>
      <w:r w:rsidRPr="00804FFA">
        <w:t xml:space="preserve"> с широкой степенью вариативности. Например, можно варьировать количество процессоров на различных уровнях оптимизации (т.е. при решении подзадач по различным переменным </w:t>
      </w:r>
      <w:r w:rsidR="00ED51A2" w:rsidRPr="001B3965">
        <w:rPr>
          <w:position w:val="-10"/>
        </w:rPr>
        <w:object w:dxaOrig="220" w:dyaOrig="320">
          <v:shape id="_x0000_i1099" type="#_x0000_t75" style="width:11.7pt;height:15.9pt" o:ole="">
            <v:imagedata r:id="rId155" o:title=""/>
          </v:shape>
          <o:OLEObject Type="Embed" ProgID="Equation.3" ShapeID="_x0000_i1099" DrawAspect="Content" ObjectID="_1530604793" r:id="rId156"/>
        </w:object>
      </w:r>
      <w:r w:rsidRPr="00804FFA">
        <w:t>), применять различные параллельные методы поиска на разных уровнях</w:t>
      </w:r>
      <w:r>
        <w:t xml:space="preserve"> и т.д</w:t>
      </w:r>
      <w:r w:rsidRPr="00804FFA">
        <w:t>.</w:t>
      </w:r>
    </w:p>
    <w:p w:rsidR="00A84959" w:rsidRDefault="00F12085" w:rsidP="00992666">
      <w:pPr>
        <w:pStyle w:val="af"/>
      </w:pPr>
      <w:r>
        <w:t>На данный момент для быстрого решения задач на графическом ускорителе реализован а</w:t>
      </w:r>
      <w:r>
        <w:t>л</w:t>
      </w:r>
      <w:r>
        <w:t xml:space="preserve">горитм перебора, строящий равномерное покрытие области поиска. </w:t>
      </w:r>
      <w:r w:rsidR="00A84959">
        <w:t xml:space="preserve">Пересылки данных от </w:t>
      </w:r>
      <w:r w:rsidR="00A84959" w:rsidRPr="00391ECB">
        <w:t>CPU</w:t>
      </w:r>
      <w:r w:rsidR="00A84959" w:rsidRPr="00877219">
        <w:t xml:space="preserve"> </w:t>
      </w:r>
      <w:r w:rsidR="00A84959">
        <w:t xml:space="preserve">к </w:t>
      </w:r>
      <w:r w:rsidR="00A84959" w:rsidRPr="00391ECB">
        <w:t>GPU</w:t>
      </w:r>
      <w:r w:rsidR="00A84959">
        <w:t xml:space="preserve"> будут</w:t>
      </w:r>
      <w:r w:rsidR="00A84959" w:rsidRPr="00877219">
        <w:t xml:space="preserve"> </w:t>
      </w:r>
      <w:r w:rsidR="00A84959">
        <w:t>минимальные</w:t>
      </w:r>
      <w:r w:rsidR="00A84959" w:rsidRPr="00877219">
        <w:t>:</w:t>
      </w:r>
      <w:r w:rsidR="00A84959">
        <w:t xml:space="preserve"> требуется лишь</w:t>
      </w:r>
      <w:r w:rsidR="00A84959" w:rsidRPr="00877219">
        <w:t xml:space="preserve"> </w:t>
      </w:r>
      <w:r w:rsidR="00A84959">
        <w:t>передать</w:t>
      </w:r>
      <w:r w:rsidR="00A84959" w:rsidRPr="00877219">
        <w:t xml:space="preserve"> </w:t>
      </w:r>
      <w:r w:rsidR="00A84959">
        <w:t xml:space="preserve">на </w:t>
      </w:r>
      <w:r w:rsidR="00A84959" w:rsidRPr="00391ECB">
        <w:t>GPU</w:t>
      </w:r>
      <w:r w:rsidR="00A84959">
        <w:t xml:space="preserve"> фиксированные координаты то</w:t>
      </w:r>
      <w:r w:rsidR="00A84959">
        <w:t>ч</w:t>
      </w:r>
      <w:r w:rsidR="00A84959">
        <w:lastRenderedPageBreak/>
        <w:t>ки испытания, и получить обратно координаты и значения найденной точки</w:t>
      </w:r>
      <w:r w:rsidR="001B3965">
        <w:t xml:space="preserve"> глобального мин</w:t>
      </w:r>
      <w:r w:rsidR="001B3965">
        <w:t>и</w:t>
      </w:r>
      <w:r w:rsidR="001B3965">
        <w:t>мума</w:t>
      </w:r>
      <w:r w:rsidR="00A84959">
        <w:t xml:space="preserve">. </w:t>
      </w:r>
      <w:r>
        <w:t>Этот простой алгоритм позволяет оценить возможности данного подхода к решению многомерных задач глобальной оптими</w:t>
      </w:r>
      <w:r w:rsidR="00A84959">
        <w:t>зации</w:t>
      </w:r>
      <w:r w:rsidR="001B3965">
        <w:t xml:space="preserve"> и</w:t>
      </w:r>
      <w:r w:rsidR="001B3965" w:rsidRPr="001B3965">
        <w:t xml:space="preserve"> применяется только для решения задач небол</w:t>
      </w:r>
      <w:r w:rsidR="001B3965" w:rsidRPr="001B3965">
        <w:t>ь</w:t>
      </w:r>
      <w:r w:rsidR="001B3965" w:rsidRPr="001B3965">
        <w:t>шой размерности</w:t>
      </w:r>
      <w:r w:rsidR="00155AC6" w:rsidRPr="00155AC6">
        <w:t xml:space="preserve"> </w:t>
      </w:r>
      <w:r w:rsidR="001B3965" w:rsidRPr="001B3965">
        <w:t xml:space="preserve">(не более пяти). </w:t>
      </w:r>
    </w:p>
    <w:p w:rsidR="00992666" w:rsidRPr="00770AB9" w:rsidRDefault="00992666" w:rsidP="00A84959">
      <w:pPr>
        <w:pStyle w:val="af"/>
      </w:pPr>
      <w:r>
        <w:t>Общая схема организации вычислений с использованием нескольких узлов кластера и н</w:t>
      </w:r>
      <w:r>
        <w:t>е</w:t>
      </w:r>
      <w:r>
        <w:t xml:space="preserve">скольких </w:t>
      </w:r>
      <w:r w:rsidRPr="00A679E7">
        <w:t>GPU</w:t>
      </w:r>
      <w:r w:rsidRPr="009F4DC6">
        <w:t xml:space="preserve"> </w:t>
      </w:r>
      <w:r w:rsidRPr="0018706C">
        <w:t xml:space="preserve">приведена на рис. </w:t>
      </w:r>
      <w:r>
        <w:t>1</w:t>
      </w:r>
      <w:r w:rsidRPr="005E530D">
        <w:t xml:space="preserve">; </w:t>
      </w:r>
      <w:r>
        <w:t>процессы параллельной программы будут образовывать дерево, соответствующее уровням вложенных подзадач. В соответствии с данной схемой вл</w:t>
      </w:r>
      <w:r>
        <w:t>о</w:t>
      </w:r>
      <w:r>
        <w:t>женные подзадачи</w:t>
      </w:r>
      <w:r w:rsidR="00A84959">
        <w:t xml:space="preserve"> </w:t>
      </w:r>
      <w:r w:rsidR="00ED51A2" w:rsidRPr="00ED51A2">
        <w:rPr>
          <w:position w:val="-20"/>
        </w:rPr>
        <w:object w:dxaOrig="3240" w:dyaOrig="420">
          <v:shape id="_x0000_i1100" type="#_x0000_t75" style="width:161.6pt;height:20.95pt" o:ole="">
            <v:imagedata r:id="rId157" o:title=""/>
          </v:shape>
          <o:OLEObject Type="Embed" ProgID="Equation.3" ShapeID="_x0000_i1100" DrawAspect="Content" ObjectID="_1530604794" r:id="rId158"/>
        </w:object>
      </w:r>
      <w:r w:rsidR="00A84959">
        <w:t xml:space="preserve"> </w:t>
      </w:r>
      <w:r>
        <w:t xml:space="preserve">при </w:t>
      </w:r>
      <w:r w:rsidRPr="00A0547B">
        <w:rPr>
          <w:i/>
        </w:rPr>
        <w:t>i</w:t>
      </w:r>
      <w:r w:rsidR="003F527F" w:rsidRPr="003F527F">
        <w:sym w:font="Symbol" w:char="F03D"/>
      </w:r>
      <w:r w:rsidR="003F527F" w:rsidRPr="003F527F">
        <w:t>1,…,</w:t>
      </w:r>
      <w:r w:rsidRPr="00A0547B">
        <w:rPr>
          <w:i/>
        </w:rPr>
        <w:t>M</w:t>
      </w:r>
      <w:r w:rsidR="003F527F" w:rsidRPr="003F527F">
        <w:t>–2</w:t>
      </w:r>
      <w:r w:rsidRPr="009718DA">
        <w:t xml:space="preserve"> </w:t>
      </w:r>
      <w:r>
        <w:t>решаются только с и</w:t>
      </w:r>
      <w:r>
        <w:t>с</w:t>
      </w:r>
      <w:r>
        <w:t xml:space="preserve">пользованием </w:t>
      </w:r>
      <w:r w:rsidRPr="00391ECB">
        <w:t>CPU</w:t>
      </w:r>
      <w:r>
        <w:t>. Непосредственно в данных подзадачах вычислений значений оптимиз</w:t>
      </w:r>
      <w:r>
        <w:t>и</w:t>
      </w:r>
      <w:r>
        <w:t>руемой функции не происходит</w:t>
      </w:r>
      <w:r w:rsidRPr="00770AB9">
        <w:t xml:space="preserve">: </w:t>
      </w:r>
      <w:r>
        <w:t xml:space="preserve">вычисление значения функции </w:t>
      </w:r>
      <w:r w:rsidR="00ED51A2" w:rsidRPr="00A0547B">
        <w:rPr>
          <w:position w:val="-10"/>
        </w:rPr>
        <w:object w:dxaOrig="1060" w:dyaOrig="320">
          <v:shape id="_x0000_i1101" type="#_x0000_t75" style="width:52.75pt;height:15.9pt" o:ole="">
            <v:imagedata r:id="rId159" o:title=""/>
          </v:shape>
          <o:OLEObject Type="Embed" ProgID="Equation.3" ShapeID="_x0000_i1101" DrawAspect="Content" ObjectID="_1530604795" r:id="rId160"/>
        </w:object>
      </w:r>
      <w:r>
        <w:t xml:space="preserve"> </w:t>
      </w:r>
      <w:r>
        <w:sym w:font="Symbol" w:char="F02D"/>
      </w:r>
      <w:r>
        <w:t xml:space="preserve"> это решение з</w:t>
      </w:r>
      <w:r>
        <w:t>а</w:t>
      </w:r>
      <w:r>
        <w:t>дачи минимизации следующего уровня. Каждая подзадача</w:t>
      </w:r>
      <w:r w:rsidRPr="00770AB9">
        <w:t xml:space="preserve"> </w:t>
      </w:r>
      <w:r>
        <w:t>решается в отдельном процессе</w:t>
      </w:r>
      <w:r w:rsidRPr="00770AB9">
        <w:t>;</w:t>
      </w:r>
      <w:r>
        <w:t xml:space="preserve"> о</w:t>
      </w:r>
      <w:r>
        <w:t>б</w:t>
      </w:r>
      <w:r>
        <w:t xml:space="preserve">мен вычисленными значениями организован с помощью </w:t>
      </w:r>
      <w:r w:rsidRPr="00391ECB">
        <w:t>MPI</w:t>
      </w:r>
      <w:r w:rsidRPr="00770AB9">
        <w:t>.</w:t>
      </w:r>
    </w:p>
    <w:p w:rsidR="00ED51A2" w:rsidRDefault="00992666">
      <w:pPr>
        <w:pStyle w:val="af"/>
        <w:ind w:firstLine="0"/>
      </w:pPr>
      <w:r>
        <w:t>Подзадача последнего (</w:t>
      </w:r>
      <w:r w:rsidRPr="006A2F64">
        <w:rPr>
          <w:i/>
        </w:rPr>
        <w:t>M</w:t>
      </w:r>
      <w:r w:rsidRPr="009718DA">
        <w:t>–</w:t>
      </w:r>
      <w:r>
        <w:t>1)</w:t>
      </w:r>
      <w:r w:rsidRPr="00391ECB">
        <w:t>-</w:t>
      </w:r>
      <w:r>
        <w:t xml:space="preserve">го уровня </w:t>
      </w:r>
      <w:r w:rsidR="00ED51A2" w:rsidRPr="00ED51A2">
        <w:rPr>
          <w:position w:val="-20"/>
        </w:rPr>
        <w:object w:dxaOrig="3320" w:dyaOrig="420">
          <v:shape id="_x0000_i1102" type="#_x0000_t75" style="width:165.75pt;height:20.95pt" o:ole="">
            <v:imagedata r:id="rId161" o:title=""/>
          </v:shape>
          <o:OLEObject Type="Embed" ProgID="Equation.3" ShapeID="_x0000_i1102" DrawAspect="Content" ObjectID="_1530604796" r:id="rId162"/>
        </w:object>
      </w:r>
      <w:r w:rsidR="003F527F" w:rsidRPr="003F527F">
        <w:t xml:space="preserve"> </w:t>
      </w:r>
      <w:r>
        <w:t xml:space="preserve">отличается всех предыдущих подзадач – в ней происходит вычисление значений оптимизируемой функции, т.к. </w:t>
      </w:r>
      <w:r w:rsidR="00ED51A2" w:rsidRPr="00A0547B">
        <w:rPr>
          <w:position w:val="-10"/>
        </w:rPr>
        <w:object w:dxaOrig="2480" w:dyaOrig="320">
          <v:shape id="_x0000_i1103" type="#_x0000_t75" style="width:123.9pt;height:15.9pt" o:ole="">
            <v:imagedata r:id="rId163" o:title=""/>
          </v:shape>
          <o:OLEObject Type="Embed" ProgID="Equation.3" ShapeID="_x0000_i1103" DrawAspect="Content" ObjectID="_1530604797" r:id="rId164"/>
        </w:object>
      </w:r>
      <w:r>
        <w:t xml:space="preserve">. Данная подзадача </w:t>
      </w:r>
      <w:r w:rsidR="00A84959">
        <w:t>целиком решается на</w:t>
      </w:r>
      <w:r>
        <w:t xml:space="preserve"> </w:t>
      </w:r>
      <w:r w:rsidR="00A84959" w:rsidRPr="00391ECB">
        <w:t>G</w:t>
      </w:r>
      <w:r w:rsidRPr="00391ECB">
        <w:t>PU</w:t>
      </w:r>
      <w:r w:rsidR="00A84959">
        <w:t xml:space="preserve">, она также </w:t>
      </w:r>
      <w:r w:rsidR="001B3965">
        <w:t>выполняе</w:t>
      </w:r>
      <w:r w:rsidR="001B3965">
        <w:t>т</w:t>
      </w:r>
      <w:r w:rsidR="001B3965">
        <w:t>ся</w:t>
      </w:r>
      <w:r w:rsidR="00A84959">
        <w:t xml:space="preserve"> в отдельном процессе</w:t>
      </w:r>
      <w:r>
        <w:t xml:space="preserve">. </w:t>
      </w:r>
    </w:p>
    <w:p w:rsidR="00992666" w:rsidRPr="00432619" w:rsidRDefault="00992666" w:rsidP="00992666">
      <w:pPr>
        <w:pStyle w:val="af"/>
      </w:pPr>
      <w:r w:rsidRPr="00FE1539">
        <w:t xml:space="preserve">Отметим также, что в случае невозможности эффективно реализовать процесс вычисления значения оптимизируемой функции на </w:t>
      </w:r>
      <w:r w:rsidRPr="00391ECB">
        <w:t>GPU</w:t>
      </w:r>
      <w:r w:rsidRPr="00FE1539">
        <w:t xml:space="preserve"> на последнем уровне распараллеливания можно использовать ядра центрального процес</w:t>
      </w:r>
      <w:r w:rsidR="001B3965">
        <w:t>сора.</w:t>
      </w:r>
    </w:p>
    <w:p w:rsidR="00992666" w:rsidRDefault="0078214A" w:rsidP="00992666">
      <w:pPr>
        <w:pStyle w:val="af"/>
        <w:ind w:firstLine="0"/>
        <w:rPr>
          <w:highlight w:val="yellow"/>
        </w:rPr>
      </w:pPr>
      <w:r>
        <w:pict>
          <v:group id="_x0000_s1026" editas="canvas" style="width:455.15pt;height:184.95pt;mso-position-horizontal-relative:char;mso-position-vertical-relative:line" coordorigin="1340,1924" coordsize="9103,3699">
            <o:lock v:ext="edit" aspectratio="t"/>
            <v:shape id="_x0000_s1027" type="#_x0000_t75" style="position:absolute;left:1340;top:1924;width:9103;height:3699" o:preferrelative="f">
              <v:fill o:detectmouseclick="t"/>
              <v:path o:extrusionok="t" o:connecttype="none"/>
              <o:lock v:ext="edit" text="t"/>
            </v:shape>
            <v:rect id="_x0000_s1028" style="position:absolute;left:1455;top:2069;width:8988;height:1528">
              <v:stroke dashstyle="dash"/>
              <v:textbox style="mso-next-textbox:#_x0000_s1028">
                <w:txbxContent>
                  <w:p w:rsidR="00A817F7" w:rsidRDefault="00A817F7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</w:p>
                  <w:p w:rsidR="00A817F7" w:rsidRDefault="00A817F7" w:rsidP="00A0547B">
                    <w:pPr>
                      <w:rPr>
                        <w:lang w:val="en-US"/>
                      </w:rPr>
                    </w:pPr>
                  </w:p>
                  <w:p w:rsidR="00A817F7" w:rsidRDefault="00A817F7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</w:t>
                    </w:r>
                  </w:p>
                  <w:p w:rsidR="00A817F7" w:rsidRDefault="00A817F7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</w:p>
                  <w:p w:rsidR="00A817F7" w:rsidRDefault="00A817F7" w:rsidP="00A0547B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U</w:t>
                    </w:r>
                  </w:p>
                  <w:p w:rsidR="00A817F7" w:rsidRPr="003130F2" w:rsidRDefault="00A817F7" w:rsidP="00A0547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29" style="position:absolute;left:1462;top:3797;width:8981;height:1826">
              <v:stroke dashstyle="dash"/>
              <v:textbox style="mso-next-textbox:#_x0000_s1029">
                <w:txbxContent>
                  <w:p w:rsidR="00A817F7" w:rsidRPr="00CF4A59" w:rsidRDefault="00A817F7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G</w:t>
                    </w:r>
                  </w:p>
                  <w:p w:rsidR="00A817F7" w:rsidRPr="00CF4A59" w:rsidRDefault="00A817F7" w:rsidP="00A0547B">
                    <w:pPr>
                      <w:jc w:val="right"/>
                      <w:rPr>
                        <w:lang w:val="en-US"/>
                      </w:rPr>
                    </w:pPr>
                    <w:r w:rsidRPr="00CF4A59">
                      <w:rPr>
                        <w:lang w:val="en-US"/>
                      </w:rPr>
                      <w:t>P</w:t>
                    </w:r>
                  </w:p>
                  <w:p w:rsidR="00A817F7" w:rsidRPr="0078214A" w:rsidRDefault="00A817F7" w:rsidP="00A0547B">
                    <w:pPr>
                      <w:jc w:val="right"/>
                      <w:rPr>
                        <w:b/>
                        <w:lang w:val="en-US"/>
                      </w:rPr>
                    </w:pPr>
                    <w:r w:rsidRPr="0078214A">
                      <w:rPr>
                        <w:b/>
                        <w:lang w:val="en-US"/>
                      </w:rPr>
                      <w:t>U</w:t>
                    </w:r>
                  </w:p>
                </w:txbxContent>
              </v:textbox>
            </v:rect>
            <v:oval id="_x0000_s1030" style="position:absolute;left:4656;top:2069;width:1370;height:531">
              <v:textbox style="mso-next-textbox:#_x0000_s1030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31" style="position:absolute;left:3577;top:2906;width:1372;height:532">
              <v:textbox style="mso-next-textbox:#_x0000_s1031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oval id="_x0000_s1032" style="position:absolute;left:5857;top:2896;width:1371;height:532">
              <v:textbox style="mso-next-textbox:#_x0000_s1032" inset="0,0,0,0">
                <w:txbxContent>
                  <w:p w:rsidR="00A817F7" w:rsidRPr="004667FA" w:rsidRDefault="00A817F7" w:rsidP="00A0547B">
                    <w:pPr>
                      <w:tabs>
                        <w:tab w:val="left" w:pos="142"/>
                      </w:tabs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</w:t>
                    </w:r>
                    <w:r w:rsidRPr="004667FA">
                      <w:rPr>
                        <w:i/>
                      </w:rPr>
                      <w:sym w:font="Symbol" w:char="F06A"/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t>)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263;top:2522;width:594;height:384;flip:x" o:connectortype="straight">
              <v:stroke startarrow="block" endarrow="block"/>
            </v:shape>
            <v:shape id="_x0000_s1034" type="#_x0000_t32" style="position:absolute;left:5825;top:2522;width:718;height:374" o:connectortype="straight">
              <v:stroke startarrow="block" endarrow="block"/>
            </v:shape>
            <v:shape id="_x0000_s1039" type="#_x0000_t32" style="position:absolute;left:2452;top:3360;width:1326;height:617;flip:x" o:connectortype="straight">
              <v:stroke startarrow="block" endarrow="block"/>
            </v:shape>
            <v:shape id="_x0000_s1040" type="#_x0000_t32" style="position:absolute;left:4263;top:3438;width:199;height:539" o:connectortype="straight">
              <v:stroke startarrow="block" endarrow="block"/>
            </v:shape>
            <v:shape id="_x0000_s1041" type="#_x0000_t32" style="position:absolute;left:6442;top:3428;width:101;height:549;flip:x" o:connectortype="straight">
              <v:stroke startarrow="block" endarrow="block"/>
            </v:shape>
            <v:shape id="_x0000_s1042" type="#_x0000_t32" style="position:absolute;left:7027;top:3350;width:1419;height:618" o:connectortype="straight">
              <v:stroke startarrow="block" endarrow="block"/>
            </v:shape>
            <v:rect id="_x0000_s1043" style="position:absolute;left:5181;top:3005;width:476;height:271" stroked="f">
              <v:textbox style="mso-next-textbox:#_x0000_s1043" inset="0,0,0,0">
                <w:txbxContent>
                  <w:p w:rsidR="00A817F7" w:rsidRPr="000C77D1" w:rsidRDefault="00A817F7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5" style="position:absolute;left:7276;top:4685;width:476;height:271" stroked="f">
              <v:textbox style="mso-next-textbox:#_x0000_s1045" inset="0,0,0,0">
                <w:txbxContent>
                  <w:p w:rsidR="00A817F7" w:rsidRPr="000C77D1" w:rsidRDefault="00A817F7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rect id="_x0000_s1046" style="position:absolute;left:3206;top:4640;width:476;height:271" stroked="f">
              <v:textbox style="mso-next-textbox:#_x0000_s1046" inset="0,0,0,0">
                <w:txbxContent>
                  <w:p w:rsidR="00A817F7" w:rsidRPr="000C77D1" w:rsidRDefault="00A817F7" w:rsidP="00A0547B">
                    <w:pPr>
                      <w:rPr>
                        <w:sz w:val="28"/>
                        <w:szCs w:val="28"/>
                      </w:rPr>
                    </w:pPr>
                    <w:r w:rsidRPr="000C77D1"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rect>
            <v:oval id="_x0000_s1048" style="position:absolute;left:1533;top:5022;width:1808;height:531">
              <v:textbox style="mso-next-textbox:#_x0000_s1048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49" style="position:absolute;left:7568;top:4988;width:1809;height:531">
              <v:textbox style="mso-next-textbox:#_x0000_s1049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  <w:p w:rsidR="00A817F7" w:rsidRPr="009B4824" w:rsidRDefault="00A817F7" w:rsidP="00A0547B"/>
                </w:txbxContent>
              </v:textbox>
            </v:oval>
            <v:oval id="_x0000_s1050" style="position:absolute;left:1548;top:3977;width:1808;height:531">
              <v:textbox style="mso-next-textbox:#_x0000_s1050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oval id="_x0000_s1051" style="position:absolute;left:7532;top:3968;width:1828;height:531">
              <v:textbox style="mso-next-textbox:#_x0000_s1051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  <w:p w:rsidR="00A817F7" w:rsidRPr="009B4824" w:rsidRDefault="00A817F7" w:rsidP="00A0547B"/>
                </w:txbxContent>
              </v:textbox>
            </v:oval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4" type="#_x0000_t70" style="position:absolute;left:1941;top:4508;width:976;height:487" fillcolor="black">
              <v:fill r:id="rId165" o:title="Светлый вертикальный" type="pattern"/>
            </v:shape>
            <v:shape id="_x0000_s1055" type="#_x0000_t70" style="position:absolute;left:7970;top:4486;width:976;height:467" fillcolor="black">
              <v:fill r:id="rId165" o:title="Светлый вертикальный" type="pattern"/>
            </v:shape>
            <v:oval id="_x0000_s1057" style="position:absolute;left:3543;top:5022;width:1808;height:531">
              <v:textbox style="mso-next-textbox:#_x0000_s1057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58" style="position:absolute;left:3558;top:3977;width:1808;height:531">
              <v:textbox style="mso-next-textbox:#_x0000_s1058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59" type="#_x0000_t70" style="position:absolute;left:3951;top:4508;width:976;height:487" fillcolor="black">
              <v:fill r:id="rId165" o:title="Светлый вертикальный" type="pattern"/>
            </v:shape>
            <v:oval id="_x0000_s1060" style="position:absolute;left:5523;top:5022;width:1808;height:531">
              <v:textbox style="mso-next-textbox:#_x0000_s1060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,…,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>
                      <w:t>)</w:t>
                    </w:r>
                  </w:p>
                </w:txbxContent>
              </v:textbox>
            </v:oval>
            <v:oval id="_x0000_s1061" style="position:absolute;left:5538;top:3977;width:1808;height:531">
              <v:textbox style="mso-next-textbox:#_x0000_s1061" inset="0,0,0,0">
                <w:txbxContent>
                  <w:p w:rsidR="00A817F7" w:rsidRDefault="00A817F7" w:rsidP="00A0547B">
                    <w:pPr>
                      <w:tabs>
                        <w:tab w:val="left" w:pos="142"/>
                      </w:tabs>
                    </w:pPr>
                    <w:r w:rsidRPr="004667FA">
                      <w:rPr>
                        <w:i/>
                      </w:rPr>
                      <w:sym w:font="Symbol" w:char="F06A"/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(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311B6D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vertAlign w:val="subscript"/>
                        <w:lang w:val="en-US"/>
                      </w:rPr>
                      <w:t>,.,</w:t>
                    </w:r>
                    <w:r w:rsidRPr="004667FA">
                      <w:rPr>
                        <w:i/>
                        <w:lang w:val="en-US"/>
                      </w:rPr>
                      <w:t>u</w:t>
                    </w:r>
                    <w:r w:rsidRPr="009B4824">
                      <w:rPr>
                        <w:i/>
                        <w:vertAlign w:val="subscript"/>
                        <w:lang w:val="en-US"/>
                      </w:rPr>
                      <w:t>M</w:t>
                    </w:r>
                    <w:r w:rsidRPr="009B4824">
                      <w:rPr>
                        <w:vertAlign w:val="subscript"/>
                        <w:lang w:val="en-US"/>
                      </w:rPr>
                      <w:sym w:font="Symbol" w:char="F02D"/>
                    </w:r>
                    <w:r w:rsidRPr="009B4824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t>)</w:t>
                    </w:r>
                  </w:p>
                </w:txbxContent>
              </v:textbox>
            </v:oval>
            <v:shape id="_x0000_s1062" type="#_x0000_t70" style="position:absolute;left:5931;top:4508;width:976;height:487" fillcolor="black">
              <v:fill r:id="rId165" o:title="Светлый вертикальный" type="pattern"/>
            </v:shape>
            <w10:wrap type="none"/>
            <w10:anchorlock/>
          </v:group>
        </w:pict>
      </w:r>
    </w:p>
    <w:p w:rsidR="00204644" w:rsidRDefault="00204644" w:rsidP="00204644">
      <w:pPr>
        <w:keepLines/>
        <w:spacing w:before="120" w:after="120"/>
        <w:jc w:val="center"/>
      </w:pPr>
      <w:bookmarkStart w:id="17" w:name="_Ref141948912"/>
      <w:bookmarkStart w:id="18" w:name="_Ref142278484"/>
      <w:r>
        <w:rPr>
          <w:b/>
        </w:rPr>
        <w:t>Рис.</w:t>
      </w:r>
      <w:r>
        <w:rPr>
          <w:b/>
          <w:lang w:val="en-US"/>
        </w:rPr>
        <w:t> </w:t>
      </w:r>
      <w:r w:rsidR="00835DBD">
        <w:rPr>
          <w:b/>
        </w:rPr>
        <w:fldChar w:fldCharType="begin"/>
      </w:r>
      <w:r>
        <w:rPr>
          <w:b/>
        </w:rPr>
        <w:instrText xml:space="preserve"> SEQ "Рис." \* ARABIC </w:instrText>
      </w:r>
      <w:r w:rsidR="00835DBD">
        <w:rPr>
          <w:b/>
        </w:rPr>
        <w:fldChar w:fldCharType="separate"/>
      </w:r>
      <w:r w:rsidR="00155224">
        <w:rPr>
          <w:b/>
          <w:noProof/>
        </w:rPr>
        <w:t>1</w:t>
      </w:r>
      <w:r w:rsidR="00835DBD">
        <w:rPr>
          <w:b/>
        </w:rPr>
        <w:fldChar w:fldCharType="end"/>
      </w:r>
      <w:r>
        <w:t xml:space="preserve">. </w:t>
      </w:r>
      <w:r w:rsidRPr="00204644">
        <w:t>Схема организации параллельных вычислений на кластере</w:t>
      </w:r>
    </w:p>
    <w:bookmarkEnd w:id="17"/>
    <w:bookmarkEnd w:id="18"/>
    <w:p w:rsidR="00731CA4" w:rsidRPr="001B7834" w:rsidRDefault="00731CA4" w:rsidP="00731CA4">
      <w:pPr>
        <w:pStyle w:val="1"/>
      </w:pPr>
      <w:r>
        <w:t xml:space="preserve">5. </w:t>
      </w:r>
      <w:r w:rsidRPr="00731CA4">
        <w:t>Результаты вычислительных экспериментов</w:t>
      </w:r>
    </w:p>
    <w:p w:rsidR="0004000A" w:rsidRPr="005F05DC" w:rsidRDefault="0004000A" w:rsidP="0004000A">
      <w:pPr>
        <w:pStyle w:val="af"/>
      </w:pPr>
      <w:r>
        <w:t xml:space="preserve">Вычислительные эксперименты проводились на одном из узлов </w:t>
      </w:r>
      <w:r w:rsidR="00ED51A2">
        <w:t>вычислительного</w:t>
      </w:r>
      <w:r>
        <w:t xml:space="preserve"> к</w:t>
      </w:r>
      <w:r w:rsidRPr="00D17C63">
        <w:t>ластер</w:t>
      </w:r>
      <w:r>
        <w:t>а</w:t>
      </w:r>
      <w:r w:rsidRPr="00D17C63">
        <w:t xml:space="preserve"> </w:t>
      </w:r>
      <w:r>
        <w:t xml:space="preserve">ННГУ им. Н.И. Лобачевского. Узел кластера </w:t>
      </w:r>
      <w:r w:rsidRPr="001777D5">
        <w:t>располагает</w:t>
      </w:r>
      <w:r>
        <w:t xml:space="preserve"> 2-я процессорами Intel </w:t>
      </w:r>
      <w:r w:rsidRPr="00074F5A">
        <w:t>Xeon</w:t>
      </w:r>
      <w:r>
        <w:t xml:space="preserve"> </w:t>
      </w:r>
      <w:r w:rsidRPr="00074F5A">
        <w:t>L</w:t>
      </w:r>
      <w:r w:rsidRPr="00926E57">
        <w:t>5630</w:t>
      </w:r>
      <w:r>
        <w:t xml:space="preserve"> 2.13 GHz, </w:t>
      </w:r>
      <w:r w:rsidRPr="00926E57">
        <w:t>24</w:t>
      </w:r>
      <w:r w:rsidRPr="001777D5">
        <w:t xml:space="preserve"> Gb RAM</w:t>
      </w:r>
      <w:r w:rsidR="001B3965">
        <w:t xml:space="preserve"> и двумя видео картами</w:t>
      </w:r>
      <w:r w:rsidR="006D5DE3">
        <w:t xml:space="preserve"> </w:t>
      </w:r>
      <w:r w:rsidR="006D5DE3" w:rsidRPr="006D5DE3">
        <w:t>NVIDIA Tesla X2070</w:t>
      </w:r>
      <w:r w:rsidRPr="001777D5">
        <w:t xml:space="preserve">. </w:t>
      </w:r>
      <w:r w:rsidRPr="005F05DC">
        <w:t>Центральный процессор являет</w:t>
      </w:r>
      <w:r>
        <w:t xml:space="preserve">ся </w:t>
      </w:r>
      <w:r w:rsidRPr="00926E57">
        <w:t>4</w:t>
      </w:r>
      <w:r>
        <w:t>-х</w:t>
      </w:r>
      <w:r w:rsidRPr="005F05DC">
        <w:t xml:space="preserve"> ядерным</w:t>
      </w:r>
      <w:r w:rsidR="000E337B">
        <w:t>.</w:t>
      </w:r>
    </w:p>
    <w:p w:rsidR="0004000A" w:rsidRDefault="0004000A" w:rsidP="00A87BFB">
      <w:pPr>
        <w:pStyle w:val="af"/>
      </w:pPr>
      <w:r>
        <w:t>Рассмотренные в разделе 3 методы и их модификации реализованы в</w:t>
      </w:r>
      <w:r w:rsidRPr="00607098">
        <w:t xml:space="preserve"> решателе</w:t>
      </w:r>
      <w:r>
        <w:t xml:space="preserve"> </w:t>
      </w:r>
      <w:r w:rsidRPr="00074F5A">
        <w:t>ExaMin</w:t>
      </w:r>
      <w:r>
        <w:t>, предназначенном для параллельного решения многомерных многоэкстремальных задач гл</w:t>
      </w:r>
      <w:r>
        <w:t>о</w:t>
      </w:r>
      <w:r>
        <w:t>бальной оптимизации, разрабатываемом в ННГУ им. Н.И. Лобачевского. Алгоритмическую основу</w:t>
      </w:r>
      <w:r w:rsidRPr="00607098">
        <w:t xml:space="preserve"> </w:t>
      </w:r>
      <w:r>
        <w:t>решателя Exa</w:t>
      </w:r>
      <w:r w:rsidRPr="00074F5A">
        <w:t>Min</w:t>
      </w:r>
      <w:r w:rsidRPr="00607098">
        <w:t xml:space="preserve"> составляют алгоритм глобального поиска и </w:t>
      </w:r>
      <w:r>
        <w:t>блочная многошаговая схема редукции размерности</w:t>
      </w:r>
      <w:r w:rsidR="001B3965">
        <w:t xml:space="preserve"> </w:t>
      </w:r>
      <w:r w:rsidR="001B3965" w:rsidRPr="001B3965">
        <w:t>[</w:t>
      </w:r>
      <w:r w:rsidR="00835DBD">
        <w:fldChar w:fldCharType="begin"/>
      </w:r>
      <w:r w:rsidR="00BD4FD7">
        <w:instrText xml:space="preserve"> REF _Ref453670951 \r \h </w:instrText>
      </w:r>
      <w:r w:rsidR="00835DBD">
        <w:fldChar w:fldCharType="separate"/>
      </w:r>
      <w:r w:rsidR="00155224">
        <w:t>16</w:t>
      </w:r>
      <w:r w:rsidR="00835DBD">
        <w:fldChar w:fldCharType="end"/>
      </w:r>
      <w:r w:rsidR="001B3965" w:rsidRPr="001B3965">
        <w:t>]</w:t>
      </w:r>
      <w:r w:rsidRPr="00C92625">
        <w:t>.</w:t>
      </w:r>
      <w:r w:rsidR="00A87BFB" w:rsidRPr="00A87BFB">
        <w:t xml:space="preserve"> </w:t>
      </w:r>
      <w:r w:rsidR="00A87BFB">
        <w:t xml:space="preserve">В работах </w:t>
      </w:r>
      <w:r w:rsidR="00A87BFB" w:rsidRPr="00203E02">
        <w:t>[</w:t>
      </w:r>
      <w:r w:rsidR="00835DBD">
        <w:fldChar w:fldCharType="begin"/>
      </w:r>
      <w:r w:rsidR="00A87BFB">
        <w:instrText xml:space="preserve"> REF _Ref453341954 \r \h </w:instrText>
      </w:r>
      <w:r w:rsidR="00835DBD">
        <w:fldChar w:fldCharType="separate"/>
      </w:r>
      <w:r w:rsidR="00155224">
        <w:t>8</w:t>
      </w:r>
      <w:r w:rsidR="00835DBD">
        <w:fldChar w:fldCharType="end"/>
      </w:r>
      <w:r w:rsidR="00A87BFB" w:rsidRPr="00A87BFB">
        <w:t xml:space="preserve">, </w:t>
      </w:r>
      <w:r w:rsidR="00835DBD">
        <w:rPr>
          <w:rStyle w:val="a4"/>
          <w:szCs w:val="24"/>
        </w:rPr>
        <w:fldChar w:fldCharType="begin"/>
      </w:r>
      <w:r w:rsidR="00A87BFB">
        <w:instrText xml:space="preserve"> REF _Ref397074367 \n \h </w:instrText>
      </w:r>
      <w:r w:rsidR="00835DBD">
        <w:rPr>
          <w:rStyle w:val="a4"/>
          <w:szCs w:val="24"/>
        </w:rPr>
      </w:r>
      <w:r w:rsidR="00835DBD">
        <w:rPr>
          <w:rStyle w:val="a4"/>
          <w:szCs w:val="24"/>
        </w:rPr>
        <w:fldChar w:fldCharType="separate"/>
      </w:r>
      <w:r w:rsidR="00155224">
        <w:t>9</w:t>
      </w:r>
      <w:r w:rsidR="00835DBD">
        <w:rPr>
          <w:rStyle w:val="a4"/>
          <w:szCs w:val="24"/>
        </w:rPr>
        <w:fldChar w:fldCharType="end"/>
      </w:r>
      <w:r w:rsidR="00A87BFB" w:rsidRPr="00203E02">
        <w:t xml:space="preserve">] </w:t>
      </w:r>
      <w:r w:rsidR="00A87BFB">
        <w:t xml:space="preserve">описан </w:t>
      </w:r>
      <w:r w:rsidR="00A87BFB">
        <w:rPr>
          <w:lang w:val="en-US"/>
        </w:rPr>
        <w:t>GKLS</w:t>
      </w:r>
      <w:r w:rsidR="00A87BFB" w:rsidRPr="00203E02">
        <w:t>-</w:t>
      </w:r>
      <w:r w:rsidR="00A87BFB">
        <w:t>генератор, позволяющий п</w:t>
      </w:r>
      <w:r w:rsidR="00A87BFB">
        <w:t>о</w:t>
      </w:r>
      <w:r w:rsidR="00A87BFB">
        <w:t>рождать задачи многоэкстремальной оптимизации с заранее известными свойствами</w:t>
      </w:r>
      <w:r w:rsidR="00A87BFB" w:rsidRPr="00203E02">
        <w:t xml:space="preserve">: </w:t>
      </w:r>
      <w:r w:rsidR="00A87BFB">
        <w:t>количес</w:t>
      </w:r>
      <w:r w:rsidR="00A87BFB">
        <w:t>т</w:t>
      </w:r>
      <w:r w:rsidR="00A87BFB">
        <w:t>вом локальных минимумов, размерами их областей притяжения, точкой глобального миним</w:t>
      </w:r>
      <w:r w:rsidR="00A87BFB">
        <w:t>у</w:t>
      </w:r>
      <w:r w:rsidR="00A87BFB">
        <w:t>ма, значением функции в ней и т.п.</w:t>
      </w:r>
    </w:p>
    <w:p w:rsidR="00AA2F05" w:rsidRDefault="00256567" w:rsidP="00A87BFB">
      <w:pPr>
        <w:pStyle w:val="af"/>
      </w:pPr>
      <w:r>
        <w:t xml:space="preserve">Согласно базовому параллельному алгоритму глобального поиска испытания проводятся параллельно на </w:t>
      </w:r>
      <w:r>
        <w:rPr>
          <w:lang w:val="en-US"/>
        </w:rPr>
        <w:t>CPU</w:t>
      </w:r>
      <w:r>
        <w:t xml:space="preserve">, </w:t>
      </w:r>
      <w:r w:rsidR="00C47283">
        <w:t xml:space="preserve">в </w:t>
      </w:r>
      <w:r w:rsidR="001B7834">
        <w:t>работе</w:t>
      </w:r>
      <w:r>
        <w:t xml:space="preserve"> [</w:t>
      </w:r>
      <w:r w:rsidR="00835DBD">
        <w:fldChar w:fldCharType="begin"/>
      </w:r>
      <w:r w:rsidR="001B7834">
        <w:instrText xml:space="preserve"> REF _Ref453584278 \r \h </w:instrText>
      </w:r>
      <w:r w:rsidR="00835DBD">
        <w:fldChar w:fldCharType="separate"/>
      </w:r>
      <w:r w:rsidR="00155224">
        <w:t>15</w:t>
      </w:r>
      <w:r w:rsidR="00835DBD">
        <w:fldChar w:fldCharType="end"/>
      </w:r>
      <w:r>
        <w:t xml:space="preserve">] описана реализация данного подхода на </w:t>
      </w:r>
      <w:r>
        <w:rPr>
          <w:lang w:val="en-US"/>
        </w:rPr>
        <w:t>GPU</w:t>
      </w:r>
      <w:r>
        <w:t>.</w:t>
      </w:r>
      <w:r w:rsidRPr="00256567">
        <w:t xml:space="preserve"> </w:t>
      </w:r>
      <w:r>
        <w:t>В начале ра</w:t>
      </w:r>
      <w:r>
        <w:t>с</w:t>
      </w:r>
      <w:r>
        <w:t>смотрим решение задач малой размерности</w:t>
      </w:r>
      <w:r w:rsidRPr="00256567">
        <w:t xml:space="preserve"> </w:t>
      </w:r>
      <w:r>
        <w:t xml:space="preserve">с </w:t>
      </w:r>
      <w:r w:rsidR="00C47283">
        <w:t>помощью</w:t>
      </w:r>
      <w:r>
        <w:t xml:space="preserve"> ПАГП работающего в многопоточном </w:t>
      </w:r>
      <w:r>
        <w:lastRenderedPageBreak/>
        <w:t>режиме на центральном процессоре и графическом ускорителе. Численное сравнение провод</w:t>
      </w:r>
      <w:r>
        <w:t>и</w:t>
      </w:r>
      <w:r>
        <w:t>лось на классах функций</w:t>
      </w:r>
      <w:r w:rsidRPr="00280D01">
        <w:t xml:space="preserve"> </w:t>
      </w:r>
      <w:r>
        <w:rPr>
          <w:lang w:val="en-US"/>
        </w:rPr>
        <w:t>Simple</w:t>
      </w:r>
      <w:r w:rsidRPr="00280D01">
        <w:t xml:space="preserve"> </w:t>
      </w:r>
      <w:r>
        <w:t>и</w:t>
      </w:r>
      <w:r w:rsidRPr="00280D01">
        <w:t xml:space="preserve"> </w:t>
      </w:r>
      <w:r>
        <w:rPr>
          <w:lang w:val="en-US"/>
        </w:rPr>
        <w:t>Hard</w:t>
      </w:r>
      <w:r>
        <w:t xml:space="preserve"> размерности 2 – 5 из </w:t>
      </w:r>
      <w:r w:rsidRPr="00436F2D">
        <w:t>[</w:t>
      </w:r>
      <w:r w:rsidR="00835DBD">
        <w:fldChar w:fldCharType="begin"/>
      </w:r>
      <w:r>
        <w:instrText xml:space="preserve"> REF _Ref396400873 \n \h </w:instrText>
      </w:r>
      <w:r w:rsidR="00835DBD">
        <w:fldChar w:fldCharType="separate"/>
      </w:r>
      <w:r w:rsidR="00155224">
        <w:t>14</w:t>
      </w:r>
      <w:r w:rsidR="00835DBD">
        <w:fldChar w:fldCharType="end"/>
      </w:r>
      <w:r w:rsidRPr="00256567">
        <w:t>]</w:t>
      </w:r>
      <w:r w:rsidRPr="00436F2D">
        <w:t>.</w:t>
      </w:r>
      <w:r>
        <w:t xml:space="preserve"> Глобальный минимум </w:t>
      </w:r>
      <w:r w:rsidRPr="00F9276A">
        <w:rPr>
          <w:i/>
          <w:lang w:val="en-US"/>
        </w:rPr>
        <w:t>y</w:t>
      </w:r>
      <w:r w:rsidRPr="00F9276A">
        <w:rPr>
          <w:vertAlign w:val="superscript"/>
        </w:rPr>
        <w:t>*</w:t>
      </w:r>
      <w:r>
        <w:t xml:space="preserve"> сч</w:t>
      </w:r>
      <w:r>
        <w:t>и</w:t>
      </w:r>
      <w:r>
        <w:t>тался найденным, если алгоритм генерировал точку испытания</w:t>
      </w:r>
      <w:r w:rsidRPr="00F9276A">
        <w:t xml:space="preserve"> </w:t>
      </w:r>
      <w:r w:rsidRPr="00F9276A">
        <w:rPr>
          <w:i/>
          <w:lang w:val="en-US"/>
        </w:rPr>
        <w:t>y</w:t>
      </w:r>
      <w:r w:rsidRPr="00F9276A">
        <w:rPr>
          <w:i/>
          <w:vertAlign w:val="superscript"/>
          <w:lang w:val="en-US"/>
        </w:rPr>
        <w:t>k</w:t>
      </w:r>
      <w:r>
        <w:t xml:space="preserve"> в </w:t>
      </w:r>
      <w:r>
        <w:rPr>
          <w:lang w:val="en-US"/>
        </w:rPr>
        <w:sym w:font="Symbol" w:char="F064"/>
      </w:r>
      <w:r>
        <w:t xml:space="preserve">-окрестности глобального минимума, т.е. </w:t>
      </w:r>
      <w:r w:rsidR="00ED51A2" w:rsidRPr="00ED51A2">
        <w:rPr>
          <w:position w:val="-14"/>
        </w:rPr>
        <w:object w:dxaOrig="1200" w:dyaOrig="400">
          <v:shape id="_x0000_i1104" type="#_x0000_t75" style="width:60.3pt;height:20.1pt" o:ole="">
            <v:imagedata r:id="rId166" o:title=""/>
          </v:shape>
          <o:OLEObject Type="Embed" ProgID="Equation.3" ShapeID="_x0000_i1104" DrawAspect="Content" ObjectID="_1530604798" r:id="rId167"/>
        </w:object>
      </w:r>
      <w:r>
        <w:t>. При этом</w:t>
      </w:r>
      <w:r w:rsidRPr="00917EBD">
        <w:t xml:space="preserve"> </w:t>
      </w:r>
      <w:r>
        <w:t xml:space="preserve">размер окрестности выбирался </w:t>
      </w:r>
      <w:r w:rsidRPr="00917EBD">
        <w:t>(</w:t>
      </w:r>
      <w:r>
        <w:t xml:space="preserve">в соответствии с </w:t>
      </w:r>
      <w:r w:rsidRPr="00436F2D">
        <w:t>[</w:t>
      </w:r>
      <w:r w:rsidR="00835DBD">
        <w:fldChar w:fldCharType="begin"/>
      </w:r>
      <w:r>
        <w:instrText xml:space="preserve"> REF _Ref396400873 \n \h </w:instrText>
      </w:r>
      <w:r w:rsidR="00835DBD">
        <w:fldChar w:fldCharType="separate"/>
      </w:r>
      <w:r w:rsidR="00155224">
        <w:t>14</w:t>
      </w:r>
      <w:r w:rsidR="00835DBD">
        <w:fldChar w:fldCharType="end"/>
      </w:r>
      <w:r w:rsidRPr="00436F2D">
        <w:t>]</w:t>
      </w:r>
      <w:r w:rsidRPr="00917EBD">
        <w:t>)</w:t>
      </w:r>
      <w:r>
        <w:t xml:space="preserve"> как </w:t>
      </w:r>
      <w:r>
        <w:rPr>
          <w:lang w:val="en-US"/>
        </w:rPr>
        <w:sym w:font="Symbol" w:char="F064"/>
      </w:r>
      <w:r w:rsidRPr="00917EBD">
        <w:t xml:space="preserve"> </w:t>
      </w:r>
      <w:r w:rsidRPr="00F9276A">
        <w:t>=</w:t>
      </w:r>
      <w:r w:rsidRPr="00917EBD">
        <w:t xml:space="preserve"> </w:t>
      </w:r>
      <w:r w:rsidR="00ED51A2" w:rsidRPr="00ED51A2">
        <w:rPr>
          <w:position w:val="-12"/>
        </w:rPr>
        <w:object w:dxaOrig="940" w:dyaOrig="380">
          <v:shape id="_x0000_i1105" type="#_x0000_t75" style="width:46.9pt;height:19.25pt" o:ole="">
            <v:imagedata r:id="rId168" o:title=""/>
          </v:shape>
          <o:OLEObject Type="Embed" ProgID="Equation.3" ShapeID="_x0000_i1105" DrawAspect="Content" ObjectID="_1530604799" r:id="rId169"/>
        </w:object>
      </w:r>
      <w:r w:rsidRPr="00917EBD">
        <w:t xml:space="preserve">, </w:t>
      </w:r>
      <w:r>
        <w:t xml:space="preserve">здесь </w:t>
      </w:r>
      <w:r w:rsidRPr="00917EBD">
        <w:rPr>
          <w:i/>
          <w:lang w:val="en-US"/>
        </w:rPr>
        <w:t>N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размерность решаемой задачи, </w:t>
      </w:r>
      <w:r w:rsidRPr="00917EBD">
        <w:rPr>
          <w:i/>
          <w:lang w:val="en-US"/>
        </w:rPr>
        <w:t>a</w:t>
      </w:r>
      <w:r w:rsidRPr="00917EBD">
        <w:t xml:space="preserve"> </w:t>
      </w:r>
      <w:r>
        <w:t xml:space="preserve">и </w:t>
      </w:r>
      <w:r w:rsidRPr="00917EBD">
        <w:rPr>
          <w:i/>
          <w:lang w:val="en-US"/>
        </w:rPr>
        <w:t>b</w:t>
      </w:r>
      <w:r w:rsidRPr="00917EBD">
        <w:t xml:space="preserve"> </w:t>
      </w:r>
      <w:r>
        <w:t>–</w:t>
      </w:r>
      <w:r w:rsidRPr="00917EBD">
        <w:t xml:space="preserve"> </w:t>
      </w:r>
      <w:r>
        <w:t xml:space="preserve">границы области поиска </w:t>
      </w:r>
      <w:r w:rsidRPr="00917EBD">
        <w:rPr>
          <w:i/>
          <w:lang w:val="en-US"/>
        </w:rPr>
        <w:t>D</w:t>
      </w:r>
      <w:r w:rsidRPr="00917EBD">
        <w:t xml:space="preserve">, </w:t>
      </w:r>
      <w:r>
        <w:t>параметр</w:t>
      </w:r>
      <w:r w:rsidR="00AA2F05" w:rsidRPr="00AA2F05">
        <w:t xml:space="preserve"> </w:t>
      </w:r>
      <w:r w:rsidR="00AA2F05">
        <w:t xml:space="preserve">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AA2F05" w:rsidRPr="00917EBD">
        <w:rPr>
          <w:vertAlign w:val="superscript"/>
        </w:rPr>
        <w:t>-</w:t>
      </w:r>
      <w:r w:rsidR="00AA2F05">
        <w:rPr>
          <w:vertAlign w:val="superscript"/>
        </w:rPr>
        <w:t>4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 w:rsidRPr="00917EBD">
        <w:t>=</w:t>
      </w:r>
      <w:r w:rsidR="00AA2F05" w:rsidRPr="00AA2F05">
        <w:t>2</w:t>
      </w:r>
      <w:r w:rsidR="00AA2F05">
        <w:t xml:space="preserve">, </w:t>
      </w:r>
      <w:r w:rsidR="00AA2F05">
        <w:rPr>
          <w:lang w:val="en-US"/>
        </w:rPr>
        <w:sym w:font="Symbol" w:char="F044"/>
      </w:r>
      <w:r w:rsidR="00AA2F05" w:rsidRPr="00917EBD">
        <w:t>=10</w:t>
      </w:r>
      <w:r w:rsidR="00ED51A2">
        <w:rPr>
          <w:vertAlign w:val="superscript"/>
        </w:rPr>
        <w:sym w:font="Symbol" w:char="F02D"/>
      </w:r>
      <w:r w:rsidR="00AA2F05">
        <w:rPr>
          <w:vertAlign w:val="superscript"/>
        </w:rPr>
        <w:t>6</w:t>
      </w:r>
      <w:r w:rsidR="00AA2F05" w:rsidRPr="00917EBD">
        <w:t xml:space="preserve"> </w:t>
      </w:r>
      <w:r w:rsidR="00AA2F05">
        <w:t xml:space="preserve">при </w:t>
      </w:r>
      <w:r w:rsidR="003F527F" w:rsidRPr="003F527F">
        <w:rPr>
          <w:i/>
          <w:lang w:val="en-US"/>
        </w:rPr>
        <w:t>N</w:t>
      </w:r>
      <w:r w:rsidR="00AA2F05">
        <w:t>=</w:t>
      </w:r>
      <w:r w:rsidR="00AA2F05" w:rsidRPr="00AA2F05">
        <w:t>3</w:t>
      </w:r>
      <w:r w:rsidR="00AA2F05">
        <w:t>,</w:t>
      </w:r>
      <w:r>
        <w:t xml:space="preserve">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 w:rsidRPr="00917EBD">
        <w:rPr>
          <w:vertAlign w:val="superscript"/>
        </w:rPr>
        <w:t>6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 w:rsidRPr="00917EBD">
        <w:t xml:space="preserve">=4 </w:t>
      </w:r>
      <w:r>
        <w:t xml:space="preserve">и </w:t>
      </w:r>
      <w:r>
        <w:rPr>
          <w:lang w:val="en-US"/>
        </w:rPr>
        <w:sym w:font="Symbol" w:char="F044"/>
      </w:r>
      <w:r w:rsidRPr="00917EBD">
        <w:t>=10</w:t>
      </w:r>
      <w:r w:rsidR="00ED51A2">
        <w:rPr>
          <w:vertAlign w:val="superscript"/>
        </w:rPr>
        <w:sym w:font="Symbol" w:char="F02D"/>
      </w:r>
      <w:r>
        <w:rPr>
          <w:vertAlign w:val="superscript"/>
        </w:rPr>
        <w:t>7</w:t>
      </w:r>
      <w:r w:rsidRPr="00917EBD">
        <w:t xml:space="preserve"> </w:t>
      </w:r>
      <w:r>
        <w:t xml:space="preserve">при </w:t>
      </w:r>
      <w:r w:rsidR="003F527F" w:rsidRPr="003F527F">
        <w:rPr>
          <w:i/>
          <w:lang w:val="en-US"/>
        </w:rPr>
        <w:t>N</w:t>
      </w:r>
      <w:r>
        <w:t>=5. При использов</w:t>
      </w:r>
      <w:r>
        <w:t>а</w:t>
      </w:r>
      <w:r>
        <w:t xml:space="preserve">нии метода </w:t>
      </w:r>
      <w:r w:rsidR="00BD4FD7">
        <w:t>АГП</w:t>
      </w:r>
      <w:r w:rsidRPr="00773E0C">
        <w:t xml:space="preserve"> </w:t>
      </w:r>
      <w:r>
        <w:t xml:space="preserve">для класса </w:t>
      </w:r>
      <w:r>
        <w:rPr>
          <w:lang w:val="en-US"/>
        </w:rPr>
        <w:t>Simple</w:t>
      </w:r>
      <w:r w:rsidRPr="00773E0C">
        <w:t xml:space="preserve"> </w:t>
      </w:r>
      <w:r>
        <w:t xml:space="preserve">выбирался параметр </w:t>
      </w:r>
      <w:r w:rsidR="003F527F" w:rsidRPr="003F527F">
        <w:rPr>
          <w:i/>
          <w:lang w:val="en-US"/>
        </w:rPr>
        <w:t>r</w:t>
      </w:r>
      <w:r>
        <w:t xml:space="preserve">=4.5, для класса </w:t>
      </w:r>
      <w:r>
        <w:rPr>
          <w:lang w:val="en-US"/>
        </w:rPr>
        <w:t>Hard</w:t>
      </w:r>
      <w:r>
        <w:t xml:space="preserve"> </w:t>
      </w:r>
      <w:r>
        <w:sym w:font="Symbol" w:char="F02D"/>
      </w:r>
      <w:r w:rsidRPr="00773E0C">
        <w:t xml:space="preserve"> </w:t>
      </w:r>
      <w:r w:rsidR="003F527F" w:rsidRPr="003F527F">
        <w:rPr>
          <w:i/>
          <w:lang w:val="en-US"/>
        </w:rPr>
        <w:t>r</w:t>
      </w:r>
      <w:r>
        <w:t>=5.6</w:t>
      </w:r>
      <w:r w:rsidRPr="00773E0C">
        <w:t>;</w:t>
      </w:r>
      <w:r>
        <w:t xml:space="preserve"> пар</w:t>
      </w:r>
      <w:r>
        <w:t>а</w:t>
      </w:r>
      <w:r>
        <w:t xml:space="preserve">метр построения кривой Пеано был фиксированный </w:t>
      </w:r>
      <w:r w:rsidR="00ED51A2" w:rsidRPr="00A93D0E">
        <w:rPr>
          <w:position w:val="-6"/>
        </w:rPr>
        <w:object w:dxaOrig="660" w:dyaOrig="260">
          <v:shape id="_x0000_i1106" type="#_x0000_t75" style="width:32.65pt;height:12.55pt" o:ole="">
            <v:imagedata r:id="rId170" o:title=""/>
          </v:shape>
          <o:OLEObject Type="Embed" ProgID="Equation.3" ShapeID="_x0000_i1106" DrawAspect="Content" ObjectID="_1530604800" r:id="rId171"/>
        </w:object>
      </w:r>
      <w:r>
        <w:t>.</w:t>
      </w:r>
      <w:r w:rsidRPr="00773E0C">
        <w:t xml:space="preserve"> </w:t>
      </w:r>
      <w:r>
        <w:t>Максимально допустимое число итераций</w:t>
      </w:r>
      <w:r w:rsidRPr="00330EB5">
        <w:rPr>
          <w:i/>
        </w:rPr>
        <w:t xml:space="preserve"> </w:t>
      </w:r>
      <w:r>
        <w:t xml:space="preserve">составляло </w:t>
      </w:r>
      <w:r w:rsidRPr="00970342">
        <w:rPr>
          <w:i/>
          <w:lang w:val="en-US"/>
        </w:rPr>
        <w:t>K</w:t>
      </w:r>
      <w:r w:rsidRPr="00970342">
        <w:rPr>
          <w:i/>
          <w:vertAlign w:val="subscript"/>
          <w:lang w:val="en-US"/>
        </w:rPr>
        <w:t>max</w:t>
      </w:r>
      <w:r>
        <w:t xml:space="preserve"> = </w:t>
      </w:r>
      <w:r w:rsidR="00AA2F05">
        <w:t>7</w:t>
      </w:r>
      <w:r>
        <w:t> 000 000.</w:t>
      </w:r>
      <w:r w:rsidRPr="00773E0C">
        <w:t xml:space="preserve"> </w:t>
      </w:r>
      <w:r>
        <w:t>В таблице</w:t>
      </w:r>
      <w:r w:rsidR="00AA2F05">
        <w:t xml:space="preserve"> </w:t>
      </w:r>
      <w:r w:rsidR="001B7834">
        <w:t>1</w:t>
      </w:r>
      <w:r>
        <w:t xml:space="preserve"> приведено время работы</w:t>
      </w:r>
      <w:r w:rsidR="00FE4C40" w:rsidRPr="00FE4C40">
        <w:t xml:space="preserve"> </w:t>
      </w:r>
      <w:r w:rsidR="00FE4C40">
        <w:t>в секундах</w:t>
      </w:r>
      <w:r>
        <w:t xml:space="preserve"> и сре</w:t>
      </w:r>
      <w:r>
        <w:t>д</w:t>
      </w:r>
      <w:r>
        <w:t>нее число итераций для последовательного запуска.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fldSimple w:instr=" SEQ &quot;Таблица&quot; \* ARABIC ">
        <w:r w:rsidR="00155224">
          <w:rPr>
            <w:noProof/>
          </w:rPr>
          <w:t>1</w:t>
        </w:r>
      </w:fldSimple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и число итераций</w:t>
      </w:r>
      <w:r w:rsidRPr="00204644">
        <w:rPr>
          <w:b w:val="0"/>
        </w:rPr>
        <w:t xml:space="preserve"> решения задачи на CPU</w:t>
      </w:r>
    </w:p>
    <w:tbl>
      <w:tblPr>
        <w:tblW w:w="4008" w:type="dxa"/>
        <w:jc w:val="center"/>
        <w:tblInd w:w="707" w:type="dxa"/>
        <w:tblLayout w:type="fixed"/>
        <w:tblLook w:val="04A0"/>
      </w:tblPr>
      <w:tblGrid>
        <w:gridCol w:w="754"/>
        <w:gridCol w:w="1016"/>
        <w:gridCol w:w="1119"/>
        <w:gridCol w:w="1119"/>
      </w:tblGrid>
      <w:tr w:rsidR="00AA2F05" w:rsidRPr="00AA2F05" w:rsidTr="006A2F64">
        <w:trPr>
          <w:trHeight w:val="300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val="en-US" w:eastAsia="ru-RU"/>
              </w:rPr>
              <w:t>Время решения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204644" w:rsidRDefault="00204644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b/>
                <w:kern w:val="24"/>
                <w:sz w:val="20"/>
                <w:szCs w:val="20"/>
                <w:lang w:eastAsia="ru-RU"/>
              </w:rPr>
              <w:t>Ч</w:t>
            </w:r>
            <w:r w:rsidR="00AA2F05" w:rsidRPr="00204644">
              <w:rPr>
                <w:b/>
                <w:kern w:val="24"/>
                <w:sz w:val="20"/>
                <w:szCs w:val="20"/>
                <w:lang w:val="en-US" w:eastAsia="ru-RU"/>
              </w:rPr>
              <w:t>исло итераций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4731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2349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5382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03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2129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37410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12558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6A2F64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3</w:t>
            </w:r>
            <w:r w:rsidR="00A8612F"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AA2F05">
              <w:rPr>
                <w:kern w:val="24"/>
                <w:sz w:val="20"/>
                <w:szCs w:val="20"/>
                <w:lang w:val="en-US" w:eastAsia="ru-RU"/>
              </w:rPr>
              <w:t>84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247784</w:t>
            </w:r>
          </w:p>
        </w:tc>
      </w:tr>
      <w:tr w:rsidR="00AA2F05" w:rsidRPr="00AA2F05" w:rsidTr="006A2F64">
        <w:trPr>
          <w:trHeight w:val="300"/>
          <w:jc w:val="center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8612F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0.</w:t>
            </w:r>
            <w:r w:rsidR="00AA2F05" w:rsidRPr="00AA2F05">
              <w:rPr>
                <w:kern w:val="24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F05" w:rsidRPr="00AA2F05" w:rsidRDefault="00AA2F05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15538</w:t>
            </w:r>
          </w:p>
        </w:tc>
      </w:tr>
    </w:tbl>
    <w:p w:rsidR="00AA2F05" w:rsidRPr="00FE4C40" w:rsidRDefault="00AA2F05" w:rsidP="00A87BFB">
      <w:pPr>
        <w:pStyle w:val="af"/>
      </w:pPr>
      <w:r>
        <w:t xml:space="preserve">В таблицах </w:t>
      </w:r>
      <w:r w:rsidR="001B7834">
        <w:t>2</w:t>
      </w:r>
      <w:r w:rsidRPr="00CA7DD3">
        <w:t xml:space="preserve"> </w:t>
      </w:r>
      <w:r>
        <w:t xml:space="preserve">и </w:t>
      </w:r>
      <w:r w:rsidR="001B7834">
        <w:t>3</w:t>
      </w:r>
      <w:r>
        <w:t xml:space="preserve"> приведено ускорение по времени, на </w:t>
      </w:r>
      <w:r>
        <w:rPr>
          <w:lang w:val="en-US"/>
        </w:rPr>
        <w:t>CPU</w:t>
      </w:r>
      <w:r w:rsidRPr="00AA2F05">
        <w:t xml:space="preserve"> и</w:t>
      </w:r>
      <w:r>
        <w:t xml:space="preserve"> GPU</w:t>
      </w:r>
      <w:r w:rsidRPr="00AA2F05">
        <w:t xml:space="preserve"> со</w:t>
      </w:r>
      <w:r>
        <w:t>ответственно, относ</w:t>
      </w:r>
      <w:r>
        <w:t>и</w:t>
      </w:r>
      <w:r>
        <w:t>тельно последовательного алгоритма (</w:t>
      </w:r>
      <w:r w:rsidR="003F527F" w:rsidRPr="003F527F">
        <w:rPr>
          <w:i/>
          <w:lang w:val="en-US"/>
        </w:rPr>
        <w:t>p</w:t>
      </w:r>
      <w:r w:rsidRPr="00CA7DD3">
        <w:t>=1</w:t>
      </w:r>
      <w:r>
        <w:t>)</w:t>
      </w:r>
      <w:r w:rsidR="003F527F" w:rsidRPr="003F527F">
        <w:t>.</w:t>
      </w:r>
      <w:r w:rsidR="00FE4C40" w:rsidRPr="00FE4C40">
        <w:t xml:space="preserve"> </w:t>
      </w:r>
      <w:r w:rsidR="00FE4C40">
        <w:t>Значения приведены</w:t>
      </w:r>
      <w:r w:rsidR="00FE4C40" w:rsidRPr="00A250B3">
        <w:t xml:space="preserve"> </w:t>
      </w:r>
      <w:r w:rsidR="00FE4C40">
        <w:t>в зависимости от числа пот</w:t>
      </w:r>
      <w:r w:rsidR="00FE4C40">
        <w:t>о</w:t>
      </w:r>
      <w:r w:rsidR="00FE4C40">
        <w:t xml:space="preserve">ков </w:t>
      </w:r>
      <w:r w:rsidR="00FE4C40" w:rsidRPr="00A250B3">
        <w:rPr>
          <w:i/>
          <w:lang w:val="en-US"/>
        </w:rPr>
        <w:t>p</w:t>
      </w:r>
      <w:r w:rsidR="00FE4C40">
        <w:rPr>
          <w:i/>
        </w:rPr>
        <w:t>,</w:t>
      </w:r>
      <w:r w:rsidR="00FE4C40">
        <w:t xml:space="preserve"> для </w:t>
      </w:r>
      <w:r w:rsidR="00FE4C40">
        <w:rPr>
          <w:lang w:val="en-US"/>
        </w:rPr>
        <w:t>CPU</w:t>
      </w:r>
      <w:r w:rsidR="00FE4C40" w:rsidRPr="00A250B3">
        <w:t xml:space="preserve"> </w:t>
      </w:r>
      <w:r w:rsidR="00FE4C40">
        <w:t xml:space="preserve">от 2 до 16 и для </w:t>
      </w:r>
      <w:r w:rsidR="00FE4C40">
        <w:rPr>
          <w:lang w:val="en-US"/>
        </w:rPr>
        <w:t>GPU</w:t>
      </w:r>
      <w:r w:rsidR="00FE4C40">
        <w:t xml:space="preserve"> от 128 до 512.</w:t>
      </w:r>
      <w:r w:rsidR="00FE4C40" w:rsidRPr="00FE4C40">
        <w:t xml:space="preserve"> В</w:t>
      </w:r>
      <w:r w:rsidR="00FE4C40">
        <w:t xml:space="preserve"> запуске на </w:t>
      </w:r>
      <w:r w:rsidR="00FE4C40">
        <w:rPr>
          <w:lang w:val="en-US"/>
        </w:rPr>
        <w:t>GPU</w:t>
      </w:r>
      <w:r w:rsidR="00FE4C40">
        <w:t xml:space="preserve"> использовались два уск</w:t>
      </w:r>
      <w:r w:rsidR="00FE4C40">
        <w:t>о</w:t>
      </w:r>
      <w:r w:rsidR="00FE4C40">
        <w:t>рителя.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CPU</w:t>
      </w:r>
    </w:p>
    <w:tbl>
      <w:tblPr>
        <w:tblW w:w="5637" w:type="dxa"/>
        <w:jc w:val="center"/>
        <w:tblInd w:w="636" w:type="dxa"/>
        <w:tblLayout w:type="fixed"/>
        <w:tblLook w:val="04A0"/>
      </w:tblPr>
      <w:tblGrid>
        <w:gridCol w:w="825"/>
        <w:gridCol w:w="962"/>
        <w:gridCol w:w="962"/>
        <w:gridCol w:w="963"/>
        <w:gridCol w:w="962"/>
        <w:gridCol w:w="963"/>
      </w:tblGrid>
      <w:tr w:rsidR="00AA2F05" w:rsidRPr="003F09D7" w:rsidTr="006A2F64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=4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=8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1,64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7,38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1,16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6,87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0,78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1,43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1,89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1,49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1,61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1,75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0,99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1,71</w:t>
            </w:r>
          </w:p>
        </w:tc>
      </w:tr>
    </w:tbl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3</w:t>
      </w:r>
      <w:r w:rsidRPr="00FC6045">
        <w:t xml:space="preserve">. </w:t>
      </w:r>
      <w:r>
        <w:rPr>
          <w:b w:val="0"/>
        </w:rPr>
        <w:t>Ускорение по времени</w:t>
      </w:r>
      <w:r w:rsidRPr="00204644">
        <w:rPr>
          <w:b w:val="0"/>
        </w:rPr>
        <w:t xml:space="preserve"> на </w:t>
      </w:r>
      <w:r>
        <w:rPr>
          <w:b w:val="0"/>
          <w:lang w:val="en-US"/>
        </w:rPr>
        <w:t>G</w:t>
      </w:r>
      <w:r w:rsidRPr="00204644">
        <w:rPr>
          <w:b w:val="0"/>
        </w:rPr>
        <w:t>PU</w:t>
      </w:r>
    </w:p>
    <w:tbl>
      <w:tblPr>
        <w:tblW w:w="4735" w:type="dxa"/>
        <w:jc w:val="center"/>
        <w:tblInd w:w="584" w:type="dxa"/>
        <w:tblLayout w:type="fixed"/>
        <w:tblLook w:val="04A0"/>
      </w:tblPr>
      <w:tblGrid>
        <w:gridCol w:w="877"/>
        <w:gridCol w:w="964"/>
        <w:gridCol w:w="965"/>
        <w:gridCol w:w="964"/>
        <w:gridCol w:w="965"/>
      </w:tblGrid>
      <w:tr w:rsidR="00AA2F05" w:rsidRPr="003F09D7" w:rsidTr="006A2F64">
        <w:trPr>
          <w:trHeight w:val="300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=128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=256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F05" w:rsidRPr="003F09D7" w:rsidRDefault="00AA2F05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p</w:t>
            </w: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=512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4,97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6,11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4,36</w:t>
            </w:r>
          </w:p>
        </w:tc>
      </w:tr>
      <w:tr w:rsidR="00204644" w:rsidRPr="003F09D7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4,60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3,37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2,27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3F09D7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0,76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1,53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1,12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1,59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644" w:rsidRPr="006A2F6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2,35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1,29</w:t>
            </w:r>
          </w:p>
        </w:tc>
      </w:tr>
      <w:tr w:rsidR="00204644" w:rsidRPr="00AA2F05" w:rsidTr="006A2F64">
        <w:trPr>
          <w:trHeight w:val="300"/>
          <w:jc w:val="center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AA2F05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A2F05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0,66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1,02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44" w:rsidRPr="00204644" w:rsidRDefault="00204644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204644">
              <w:rPr>
                <w:kern w:val="24"/>
                <w:sz w:val="20"/>
                <w:szCs w:val="20"/>
                <w:lang w:val="en-US" w:eastAsia="ru-RU"/>
              </w:rPr>
              <w:t>0,83</w:t>
            </w:r>
          </w:p>
        </w:tc>
      </w:tr>
    </w:tbl>
    <w:p w:rsidR="00ED51A2" w:rsidRDefault="00AA2F05" w:rsidP="00A87BFB">
      <w:pPr>
        <w:pStyle w:val="af"/>
      </w:pPr>
      <w:r>
        <w:lastRenderedPageBreak/>
        <w:t>Результаты экспериментов показывают незначительное ускорение при решени</w:t>
      </w:r>
      <w:r w:rsidR="00ED51A2">
        <w:t>и задач с б</w:t>
      </w:r>
      <w:r w:rsidR="00ED51A2">
        <w:t>ы</w:t>
      </w:r>
      <w:r w:rsidR="00ED51A2">
        <w:t>стро вычисляемым критерием</w:t>
      </w:r>
      <w:r>
        <w:t xml:space="preserve">. </w:t>
      </w:r>
    </w:p>
    <w:p w:rsidR="003F09D7" w:rsidRDefault="00AA2F05" w:rsidP="00A87BFB">
      <w:pPr>
        <w:pStyle w:val="af"/>
      </w:pPr>
      <w:r>
        <w:t>Далее</w:t>
      </w:r>
      <w:r w:rsidR="00A675D6">
        <w:t xml:space="preserve"> рассмотрим</w:t>
      </w:r>
      <w:r>
        <w:t xml:space="preserve"> </w:t>
      </w:r>
      <w:r w:rsidR="00256567">
        <w:t xml:space="preserve">решение задач </w:t>
      </w:r>
      <w:r w:rsidR="00A675D6">
        <w:t xml:space="preserve">перебором реализованным на </w:t>
      </w:r>
      <w:r w:rsidR="00256567">
        <w:t xml:space="preserve">графическом </w:t>
      </w:r>
      <w:r w:rsidR="00A675D6">
        <w:t>ускорителе</w:t>
      </w:r>
      <w:r w:rsidR="00256567">
        <w:t>.</w:t>
      </w:r>
      <w:r w:rsidR="0029662F">
        <w:t xml:space="preserve"> Максимально допустимое число итераций</w:t>
      </w:r>
      <w:r w:rsidR="0029662F" w:rsidRPr="00330EB5">
        <w:rPr>
          <w:i/>
        </w:rPr>
        <w:t xml:space="preserve"> </w:t>
      </w:r>
      <w:r w:rsidR="0029662F">
        <w:t xml:space="preserve">составляло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>
        <w:t xml:space="preserve"> = 30 000 000. </w:t>
      </w:r>
      <w:r w:rsidR="00256567">
        <w:t xml:space="preserve"> В таблице </w:t>
      </w:r>
      <w:r w:rsidR="001B7834">
        <w:t xml:space="preserve">4 </w:t>
      </w:r>
      <w:r w:rsidR="00256567">
        <w:t xml:space="preserve">приведено </w:t>
      </w:r>
      <w:r w:rsidR="0029662F">
        <w:t>ускорение перебора и число решившихся задач перебором с шагом 0</w:t>
      </w:r>
      <w:r w:rsidR="00A8612F">
        <w:t>.</w:t>
      </w:r>
      <w:r w:rsidR="0029662F">
        <w:t xml:space="preserve">01 при </w:t>
      </w:r>
      <w:r w:rsidR="003F527F" w:rsidRPr="003F527F">
        <w:rPr>
          <w:i/>
          <w:lang w:val="en-US"/>
        </w:rPr>
        <w:t>N</w:t>
      </w:r>
      <w:r w:rsidR="0029662F">
        <w:t xml:space="preserve">=2 и </w:t>
      </w:r>
      <w:r w:rsidR="003F527F" w:rsidRPr="003F527F">
        <w:rPr>
          <w:i/>
          <w:lang w:val="en-US"/>
        </w:rPr>
        <w:t>N</w:t>
      </w:r>
      <w:r w:rsidR="0029662F">
        <w:t>=3, для размерности 4 и 5 при шаге 0</w:t>
      </w:r>
      <w:r w:rsidR="00A8612F">
        <w:t>.</w:t>
      </w:r>
      <w:r w:rsidR="0029662F">
        <w:t xml:space="preserve">01 требуется более </w:t>
      </w:r>
      <w:r w:rsidR="0029662F" w:rsidRPr="00970342">
        <w:rPr>
          <w:i/>
          <w:lang w:val="en-US"/>
        </w:rPr>
        <w:t>K</w:t>
      </w:r>
      <w:r w:rsidR="0029662F" w:rsidRPr="00970342">
        <w:rPr>
          <w:i/>
          <w:vertAlign w:val="subscript"/>
          <w:lang w:val="en-US"/>
        </w:rPr>
        <w:t>max</w:t>
      </w:r>
      <w:r w:rsidR="0029662F" w:rsidRPr="0029662F">
        <w:t xml:space="preserve"> </w:t>
      </w:r>
      <w:r w:rsidR="0029662F">
        <w:t>испытаний, поэтому вместо шага сетки 0</w:t>
      </w:r>
      <w:r w:rsidR="00A8612F">
        <w:t>.</w:t>
      </w:r>
      <w:r w:rsidR="0029662F">
        <w:t xml:space="preserve">01 увеличен до </w:t>
      </w:r>
      <w:r w:rsidR="0029662F" w:rsidRPr="0029662F">
        <w:t>0.027</w:t>
      </w:r>
      <w:r w:rsidR="0029662F">
        <w:t xml:space="preserve"> при </w:t>
      </w:r>
      <w:r w:rsidR="003F527F" w:rsidRPr="003F527F">
        <w:rPr>
          <w:i/>
          <w:lang w:val="en-US"/>
        </w:rPr>
        <w:t>N</w:t>
      </w:r>
      <w:r w:rsidR="0029662F">
        <w:t xml:space="preserve">=4 и 0.064 при </w:t>
      </w:r>
      <w:r w:rsidR="003F527F" w:rsidRPr="003F527F">
        <w:rPr>
          <w:i/>
          <w:lang w:val="en-US"/>
        </w:rPr>
        <w:t>N</w:t>
      </w:r>
      <w:r w:rsidR="0029662F">
        <w:t>=5, естественно что при малом шаге сетки реш</w:t>
      </w:r>
      <w:r w:rsidR="0029662F">
        <w:t>а</w:t>
      </w:r>
      <w:r w:rsidR="0029662F">
        <w:t>ются не все задачи.</w:t>
      </w:r>
      <w:r w:rsidR="00A675D6">
        <w:t xml:space="preserve"> По завершению работы перебора происходит локальное уточнение методом </w:t>
      </w:r>
      <w:r w:rsidR="00A675D6" w:rsidRPr="00A675D6">
        <w:t xml:space="preserve">Хука Дживса </w:t>
      </w:r>
      <w:r w:rsidR="00A675D6">
        <w:t>[</w:t>
      </w:r>
      <w:r w:rsidR="00835DBD">
        <w:fldChar w:fldCharType="begin"/>
      </w:r>
      <w:r w:rsidR="009574FC">
        <w:instrText xml:space="preserve"> REF _Ref456773647 \r \h </w:instrText>
      </w:r>
      <w:r w:rsidR="00835DBD">
        <w:fldChar w:fldCharType="separate"/>
      </w:r>
      <w:r w:rsidR="00155224">
        <w:t>13</w:t>
      </w:r>
      <w:r w:rsidR="00835DBD">
        <w:fldChar w:fldCharType="end"/>
      </w:r>
      <w:r w:rsidR="00A675D6">
        <w:t xml:space="preserve">]. </w:t>
      </w:r>
      <w:r w:rsidR="003F09D7">
        <w:t>Ускорение</w:t>
      </w:r>
      <w:r w:rsidR="0029662F">
        <w:t xml:space="preserve"> приведены относительно последовательного АГП на централ</w:t>
      </w:r>
      <w:r w:rsidR="0029662F">
        <w:t>ь</w:t>
      </w:r>
      <w:r w:rsidR="0029662F">
        <w:t xml:space="preserve">ном процессоре. </w:t>
      </w:r>
      <w:r w:rsidR="00FE4C40">
        <w:t>Для вычислений использовались два уск</w:t>
      </w:r>
      <w:r w:rsidR="00FE4C40">
        <w:t>о</w:t>
      </w:r>
      <w:r w:rsidR="00FE4C40">
        <w:t>рителя.</w:t>
      </w:r>
    </w:p>
    <w:p w:rsidR="00204644" w:rsidRPr="00FC6045" w:rsidRDefault="00204644" w:rsidP="00204644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3267F0">
        <w:t>4</w:t>
      </w:r>
      <w:r w:rsidRPr="00FC6045">
        <w:t xml:space="preserve">. </w:t>
      </w:r>
      <w:r>
        <w:rPr>
          <w:b w:val="0"/>
        </w:rPr>
        <w:t>Ускорение</w:t>
      </w:r>
      <w:r w:rsidR="003267F0" w:rsidRPr="003267F0">
        <w:rPr>
          <w:b w:val="0"/>
        </w:rPr>
        <w:t xml:space="preserve"> </w:t>
      </w:r>
      <w:r w:rsidR="003267F0">
        <w:rPr>
          <w:b w:val="0"/>
        </w:rPr>
        <w:t>по времени и число решившихся задач</w:t>
      </w:r>
    </w:p>
    <w:tbl>
      <w:tblPr>
        <w:tblW w:w="4541" w:type="dxa"/>
        <w:jc w:val="center"/>
        <w:tblInd w:w="673" w:type="dxa"/>
        <w:tblLayout w:type="fixed"/>
        <w:tblLook w:val="04A0"/>
      </w:tblPr>
      <w:tblGrid>
        <w:gridCol w:w="850"/>
        <w:gridCol w:w="1230"/>
        <w:gridCol w:w="1230"/>
        <w:gridCol w:w="1231"/>
      </w:tblGrid>
      <w:tr w:rsidR="006D5DE3" w:rsidRPr="003F09D7" w:rsidTr="006A2F64">
        <w:trPr>
          <w:trHeight w:val="335"/>
          <w:jc w:val="center"/>
        </w:trPr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6A2F64" w:rsidRDefault="006A2F64" w:rsidP="006A2F64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Класс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Ускорение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b/>
                <w:kern w:val="24"/>
                <w:sz w:val="20"/>
                <w:szCs w:val="20"/>
                <w:lang w:val="en-US" w:eastAsia="ru-RU"/>
              </w:rPr>
              <w:t>Решилось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20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 w:rsidRPr="003F09D7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100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2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100</w:t>
            </w:r>
          </w:p>
        </w:tc>
      </w:tr>
      <w:tr w:rsidR="006D5DE3" w:rsidRPr="003F09D7" w:rsidTr="006A2F64">
        <w:trPr>
          <w:trHeight w:val="300"/>
          <w:jc w:val="center"/>
        </w:trPr>
        <w:tc>
          <w:tcPr>
            <w:tcW w:w="8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DE3" w:rsidRPr="006A2F64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6A2F64">
              <w:rPr>
                <w:kern w:val="24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45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77</w:t>
            </w:r>
          </w:p>
        </w:tc>
      </w:tr>
      <w:tr w:rsidR="006D5DE3" w:rsidRPr="003F09D7" w:rsidTr="006A2F64">
        <w:trPr>
          <w:trHeight w:val="315"/>
          <w:jc w:val="center"/>
        </w:trPr>
        <w:tc>
          <w:tcPr>
            <w:tcW w:w="8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simple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>
              <w:rPr>
                <w:kern w:val="24"/>
                <w:sz w:val="20"/>
                <w:szCs w:val="20"/>
                <w:lang w:eastAsia="ru-RU"/>
              </w:rPr>
              <w:t>3</w:t>
            </w:r>
            <w:r>
              <w:rPr>
                <w:kern w:val="24"/>
                <w:sz w:val="20"/>
                <w:szCs w:val="20"/>
                <w:lang w:val="en-US" w:eastAsia="ru-RU"/>
              </w:rPr>
              <w:t>.</w:t>
            </w:r>
            <w:r>
              <w:rPr>
                <w:kern w:val="24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D5DE3" w:rsidRPr="003F09D7" w:rsidRDefault="006D5DE3" w:rsidP="006A2F6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3F09D7">
              <w:rPr>
                <w:kern w:val="24"/>
                <w:sz w:val="20"/>
                <w:szCs w:val="20"/>
                <w:lang w:val="en-US" w:eastAsia="ru-RU"/>
              </w:rPr>
              <w:t>88</w:t>
            </w:r>
          </w:p>
        </w:tc>
      </w:tr>
    </w:tbl>
    <w:p w:rsidR="003F09D7" w:rsidRDefault="003F09D7" w:rsidP="00A87BFB">
      <w:pPr>
        <w:pStyle w:val="af"/>
      </w:pPr>
    </w:p>
    <w:p w:rsidR="00256567" w:rsidRDefault="003F09D7" w:rsidP="00A87BFB">
      <w:pPr>
        <w:pStyle w:val="af"/>
      </w:pPr>
      <w:r>
        <w:t>Из таблицы видно для размерности 2, 3</w:t>
      </w:r>
      <w:r w:rsidR="00A675D6">
        <w:t xml:space="preserve"> и</w:t>
      </w:r>
      <w:r>
        <w:t xml:space="preserve"> 4 за 30 000 000 испытаний решились все задачи при этом ускорение значительно лучше чем при использование параллельного вычисления только значений функции. </w:t>
      </w:r>
      <w:r w:rsidR="00A675D6">
        <w:t>Также поскольку время работы перебора зависит только от разме</w:t>
      </w:r>
      <w:r w:rsidR="00A675D6">
        <w:t>р</w:t>
      </w:r>
      <w:r w:rsidR="00A675D6">
        <w:t>ности, то ускорение на сложном классе больше чем на простом. При большом шаге сетки р</w:t>
      </w:r>
      <w:r w:rsidR="00A675D6">
        <w:t>е</w:t>
      </w:r>
      <w:r w:rsidR="00A675D6">
        <w:t>шаются не все задачи</w:t>
      </w:r>
      <w:r w:rsidR="00A675D6" w:rsidRPr="00A675D6">
        <w:t xml:space="preserve"> – </w:t>
      </w:r>
      <w:r w:rsidR="00A675D6">
        <w:t xml:space="preserve">локальный метод сходится к локальному минимуму. </w:t>
      </w:r>
    </w:p>
    <w:p w:rsidR="00EA6860" w:rsidRDefault="00A675D6" w:rsidP="00A87BFB">
      <w:pPr>
        <w:pStyle w:val="af"/>
      </w:pPr>
      <w:r>
        <w:t>Далее</w:t>
      </w:r>
      <w:r w:rsidR="00A8612F">
        <w:t xml:space="preserve"> </w:t>
      </w:r>
      <w:r>
        <w:t xml:space="preserve">приведены результаты решения </w:t>
      </w:r>
      <w:r w:rsidR="00A8612F">
        <w:t>шестимерных и восьмимерных задач простого кла</w:t>
      </w:r>
      <w:r w:rsidR="00A8612F">
        <w:t>с</w:t>
      </w:r>
      <w:r w:rsidR="00A8612F">
        <w:t xml:space="preserve">са параметр </w:t>
      </w:r>
      <w:r w:rsidR="00A8612F">
        <w:rPr>
          <w:lang w:val="en-US"/>
        </w:rPr>
        <w:t>r</w:t>
      </w:r>
      <w:r w:rsidR="00A8612F">
        <w:t>=4.5</w:t>
      </w:r>
      <w:r w:rsidR="006D5DE3">
        <w:t>,</w:t>
      </w:r>
      <w:r w:rsidR="000E3B6B">
        <w:t xml:space="preserve"> </w:t>
      </w:r>
      <w:r w:rsidR="000E3B6B">
        <w:rPr>
          <w:lang w:val="en-US"/>
        </w:rPr>
        <w:sym w:font="Symbol" w:char="F044"/>
      </w:r>
      <w:r w:rsidR="000E3B6B" w:rsidRPr="00917EBD">
        <w:t>=10</w:t>
      </w:r>
      <w:bookmarkStart w:id="19" w:name="OLE_LINK5"/>
      <w:bookmarkStart w:id="20" w:name="OLE_LINK6"/>
      <w:r w:rsidR="00001B22">
        <w:rPr>
          <w:vertAlign w:val="superscript"/>
        </w:rPr>
        <w:sym w:font="Symbol" w:char="F02D"/>
      </w:r>
      <w:bookmarkEnd w:id="19"/>
      <w:bookmarkEnd w:id="20"/>
      <w:r w:rsidR="000E3B6B">
        <w:rPr>
          <w:vertAlign w:val="superscript"/>
        </w:rPr>
        <w:t>8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 w:rsidRPr="00917EBD">
        <w:t xml:space="preserve">=4 </w:t>
      </w:r>
      <w:r w:rsidR="000E3B6B">
        <w:t xml:space="preserve">и </w:t>
      </w:r>
      <w:r w:rsidR="000E3B6B">
        <w:rPr>
          <w:lang w:val="en-US"/>
        </w:rPr>
        <w:sym w:font="Symbol" w:char="F044"/>
      </w:r>
      <w:r w:rsidR="000E3B6B" w:rsidRPr="00917EBD">
        <w:t>=10</w:t>
      </w:r>
      <w:r w:rsidR="00001B22">
        <w:rPr>
          <w:vertAlign w:val="superscript"/>
        </w:rPr>
        <w:sym w:font="Symbol" w:char="F02D"/>
      </w:r>
      <w:r w:rsidR="000E3B6B">
        <w:rPr>
          <w:vertAlign w:val="superscript"/>
        </w:rPr>
        <w:t>9</w:t>
      </w:r>
      <w:r w:rsidR="000E3B6B" w:rsidRPr="00917EBD">
        <w:t xml:space="preserve"> </w:t>
      </w:r>
      <w:r w:rsidR="000E3B6B">
        <w:t xml:space="preserve">при </w:t>
      </w:r>
      <w:r w:rsidR="003F527F" w:rsidRPr="003F527F">
        <w:rPr>
          <w:i/>
          <w:lang w:val="en-US"/>
        </w:rPr>
        <w:t>N</w:t>
      </w:r>
      <w:r w:rsidR="000E3B6B">
        <w:t>=5</w:t>
      </w:r>
      <w:r w:rsidR="00A8612F">
        <w:t>, в</w:t>
      </w:r>
      <w:r w:rsidR="0006582B">
        <w:t xml:space="preserve"> соответствии с блочной рекурсивной схемой </w:t>
      </w:r>
      <w:r w:rsidR="00835DBD">
        <w:rPr>
          <w:iCs/>
        </w:rPr>
        <w:fldChar w:fldCharType="begin"/>
      </w:r>
      <w:r w:rsidR="0006582B">
        <w:rPr>
          <w:iCs/>
        </w:rPr>
        <w:instrText xml:space="preserve"> REF f24 \h </w:instrText>
      </w:r>
      <w:r w:rsidR="00835DBD">
        <w:rPr>
          <w:iCs/>
        </w:rPr>
      </w:r>
      <w:r w:rsidR="00835DBD">
        <w:rPr>
          <w:iCs/>
        </w:rPr>
        <w:fldChar w:fldCharType="separate"/>
      </w:r>
      <w:r w:rsidR="00155224" w:rsidRPr="0035179D">
        <w:t>(</w:t>
      </w:r>
      <w:r w:rsidR="00155224">
        <w:rPr>
          <w:noProof/>
        </w:rPr>
        <w:t>13</w:t>
      </w:r>
      <w:r w:rsidR="00155224" w:rsidRPr="0035179D">
        <w:t>)</w:t>
      </w:r>
      <w:r w:rsidR="00835DBD">
        <w:rPr>
          <w:iCs/>
        </w:rPr>
        <w:fldChar w:fldCharType="end"/>
      </w:r>
      <w:r w:rsidR="0006582B">
        <w:t xml:space="preserve"> было использовано два уровня подзадач с размерностями </w:t>
      </w:r>
      <w:r w:rsidR="00A8612F" w:rsidRPr="00A8612F">
        <w:rPr>
          <w:position w:val="-10"/>
        </w:rPr>
        <w:object w:dxaOrig="1100" w:dyaOrig="320">
          <v:shape id="_x0000_i1107" type="#_x0000_t75" style="width:55.25pt;height:15.9pt" o:ole="">
            <v:imagedata r:id="rId172" o:title=""/>
          </v:shape>
          <o:OLEObject Type="Embed" ProgID="Equation.3" ShapeID="_x0000_i1107" DrawAspect="Content" ObjectID="_1530604801" r:id="rId173"/>
        </w:object>
      </w:r>
      <w:r w:rsidR="0006582B">
        <w:t xml:space="preserve"> для </w:t>
      </w:r>
      <w:r w:rsidR="00A8612F">
        <w:t>шест</w:t>
      </w:r>
      <w:r w:rsidR="00A8612F">
        <w:t>и</w:t>
      </w:r>
      <w:r w:rsidR="00A8612F">
        <w:t>мерной</w:t>
      </w:r>
      <w:r w:rsidR="0006582B">
        <w:t xml:space="preserve"> и </w:t>
      </w:r>
      <w:r w:rsidR="00A8612F" w:rsidRPr="00A8612F">
        <w:rPr>
          <w:position w:val="-10"/>
        </w:rPr>
        <w:object w:dxaOrig="1120" w:dyaOrig="320">
          <v:shape id="_x0000_i1108" type="#_x0000_t75" style="width:56.1pt;height:15.9pt" o:ole="">
            <v:imagedata r:id="rId174" o:title=""/>
          </v:shape>
          <o:OLEObject Type="Embed" ProgID="Equation.3" ShapeID="_x0000_i1108" DrawAspect="Content" ObjectID="_1530604802" r:id="rId175"/>
        </w:object>
      </w:r>
      <w:r w:rsidR="0006582B">
        <w:t xml:space="preserve"> для </w:t>
      </w:r>
      <w:r w:rsidR="00A8612F">
        <w:t>восьмимерной. Максимально допустимое число итераций</w:t>
      </w:r>
      <w:r w:rsidR="00A8612F" w:rsidRPr="00330EB5">
        <w:rPr>
          <w:i/>
        </w:rPr>
        <w:t xml:space="preserve"> </w:t>
      </w:r>
      <w:r w:rsidR="00A8612F">
        <w:t xml:space="preserve">составляло </w:t>
      </w:r>
      <w:r w:rsidR="00A8612F" w:rsidRPr="00970342">
        <w:rPr>
          <w:i/>
          <w:lang w:val="en-US"/>
        </w:rPr>
        <w:t>K</w:t>
      </w:r>
      <w:r w:rsidR="00A8612F" w:rsidRPr="00970342">
        <w:rPr>
          <w:i/>
          <w:vertAlign w:val="subscript"/>
          <w:lang w:val="en-US"/>
        </w:rPr>
        <w:t>max</w:t>
      </w:r>
      <w:r w:rsidR="00A8612F">
        <w:t xml:space="preserve"> = 1 000 000 на каждом уровне. Шаг сетки равен 0</w:t>
      </w:r>
      <w:r w:rsidR="00A8612F" w:rsidRPr="00C47283">
        <w:t>.</w:t>
      </w:r>
      <w:r w:rsidR="00A8612F">
        <w:t>1.</w:t>
      </w:r>
      <w:r w:rsidR="00204644">
        <w:t xml:space="preserve"> По окончанию работы основного алг</w:t>
      </w:r>
      <w:r w:rsidR="00204644">
        <w:t>о</w:t>
      </w:r>
      <w:r w:rsidR="00204644">
        <w:t>ритма применяется локальное уточнение.</w:t>
      </w:r>
      <w:r w:rsidR="00A8612F">
        <w:t xml:space="preserve"> </w:t>
      </w:r>
      <w:r w:rsidR="00C47283">
        <w:t>В таблице</w:t>
      </w:r>
      <w:r w:rsidR="001B7834">
        <w:t xml:space="preserve"> 5</w:t>
      </w:r>
      <w:r w:rsidR="00C47283">
        <w:t xml:space="preserve"> приведено среднее время</w:t>
      </w:r>
      <w:r w:rsidR="00FE4C40" w:rsidRPr="00FE4C40">
        <w:t xml:space="preserve"> (</w:t>
      </w:r>
      <w:r w:rsidR="00FE4C40">
        <w:t>в секундах</w:t>
      </w:r>
      <w:r w:rsidR="00FE4C40" w:rsidRPr="00FE4C40">
        <w:t>)</w:t>
      </w:r>
      <w:r w:rsidR="00C47283">
        <w:t xml:space="preserve"> решения з</w:t>
      </w:r>
      <w:r w:rsidR="00C47283">
        <w:t>а</w:t>
      </w:r>
      <w:r w:rsidR="00C47283">
        <w:t>дачи</w:t>
      </w:r>
      <w:r w:rsidR="00EA6860">
        <w:t xml:space="preserve"> в следующих режимах</w:t>
      </w:r>
      <w:r w:rsidR="00C47283">
        <w:t>:</w:t>
      </w:r>
    </w:p>
    <w:p w:rsidR="005D597B" w:rsidRDefault="00C47283">
      <w:pPr>
        <w:pStyle w:val="af"/>
        <w:numPr>
          <w:ilvl w:val="0"/>
          <w:numId w:val="8"/>
        </w:numPr>
        <w:ind w:left="406" w:hanging="406"/>
      </w:pPr>
      <w:r>
        <w:t xml:space="preserve">на </w:t>
      </w:r>
      <w:r w:rsidR="003F527F" w:rsidRPr="003F527F">
        <w:t>CPU</w:t>
      </w:r>
      <w:r w:rsidR="00ED51A2">
        <w:t xml:space="preserve"> </w:t>
      </w:r>
      <w:r w:rsidR="00EA6860">
        <w:t xml:space="preserve">с использованием последовательного алгоритма глобального поиска </w:t>
      </w:r>
      <w:r>
        <w:t>(</w:t>
      </w:r>
      <w:r w:rsidR="00EA6860">
        <w:t xml:space="preserve">столбец </w:t>
      </w:r>
      <w:r w:rsidR="00EA6860">
        <w:rPr>
          <w:lang w:val="en-US"/>
        </w:rPr>
        <w:t>AGP</w:t>
      </w:r>
      <w:r>
        <w:t>);</w:t>
      </w:r>
      <w:r w:rsidR="00EA6860">
        <w:t xml:space="preserve">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>в параллельном режиме</w:t>
      </w:r>
      <w:r w:rsidR="00C47283">
        <w:t xml:space="preserve"> с использованием блочной рекурсивной схемы редукции разме</w:t>
      </w:r>
      <w:r w:rsidR="00C47283">
        <w:t>р</w:t>
      </w:r>
      <w:r w:rsidR="00C47283">
        <w:t>ности</w:t>
      </w:r>
      <w:r w:rsidR="000E3B6B">
        <w:t>,</w:t>
      </w:r>
      <w:r w:rsidR="00C47283">
        <w:t xml:space="preserve"> </w:t>
      </w:r>
      <w:r w:rsidR="000E3B6B">
        <w:t>на каждом уровне</w:t>
      </w:r>
      <w:r>
        <w:t xml:space="preserve"> вложенности используется</w:t>
      </w:r>
      <w:r w:rsidR="000E3B6B">
        <w:t xml:space="preserve"> один процесс,</w:t>
      </w:r>
      <w:r w:rsidR="00C47283">
        <w:t xml:space="preserve"> вычисления произв</w:t>
      </w:r>
      <w:r w:rsidR="00C47283">
        <w:t>о</w:t>
      </w:r>
      <w:r w:rsidR="00C47283">
        <w:t xml:space="preserve">дятся на </w:t>
      </w:r>
      <w:r w:rsidR="003F527F" w:rsidRPr="003F527F">
        <w:t>CPU</w:t>
      </w:r>
      <w:r w:rsidR="00ED51A2">
        <w:t xml:space="preserve"> </w:t>
      </w:r>
      <w:r w:rsidR="00C47283">
        <w:t>(</w:t>
      </w:r>
      <w:r>
        <w:t>столбец В-</w:t>
      </w:r>
      <w:r>
        <w:rPr>
          <w:lang w:val="en-US"/>
        </w:rPr>
        <w:t>AGP</w:t>
      </w:r>
      <w:r w:rsidR="00C47283">
        <w:t xml:space="preserve">); </w:t>
      </w:r>
    </w:p>
    <w:p w:rsidR="005D597B" w:rsidRDefault="00EA6860">
      <w:pPr>
        <w:pStyle w:val="af"/>
        <w:numPr>
          <w:ilvl w:val="0"/>
          <w:numId w:val="8"/>
        </w:numPr>
        <w:ind w:left="406" w:hanging="406"/>
      </w:pPr>
      <w:r>
        <w:t xml:space="preserve">в гибридном режиме </w:t>
      </w:r>
      <w:r w:rsidR="000E3B6B">
        <w:t>с использованием блочной рекурсивной схемы редукции размерн</w:t>
      </w:r>
      <w:r w:rsidR="000E3B6B">
        <w:t>о</w:t>
      </w:r>
      <w:r w:rsidR="000E3B6B">
        <w:t>сти, на каждом уровне один процесс,</w:t>
      </w:r>
      <w:r w:rsidR="00A817F7">
        <w:t xml:space="preserve"> на первом уровне вычисления производятся на це</w:t>
      </w:r>
      <w:r w:rsidR="00A817F7">
        <w:t>н</w:t>
      </w:r>
      <w:r w:rsidR="00A817F7">
        <w:t xml:space="preserve">тральном процессоре, </w:t>
      </w:r>
      <w:r w:rsidR="000E3B6B">
        <w:t xml:space="preserve"> на втором уровне используется перебор реализованный на G</w:t>
      </w:r>
      <w:r w:rsidR="000E3B6B">
        <w:rPr>
          <w:lang w:val="en-US"/>
        </w:rPr>
        <w:t>PU</w:t>
      </w:r>
      <w:r w:rsidR="00FE4C40">
        <w:t>,</w:t>
      </w:r>
      <w:r w:rsidR="00FE4C40" w:rsidRPr="009C2CA2">
        <w:t xml:space="preserve"> </w:t>
      </w:r>
      <w:r w:rsidR="00FE4C40">
        <w:t>в</w:t>
      </w:r>
      <w:r w:rsidR="00FE4C40">
        <w:t>ы</w:t>
      </w:r>
      <w:r w:rsidR="00FE4C40">
        <w:t>числения производятся на одном узле кластера с двумя ускорит</w:t>
      </w:r>
      <w:r w:rsidR="00FE4C40">
        <w:t>е</w:t>
      </w:r>
      <w:r w:rsidR="00FE4C40">
        <w:t>лями</w:t>
      </w:r>
      <w:r w:rsidR="00DE12A9">
        <w:t xml:space="preserve"> (</w:t>
      </w:r>
      <w:r w:rsidR="00DE12A9">
        <w:rPr>
          <w:lang w:val="en-US"/>
        </w:rPr>
        <w:t>H</w:t>
      </w:r>
      <w:r w:rsidR="00DE12A9" w:rsidRPr="003F527F">
        <w:t>-</w:t>
      </w:r>
      <w:r w:rsidR="00DE12A9">
        <w:rPr>
          <w:lang w:val="en-US"/>
        </w:rPr>
        <w:t>AGP</w:t>
      </w:r>
      <w:r w:rsidR="00DE12A9">
        <w:t>).</w:t>
      </w:r>
      <w:r w:rsidR="00C47283">
        <w:t xml:space="preserve"> </w:t>
      </w:r>
    </w:p>
    <w:p w:rsidR="00A817F7" w:rsidRDefault="00A817F7">
      <w:pPr>
        <w:pStyle w:val="af"/>
        <w:numPr>
          <w:ilvl w:val="0"/>
          <w:numId w:val="8"/>
        </w:numPr>
        <w:ind w:left="406" w:hanging="406"/>
      </w:pPr>
      <w:r>
        <w:t>в гибридном режиме с использованием блочной рекурсивной схемы редукции размерн</w:t>
      </w:r>
      <w:r>
        <w:t>о</w:t>
      </w:r>
      <w:r>
        <w:t>сти,  на первом уровне вычисления производятся в один процесс на центральном процесс</w:t>
      </w:r>
      <w:r>
        <w:t>о</w:t>
      </w:r>
      <w:r>
        <w:t>ре одного узла кластера, на втором уровне используется перебор реализованный на G</w:t>
      </w:r>
      <w:r>
        <w:rPr>
          <w:lang w:val="en-US"/>
        </w:rPr>
        <w:t>PU</w:t>
      </w:r>
      <w:r w:rsidR="00DE12A9">
        <w:t>,</w:t>
      </w:r>
      <w:r>
        <w:t xml:space="preserve"> использовалось четыре процесса</w:t>
      </w:r>
      <w:r w:rsidR="00DE12A9">
        <w:t>,</w:t>
      </w:r>
      <w:r>
        <w:t xml:space="preserve"> каждый запущен на отдельном узле кластера. Поскольку процессы второго уровня практически не используют центральный процессор </w:t>
      </w:r>
      <w:r w:rsidR="00DE12A9">
        <w:t>на одном из узлов кластера было запущено два процесса (по одному первого и второго уровня), таким образом было задействовано четыре узла кластера (</w:t>
      </w:r>
      <w:r w:rsidR="00DE12A9">
        <w:rPr>
          <w:lang w:val="en-US"/>
        </w:rPr>
        <w:t>M</w:t>
      </w:r>
      <w:r w:rsidR="00DE12A9" w:rsidRPr="00A817F7">
        <w:t>-</w:t>
      </w:r>
      <w:r w:rsidR="00DE12A9">
        <w:rPr>
          <w:lang w:val="en-US"/>
        </w:rPr>
        <w:t>AGP</w:t>
      </w:r>
      <w:r w:rsidR="00DE12A9">
        <w:t>).</w:t>
      </w:r>
    </w:p>
    <w:p w:rsidR="00A675D6" w:rsidRDefault="000E3B6B" w:rsidP="00A87BFB">
      <w:pPr>
        <w:pStyle w:val="af"/>
      </w:pPr>
      <w:r>
        <w:t>В таблице</w:t>
      </w:r>
      <w:r w:rsidR="001B7834">
        <w:t xml:space="preserve"> 6</w:t>
      </w:r>
      <w:r>
        <w:t xml:space="preserve"> приведено ускорение относительно последовательного запуска. В скобках ук</w:t>
      </w:r>
      <w:r>
        <w:t>а</w:t>
      </w:r>
      <w:r>
        <w:t>зано число не решившихся задач.</w:t>
      </w:r>
    </w:p>
    <w:p w:rsidR="00204644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lastRenderedPageBreak/>
        <w:t>Таблица</w:t>
      </w:r>
      <w:r w:rsidRPr="00FC6045">
        <w:rPr>
          <w:lang w:val="en-US"/>
        </w:rPr>
        <w:t> </w:t>
      </w:r>
      <w:r>
        <w:t>5</w:t>
      </w:r>
      <w:r w:rsidRPr="00FC6045">
        <w:t xml:space="preserve">. </w:t>
      </w:r>
      <w:r w:rsidRPr="00204644">
        <w:rPr>
          <w:b w:val="0"/>
        </w:rPr>
        <w:t>Среднее время</w:t>
      </w:r>
      <w:r>
        <w:rPr>
          <w:b w:val="0"/>
        </w:rPr>
        <w:t xml:space="preserve"> </w:t>
      </w:r>
      <w:r w:rsidRPr="00204644">
        <w:rPr>
          <w:b w:val="0"/>
        </w:rPr>
        <w:t xml:space="preserve">решения задачи </w:t>
      </w:r>
      <w:r>
        <w:rPr>
          <w:b w:val="0"/>
        </w:rPr>
        <w:t>большой размерности</w:t>
      </w:r>
    </w:p>
    <w:tbl>
      <w:tblPr>
        <w:tblW w:w="5114" w:type="dxa"/>
        <w:jc w:val="center"/>
        <w:tblInd w:w="783" w:type="dxa"/>
        <w:tblLayout w:type="fixed"/>
        <w:tblLook w:val="04A0"/>
      </w:tblPr>
      <w:tblGrid>
        <w:gridCol w:w="678"/>
        <w:gridCol w:w="1109"/>
        <w:gridCol w:w="1109"/>
        <w:gridCol w:w="1109"/>
        <w:gridCol w:w="1109"/>
      </w:tblGrid>
      <w:tr w:rsidR="00A817F7" w:rsidRPr="000E3B6B" w:rsidTr="00A817F7">
        <w:trPr>
          <w:trHeight w:val="300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b/>
                <w:i/>
                <w:kern w:val="24"/>
                <w:sz w:val="20"/>
                <w:szCs w:val="20"/>
                <w:lang w:val="en-US" w:eastAsia="ru-RU"/>
              </w:rPr>
            </w:pPr>
            <w:r w:rsidRPr="003F527F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val="en-US"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Pr="00EA6860" w:rsidRDefault="00A817F7" w:rsidP="000E3B6B">
            <w:pPr>
              <w:pStyle w:val="af"/>
              <w:ind w:firstLine="0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keepNext/>
              <w:snapToGrid w:val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b/>
                <w:sz w:val="20"/>
                <w:szCs w:val="20"/>
              </w:rPr>
              <w:t>H-AGP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A817F7" w:rsidRDefault="00A817F7">
            <w:pPr>
              <w:keepNext/>
              <w:snapToGrid w:val="0"/>
              <w:jc w:val="center"/>
              <w:rPr>
                <w:b/>
                <w:sz w:val="20"/>
                <w:szCs w:val="20"/>
              </w:rPr>
            </w:pPr>
            <w:r w:rsidRPr="00A817F7">
              <w:rPr>
                <w:b/>
                <w:lang w:val="en-US"/>
              </w:rPr>
              <w:t>M</w:t>
            </w:r>
            <w:r w:rsidRPr="00A817F7">
              <w:rPr>
                <w:b/>
              </w:rPr>
              <w:t>-</w:t>
            </w:r>
            <w:r w:rsidRPr="00A817F7">
              <w:rPr>
                <w:b/>
                <w:lang w:val="en-US"/>
              </w:rPr>
              <w:t>AGP</w:t>
            </w:r>
          </w:p>
        </w:tc>
      </w:tr>
      <w:tr w:rsidR="00A817F7" w:rsidRPr="000E3B6B" w:rsidTr="00A817F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53,5</w:t>
            </w:r>
            <w:r>
              <w:rPr>
                <w:kern w:val="24"/>
                <w:sz w:val="20"/>
                <w:szCs w:val="20"/>
                <w:lang w:eastAsia="ru-RU"/>
              </w:rPr>
              <w:t>(20)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 w:rsidRPr="00A817F7">
              <w:rPr>
                <w:kern w:val="24"/>
                <w:sz w:val="20"/>
                <w:szCs w:val="20"/>
                <w:lang w:eastAsia="ru-RU"/>
              </w:rPr>
              <w:t>0,4</w:t>
            </w:r>
          </w:p>
        </w:tc>
      </w:tr>
      <w:tr w:rsidR="00A817F7" w:rsidRPr="000E3B6B" w:rsidTr="00A817F7">
        <w:trPr>
          <w:trHeight w:val="300"/>
          <w:jc w:val="center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72,6</w:t>
            </w:r>
            <w:r>
              <w:rPr>
                <w:kern w:val="24"/>
                <w:sz w:val="20"/>
                <w:szCs w:val="20"/>
                <w:lang w:eastAsia="ru-RU"/>
              </w:rPr>
              <w:t>(19)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78,3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0E3B6B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A817F7">
              <w:rPr>
                <w:kern w:val="24"/>
                <w:sz w:val="20"/>
                <w:szCs w:val="20"/>
                <w:lang w:eastAsia="ru-RU"/>
              </w:rPr>
              <w:t>3,1</w:t>
            </w:r>
          </w:p>
        </w:tc>
      </w:tr>
    </w:tbl>
    <w:p w:rsidR="003267F0" w:rsidRDefault="003267F0" w:rsidP="003267F0">
      <w:pPr>
        <w:pStyle w:val="14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1B7834">
        <w:t>6</w:t>
      </w:r>
      <w:r w:rsidRPr="00FC6045">
        <w:t xml:space="preserve">. </w:t>
      </w:r>
      <w:r>
        <w:rPr>
          <w:b w:val="0"/>
        </w:rPr>
        <w:t>Ускорение</w:t>
      </w:r>
      <w:r w:rsidRPr="003267F0">
        <w:rPr>
          <w:b w:val="0"/>
        </w:rPr>
        <w:t xml:space="preserve"> </w:t>
      </w:r>
      <w:r>
        <w:rPr>
          <w:b w:val="0"/>
        </w:rPr>
        <w:t>по времени для решения задач</w:t>
      </w:r>
      <w:r w:rsidRPr="00204644">
        <w:rPr>
          <w:b w:val="0"/>
        </w:rPr>
        <w:t xml:space="preserve"> </w:t>
      </w:r>
      <w:r>
        <w:rPr>
          <w:b w:val="0"/>
        </w:rPr>
        <w:t>большой размерности</w:t>
      </w:r>
    </w:p>
    <w:tbl>
      <w:tblPr>
        <w:tblW w:w="4475" w:type="dxa"/>
        <w:jc w:val="center"/>
        <w:tblInd w:w="766" w:type="dxa"/>
        <w:tblLayout w:type="fixed"/>
        <w:tblLook w:val="04A0"/>
      </w:tblPr>
      <w:tblGrid>
        <w:gridCol w:w="695"/>
        <w:gridCol w:w="1260"/>
        <w:gridCol w:w="1260"/>
        <w:gridCol w:w="1260"/>
      </w:tblGrid>
      <w:tr w:rsidR="00A817F7" w:rsidRPr="000E3B6B" w:rsidTr="00A817F7">
        <w:trPr>
          <w:trHeight w:val="300"/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Pr="000E3B6B" w:rsidRDefault="00A817F7" w:rsidP="00204644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710A87">
              <w:rPr>
                <w:b/>
                <w:i/>
                <w:kern w:val="24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>
              <w:rPr>
                <w:b/>
                <w:sz w:val="20"/>
                <w:szCs w:val="20"/>
                <w:lang w:val="en-US"/>
              </w:rPr>
              <w:t>B</w:t>
            </w:r>
            <w:r w:rsidRPr="00EA6860">
              <w:rPr>
                <w:b/>
                <w:sz w:val="20"/>
                <w:szCs w:val="20"/>
              </w:rPr>
              <w:t>-AGP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b/>
                <w:kern w:val="24"/>
                <w:sz w:val="20"/>
                <w:szCs w:val="20"/>
                <w:lang w:eastAsia="ru-RU"/>
              </w:rPr>
            </w:pPr>
            <w:r w:rsidRPr="00EA6860">
              <w:rPr>
                <w:b/>
                <w:sz w:val="20"/>
                <w:szCs w:val="20"/>
              </w:rPr>
              <w:t>H-AGP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A817F7" w:rsidRDefault="00A817F7">
            <w:pPr>
              <w:pStyle w:val="af"/>
              <w:ind w:firstLine="0"/>
              <w:jc w:val="center"/>
              <w:rPr>
                <w:b/>
                <w:sz w:val="20"/>
                <w:szCs w:val="20"/>
              </w:rPr>
            </w:pPr>
            <w:r w:rsidRPr="00A817F7">
              <w:rPr>
                <w:b/>
                <w:lang w:val="en-US"/>
              </w:rPr>
              <w:t>M</w:t>
            </w:r>
            <w:r w:rsidRPr="00A817F7">
              <w:rPr>
                <w:b/>
              </w:rPr>
              <w:t>-</w:t>
            </w:r>
            <w:r w:rsidRPr="00A817F7">
              <w:rPr>
                <w:b/>
                <w:lang w:val="en-US"/>
              </w:rPr>
              <w:t>AGP</w:t>
            </w:r>
          </w:p>
        </w:tc>
      </w:tr>
      <w:tr w:rsidR="00A817F7" w:rsidRPr="000E3B6B" w:rsidTr="00A817F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Pr="00710A87" w:rsidRDefault="00A817F7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0E3B6B">
              <w:rPr>
                <w:kern w:val="24"/>
                <w:sz w:val="20"/>
                <w:szCs w:val="20"/>
                <w:lang w:eastAsia="ru-RU"/>
              </w:rPr>
              <w:t>48,4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133.7</w:t>
            </w:r>
          </w:p>
        </w:tc>
      </w:tr>
      <w:tr w:rsidR="00A817F7" w:rsidRPr="000E3B6B" w:rsidTr="00A817F7">
        <w:trPr>
          <w:trHeight w:val="300"/>
          <w:jc w:val="center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Pr="00710A87" w:rsidRDefault="00A817F7" w:rsidP="00204644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eastAsia="ru-RU"/>
              </w:rPr>
            </w:pPr>
            <w:r w:rsidRPr="003F527F">
              <w:rPr>
                <w:kern w:val="24"/>
                <w:sz w:val="20"/>
                <w:szCs w:val="20"/>
                <w:lang w:eastAsia="ru-RU"/>
              </w:rPr>
              <w:t>6,8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F7" w:rsidRPr="00A817F7" w:rsidRDefault="00A817F7">
            <w:pPr>
              <w:pStyle w:val="af"/>
              <w:ind w:firstLine="0"/>
              <w:jc w:val="center"/>
              <w:rPr>
                <w:kern w:val="24"/>
                <w:sz w:val="20"/>
                <w:szCs w:val="20"/>
                <w:lang w:val="en-US" w:eastAsia="ru-RU"/>
              </w:rPr>
            </w:pPr>
            <w:r>
              <w:rPr>
                <w:kern w:val="24"/>
                <w:sz w:val="20"/>
                <w:szCs w:val="20"/>
                <w:lang w:val="en-US" w:eastAsia="ru-RU"/>
              </w:rPr>
              <w:t>23.4</w:t>
            </w:r>
          </w:p>
        </w:tc>
      </w:tr>
    </w:tbl>
    <w:p w:rsidR="00F10B3F" w:rsidRDefault="00F10B3F" w:rsidP="00A87BFB">
      <w:pPr>
        <w:pStyle w:val="af"/>
        <w:rPr>
          <w:lang w:val="en-US"/>
        </w:rPr>
      </w:pPr>
    </w:p>
    <w:p w:rsidR="000E3B6B" w:rsidRPr="00C47283" w:rsidRDefault="000E3B6B" w:rsidP="00A87BFB">
      <w:pPr>
        <w:pStyle w:val="af"/>
      </w:pPr>
      <w:r>
        <w:t>Результаты экспериментов показывают значительное ускорение при использовании пер</w:t>
      </w:r>
      <w:r>
        <w:t>е</w:t>
      </w:r>
      <w:r>
        <w:t>бора для задач небольшой размерности. При использовании блочной рекурсивной схемы р</w:t>
      </w:r>
      <w:r>
        <w:t>е</w:t>
      </w:r>
      <w:r>
        <w:t>дукции размерности решаются все задачи.</w:t>
      </w:r>
    </w:p>
    <w:p w:rsidR="00731CA4" w:rsidRDefault="00731CA4" w:rsidP="00731CA4">
      <w:pPr>
        <w:pStyle w:val="1"/>
      </w:pPr>
      <w:r>
        <w:t>6. Заключение</w:t>
      </w:r>
    </w:p>
    <w:p w:rsidR="00204644" w:rsidRPr="00204644" w:rsidRDefault="00204644" w:rsidP="00204644">
      <w:pPr>
        <w:pStyle w:val="af"/>
      </w:pPr>
      <w:r>
        <w:t>Результаты проведенных экспериментов на серии тестовых задач разной размерности</w:t>
      </w:r>
      <w:r w:rsidR="00710A87">
        <w:t xml:space="preserve"> с б</w:t>
      </w:r>
      <w:r w:rsidR="00710A87">
        <w:t>ы</w:t>
      </w:r>
      <w:r w:rsidR="00710A87">
        <w:t>стро вычисляемым критерием</w:t>
      </w:r>
      <w:r>
        <w:t xml:space="preserve"> показывают, что предложенная блочная многошаговая схема р</w:t>
      </w:r>
      <w:r>
        <w:t>е</w:t>
      </w:r>
      <w:r>
        <w:t>дукции размерности в сочетании с простым алгоритмом (перебором</w:t>
      </w:r>
      <w:r w:rsidR="00710A87">
        <w:t xml:space="preserve"> по равномерной сетке в области параметров</w:t>
      </w:r>
      <w:r>
        <w:t>) эффективно реализуется на современных вычислительных системах.</w:t>
      </w:r>
    </w:p>
    <w:p w:rsidR="00F43962" w:rsidRPr="00256567" w:rsidRDefault="00F43962" w:rsidP="00F43962">
      <w:pPr>
        <w:pStyle w:val="1"/>
      </w:pPr>
      <w:r>
        <w:t>Литература</w:t>
      </w:r>
    </w:p>
    <w:p w:rsidR="005D597B" w:rsidRPr="00F258B6" w:rsidRDefault="000E337B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1" w:name="_Ref456773556"/>
      <w:r w:rsidRPr="00F258B6">
        <w:t>В.П. Гергель. Об одном способе учета значений производных при минимизации многоэк</w:t>
      </w:r>
      <w:r w:rsidRPr="00F258B6">
        <w:t>с</w:t>
      </w:r>
      <w:r w:rsidRPr="00F258B6">
        <w:t xml:space="preserve">тремальных функций //Журнал вычислительной математики и математической физики. </w:t>
      </w:r>
      <w:r w:rsidRPr="00F258B6">
        <w:rPr>
          <w:lang w:val="en-US"/>
        </w:rPr>
        <w:t>1996. Т. 36, № 6. С. 51</w:t>
      </w:r>
      <w:r w:rsidR="00794B5D" w:rsidRPr="00F258B6">
        <w:rPr>
          <w:lang w:val="en-US"/>
        </w:rPr>
        <w:sym w:font="Symbol" w:char="F02D"/>
      </w:r>
      <w:r w:rsidRPr="00F258B6">
        <w:rPr>
          <w:lang w:val="en-US"/>
        </w:rPr>
        <w:t>67</w:t>
      </w:r>
      <w:r w:rsidR="00794B5D" w:rsidRPr="00F258B6">
        <w:rPr>
          <w:lang w:val="en-US"/>
        </w:rPr>
        <w:t>.</w:t>
      </w:r>
      <w:bookmarkEnd w:id="21"/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>, Sergeyev Ya.D.</w:t>
      </w:r>
      <w:r w:rsidR="004E3A3D" w:rsidRPr="00801EB9">
        <w:rPr>
          <w:lang w:val="en-US"/>
        </w:rPr>
        <w:t xml:space="preserve"> Sequential and parallel algorithms for global minimizing functions</w:t>
      </w:r>
      <w:r>
        <w:rPr>
          <w:lang w:val="en-US"/>
        </w:rPr>
        <w:t xml:space="preserve"> with Lipschitzian derivatives // </w:t>
      </w:r>
      <w:r w:rsidR="004E3A3D" w:rsidRPr="009346A4">
        <w:rPr>
          <w:lang w:val="en-US"/>
        </w:rPr>
        <w:t>Computers and Mathematics with Applications</w:t>
      </w:r>
      <w:r>
        <w:rPr>
          <w:lang w:val="en-US"/>
        </w:rPr>
        <w:t xml:space="preserve"> 1999. Vol.</w:t>
      </w:r>
      <w:r w:rsidR="004E3A3D" w:rsidRPr="009346A4">
        <w:rPr>
          <w:lang w:val="en-US"/>
        </w:rPr>
        <w:t xml:space="preserve"> 37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4-5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 w:rsidR="004E3A3D" w:rsidRPr="009346A4">
        <w:rPr>
          <w:lang w:val="en-US"/>
        </w:rPr>
        <w:t xml:space="preserve"> 163</w:t>
      </w:r>
      <w:r w:rsidR="00794B5D">
        <w:rPr>
          <w:lang w:val="en-US"/>
        </w:rPr>
        <w:sym w:font="Symbol" w:char="F02D"/>
      </w:r>
      <w:r w:rsidR="004E3A3D" w:rsidRPr="009346A4">
        <w:rPr>
          <w:lang w:val="en-US"/>
        </w:rPr>
        <w:t>179</w:t>
      </w:r>
      <w:r>
        <w:rPr>
          <w:lang w:val="en-US"/>
        </w:rPr>
        <w:t>.</w:t>
      </w:r>
    </w:p>
    <w:p w:rsidR="005D597B" w:rsidRDefault="00B92E19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Gergel V.</w:t>
      </w:r>
      <w:r w:rsidR="0002376B">
        <w:rPr>
          <w:lang w:val="en-US"/>
        </w:rPr>
        <w:t>P.</w:t>
      </w:r>
      <w:r>
        <w:rPr>
          <w:lang w:val="en-US"/>
        </w:rPr>
        <w:t>, Strongin R.G.</w:t>
      </w:r>
      <w:r w:rsidR="004E3A3D" w:rsidRPr="00801EB9">
        <w:rPr>
          <w:lang w:val="en-US"/>
        </w:rPr>
        <w:t xml:space="preserve"> Parallel computing for globally optimal decisi</w:t>
      </w:r>
      <w:r>
        <w:rPr>
          <w:lang w:val="en-US"/>
        </w:rPr>
        <w:t>on making on cluster systems</w:t>
      </w:r>
      <w:r w:rsidR="004E3A3D" w:rsidRPr="00801EB9">
        <w:rPr>
          <w:lang w:val="en-US"/>
        </w:rPr>
        <w:t xml:space="preserve"> </w:t>
      </w:r>
      <w:r>
        <w:rPr>
          <w:lang w:val="en-US"/>
        </w:rPr>
        <w:t xml:space="preserve">// </w:t>
      </w:r>
      <w:r w:rsidR="004E3A3D" w:rsidRPr="009346A4">
        <w:rPr>
          <w:lang w:val="en-US"/>
        </w:rPr>
        <w:t>Fut</w:t>
      </w:r>
      <w:r>
        <w:rPr>
          <w:lang w:val="en-US"/>
        </w:rPr>
        <w:t>ure Generation Computer Systems 2005. Vol.</w:t>
      </w:r>
      <w:r w:rsidR="004E3A3D" w:rsidRPr="009346A4">
        <w:rPr>
          <w:lang w:val="en-US"/>
        </w:rPr>
        <w:t xml:space="preserve"> 21</w:t>
      </w:r>
      <w:r>
        <w:rPr>
          <w:lang w:val="en-US"/>
        </w:rPr>
        <w:t xml:space="preserve"> No. </w:t>
      </w:r>
      <w:r w:rsidR="004E3A3D" w:rsidRPr="009346A4">
        <w:rPr>
          <w:lang w:val="en-US"/>
        </w:rPr>
        <w:t>5</w:t>
      </w:r>
      <w:r>
        <w:rPr>
          <w:lang w:val="en-US"/>
        </w:rPr>
        <w:t xml:space="preserve">. </w:t>
      </w:r>
      <w:r w:rsidR="0002376B">
        <w:rPr>
          <w:lang w:val="en-US"/>
        </w:rPr>
        <w:t>P.</w:t>
      </w:r>
      <w:r>
        <w:rPr>
          <w:lang w:val="en-US"/>
        </w:rPr>
        <w:t xml:space="preserve"> 673-678.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>
        <w:rPr>
          <w:lang w:val="en-US"/>
        </w:rPr>
        <w:t>Barkalov K.A., Gergel V.</w:t>
      </w:r>
      <w:r w:rsidR="0002376B">
        <w:rPr>
          <w:lang w:val="en-US"/>
        </w:rPr>
        <w:t>P.</w:t>
      </w:r>
      <w:r>
        <w:rPr>
          <w:lang w:val="en-US"/>
        </w:rPr>
        <w:t xml:space="preserve"> </w:t>
      </w:r>
      <w:r w:rsidR="004E3A3D" w:rsidRPr="00801EB9">
        <w:rPr>
          <w:lang w:val="en-US"/>
        </w:rPr>
        <w:t>Multilevel scheme of dimensionality reduction for parallel global search algorithms.</w:t>
      </w:r>
      <w:r>
        <w:rPr>
          <w:lang w:val="en-US"/>
        </w:rPr>
        <w:t xml:space="preserve"> // </w:t>
      </w:r>
      <w:r w:rsidRPr="00801EB9">
        <w:rPr>
          <w:lang w:val="en-US"/>
        </w:rPr>
        <w:t>OPT-i</w:t>
      </w:r>
      <w:r>
        <w:rPr>
          <w:lang w:val="en-US"/>
        </w:rPr>
        <w:t>:</w:t>
      </w:r>
      <w:r w:rsidR="004E3A3D" w:rsidRPr="00801EB9">
        <w:rPr>
          <w:lang w:val="en-US"/>
        </w:rPr>
        <w:t xml:space="preserve"> Proceedings of the 1st International Conference on Engineering and Applied Sciences Optimization </w:t>
      </w:r>
      <w:r>
        <w:rPr>
          <w:lang w:val="en-US"/>
        </w:rPr>
        <w:t xml:space="preserve">2014. </w:t>
      </w:r>
      <w:r w:rsidR="0002376B">
        <w:rPr>
          <w:lang w:val="en-US"/>
        </w:rPr>
        <w:t>P.</w:t>
      </w:r>
      <w:r w:rsidR="004E3A3D" w:rsidRPr="00801EB9">
        <w:rPr>
          <w:lang w:val="en-US"/>
        </w:rPr>
        <w:t xml:space="preserve"> 2111</w:t>
      </w:r>
      <w:r w:rsidR="004E3A3D">
        <w:rPr>
          <w:lang w:val="en-US"/>
        </w:rPr>
        <w:t>-</w:t>
      </w:r>
      <w:r w:rsidR="004E3A3D" w:rsidRPr="00801EB9">
        <w:rPr>
          <w:lang w:val="en-US"/>
        </w:rPr>
        <w:t>2124</w:t>
      </w:r>
      <w:r>
        <w:rPr>
          <w:lang w:val="en-US"/>
        </w:rPr>
        <w:t>.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</w:t>
      </w:r>
      <w:r w:rsidR="0027198C">
        <w:rPr>
          <w:lang w:val="en-US"/>
        </w:rPr>
        <w:t xml:space="preserve"> V., Grishagin V., Israfilov R.</w:t>
      </w:r>
      <w:r w:rsidRPr="00801EB9">
        <w:rPr>
          <w:lang w:val="en-US"/>
        </w:rPr>
        <w:t xml:space="preserve"> Local tuning in nested scheme of global optimization. </w:t>
      </w:r>
      <w:r w:rsidR="0027198C">
        <w:rPr>
          <w:lang w:val="en-US"/>
        </w:rPr>
        <w:t xml:space="preserve">// </w:t>
      </w:r>
      <w:r w:rsidRPr="009346A4">
        <w:rPr>
          <w:lang w:val="en-US"/>
        </w:rPr>
        <w:t>Pr</w:t>
      </w:r>
      <w:r w:rsidRPr="009346A4">
        <w:rPr>
          <w:lang w:val="en-US"/>
        </w:rPr>
        <w:t>o</w:t>
      </w:r>
      <w:r w:rsidRPr="009346A4">
        <w:rPr>
          <w:lang w:val="en-US"/>
        </w:rPr>
        <w:t>cedia Computer Science,</w:t>
      </w:r>
      <w:r w:rsidR="0027198C">
        <w:rPr>
          <w:lang w:val="en-US"/>
        </w:rPr>
        <w:t xml:space="preserve"> 2015.</w:t>
      </w:r>
      <w:r w:rsidRPr="009346A4">
        <w:rPr>
          <w:lang w:val="en-US"/>
        </w:rPr>
        <w:t xml:space="preserve"> </w:t>
      </w:r>
      <w:r w:rsidR="0027198C">
        <w:rPr>
          <w:lang w:val="en-US"/>
        </w:rPr>
        <w:t xml:space="preserve">Vol. 51, </w:t>
      </w:r>
      <w:r w:rsidR="0002376B">
        <w:rPr>
          <w:lang w:val="en-US"/>
        </w:rPr>
        <w:t>P.</w:t>
      </w:r>
      <w:r w:rsidRPr="009346A4">
        <w:rPr>
          <w:lang w:val="en-US"/>
        </w:rPr>
        <w:t xml:space="preserve"> 865-874. </w:t>
      </w:r>
    </w:p>
    <w:p w:rsidR="005D597B" w:rsidRDefault="004E3A3D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r w:rsidRPr="00801EB9">
        <w:rPr>
          <w:lang w:val="en-US"/>
        </w:rPr>
        <w:t>Gergel V., Grishagin</w:t>
      </w:r>
      <w:r w:rsidR="0027198C">
        <w:rPr>
          <w:lang w:val="en-US"/>
        </w:rPr>
        <w:t xml:space="preserve"> V., Gergel A. </w:t>
      </w:r>
      <w:r w:rsidRPr="00801EB9">
        <w:rPr>
          <w:lang w:val="en-US"/>
        </w:rPr>
        <w:t xml:space="preserve">Adaptive nested optimization scheme for multidimensional global search. </w:t>
      </w:r>
      <w:r w:rsidRPr="009346A4">
        <w:rPr>
          <w:lang w:val="en-US"/>
        </w:rPr>
        <w:t>Journal of Global Optimization,</w:t>
      </w:r>
      <w:r w:rsidR="0027198C">
        <w:rPr>
          <w:lang w:val="en-US"/>
        </w:rPr>
        <w:t xml:space="preserve"> </w:t>
      </w:r>
      <w:r w:rsidR="0027198C" w:rsidRPr="009346A4">
        <w:rPr>
          <w:lang w:val="en-US"/>
        </w:rPr>
        <w:t>2015</w:t>
      </w:r>
      <w:r w:rsidR="0027198C">
        <w:rPr>
          <w:lang w:val="en-US"/>
        </w:rPr>
        <w:t xml:space="preserve">. 17 </w:t>
      </w:r>
      <w:r w:rsidR="0002376B">
        <w:rPr>
          <w:lang w:val="en-US"/>
        </w:rPr>
        <w:t>P.</w:t>
      </w:r>
      <w:r w:rsidR="0027198C">
        <w:rPr>
          <w:lang w:val="en-US"/>
        </w:rPr>
        <w:t xml:space="preserve"> Article in Press.</w:t>
      </w:r>
    </w:p>
    <w:p w:rsidR="005D597B" w:rsidRDefault="0027198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2" w:name="_Ref453341800"/>
      <w:r>
        <w:rPr>
          <w:lang w:val="en-US"/>
        </w:rPr>
        <w:t>Barkalov K., Gergel V.</w:t>
      </w:r>
      <w:r w:rsidR="004E3A3D" w:rsidRPr="004E3A3D">
        <w:rPr>
          <w:lang w:val="en-US"/>
        </w:rPr>
        <w:t xml:space="preserve"> Para</w:t>
      </w:r>
      <w:r>
        <w:rPr>
          <w:lang w:val="en-US"/>
        </w:rPr>
        <w:t>llel global optimization on GPU //</w:t>
      </w:r>
      <w:r w:rsidR="004E3A3D" w:rsidRPr="004E3A3D">
        <w:rPr>
          <w:lang w:val="en-US"/>
        </w:rPr>
        <w:t xml:space="preserve"> Journal of Global Optimization.</w:t>
      </w:r>
      <w:r>
        <w:rPr>
          <w:lang w:val="en-US"/>
        </w:rPr>
        <w:t xml:space="preserve"> 2016.</w:t>
      </w:r>
      <w:r w:rsidR="004E3A3D" w:rsidRPr="004E3A3D">
        <w:rPr>
          <w:lang w:val="en-US"/>
        </w:rPr>
        <w:t xml:space="preserve"> 18 </w:t>
      </w:r>
      <w:r w:rsidR="0002376B">
        <w:rPr>
          <w:lang w:val="en-US"/>
        </w:rPr>
        <w:t>P.</w:t>
      </w:r>
      <w:r w:rsidR="004E3A3D" w:rsidRPr="004E3A3D">
        <w:rPr>
          <w:lang w:val="en-US"/>
        </w:rPr>
        <w:t xml:space="preserve"> Article in Press. </w:t>
      </w:r>
      <w:bookmarkEnd w:id="22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3" w:name="_Ref399682846"/>
      <w:bookmarkStart w:id="24" w:name="_Ref453341954"/>
      <w:r w:rsidRPr="00985691">
        <w:t>Сергеев</w:t>
      </w:r>
      <w:r w:rsidRPr="00001B22">
        <w:t xml:space="preserve"> </w:t>
      </w:r>
      <w:r w:rsidRPr="00985691">
        <w:t>Я</w:t>
      </w:r>
      <w:r w:rsidRPr="00001B22">
        <w:t>.</w:t>
      </w:r>
      <w:r w:rsidRPr="00985691">
        <w:t>Д</w:t>
      </w:r>
      <w:r w:rsidRPr="00001B22">
        <w:t xml:space="preserve">., </w:t>
      </w:r>
      <w:r w:rsidRPr="00985691">
        <w:t>Квасов</w:t>
      </w:r>
      <w:r w:rsidRPr="00001B22">
        <w:t xml:space="preserve"> </w:t>
      </w:r>
      <w:r w:rsidRPr="00985691">
        <w:t>Д</w:t>
      </w:r>
      <w:r w:rsidRPr="00001B22">
        <w:t>.</w:t>
      </w:r>
      <w:r w:rsidRPr="00985691">
        <w:t>Е</w:t>
      </w:r>
      <w:r w:rsidRPr="00001B22">
        <w:t xml:space="preserve">. </w:t>
      </w:r>
      <w:r w:rsidRPr="00985691">
        <w:t>Диагональные</w:t>
      </w:r>
      <w:r w:rsidRPr="00001B22">
        <w:t xml:space="preserve"> </w:t>
      </w:r>
      <w:r w:rsidRPr="00985691">
        <w:t>методы</w:t>
      </w:r>
      <w:r w:rsidRPr="00001B22">
        <w:t xml:space="preserve"> </w:t>
      </w:r>
      <w:r w:rsidRPr="00985691">
        <w:t>глобальной</w:t>
      </w:r>
      <w:r w:rsidRPr="00001B22">
        <w:t xml:space="preserve"> </w:t>
      </w:r>
      <w:r w:rsidRPr="00985691">
        <w:t>оптимизации</w:t>
      </w:r>
      <w:r w:rsidRPr="00001B22">
        <w:t xml:space="preserve">. </w:t>
      </w:r>
      <w:r w:rsidR="009C2D0E" w:rsidRPr="00C90185">
        <w:rPr>
          <w:lang w:val="en-US"/>
        </w:rPr>
        <w:t xml:space="preserve">М.: </w:t>
      </w:r>
      <w:r w:rsidRPr="00985691">
        <w:t>Физматлит</w:t>
      </w:r>
      <w:r w:rsidRPr="0027198C">
        <w:rPr>
          <w:lang w:val="en-US"/>
        </w:rPr>
        <w:t>, 2008.</w:t>
      </w:r>
      <w:bookmarkEnd w:id="23"/>
      <w:r w:rsidR="000E337B" w:rsidRPr="0027198C">
        <w:rPr>
          <w:lang w:val="en-US"/>
        </w:rPr>
        <w:t xml:space="preserve"> </w:t>
      </w:r>
      <w:r w:rsidRPr="0027198C">
        <w:rPr>
          <w:lang w:val="en-US"/>
        </w:rPr>
        <w:t xml:space="preserve">352 </w:t>
      </w:r>
      <w:r>
        <w:rPr>
          <w:lang w:val="en-US"/>
        </w:rPr>
        <w:t>c</w:t>
      </w:r>
      <w:r w:rsidRPr="0027198C">
        <w:rPr>
          <w:lang w:val="en-US"/>
        </w:rPr>
        <w:t>.</w:t>
      </w:r>
      <w:bookmarkEnd w:id="24"/>
    </w:p>
    <w:p w:rsidR="005D597B" w:rsidRDefault="0099667C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5" w:name="_Ref397074367"/>
      <w:r w:rsidRPr="004E3A3D">
        <w:rPr>
          <w:lang w:val="en-US"/>
        </w:rPr>
        <w:t>Gaviano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M., Lera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D., Kvasov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>D. E., Sergeyev</w:t>
      </w:r>
      <w:r w:rsidRPr="0099667C">
        <w:rPr>
          <w:lang w:val="en-US"/>
        </w:rPr>
        <w:t xml:space="preserve"> </w:t>
      </w:r>
      <w:r w:rsidRPr="004E3A3D">
        <w:rPr>
          <w:lang w:val="en-US"/>
        </w:rPr>
        <w:t xml:space="preserve">Y. D. </w:t>
      </w:r>
      <w:r w:rsidR="00F43962" w:rsidRPr="004E3A3D">
        <w:rPr>
          <w:lang w:val="en-US"/>
        </w:rPr>
        <w:t>Software for generation of classes of test functions with known local and global mi</w:t>
      </w:r>
      <w:r>
        <w:rPr>
          <w:lang w:val="en-US"/>
        </w:rPr>
        <w:t>nima for global optimization</w:t>
      </w:r>
      <w:r w:rsidR="00F43962" w:rsidRPr="004E3A3D">
        <w:rPr>
          <w:lang w:val="en-US"/>
        </w:rPr>
        <w:t xml:space="preserve"> // ACM Transactions on Mathemati</w:t>
      </w:r>
      <w:r>
        <w:rPr>
          <w:lang w:val="en-US"/>
        </w:rPr>
        <w:t>cal Software. 2003.</w:t>
      </w:r>
      <w:r w:rsidR="00F43962" w:rsidRPr="004E3A3D">
        <w:rPr>
          <w:lang w:val="en-US"/>
        </w:rPr>
        <w:t xml:space="preserve"> Vol. </w:t>
      </w:r>
      <w:r>
        <w:rPr>
          <w:lang w:val="en-US"/>
        </w:rPr>
        <w:t xml:space="preserve">29. </w:t>
      </w:r>
      <w:r w:rsidR="0002376B">
        <w:rPr>
          <w:lang w:val="en-US"/>
        </w:rPr>
        <w:t>P.</w:t>
      </w:r>
      <w:r w:rsidR="00F43962" w:rsidRPr="004E3A3D">
        <w:rPr>
          <w:lang w:val="en-US"/>
        </w:rPr>
        <w:t xml:space="preserve"> 469-480.</w:t>
      </w:r>
      <w:bookmarkEnd w:id="25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6" w:name="_Ref421184118"/>
      <w:r w:rsidRPr="00C90185">
        <w:rPr>
          <w:lang w:val="en-US"/>
        </w:rPr>
        <w:t>Strongin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R.G.</w:t>
      </w:r>
      <w:r w:rsidRPr="00C90185">
        <w:rPr>
          <w:lang w:val="en-US"/>
        </w:rPr>
        <w:t>, Sergeyev</w:t>
      </w:r>
      <w:r w:rsidR="0099667C">
        <w:rPr>
          <w:lang w:val="en-US"/>
        </w:rPr>
        <w:t xml:space="preserve"> </w:t>
      </w:r>
      <w:r w:rsidR="0099667C" w:rsidRPr="00C90185">
        <w:rPr>
          <w:lang w:val="en-US"/>
        </w:rPr>
        <w:t>Ya.D.</w:t>
      </w:r>
      <w:r w:rsidRPr="00C90185">
        <w:rPr>
          <w:lang w:val="en-US"/>
        </w:rPr>
        <w:t xml:space="preserve"> Global optimization with non-convex constraints. Sequential and parallel algorithms. </w:t>
      </w:r>
      <w:r w:rsidR="0099667C" w:rsidRPr="00C90185">
        <w:rPr>
          <w:lang w:val="en-US"/>
        </w:rPr>
        <w:t>Dordrecht</w:t>
      </w:r>
      <w:r w:rsidR="0099667C">
        <w:rPr>
          <w:lang w:val="en-US"/>
        </w:rPr>
        <w:t xml:space="preserve">, </w:t>
      </w:r>
      <w:r w:rsidRPr="00C90185">
        <w:rPr>
          <w:lang w:val="en-US"/>
        </w:rPr>
        <w:t>Kluwer Academic Publishers, 2000.</w:t>
      </w:r>
      <w:bookmarkEnd w:id="26"/>
    </w:p>
    <w:p w:rsidR="005D597B" w:rsidRPr="009C2D0E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27" w:name="_Ref421016671"/>
      <w:r w:rsidRPr="00985691">
        <w:lastRenderedPageBreak/>
        <w:t xml:space="preserve">Стронгин Р.Г., Гергель В.П., Гришагин В.А., Баркалов К.А. Параллельные вычисления в задачах глобальной оптимизации. </w:t>
      </w:r>
      <w:r w:rsidRPr="009C2D0E">
        <w:t xml:space="preserve">Издательство </w:t>
      </w:r>
      <w:r w:rsidR="009C2D0E" w:rsidRPr="00C90185">
        <w:rPr>
          <w:lang w:val="en-US"/>
        </w:rPr>
        <w:t xml:space="preserve">М.: </w:t>
      </w:r>
      <w:r w:rsidRPr="009C2D0E">
        <w:t>Московского университета. 2013. 280 с.</w:t>
      </w:r>
      <w:bookmarkEnd w:id="27"/>
    </w:p>
    <w:p w:rsidR="005D597B" w:rsidRDefault="00F43962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28" w:name="_Ref421016679"/>
      <w:r w:rsidRPr="00985691">
        <w:t xml:space="preserve">Городецкий С.Ю., Гришагин В.А. Нелинейное программирование и многоэкстремальная оптимизация. </w:t>
      </w:r>
      <w:r w:rsidRPr="00C90185">
        <w:rPr>
          <w:lang w:val="en-US"/>
        </w:rPr>
        <w:t>Н.Новгород: Изд-во ННГУ, 2007.</w:t>
      </w:r>
      <w:bookmarkEnd w:id="28"/>
    </w:p>
    <w:p w:rsidR="005D597B" w:rsidRPr="00C16B70" w:rsidRDefault="00C16B70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29" w:name="_Ref456773647"/>
      <w:r w:rsidRPr="00C16B70">
        <w:t>Химмельблау Д. Прикладное нелинейное программирование. М.: Мир, 1975. 536 с</w:t>
      </w:r>
      <w:r w:rsidR="0002376B" w:rsidRPr="00C16B70">
        <w:t>.</w:t>
      </w:r>
      <w:bookmarkEnd w:id="29"/>
    </w:p>
    <w:p w:rsidR="005D597B" w:rsidRPr="00C16B70" w:rsidRDefault="0025656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0" w:name="_Ref396400873"/>
      <w:r w:rsidRPr="009F3211">
        <w:rPr>
          <w:lang w:val="en-US"/>
        </w:rPr>
        <w:t>Sergeyev Ya.D., Kvasov D.E. Global search based on efficient diagonal partitions and a set of Lipschitz constants, SIAM Journal on Optimization</w:t>
      </w:r>
      <w:r w:rsidR="008E660D" w:rsidRPr="008E660D">
        <w:rPr>
          <w:lang w:val="en-US"/>
        </w:rPr>
        <w:t xml:space="preserve">. </w:t>
      </w:r>
      <w:r w:rsidR="008E660D" w:rsidRPr="00C16B70">
        <w:rPr>
          <w:lang w:val="en-US"/>
        </w:rPr>
        <w:t>2006</w:t>
      </w:r>
      <w:r w:rsidRPr="00C16B70">
        <w:rPr>
          <w:lang w:val="en-US"/>
        </w:rPr>
        <w:t xml:space="preserve"> </w:t>
      </w:r>
      <w:r w:rsidR="008E660D" w:rsidRPr="008E660D">
        <w:rPr>
          <w:lang w:val="en-US"/>
        </w:rPr>
        <w:t>No</w:t>
      </w:r>
      <w:r w:rsidR="008E660D" w:rsidRPr="00C16B70">
        <w:rPr>
          <w:lang w:val="en-US"/>
        </w:rPr>
        <w:t xml:space="preserve">. 3. </w:t>
      </w:r>
      <w:r w:rsidR="008E660D" w:rsidRPr="008E660D">
        <w:rPr>
          <w:lang w:val="en-US"/>
        </w:rPr>
        <w:t>Vol</w:t>
      </w:r>
      <w:r w:rsidR="008E660D" w:rsidRPr="00C16B70">
        <w:rPr>
          <w:lang w:val="en-US"/>
        </w:rPr>
        <w:t xml:space="preserve">. </w:t>
      </w:r>
      <w:r w:rsidRPr="00C16B70">
        <w:rPr>
          <w:lang w:val="en-US"/>
        </w:rPr>
        <w:t>16</w:t>
      </w:r>
      <w:r w:rsidR="008E660D" w:rsidRPr="00C16B70">
        <w:rPr>
          <w:lang w:val="en-US"/>
        </w:rPr>
        <w:t xml:space="preserve">. </w:t>
      </w:r>
      <w:r w:rsidR="0002376B">
        <w:rPr>
          <w:lang w:val="en-US"/>
        </w:rPr>
        <w:t>P.</w:t>
      </w:r>
      <w:r w:rsidRPr="00C16B70">
        <w:rPr>
          <w:lang w:val="en-US"/>
        </w:rPr>
        <w:t xml:space="preserve"> 910–937.</w:t>
      </w:r>
      <w:bookmarkEnd w:id="30"/>
    </w:p>
    <w:p w:rsidR="005D597B" w:rsidRDefault="001B7834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</w:pPr>
      <w:bookmarkStart w:id="31" w:name="_Ref453584278"/>
      <w:r w:rsidRPr="00985691">
        <w:t>Сысоев А.В. Баркалов К.А. Гергель В.П. Лебедев И.Г. Решение задач глобальной оптим</w:t>
      </w:r>
      <w:r w:rsidRPr="00985691">
        <w:t>и</w:t>
      </w:r>
      <w:r w:rsidRPr="00985691">
        <w:t>зации на гетерогенных кластерных системах // Суперкомпьютерные дни в России: Труды международной конференции (28-29</w:t>
      </w:r>
      <w:r w:rsidR="000E337B">
        <w:t xml:space="preserve"> сентября 2015 г., г. Москва).Москва</w:t>
      </w:r>
      <w:r w:rsidRPr="000E337B">
        <w:t xml:space="preserve">: Изд-во МГУ. 2015. С. 411-419 </w:t>
      </w:r>
      <w:bookmarkEnd w:id="31"/>
    </w:p>
    <w:p w:rsidR="005D597B" w:rsidRDefault="00BD4FD7">
      <w:pPr>
        <w:pStyle w:val="a"/>
        <w:numPr>
          <w:ilvl w:val="0"/>
          <w:numId w:val="6"/>
        </w:numPr>
        <w:tabs>
          <w:tab w:val="clear" w:pos="720"/>
        </w:tabs>
        <w:ind w:left="378"/>
        <w:jc w:val="both"/>
        <w:rPr>
          <w:lang w:val="en-US"/>
        </w:rPr>
      </w:pPr>
      <w:bookmarkStart w:id="32" w:name="_Ref453670951"/>
      <w:r w:rsidRPr="00BD4FD7">
        <w:t xml:space="preserve">Сысоев А.В. Баркалов К.А. Гергель В.П. Лебедев И.Г. </w:t>
      </w:r>
      <w:r w:rsidRPr="00BD4FD7">
        <w:rPr>
          <w:lang w:val="en-US"/>
        </w:rPr>
        <w:t>MPI</w:t>
      </w:r>
      <w:r w:rsidRPr="00BD4FD7">
        <w:t>-реализация блочной многошаг</w:t>
      </w:r>
      <w:r w:rsidRPr="00BD4FD7">
        <w:t>о</w:t>
      </w:r>
      <w:r w:rsidRPr="00BD4FD7">
        <w:t xml:space="preserve">вой схемы параллельного решения задач глобальной оптимизации // Суперкомпьютерные дни в России: Труды международной конференции (28-29 сентября 2015 г., г. Москва).– </w:t>
      </w:r>
      <w:r w:rsidR="008E660D" w:rsidRPr="00BD4FD7">
        <w:t>Москва</w:t>
      </w:r>
      <w:r w:rsidRPr="00BD4FD7">
        <w:rPr>
          <w:lang w:val="en-US"/>
        </w:rPr>
        <w:t>: Изд-во МГУ. 2015. С. 61-68.</w:t>
      </w:r>
      <w:bookmarkEnd w:id="32"/>
    </w:p>
    <w:p w:rsidR="00731CA4" w:rsidRPr="00256567" w:rsidRDefault="00731CA4" w:rsidP="00731CA4">
      <w:pPr>
        <w:pStyle w:val="21"/>
        <w:rPr>
          <w:lang w:val="en-US"/>
        </w:rPr>
      </w:pPr>
    </w:p>
    <w:p w:rsidR="00710A87" w:rsidRDefault="00710A87">
      <w:pPr>
        <w:rPr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F62E7" w:rsidRPr="00A030C7" w:rsidRDefault="00731CA4">
      <w:pPr>
        <w:pStyle w:val="ad"/>
        <w:spacing w:after="320"/>
        <w:rPr>
          <w:sz w:val="24"/>
          <w:szCs w:val="24"/>
          <w:lang w:val="en-US"/>
        </w:rPr>
      </w:pPr>
      <w:r w:rsidRPr="00731CA4">
        <w:rPr>
          <w:lang w:val="en-US"/>
        </w:rPr>
        <w:lastRenderedPageBreak/>
        <w:t>Solving global optimization problems on GPU</w:t>
      </w:r>
      <w:r w:rsidR="003F527F" w:rsidRPr="003F527F">
        <w:rPr>
          <w:rStyle w:val="FootnoteCharacters"/>
          <w:lang w:val="en-US"/>
        </w:rPr>
        <w:footnoteReference w:customMarkFollows="1" w:id="3"/>
        <w:t>*</w:t>
      </w:r>
    </w:p>
    <w:p w:rsidR="00BF62E7" w:rsidRDefault="00731CA4">
      <w:pPr>
        <w:pStyle w:val="ae"/>
        <w:rPr>
          <w:lang w:val="en-US"/>
        </w:rPr>
      </w:pPr>
      <w:r w:rsidRPr="00731CA4">
        <w:rPr>
          <w:sz w:val="24"/>
          <w:szCs w:val="24"/>
          <w:lang w:val="en-US"/>
        </w:rPr>
        <w:t>K.A. Barkalov, I.G. Lebedev</w:t>
      </w:r>
    </w:p>
    <w:p w:rsidR="00BF62E7" w:rsidRDefault="00731CA4">
      <w:pPr>
        <w:pStyle w:val="af6"/>
        <w:spacing w:after="320"/>
        <w:rPr>
          <w:sz w:val="20"/>
          <w:szCs w:val="20"/>
          <w:lang w:val="en-US"/>
        </w:rPr>
      </w:pPr>
      <w:r w:rsidRPr="00731CA4">
        <w:rPr>
          <w:lang w:val="en-US"/>
        </w:rPr>
        <w:t>Lobachevsky State University of Nizhni Novgorod</w:t>
      </w:r>
    </w:p>
    <w:p w:rsidR="00BF62E7" w:rsidRDefault="00731CA4" w:rsidP="007C6D64">
      <w:pPr>
        <w:pStyle w:val="ad"/>
        <w:spacing w:after="240"/>
        <w:ind w:left="851" w:right="848"/>
        <w:jc w:val="both"/>
        <w:rPr>
          <w:b w:val="0"/>
          <w:sz w:val="20"/>
          <w:szCs w:val="20"/>
          <w:lang w:val="en-US"/>
        </w:rPr>
      </w:pPr>
      <w:r w:rsidRPr="00731CA4">
        <w:rPr>
          <w:b w:val="0"/>
          <w:sz w:val="20"/>
          <w:szCs w:val="20"/>
          <w:lang w:val="en-US"/>
        </w:rPr>
        <w:t>In present study an approach for solving global optimization problems is developed. This approach is based on nested optimization scheme. A modification of this scheme based on use of different algorithms on different nested levels is proposed: complex serial algorithm (on CPU) is used on upper level; simple parallel algorithm (on GPU) is used on lower level. This scheme of computations is implemented in parallel solver ExaMin. Results of numer</w:t>
      </w:r>
      <w:r w:rsidRPr="00731CA4">
        <w:rPr>
          <w:b w:val="0"/>
          <w:sz w:val="20"/>
          <w:szCs w:val="20"/>
          <w:lang w:val="en-US"/>
        </w:rPr>
        <w:t>i</w:t>
      </w:r>
      <w:r w:rsidRPr="00731CA4">
        <w:rPr>
          <w:b w:val="0"/>
          <w:sz w:val="20"/>
          <w:szCs w:val="20"/>
          <w:lang w:val="en-US"/>
        </w:rPr>
        <w:t>cal experiments that demonstrate speedup of the algorithm are presented.</w:t>
      </w:r>
      <w:r w:rsidR="00BF62E7">
        <w:rPr>
          <w:b w:val="0"/>
          <w:sz w:val="20"/>
          <w:szCs w:val="20"/>
          <w:lang w:val="en-US"/>
        </w:rPr>
        <w:t xml:space="preserve"> </w:t>
      </w:r>
    </w:p>
    <w:p w:rsidR="00BF62E7" w:rsidRDefault="00BF62E7">
      <w:pPr>
        <w:pStyle w:val="ad"/>
        <w:spacing w:after="320"/>
        <w:ind w:left="851" w:right="848"/>
        <w:jc w:val="both"/>
        <w:rPr>
          <w:lang w:val="en-US"/>
        </w:rPr>
      </w:pPr>
      <w:r w:rsidRPr="007C6D64">
        <w:rPr>
          <w:b w:val="0"/>
          <w:i/>
          <w:sz w:val="20"/>
          <w:szCs w:val="20"/>
          <w:lang w:val="en-US"/>
        </w:rPr>
        <w:t>Keywords:</w:t>
      </w:r>
      <w:r>
        <w:rPr>
          <w:b w:val="0"/>
          <w:sz w:val="20"/>
          <w:szCs w:val="20"/>
          <w:lang w:val="en-US"/>
        </w:rPr>
        <w:t xml:space="preserve"> </w:t>
      </w:r>
      <w:r w:rsidR="00731CA4" w:rsidRPr="00731CA4">
        <w:rPr>
          <w:b w:val="0"/>
          <w:sz w:val="20"/>
          <w:szCs w:val="20"/>
          <w:lang w:val="en-US"/>
        </w:rPr>
        <w:t>global optimization, multiextremal functions, dimension reduction, parallel a</w:t>
      </w:r>
      <w:r w:rsidR="00731CA4" w:rsidRPr="00731CA4">
        <w:rPr>
          <w:b w:val="0"/>
          <w:sz w:val="20"/>
          <w:szCs w:val="20"/>
          <w:lang w:val="en-US"/>
        </w:rPr>
        <w:t>l</w:t>
      </w:r>
      <w:r w:rsidR="00731CA4" w:rsidRPr="00731CA4">
        <w:rPr>
          <w:b w:val="0"/>
          <w:sz w:val="20"/>
          <w:szCs w:val="20"/>
          <w:lang w:val="en-US"/>
        </w:rPr>
        <w:t>gorithms, GPU</w:t>
      </w:r>
      <w:r>
        <w:rPr>
          <w:b w:val="0"/>
          <w:sz w:val="20"/>
          <w:szCs w:val="20"/>
          <w:lang w:val="en-US"/>
        </w:rPr>
        <w:t>.</w:t>
      </w:r>
    </w:p>
    <w:p w:rsidR="00BF62E7" w:rsidRDefault="00BF62E7">
      <w:pPr>
        <w:pStyle w:val="1"/>
        <w:rPr>
          <w:lang w:val="en-US"/>
        </w:rPr>
      </w:pPr>
      <w:r>
        <w:rPr>
          <w:lang w:val="en-US"/>
        </w:rPr>
        <w:t>References</w:t>
      </w:r>
    </w:p>
    <w:p w:rsidR="005D597B" w:rsidRPr="00F258B6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F258B6">
        <w:rPr>
          <w:lang w:val="en-US"/>
        </w:rPr>
        <w:t>Gergel V.</w:t>
      </w:r>
      <w:r w:rsidR="0002376B" w:rsidRPr="00F258B6">
        <w:rPr>
          <w:lang w:val="en-US"/>
        </w:rPr>
        <w:t>P.</w:t>
      </w:r>
      <w:r w:rsidRPr="00F258B6">
        <w:rPr>
          <w:lang w:val="en-US"/>
        </w:rPr>
        <w:t xml:space="preserve"> A method of using derivatives in the minimization of multiextremum functions // Computational Mathematics and Mathematical Physics. 1996. Vol. 36 No. 6. </w:t>
      </w:r>
      <w:r w:rsidR="0002376B" w:rsidRPr="00F258B6">
        <w:rPr>
          <w:lang w:val="en-US"/>
        </w:rPr>
        <w:t>P.</w:t>
      </w:r>
      <w:r w:rsidRPr="00F258B6">
        <w:rPr>
          <w:lang w:val="en-US"/>
        </w:rPr>
        <w:t xml:space="preserve"> 729</w:t>
      </w:r>
      <w:r w:rsidR="00005CB0" w:rsidRPr="00F258B6">
        <w:rPr>
          <w:lang w:val="en-US"/>
        </w:rPr>
        <w:sym w:font="Symbol" w:char="F02D"/>
      </w:r>
      <w:r w:rsidRPr="00F258B6">
        <w:rPr>
          <w:lang w:val="en-US"/>
        </w:rPr>
        <w:t>742.</w:t>
      </w:r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Sergeyev Ya.D. Sequential and parallel algorithms for global minimizing functions with Lipschitzian derivatives // Computers and Mathematics with Applications 1999. </w:t>
      </w:r>
      <w:r w:rsidRPr="0002376B">
        <w:rPr>
          <w:lang w:val="en-US"/>
        </w:rPr>
        <w:t xml:space="preserve">Vol. 37 No. 4-5. </w:t>
      </w:r>
      <w:r w:rsidR="0002376B">
        <w:rPr>
          <w:lang w:val="en-US"/>
        </w:rPr>
        <w:t>P.</w:t>
      </w:r>
      <w:r w:rsidRPr="0002376B">
        <w:rPr>
          <w:lang w:val="en-US"/>
        </w:rPr>
        <w:t xml:space="preserve"> 163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179.</w:t>
      </w:r>
    </w:p>
    <w:p w:rsidR="005D597B" w:rsidRPr="0002376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, Strongin R.G. Parallel computing for globally optimal decision making on cluster systems // Future Generation Computer Systems 2005. </w:t>
      </w:r>
      <w:r w:rsidRPr="0002376B">
        <w:rPr>
          <w:lang w:val="en-US"/>
        </w:rPr>
        <w:t xml:space="preserve">Vol. 21 No. 5. </w:t>
      </w:r>
      <w:r w:rsidR="0002376B">
        <w:rPr>
          <w:lang w:val="en-US"/>
        </w:rPr>
        <w:t>P.</w:t>
      </w:r>
      <w:r w:rsidRPr="0002376B">
        <w:rPr>
          <w:lang w:val="en-US"/>
        </w:rPr>
        <w:t xml:space="preserve"> 673</w:t>
      </w:r>
      <w:r w:rsidR="00005CB0">
        <w:rPr>
          <w:lang w:val="en-US"/>
        </w:rPr>
        <w:sym w:font="Symbol" w:char="F02D"/>
      </w:r>
      <w:r w:rsidRPr="0002376B">
        <w:rPr>
          <w:lang w:val="en-US"/>
        </w:rPr>
        <w:t>678.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01B22">
        <w:rPr>
          <w:lang w:val="en-US"/>
        </w:rPr>
        <w:t>Barkalov K.A., Gergel V.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 Multilevel scheme of dimensionality reduction for parallel global search algorithms. // OPT-i: Proceedings of the 1st International Conference on Engineering and Applied Sciences Optimization 2014. </w:t>
      </w:r>
      <w:r w:rsidR="0002376B">
        <w:rPr>
          <w:lang w:val="en-US"/>
        </w:rPr>
        <w:t>P.</w:t>
      </w:r>
      <w:r w:rsidRPr="00001B22">
        <w:rPr>
          <w:lang w:val="en-US"/>
        </w:rPr>
        <w:t xml:space="preserve"> 2111</w:t>
      </w:r>
      <w:r w:rsidR="00005CB0">
        <w:rPr>
          <w:lang w:val="en-US"/>
        </w:rPr>
        <w:sym w:font="Symbol" w:char="F02D"/>
      </w:r>
      <w:r w:rsidRPr="00001B22">
        <w:rPr>
          <w:lang w:val="en-US"/>
        </w:rPr>
        <w:t>2124.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>Gergel V., Grishagin V., Israfilov R. Local tuning in nested scheme of global optimization. // Pr</w:t>
      </w:r>
      <w:r w:rsidRPr="00001B22">
        <w:rPr>
          <w:lang w:val="en-US"/>
        </w:rPr>
        <w:t>o</w:t>
      </w:r>
      <w:r w:rsidRPr="00001B22">
        <w:rPr>
          <w:lang w:val="en-US"/>
        </w:rPr>
        <w:t xml:space="preserve">cedia Computer Science, 2015. </w:t>
      </w:r>
      <w:r w:rsidRPr="00234E8F">
        <w:t xml:space="preserve">Vol. 51, </w:t>
      </w:r>
      <w:r w:rsidR="0002376B">
        <w:t>P.</w:t>
      </w:r>
      <w:r w:rsidRPr="00234E8F">
        <w:t xml:space="preserve"> 865</w:t>
      </w:r>
      <w:r w:rsidR="00005CB0">
        <w:rPr>
          <w:lang w:val="en-US"/>
        </w:rPr>
        <w:sym w:font="Symbol" w:char="F02D"/>
      </w:r>
      <w:r w:rsidRPr="00234E8F">
        <w:t xml:space="preserve">874. 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Gergel V., Grishagin V., Gergel A. Adaptive nested optimization scheme for multidimensional global search. </w:t>
      </w:r>
      <w:r w:rsidRPr="00234E8F">
        <w:t xml:space="preserve">Journal of Global Optimization, 2015. 17 </w:t>
      </w:r>
      <w:r w:rsidR="0002376B">
        <w:t>P.</w:t>
      </w:r>
      <w:r w:rsidRPr="00234E8F">
        <w:t xml:space="preserve"> Article in Press.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Barkalov K., Gergel V. Parallel global optimization on GPU // Journal of Global Optimization. </w:t>
      </w:r>
      <w:r w:rsidRPr="00234E8F">
        <w:t xml:space="preserve">2016. 18 </w:t>
      </w:r>
      <w:r w:rsidR="0002376B">
        <w:t>P.</w:t>
      </w:r>
      <w:r w:rsidRPr="00234E8F">
        <w:t xml:space="preserve"> Article in Press. 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Sergeyev Y.D., Kvasov D.E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Diagonal'nyye metody global'noy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 xml:space="preserve">Fizmatlit, 2008. </w:t>
      </w:r>
      <w:r w:rsidR="0002376B">
        <w:rPr>
          <w:lang w:val="en-US"/>
        </w:rPr>
        <w:t>P.</w:t>
      </w:r>
      <w:r>
        <w:rPr>
          <w:lang w:val="en-US"/>
        </w:rPr>
        <w:t xml:space="preserve"> 352.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>Gaviano M., Lera D., Kvasov D. E., Sergeyev Y. D. Software for generation of classes of test functions with known local and glo</w:t>
      </w:r>
      <w:r w:rsidRPr="00001B22">
        <w:rPr>
          <w:lang w:val="en-US"/>
        </w:rPr>
        <w:t xml:space="preserve">bal minima for global optimization // ACM Transactions on Mathematical Software. </w:t>
      </w:r>
      <w:r w:rsidRPr="00234E8F">
        <w:t xml:space="preserve">2003. Vol. 29. </w:t>
      </w:r>
      <w:r w:rsidR="0002376B">
        <w:t>P.</w:t>
      </w:r>
      <w:r w:rsidRPr="00234E8F">
        <w:t xml:space="preserve"> 469</w:t>
      </w:r>
      <w:r w:rsidR="00005CB0">
        <w:rPr>
          <w:lang w:val="en-US"/>
        </w:rPr>
        <w:sym w:font="Symbol" w:char="F02D"/>
      </w:r>
      <w:r w:rsidRPr="00234E8F">
        <w:t>480.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001B22">
        <w:rPr>
          <w:lang w:val="en-US"/>
        </w:rPr>
        <w:t xml:space="preserve">Strongin R.G., Sergeyev Ya.D. Global optimization with non-convex constraints. </w:t>
      </w:r>
      <w:r w:rsidRPr="00234E8F">
        <w:t>Sequential and parallel algorithms. Dordrecht, Kluwer Academic Publishers, 2000.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t>Strongin R., Gergel V.</w:t>
      </w:r>
      <w:r w:rsidR="00234E8F" w:rsidRPr="001F757D">
        <w:rPr>
          <w:lang w:val="en-US"/>
        </w:rPr>
        <w:t xml:space="preserve">, </w:t>
      </w:r>
      <w:r w:rsidRPr="001F757D">
        <w:rPr>
          <w:lang w:val="en-US"/>
        </w:rPr>
        <w:t>Grishagin V., Barkalov K. Parallel'nyye vychisleniya v zadachakh glo</w:t>
      </w:r>
      <w:r w:rsidRPr="001F757D">
        <w:rPr>
          <w:lang w:val="en-US"/>
        </w:rPr>
        <w:t>b</w:t>
      </w:r>
      <w:r w:rsidRPr="001F757D">
        <w:rPr>
          <w:lang w:val="en-US"/>
        </w:rPr>
        <w:t>al'noy optimizatsii</w:t>
      </w:r>
      <w:r w:rsidR="00234E8F" w:rsidRPr="001F757D">
        <w:rPr>
          <w:lang w:val="en-US"/>
        </w:rPr>
        <w:t xml:space="preserve">. </w:t>
      </w:r>
      <w:r w:rsidRPr="001F757D">
        <w:rPr>
          <w:lang w:val="en-US"/>
        </w:rPr>
        <w:t>Publishing of the Moscow State University</w:t>
      </w:r>
      <w:r w:rsidR="00234E8F" w:rsidRPr="001F757D">
        <w:rPr>
          <w:lang w:val="en-US"/>
        </w:rPr>
        <w:t xml:space="preserve">. </w:t>
      </w:r>
      <w:r w:rsidR="00234E8F" w:rsidRPr="00234E8F">
        <w:t xml:space="preserve">2013. </w:t>
      </w:r>
      <w:r>
        <w:t>280</w:t>
      </w:r>
      <w:r w:rsidR="00C16B70">
        <w:rPr>
          <w:lang w:val="en-US"/>
        </w:rPr>
        <w:t xml:space="preserve"> P</w:t>
      </w:r>
      <w:r w:rsidR="00234E8F" w:rsidRPr="00234E8F">
        <w:t>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02376B">
        <w:rPr>
          <w:lang w:val="en-US"/>
        </w:rPr>
        <w:t xml:space="preserve">Gorodetskiy </w:t>
      </w:r>
      <w:r>
        <w:rPr>
          <w:lang w:val="en-US"/>
        </w:rPr>
        <w:t>S</w:t>
      </w:r>
      <w:r w:rsidR="00234E8F" w:rsidRPr="0002376B">
        <w:rPr>
          <w:lang w:val="en-US"/>
        </w:rPr>
        <w:t xml:space="preserve">., </w:t>
      </w:r>
      <w:r w:rsidRPr="001F757D">
        <w:rPr>
          <w:lang w:val="en-US"/>
        </w:rPr>
        <w:t>Grishagin</w:t>
      </w:r>
      <w:r w:rsidRPr="0002376B">
        <w:rPr>
          <w:lang w:val="en-US"/>
        </w:rPr>
        <w:t xml:space="preserve"> </w:t>
      </w:r>
      <w:r w:rsidRPr="001F757D">
        <w:rPr>
          <w:lang w:val="en-US"/>
        </w:rPr>
        <w:t>V</w:t>
      </w:r>
      <w:r w:rsidR="00234E8F" w:rsidRPr="0002376B">
        <w:rPr>
          <w:lang w:val="en-US"/>
        </w:rPr>
        <w:t xml:space="preserve">. </w:t>
      </w:r>
      <w:r w:rsidR="0002376B" w:rsidRPr="0002376B">
        <w:rPr>
          <w:lang w:val="en-US"/>
        </w:rPr>
        <w:t xml:space="preserve">Nonlinear programming and multiextremal optimization. </w:t>
      </w:r>
      <w:r w:rsidR="0002376B" w:rsidRPr="0002376B">
        <w:t>Nizhni Novgorod, Publishing of the Nizhni Novgorod State University, 2007</w:t>
      </w:r>
      <w:r>
        <w:rPr>
          <w:lang w:val="en-US"/>
        </w:rPr>
        <w:t>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 xml:space="preserve">Himmelblau, D.M.: Applied Nonlinear Programming. New York, McGraw-Hill, 1972. 498 </w:t>
      </w:r>
      <w:r w:rsidR="0002376B">
        <w:rPr>
          <w:lang w:val="en-US"/>
        </w:rPr>
        <w:t>P.</w:t>
      </w:r>
    </w:p>
    <w:p w:rsidR="005D597B" w:rsidRDefault="00234E8F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</w:pPr>
      <w:r w:rsidRPr="001F757D">
        <w:rPr>
          <w:lang w:val="en-US"/>
        </w:rPr>
        <w:lastRenderedPageBreak/>
        <w:t xml:space="preserve">Sergeyev Ya.D., Kvasov D.E. Global search </w:t>
      </w:r>
      <w:r w:rsidRPr="00001B22">
        <w:rPr>
          <w:lang w:val="en-US"/>
        </w:rPr>
        <w:t xml:space="preserve">based on efficient diagonal partitions and a set of Lipschitz constants, SIAM Journal on Optimization. </w:t>
      </w:r>
      <w:r w:rsidRPr="008E660D">
        <w:t xml:space="preserve">2006 </w:t>
      </w:r>
      <w:r w:rsidRPr="00234E8F">
        <w:t>No</w:t>
      </w:r>
      <w:r w:rsidRPr="008E660D">
        <w:t xml:space="preserve">. 3. </w:t>
      </w:r>
      <w:r w:rsidRPr="00234E8F">
        <w:t>Vol</w:t>
      </w:r>
      <w:r w:rsidRPr="008E660D">
        <w:t xml:space="preserve">. 16. </w:t>
      </w:r>
      <w:r w:rsidR="0002376B">
        <w:t>P.</w:t>
      </w:r>
      <w:r w:rsidRPr="008E660D">
        <w:t xml:space="preserve"> 910–937.</w:t>
      </w:r>
    </w:p>
    <w:p w:rsidR="005D597B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Sysoev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Solving the global optimization problems on heterogeneous cluster systems // Russian Supercomputing Days: Proceedings of the Intern</w:t>
      </w:r>
      <w:r w:rsidRPr="001F757D">
        <w:rPr>
          <w:lang w:val="en-US"/>
        </w:rPr>
        <w:t>a</w:t>
      </w:r>
      <w:r w:rsidRPr="001F757D">
        <w:rPr>
          <w:lang w:val="en-US"/>
        </w:rPr>
        <w:t>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</w:t>
      </w:r>
      <w:r w:rsidR="0002376B">
        <w:rPr>
          <w:lang w:val="en-US"/>
        </w:rPr>
        <w:t>P.</w:t>
      </w:r>
      <w:r w:rsidR="003F527F" w:rsidRPr="003F527F">
        <w:rPr>
          <w:lang w:val="en-US"/>
        </w:rPr>
        <w:t xml:space="preserve"> 411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 xml:space="preserve">419. </w:t>
      </w:r>
    </w:p>
    <w:p w:rsidR="00AD03BF" w:rsidRDefault="001F757D">
      <w:pPr>
        <w:pStyle w:val="a"/>
        <w:numPr>
          <w:ilvl w:val="0"/>
          <w:numId w:val="15"/>
        </w:numPr>
        <w:tabs>
          <w:tab w:val="clear" w:pos="720"/>
        </w:tabs>
        <w:ind w:left="378"/>
        <w:jc w:val="both"/>
        <w:rPr>
          <w:lang w:val="en-US"/>
        </w:rPr>
      </w:pPr>
      <w:r w:rsidRPr="001F757D">
        <w:rPr>
          <w:lang w:val="en-US"/>
        </w:rPr>
        <w:t>Sysoev A.V. Barkalov K.A. Gergel V.</w:t>
      </w:r>
      <w:r w:rsidR="0002376B">
        <w:rPr>
          <w:lang w:val="en-US"/>
        </w:rPr>
        <w:t>P.</w:t>
      </w:r>
      <w:r w:rsidRPr="001F757D">
        <w:rPr>
          <w:lang w:val="en-US"/>
        </w:rPr>
        <w:t xml:space="preserve"> Lebedev I.G. MPI implementation of dimension redu</w:t>
      </w:r>
      <w:r w:rsidRPr="001F757D">
        <w:rPr>
          <w:lang w:val="en-US"/>
        </w:rPr>
        <w:t>c</w:t>
      </w:r>
      <w:r w:rsidRPr="001F757D">
        <w:rPr>
          <w:lang w:val="en-US"/>
        </w:rPr>
        <w:t>tion multilevel scheme for parallel solving the global optimization problems // Russian Superco</w:t>
      </w:r>
      <w:r w:rsidRPr="001F757D">
        <w:rPr>
          <w:lang w:val="en-US"/>
        </w:rPr>
        <w:t>m</w:t>
      </w:r>
      <w:r w:rsidRPr="001F757D">
        <w:rPr>
          <w:lang w:val="en-US"/>
        </w:rPr>
        <w:t>puting Days: Proceedings of the International Scientific Conference (Moscow, Russia, September 28</w:t>
      </w:r>
      <w:r w:rsidR="00005CB0">
        <w:rPr>
          <w:lang w:val="en-US"/>
        </w:rPr>
        <w:sym w:font="Symbol" w:char="F02D"/>
      </w:r>
      <w:r w:rsidRPr="001F757D">
        <w:rPr>
          <w:lang w:val="en-US"/>
        </w:rPr>
        <w:t xml:space="preserve">29, 2015.)  </w:t>
      </w:r>
      <w:r w:rsidR="003F527F" w:rsidRPr="003F527F">
        <w:rPr>
          <w:lang w:val="en-US"/>
        </w:rPr>
        <w:t xml:space="preserve">Moscow, Publishing of the </w:t>
      </w:r>
      <w:r w:rsidRPr="001F757D">
        <w:rPr>
          <w:lang w:val="en-US"/>
        </w:rPr>
        <w:t>Moscow</w:t>
      </w:r>
      <w:r w:rsidR="003F527F" w:rsidRPr="003F527F">
        <w:rPr>
          <w:lang w:val="en-US"/>
        </w:rPr>
        <w:t xml:space="preserve"> State University 2015. </w:t>
      </w:r>
      <w:r w:rsidR="0002376B">
        <w:rPr>
          <w:lang w:val="en-US"/>
        </w:rPr>
        <w:t>P.</w:t>
      </w:r>
      <w:r w:rsidR="003F527F" w:rsidRPr="003F527F">
        <w:rPr>
          <w:lang w:val="en-US"/>
        </w:rPr>
        <w:t>61</w:t>
      </w:r>
      <w:r w:rsidR="00005CB0">
        <w:rPr>
          <w:lang w:val="en-US"/>
        </w:rPr>
        <w:sym w:font="Symbol" w:char="F02D"/>
      </w:r>
      <w:r w:rsidR="003F527F" w:rsidRPr="003F527F">
        <w:rPr>
          <w:lang w:val="en-US"/>
        </w:rPr>
        <w:t>68.</w:t>
      </w:r>
    </w:p>
    <w:sectPr w:rsidR="00AD03BF" w:rsidSect="00B437C9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194" w:rsidRDefault="00130194">
      <w:r>
        <w:separator/>
      </w:r>
    </w:p>
  </w:endnote>
  <w:endnote w:type="continuationSeparator" w:id="1">
    <w:p w:rsidR="00130194" w:rsidRDefault="00130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194" w:rsidRDefault="00130194">
      <w:r>
        <w:separator/>
      </w:r>
    </w:p>
  </w:footnote>
  <w:footnote w:type="continuationSeparator" w:id="1">
    <w:p w:rsidR="00130194" w:rsidRDefault="00130194">
      <w:r>
        <w:continuationSeparator/>
      </w:r>
    </w:p>
  </w:footnote>
  <w:footnote w:id="2">
    <w:p w:rsidR="00A817F7" w:rsidRPr="00A030C7" w:rsidRDefault="00A817F7">
      <w:pPr>
        <w:pStyle w:val="af4"/>
        <w:jc w:val="both"/>
      </w:pPr>
      <w:r w:rsidRPr="00A030C7">
        <w:rPr>
          <w:rStyle w:val="a8"/>
        </w:rPr>
        <w:t xml:space="preserve">* </w:t>
      </w:r>
      <w:r>
        <w:t>Исследование выполнено при поддержке Российского научного фонда, проект № 15-11-30022.</w:t>
      </w:r>
    </w:p>
  </w:footnote>
  <w:footnote w:id="3">
    <w:p w:rsidR="00A817F7" w:rsidRPr="00A030C7" w:rsidRDefault="00A817F7" w:rsidP="00A030C7">
      <w:pPr>
        <w:pStyle w:val="af4"/>
        <w:jc w:val="both"/>
        <w:rPr>
          <w:lang w:val="en-US"/>
        </w:rPr>
      </w:pPr>
      <w:r w:rsidRPr="00A030C7">
        <w:rPr>
          <w:rStyle w:val="a8"/>
          <w:lang w:val="en-US"/>
        </w:rPr>
        <w:t xml:space="preserve">* </w:t>
      </w:r>
      <w:r>
        <w:rPr>
          <w:lang w:val="en-US"/>
        </w:rPr>
        <w:t>Th</w:t>
      </w:r>
      <w:r w:rsidRPr="00A030C7">
        <w:rPr>
          <w:lang w:val="en-US"/>
        </w:rPr>
        <w:t>is study was supported by the Russian Science Foundation, project No 15-11-30022.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6A7238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1A25F5"/>
    <w:multiLevelType w:val="multilevel"/>
    <w:tmpl w:val="DAD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9A2500"/>
    <w:multiLevelType w:val="hybridMultilevel"/>
    <w:tmpl w:val="35F45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3EEF"/>
    <w:multiLevelType w:val="hybridMultilevel"/>
    <w:tmpl w:val="157EC97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52AB31F2"/>
    <w:multiLevelType w:val="hybridMultilevel"/>
    <w:tmpl w:val="21BA1E3C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4"/>
  </w:num>
  <w:num w:numId="14">
    <w:abstractNumId w:val="3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09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D64"/>
    <w:rsid w:val="00001B22"/>
    <w:rsid w:val="00005CB0"/>
    <w:rsid w:val="0002376B"/>
    <w:rsid w:val="0004000A"/>
    <w:rsid w:val="0006582B"/>
    <w:rsid w:val="000D2415"/>
    <w:rsid w:val="000E337B"/>
    <w:rsid w:val="000E3B6B"/>
    <w:rsid w:val="000F056E"/>
    <w:rsid w:val="00130194"/>
    <w:rsid w:val="00155224"/>
    <w:rsid w:val="00155AC6"/>
    <w:rsid w:val="001B3965"/>
    <w:rsid w:val="001B7834"/>
    <w:rsid w:val="001F757D"/>
    <w:rsid w:val="00204644"/>
    <w:rsid w:val="00234E8F"/>
    <w:rsid w:val="00256567"/>
    <w:rsid w:val="0027198C"/>
    <w:rsid w:val="00292EA8"/>
    <w:rsid w:val="002960C5"/>
    <w:rsid w:val="0029662F"/>
    <w:rsid w:val="002B57D1"/>
    <w:rsid w:val="002F11BD"/>
    <w:rsid w:val="002F175E"/>
    <w:rsid w:val="003267F0"/>
    <w:rsid w:val="00391ECB"/>
    <w:rsid w:val="00393300"/>
    <w:rsid w:val="003A40C1"/>
    <w:rsid w:val="003F09D7"/>
    <w:rsid w:val="003F527F"/>
    <w:rsid w:val="004146B9"/>
    <w:rsid w:val="004167DA"/>
    <w:rsid w:val="004323A1"/>
    <w:rsid w:val="004406BB"/>
    <w:rsid w:val="004B1AF7"/>
    <w:rsid w:val="004C671C"/>
    <w:rsid w:val="004E24A6"/>
    <w:rsid w:val="004E3A3D"/>
    <w:rsid w:val="005D597B"/>
    <w:rsid w:val="005E2849"/>
    <w:rsid w:val="00614207"/>
    <w:rsid w:val="0064401D"/>
    <w:rsid w:val="00645AB9"/>
    <w:rsid w:val="006A2F64"/>
    <w:rsid w:val="006B7529"/>
    <w:rsid w:val="006C7969"/>
    <w:rsid w:val="006D5DE3"/>
    <w:rsid w:val="00710A87"/>
    <w:rsid w:val="007243A1"/>
    <w:rsid w:val="00731CA4"/>
    <w:rsid w:val="00735CA3"/>
    <w:rsid w:val="00753B70"/>
    <w:rsid w:val="0078214A"/>
    <w:rsid w:val="00794B5D"/>
    <w:rsid w:val="007959FC"/>
    <w:rsid w:val="00795D27"/>
    <w:rsid w:val="007C6D64"/>
    <w:rsid w:val="008061A8"/>
    <w:rsid w:val="00835DBD"/>
    <w:rsid w:val="00851893"/>
    <w:rsid w:val="008738F2"/>
    <w:rsid w:val="008A347C"/>
    <w:rsid w:val="008A6086"/>
    <w:rsid w:val="008E1FD8"/>
    <w:rsid w:val="008E660D"/>
    <w:rsid w:val="009574FC"/>
    <w:rsid w:val="00985089"/>
    <w:rsid w:val="00985691"/>
    <w:rsid w:val="00992666"/>
    <w:rsid w:val="0099667C"/>
    <w:rsid w:val="009C0CC8"/>
    <w:rsid w:val="009C2D0E"/>
    <w:rsid w:val="009C2FBB"/>
    <w:rsid w:val="00A030C7"/>
    <w:rsid w:val="00A0547B"/>
    <w:rsid w:val="00A22B2D"/>
    <w:rsid w:val="00A3049F"/>
    <w:rsid w:val="00A37519"/>
    <w:rsid w:val="00A675D6"/>
    <w:rsid w:val="00A817F7"/>
    <w:rsid w:val="00A84959"/>
    <w:rsid w:val="00A8612F"/>
    <w:rsid w:val="00A87BFB"/>
    <w:rsid w:val="00AA2F05"/>
    <w:rsid w:val="00AC51E0"/>
    <w:rsid w:val="00AD03BF"/>
    <w:rsid w:val="00B14B36"/>
    <w:rsid w:val="00B437C9"/>
    <w:rsid w:val="00B92E19"/>
    <w:rsid w:val="00BA75FA"/>
    <w:rsid w:val="00BC3FBD"/>
    <w:rsid w:val="00BC480B"/>
    <w:rsid w:val="00BD4FD7"/>
    <w:rsid w:val="00BF1F98"/>
    <w:rsid w:val="00BF62E7"/>
    <w:rsid w:val="00C16B70"/>
    <w:rsid w:val="00C47283"/>
    <w:rsid w:val="00CD3B85"/>
    <w:rsid w:val="00CF4A59"/>
    <w:rsid w:val="00D04454"/>
    <w:rsid w:val="00D1712F"/>
    <w:rsid w:val="00D642F8"/>
    <w:rsid w:val="00DC65CD"/>
    <w:rsid w:val="00DE12A9"/>
    <w:rsid w:val="00EA0D3E"/>
    <w:rsid w:val="00EA6860"/>
    <w:rsid w:val="00ED51A2"/>
    <w:rsid w:val="00EF0507"/>
    <w:rsid w:val="00EF6BD7"/>
    <w:rsid w:val="00F03470"/>
    <w:rsid w:val="00F10B3F"/>
    <w:rsid w:val="00F12085"/>
    <w:rsid w:val="00F258B6"/>
    <w:rsid w:val="00F43962"/>
    <w:rsid w:val="00F644E5"/>
    <w:rsid w:val="00F6707F"/>
    <w:rsid w:val="00FA499A"/>
    <w:rsid w:val="00FB2BDE"/>
    <w:rsid w:val="00FC6045"/>
    <w:rsid w:val="00FE4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7" type="connector" idref="#_x0000_s1033">
          <o:proxy start="" idref="#_x0000_s1030" connectloc="3"/>
          <o:proxy end="" idref="#_x0000_s1031" connectloc="0"/>
        </o:r>
        <o:r id="V:Rule8" type="connector" idref="#_x0000_s1042">
          <o:proxy start="" idref="#_x0000_s1032" connectloc="5"/>
          <o:proxy end="" idref="#_x0000_s1051" connectloc="0"/>
        </o:r>
        <o:r id="V:Rule9" type="connector" idref="#_x0000_s1040">
          <o:proxy start="" idref="#_x0000_s1031" connectloc="4"/>
          <o:proxy end="" idref="#_x0000_s1058" connectloc="0"/>
        </o:r>
        <o:r id="V:Rule10" type="connector" idref="#_x0000_s1041">
          <o:proxy start="" idref="#_x0000_s1032" connectloc="4"/>
          <o:proxy end="" idref="#_x0000_s1061" connectloc="0"/>
        </o:r>
        <o:r id="V:Rule11" type="connector" idref="#_x0000_s1039">
          <o:proxy start="" idref="#_x0000_s1031" connectloc="3"/>
          <o:proxy end="" idref="#_x0000_s1050" connectloc="0"/>
        </o:r>
        <o:r id="V:Rule12" type="connector" idref="#_x0000_s1034">
          <o:proxy start="" idref="#_x0000_s1030" connectloc="5"/>
          <o:proxy end="" idref="#_x0000_s1032" connectloc="0"/>
        </o:r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37C9"/>
    <w:rPr>
      <w:sz w:val="22"/>
      <w:szCs w:val="24"/>
      <w:lang w:eastAsia="zh-CN"/>
    </w:rPr>
  </w:style>
  <w:style w:type="paragraph" w:styleId="1">
    <w:name w:val="heading 1"/>
    <w:basedOn w:val="a0"/>
    <w:next w:val="21"/>
    <w:qFormat/>
    <w:rsid w:val="00B437C9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B437C9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B43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437C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437C9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437C9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B437C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qFormat/>
    <w:rsid w:val="00B437C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437C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B437C9"/>
  </w:style>
  <w:style w:type="character" w:customStyle="1" w:styleId="WW8Num1z1">
    <w:name w:val="WW8Num1z1"/>
    <w:rsid w:val="00B437C9"/>
  </w:style>
  <w:style w:type="character" w:customStyle="1" w:styleId="WW8Num1z2">
    <w:name w:val="WW8Num1z2"/>
    <w:rsid w:val="00B437C9"/>
  </w:style>
  <w:style w:type="character" w:customStyle="1" w:styleId="WW8Num1z3">
    <w:name w:val="WW8Num1z3"/>
    <w:rsid w:val="00B437C9"/>
  </w:style>
  <w:style w:type="character" w:customStyle="1" w:styleId="WW8Num1z4">
    <w:name w:val="WW8Num1z4"/>
    <w:rsid w:val="00B437C9"/>
  </w:style>
  <w:style w:type="character" w:customStyle="1" w:styleId="WW8Num1z5">
    <w:name w:val="WW8Num1z5"/>
    <w:rsid w:val="00B437C9"/>
  </w:style>
  <w:style w:type="character" w:customStyle="1" w:styleId="WW8Num1z6">
    <w:name w:val="WW8Num1z6"/>
    <w:rsid w:val="00B437C9"/>
  </w:style>
  <w:style w:type="character" w:customStyle="1" w:styleId="WW8Num1z7">
    <w:name w:val="WW8Num1z7"/>
    <w:rsid w:val="00B437C9"/>
  </w:style>
  <w:style w:type="character" w:customStyle="1" w:styleId="WW8Num1z8">
    <w:name w:val="WW8Num1z8"/>
    <w:rsid w:val="00B437C9"/>
  </w:style>
  <w:style w:type="character" w:customStyle="1" w:styleId="WW8Num2z0">
    <w:name w:val="WW8Num2z0"/>
    <w:rsid w:val="00B437C9"/>
  </w:style>
  <w:style w:type="character" w:customStyle="1" w:styleId="WW8Num3z0">
    <w:name w:val="WW8Num3z0"/>
    <w:rsid w:val="00B437C9"/>
  </w:style>
  <w:style w:type="character" w:customStyle="1" w:styleId="WW8Num4z0">
    <w:name w:val="WW8Num4z0"/>
    <w:rsid w:val="00B437C9"/>
  </w:style>
  <w:style w:type="character" w:customStyle="1" w:styleId="WW8Num4z1">
    <w:name w:val="WW8Num4z1"/>
    <w:rsid w:val="00B437C9"/>
  </w:style>
  <w:style w:type="character" w:customStyle="1" w:styleId="WW8Num4z2">
    <w:name w:val="WW8Num4z2"/>
    <w:rsid w:val="00B437C9"/>
  </w:style>
  <w:style w:type="character" w:customStyle="1" w:styleId="WW8Num4z3">
    <w:name w:val="WW8Num4z3"/>
    <w:rsid w:val="00B437C9"/>
  </w:style>
  <w:style w:type="character" w:customStyle="1" w:styleId="WW8Num4z4">
    <w:name w:val="WW8Num4z4"/>
    <w:rsid w:val="00B437C9"/>
  </w:style>
  <w:style w:type="character" w:customStyle="1" w:styleId="WW8Num4z5">
    <w:name w:val="WW8Num4z5"/>
    <w:rsid w:val="00B437C9"/>
  </w:style>
  <w:style w:type="character" w:customStyle="1" w:styleId="WW8Num4z6">
    <w:name w:val="WW8Num4z6"/>
    <w:rsid w:val="00B437C9"/>
  </w:style>
  <w:style w:type="character" w:customStyle="1" w:styleId="WW8Num4z7">
    <w:name w:val="WW8Num4z7"/>
    <w:rsid w:val="00B437C9"/>
  </w:style>
  <w:style w:type="character" w:customStyle="1" w:styleId="WW8Num4z8">
    <w:name w:val="WW8Num4z8"/>
    <w:rsid w:val="00B437C9"/>
  </w:style>
  <w:style w:type="character" w:customStyle="1" w:styleId="WW8Num5z0">
    <w:name w:val="WW8Num5z0"/>
    <w:rsid w:val="00B437C9"/>
    <w:rPr>
      <w:rFonts w:hint="default"/>
    </w:rPr>
  </w:style>
  <w:style w:type="character" w:customStyle="1" w:styleId="WW8Num5z1">
    <w:name w:val="WW8Num5z1"/>
    <w:rsid w:val="00B437C9"/>
  </w:style>
  <w:style w:type="character" w:customStyle="1" w:styleId="WW8Num5z2">
    <w:name w:val="WW8Num5z2"/>
    <w:rsid w:val="00B437C9"/>
  </w:style>
  <w:style w:type="character" w:customStyle="1" w:styleId="WW8Num5z3">
    <w:name w:val="WW8Num5z3"/>
    <w:rsid w:val="00B437C9"/>
  </w:style>
  <w:style w:type="character" w:customStyle="1" w:styleId="WW8Num5z4">
    <w:name w:val="WW8Num5z4"/>
    <w:rsid w:val="00B437C9"/>
  </w:style>
  <w:style w:type="character" w:customStyle="1" w:styleId="WW8Num5z5">
    <w:name w:val="WW8Num5z5"/>
    <w:rsid w:val="00B437C9"/>
  </w:style>
  <w:style w:type="character" w:customStyle="1" w:styleId="WW8Num5z6">
    <w:name w:val="WW8Num5z6"/>
    <w:rsid w:val="00B437C9"/>
  </w:style>
  <w:style w:type="character" w:customStyle="1" w:styleId="WW8Num5z7">
    <w:name w:val="WW8Num5z7"/>
    <w:rsid w:val="00B437C9"/>
  </w:style>
  <w:style w:type="character" w:customStyle="1" w:styleId="WW8Num5z8">
    <w:name w:val="WW8Num5z8"/>
    <w:rsid w:val="00B437C9"/>
  </w:style>
  <w:style w:type="character" w:customStyle="1" w:styleId="20">
    <w:name w:val="Основной шрифт абзаца2"/>
    <w:rsid w:val="00B437C9"/>
  </w:style>
  <w:style w:type="character" w:customStyle="1" w:styleId="WW8Num6z0">
    <w:name w:val="WW8Num6z0"/>
    <w:rsid w:val="00B437C9"/>
    <w:rPr>
      <w:rFonts w:ascii="Symbol" w:hAnsi="Symbol" w:cs="Symbol"/>
    </w:rPr>
  </w:style>
  <w:style w:type="character" w:customStyle="1" w:styleId="WW8Num7z0">
    <w:name w:val="WW8Num7z0"/>
    <w:rsid w:val="00B437C9"/>
    <w:rPr>
      <w:rFonts w:ascii="Symbol" w:hAnsi="Symbol" w:cs="Symbol"/>
    </w:rPr>
  </w:style>
  <w:style w:type="character" w:customStyle="1" w:styleId="WW8Num8z0">
    <w:name w:val="WW8Num8z0"/>
    <w:rsid w:val="00B437C9"/>
    <w:rPr>
      <w:rFonts w:ascii="Symbol" w:hAnsi="Symbol" w:cs="Symbol"/>
    </w:rPr>
  </w:style>
  <w:style w:type="character" w:customStyle="1" w:styleId="WW8Num10z0">
    <w:name w:val="WW8Num10z0"/>
    <w:rsid w:val="00B437C9"/>
    <w:rPr>
      <w:rFonts w:ascii="Symbol" w:hAnsi="Symbol" w:cs="Symbol"/>
    </w:rPr>
  </w:style>
  <w:style w:type="character" w:customStyle="1" w:styleId="WW8Num15z0">
    <w:name w:val="WW8Num15z0"/>
    <w:rsid w:val="00B437C9"/>
    <w:rPr>
      <w:rFonts w:ascii="Book Antiqua" w:hAnsi="Book Antiqua" w:cs="Book Antiqua"/>
    </w:rPr>
  </w:style>
  <w:style w:type="character" w:customStyle="1" w:styleId="WW8Num25z0">
    <w:name w:val="WW8Num25z0"/>
    <w:rsid w:val="00B437C9"/>
    <w:rPr>
      <w:rFonts w:ascii="Symbol" w:hAnsi="Symbol" w:cs="Symbol"/>
    </w:rPr>
  </w:style>
  <w:style w:type="character" w:customStyle="1" w:styleId="WW8Num25z1">
    <w:name w:val="WW8Num25z1"/>
    <w:rsid w:val="00B437C9"/>
    <w:rPr>
      <w:rFonts w:ascii="Courier New" w:hAnsi="Courier New" w:cs="Courier New"/>
    </w:rPr>
  </w:style>
  <w:style w:type="character" w:customStyle="1" w:styleId="WW8Num25z2">
    <w:name w:val="WW8Num25z2"/>
    <w:rsid w:val="00B437C9"/>
    <w:rPr>
      <w:rFonts w:ascii="Wingdings" w:hAnsi="Wingdings" w:cs="Wingdings"/>
    </w:rPr>
  </w:style>
  <w:style w:type="character" w:customStyle="1" w:styleId="WW8Num26z1">
    <w:name w:val="WW8Num26z1"/>
    <w:rsid w:val="00B437C9"/>
    <w:rPr>
      <w:rFonts w:ascii="Symbol" w:hAnsi="Symbol" w:cs="Symbol"/>
    </w:rPr>
  </w:style>
  <w:style w:type="character" w:customStyle="1" w:styleId="10">
    <w:name w:val="Основной шрифт абзаца1"/>
    <w:rsid w:val="00B437C9"/>
  </w:style>
  <w:style w:type="character" w:styleId="a4">
    <w:name w:val="page number"/>
    <w:basedOn w:val="10"/>
    <w:rsid w:val="00B437C9"/>
  </w:style>
  <w:style w:type="character" w:styleId="a5">
    <w:name w:val="Strong"/>
    <w:qFormat/>
    <w:rsid w:val="00B437C9"/>
    <w:rPr>
      <w:b/>
      <w:bCs/>
    </w:rPr>
  </w:style>
  <w:style w:type="character" w:styleId="a6">
    <w:name w:val="Hyperlink"/>
    <w:rsid w:val="00B437C9"/>
    <w:rPr>
      <w:color w:val="0000FF"/>
      <w:u w:val="single"/>
    </w:rPr>
  </w:style>
  <w:style w:type="character" w:customStyle="1" w:styleId="FootnoteCharacters">
    <w:name w:val="Footnote Characters"/>
    <w:rsid w:val="00B437C9"/>
    <w:rPr>
      <w:vertAlign w:val="superscript"/>
    </w:rPr>
  </w:style>
  <w:style w:type="character" w:customStyle="1" w:styleId="MTEquationSection">
    <w:name w:val="MTEquationSection"/>
    <w:rsid w:val="00B437C9"/>
    <w:rPr>
      <w:vanish w:val="0"/>
      <w:color w:val="FF0000"/>
    </w:rPr>
  </w:style>
  <w:style w:type="character" w:customStyle="1" w:styleId="11">
    <w:name w:val="Знак примечания1"/>
    <w:rsid w:val="00B437C9"/>
    <w:rPr>
      <w:sz w:val="16"/>
      <w:szCs w:val="16"/>
    </w:rPr>
  </w:style>
  <w:style w:type="character" w:customStyle="1" w:styleId="a7">
    <w:name w:val="&quot;Доказательство&quot;"/>
    <w:rsid w:val="00B437C9"/>
    <w:rPr>
      <w:spacing w:val="40"/>
    </w:rPr>
  </w:style>
  <w:style w:type="character" w:customStyle="1" w:styleId="a8">
    <w:name w:val="Символ сноски"/>
    <w:rsid w:val="00B437C9"/>
    <w:rPr>
      <w:vertAlign w:val="superscript"/>
    </w:rPr>
  </w:style>
  <w:style w:type="character" w:customStyle="1" w:styleId="a9">
    <w:name w:val="Символы концевой сноски"/>
    <w:rsid w:val="00B437C9"/>
    <w:rPr>
      <w:vertAlign w:val="superscript"/>
    </w:rPr>
  </w:style>
  <w:style w:type="character" w:customStyle="1" w:styleId="EndnoteCharacters">
    <w:name w:val="Endnote Characters"/>
    <w:rsid w:val="00B437C9"/>
  </w:style>
  <w:style w:type="character" w:customStyle="1" w:styleId="12">
    <w:name w:val="Заголовок 1 Знак"/>
    <w:rsid w:val="00B437C9"/>
    <w:rPr>
      <w:b/>
      <w:sz w:val="28"/>
      <w:szCs w:val="28"/>
    </w:rPr>
  </w:style>
  <w:style w:type="character" w:customStyle="1" w:styleId="aa">
    <w:name w:val="Литература Знак"/>
    <w:rsid w:val="00B437C9"/>
    <w:rPr>
      <w:sz w:val="22"/>
      <w:szCs w:val="22"/>
    </w:rPr>
  </w:style>
  <w:style w:type="character" w:styleId="ab">
    <w:name w:val="footnote reference"/>
    <w:rsid w:val="00B437C9"/>
    <w:rPr>
      <w:vertAlign w:val="superscript"/>
    </w:rPr>
  </w:style>
  <w:style w:type="character" w:styleId="ac">
    <w:name w:val="endnote reference"/>
    <w:rsid w:val="00B437C9"/>
    <w:rPr>
      <w:vertAlign w:val="superscript"/>
    </w:rPr>
  </w:style>
  <w:style w:type="paragraph" w:customStyle="1" w:styleId="ad">
    <w:name w:val="Заголовок"/>
    <w:basedOn w:val="a0"/>
    <w:next w:val="ae"/>
    <w:rsid w:val="00B437C9"/>
    <w:pPr>
      <w:jc w:val="center"/>
    </w:pPr>
    <w:rPr>
      <w:b/>
      <w:sz w:val="32"/>
      <w:szCs w:val="32"/>
    </w:rPr>
  </w:style>
  <w:style w:type="paragraph" w:styleId="af">
    <w:name w:val="Body Text"/>
    <w:basedOn w:val="a0"/>
    <w:rsid w:val="00B437C9"/>
    <w:pPr>
      <w:ind w:firstLine="397"/>
      <w:jc w:val="both"/>
    </w:pPr>
    <w:rPr>
      <w:szCs w:val="22"/>
    </w:rPr>
  </w:style>
  <w:style w:type="paragraph" w:styleId="af0">
    <w:name w:val="List"/>
    <w:basedOn w:val="af"/>
    <w:rsid w:val="00B437C9"/>
  </w:style>
  <w:style w:type="paragraph" w:styleId="af1">
    <w:name w:val="caption"/>
    <w:basedOn w:val="a0"/>
    <w:qFormat/>
    <w:rsid w:val="00B437C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3">
    <w:name w:val="Указатель1"/>
    <w:basedOn w:val="a0"/>
    <w:rsid w:val="00B437C9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B437C9"/>
    <w:rPr>
      <w:sz w:val="20"/>
      <w:szCs w:val="20"/>
    </w:rPr>
  </w:style>
  <w:style w:type="paragraph" w:customStyle="1" w:styleId="Heading">
    <w:name w:val="Heading"/>
    <w:basedOn w:val="a0"/>
    <w:next w:val="af"/>
    <w:rsid w:val="00B437C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aption">
    <w:name w:val="Caption"/>
    <w:basedOn w:val="a0"/>
    <w:rsid w:val="00B437C9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B437C9"/>
    <w:pPr>
      <w:suppressLineNumbers/>
    </w:pPr>
  </w:style>
  <w:style w:type="paragraph" w:styleId="af2">
    <w:name w:val="header"/>
    <w:basedOn w:val="a0"/>
    <w:rsid w:val="00B437C9"/>
    <w:pPr>
      <w:jc w:val="center"/>
    </w:pPr>
    <w:rPr>
      <w:sz w:val="18"/>
      <w:szCs w:val="18"/>
    </w:rPr>
  </w:style>
  <w:style w:type="paragraph" w:styleId="af3">
    <w:name w:val="footer"/>
    <w:basedOn w:val="a0"/>
    <w:rsid w:val="00B437C9"/>
  </w:style>
  <w:style w:type="paragraph" w:styleId="af4">
    <w:name w:val="footnote text"/>
    <w:basedOn w:val="a0"/>
    <w:rsid w:val="00B437C9"/>
    <w:rPr>
      <w:sz w:val="20"/>
      <w:szCs w:val="20"/>
    </w:rPr>
  </w:style>
  <w:style w:type="paragraph" w:customStyle="1" w:styleId="14">
    <w:name w:val="Название объекта1"/>
    <w:basedOn w:val="a0"/>
    <w:next w:val="a0"/>
    <w:rsid w:val="00B437C9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B437C9"/>
    <w:pPr>
      <w:spacing w:before="120" w:after="120"/>
    </w:pPr>
  </w:style>
  <w:style w:type="paragraph" w:styleId="af5">
    <w:name w:val="Balloon Text"/>
    <w:basedOn w:val="a0"/>
    <w:rsid w:val="00B437C9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6"/>
    <w:qFormat/>
    <w:rsid w:val="00B437C9"/>
    <w:pPr>
      <w:spacing w:after="120"/>
      <w:jc w:val="center"/>
    </w:pPr>
    <w:rPr>
      <w:sz w:val="32"/>
      <w:szCs w:val="32"/>
    </w:rPr>
  </w:style>
  <w:style w:type="paragraph" w:customStyle="1" w:styleId="af6">
    <w:name w:val="Авторы"/>
    <w:basedOn w:val="a0"/>
    <w:next w:val="af7"/>
    <w:rsid w:val="00B437C9"/>
    <w:pPr>
      <w:jc w:val="center"/>
    </w:pPr>
    <w:rPr>
      <w:sz w:val="24"/>
    </w:rPr>
  </w:style>
  <w:style w:type="paragraph" w:customStyle="1" w:styleId="Arial">
    <w:name w:val="Стиль Авторы + Arial"/>
    <w:basedOn w:val="af6"/>
    <w:rsid w:val="00B437C9"/>
    <w:rPr>
      <w:bCs/>
    </w:rPr>
  </w:style>
  <w:style w:type="paragraph" w:customStyle="1" w:styleId="af7">
    <w:name w:val="Аннотация"/>
    <w:basedOn w:val="a0"/>
    <w:rsid w:val="00B437C9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5">
    <w:name w:val="Схема документа1"/>
    <w:basedOn w:val="a0"/>
    <w:rsid w:val="00B437C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B437C9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6">
    <w:name w:val="Текст примечания1"/>
    <w:basedOn w:val="a0"/>
    <w:rsid w:val="00B437C9"/>
    <w:rPr>
      <w:sz w:val="20"/>
      <w:szCs w:val="20"/>
    </w:rPr>
  </w:style>
  <w:style w:type="paragraph" w:styleId="af8">
    <w:name w:val="annotation subject"/>
    <w:basedOn w:val="16"/>
    <w:next w:val="16"/>
    <w:rsid w:val="00B437C9"/>
    <w:rPr>
      <w:b/>
      <w:bCs/>
    </w:rPr>
  </w:style>
  <w:style w:type="paragraph" w:customStyle="1" w:styleId="17">
    <w:name w:val="Нумерованный список1"/>
    <w:basedOn w:val="a0"/>
    <w:rsid w:val="00B437C9"/>
    <w:pPr>
      <w:tabs>
        <w:tab w:val="num" w:pos="360"/>
      </w:tabs>
      <w:spacing w:after="120"/>
      <w:ind w:left="720" w:hanging="720"/>
    </w:pPr>
  </w:style>
  <w:style w:type="paragraph" w:customStyle="1" w:styleId="af9">
    <w:name w:val="Подпись к рисунку"/>
    <w:basedOn w:val="14"/>
    <w:next w:val="af"/>
    <w:rsid w:val="00B437C9"/>
    <w:pPr>
      <w:keepNext/>
      <w:spacing w:before="120" w:after="240"/>
      <w:ind w:left="669" w:hanging="669"/>
    </w:pPr>
    <w:rPr>
      <w:b w:val="0"/>
    </w:rPr>
  </w:style>
  <w:style w:type="paragraph" w:styleId="afa">
    <w:name w:val="table of figures"/>
    <w:basedOn w:val="a0"/>
    <w:next w:val="af9"/>
    <w:rsid w:val="00B437C9"/>
    <w:pPr>
      <w:keepNext/>
      <w:spacing w:before="240"/>
      <w:jc w:val="center"/>
    </w:pPr>
    <w:rPr>
      <w:sz w:val="20"/>
    </w:rPr>
  </w:style>
  <w:style w:type="paragraph" w:customStyle="1" w:styleId="afb">
    <w:name w:val="Определение"/>
    <w:basedOn w:val="af"/>
    <w:next w:val="af"/>
    <w:rsid w:val="00B437C9"/>
    <w:pPr>
      <w:spacing w:before="120" w:after="120"/>
    </w:pPr>
  </w:style>
  <w:style w:type="paragraph" w:styleId="HTML">
    <w:name w:val="HTML Preformatted"/>
    <w:basedOn w:val="a0"/>
    <w:rsid w:val="00B437C9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B437C9"/>
    <w:pPr>
      <w:suppressLineNumbers/>
    </w:pPr>
  </w:style>
  <w:style w:type="paragraph" w:customStyle="1" w:styleId="TableHeading">
    <w:name w:val="Table Heading"/>
    <w:basedOn w:val="TableContents"/>
    <w:rsid w:val="00B437C9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B437C9"/>
  </w:style>
  <w:style w:type="paragraph" w:customStyle="1" w:styleId="afc">
    <w:name w:val="Содержимое таблицы"/>
    <w:basedOn w:val="a0"/>
    <w:rsid w:val="00B437C9"/>
    <w:pPr>
      <w:suppressLineNumbers/>
    </w:pPr>
  </w:style>
  <w:style w:type="paragraph" w:customStyle="1" w:styleId="afd">
    <w:name w:val="Заголовок таблицы"/>
    <w:basedOn w:val="afc"/>
    <w:rsid w:val="00B437C9"/>
    <w:pPr>
      <w:jc w:val="center"/>
    </w:pPr>
    <w:rPr>
      <w:b/>
      <w:bCs/>
    </w:rPr>
  </w:style>
  <w:style w:type="paragraph" w:styleId="afe">
    <w:name w:val="Title"/>
    <w:basedOn w:val="a0"/>
    <w:next w:val="ae"/>
    <w:link w:val="aff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">
    <w:name w:val="Название Знак"/>
    <w:basedOn w:val="a1"/>
    <w:link w:val="afe"/>
    <w:rsid w:val="00A37519"/>
    <w:rPr>
      <w:b/>
      <w:sz w:val="32"/>
      <w:szCs w:val="32"/>
      <w:lang w:eastAsia="ar-SA"/>
    </w:rPr>
  </w:style>
  <w:style w:type="paragraph" w:customStyle="1" w:styleId="Reference">
    <w:name w:val="Reference"/>
    <w:basedOn w:val="a0"/>
    <w:rsid w:val="00F43962"/>
    <w:pPr>
      <w:numPr>
        <w:numId w:val="9"/>
      </w:numPr>
      <w:spacing w:after="120"/>
      <w:jc w:val="both"/>
    </w:pPr>
    <w:rPr>
      <w:rFonts w:eastAsia="SimSun"/>
      <w:sz w:val="24"/>
      <w:lang w:val="en-US"/>
    </w:rPr>
  </w:style>
  <w:style w:type="character" w:customStyle="1" w:styleId="aff0">
    <w:name w:val="Математический"/>
    <w:basedOn w:val="a1"/>
    <w:rsid w:val="00AC51E0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character" w:styleId="aff1">
    <w:name w:val="annotation reference"/>
    <w:basedOn w:val="a1"/>
    <w:uiPriority w:val="99"/>
    <w:semiHidden/>
    <w:unhideWhenUsed/>
    <w:rsid w:val="001B7834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1B7834"/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1B7834"/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oleObject" Target="embeddings/oleObject84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gi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oleObject" Target="embeddings/oleObject82.bin"/><Relationship Id="rId176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1.bin"/><Relationship Id="rId177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4345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оформлению статей на конференцию ПаВТ</vt:lpstr>
    </vt:vector>
  </TitlesOfParts>
  <Company/>
  <LinksUpToDate>false</LinksUpToDate>
  <CharactersWithSpaces>29054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оформлению статей на конференцию ПаВТ</dc:title>
  <dc:subject>Оформление статей на конференцию</dc:subject>
  <dc:creator>ПаВТ</dc:creator>
  <cp:keywords>статья, конференция, ПаВТ</cp:keywords>
  <dc:description>С замечаниями и предложениями по содержанию данного документа необходимо обращаться по адресу pavt.conf@gmail.com.</dc:description>
  <cp:lastModifiedBy>Bkmz</cp:lastModifiedBy>
  <cp:revision>31</cp:revision>
  <cp:lastPrinted>2010-10-13T13:20:00Z</cp:lastPrinted>
  <dcterms:created xsi:type="dcterms:W3CDTF">2016-06-13T09:20:00Z</dcterms:created>
  <dcterms:modified xsi:type="dcterms:W3CDTF">2016-07-21T08:05:00Z</dcterms:modified>
</cp:coreProperties>
</file>