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D8" w:rsidRPr="006E1491" w:rsidRDefault="007940BC" w:rsidP="006E1491">
      <w:pPr>
        <w:rPr>
          <w:szCs w:val="24"/>
        </w:rPr>
      </w:pPr>
      <w:r w:rsidRPr="00D15553">
        <w:rPr>
          <w:rFonts w:ascii="Times New Roman" w:hAnsi="Times New Roman" w:cs="Times New Roman"/>
          <w:sz w:val="24"/>
          <w:szCs w:val="24"/>
        </w:rPr>
        <w:t xml:space="preserve">В работе рассматривается решение задач многомерной глобальной оптимизации с применением </w:t>
      </w:r>
      <w:r>
        <w:rPr>
          <w:rFonts w:ascii="Times New Roman" w:hAnsi="Times New Roman" w:cs="Times New Roman"/>
          <w:sz w:val="24"/>
          <w:szCs w:val="24"/>
        </w:rPr>
        <w:t>деревьев решений</w:t>
      </w:r>
      <w:r w:rsidRPr="00D15553">
        <w:rPr>
          <w:rFonts w:ascii="Times New Roman" w:hAnsi="Times New Roman" w:cs="Times New Roman"/>
          <w:sz w:val="24"/>
          <w:szCs w:val="24"/>
        </w:rPr>
        <w:t xml:space="preserve"> для выявления областей притяжения локальных минимумов. </w:t>
      </w:r>
      <w:r>
        <w:rPr>
          <w:rFonts w:ascii="Times New Roman" w:hAnsi="Times New Roman" w:cs="Times New Roman"/>
          <w:sz w:val="24"/>
          <w:szCs w:val="24"/>
        </w:rPr>
        <w:t>Предполагается, что ц</w:t>
      </w:r>
      <w:r w:rsidRPr="00D15553">
        <w:rPr>
          <w:rFonts w:ascii="Times New Roman" w:hAnsi="Times New Roman" w:cs="Times New Roman"/>
          <w:sz w:val="24"/>
          <w:szCs w:val="24"/>
        </w:rPr>
        <w:t xml:space="preserve">елевая функция задачи задана как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15553">
        <w:rPr>
          <w:rFonts w:ascii="Times New Roman" w:hAnsi="Times New Roman" w:cs="Times New Roman"/>
          <w:sz w:val="24"/>
          <w:szCs w:val="24"/>
        </w:rPr>
        <w:t>черный ящик</w:t>
      </w:r>
      <w:r>
        <w:rPr>
          <w:rFonts w:ascii="Times New Roman" w:hAnsi="Times New Roman" w:cs="Times New Roman"/>
          <w:sz w:val="24"/>
          <w:szCs w:val="24"/>
        </w:rPr>
        <w:t>» и</w:t>
      </w:r>
      <w:r w:rsidRPr="008C5975">
        <w:rPr>
          <w:rFonts w:ascii="Times New Roman" w:hAnsi="Times New Roman" w:cs="Times New Roman"/>
          <w:sz w:val="24"/>
          <w:szCs w:val="24"/>
        </w:rPr>
        <w:t xml:space="preserve"> удовлетворяет условию Липшица</w:t>
      </w:r>
      <w:r>
        <w:rPr>
          <w:rFonts w:ascii="Times New Roman" w:hAnsi="Times New Roman" w:cs="Times New Roman"/>
          <w:sz w:val="24"/>
          <w:szCs w:val="24"/>
        </w:rPr>
        <w:t xml:space="preserve"> с априори</w:t>
      </w:r>
      <w:r w:rsidRPr="008C5975">
        <w:rPr>
          <w:rFonts w:ascii="Times New Roman" w:hAnsi="Times New Roman" w:cs="Times New Roman"/>
          <w:sz w:val="24"/>
          <w:szCs w:val="24"/>
        </w:rPr>
        <w:t xml:space="preserve"> неизвестной</w:t>
      </w:r>
      <w:r>
        <w:rPr>
          <w:rFonts w:ascii="Times New Roman" w:hAnsi="Times New Roman" w:cs="Times New Roman"/>
          <w:sz w:val="24"/>
          <w:szCs w:val="24"/>
        </w:rPr>
        <w:t xml:space="preserve"> константой</w:t>
      </w:r>
      <w:r w:rsidRPr="008C59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D15553">
        <w:rPr>
          <w:rFonts w:ascii="Times New Roman" w:hAnsi="Times New Roman" w:cs="Times New Roman"/>
          <w:sz w:val="24"/>
          <w:szCs w:val="24"/>
        </w:rPr>
        <w:t>ы предлагаем способ выделения окрестностей локальных экстремумов целевой функции на основе анализа накопленной поисковой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553">
        <w:rPr>
          <w:rFonts w:ascii="Times New Roman" w:hAnsi="Times New Roman" w:cs="Times New Roman"/>
          <w:sz w:val="24"/>
          <w:szCs w:val="24"/>
        </w:rPr>
        <w:t>средствами машинного обучения.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D15553">
        <w:rPr>
          <w:rFonts w:ascii="Times New Roman" w:hAnsi="Times New Roman" w:cs="Times New Roman"/>
          <w:sz w:val="24"/>
          <w:szCs w:val="24"/>
        </w:rPr>
        <w:t>позволяет принять решение о запуске локального метода</w:t>
      </w:r>
      <w:r>
        <w:rPr>
          <w:rFonts w:ascii="Times New Roman" w:hAnsi="Times New Roman" w:cs="Times New Roman"/>
          <w:sz w:val="24"/>
          <w:szCs w:val="24"/>
        </w:rPr>
        <w:t xml:space="preserve"> для уточнения значения функции в локальном минимуме</w:t>
      </w:r>
      <w:r w:rsidRPr="00D155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D15553">
        <w:rPr>
          <w:rFonts w:ascii="Times New Roman" w:hAnsi="Times New Roman" w:cs="Times New Roman"/>
          <w:sz w:val="24"/>
          <w:szCs w:val="24"/>
        </w:rPr>
        <w:t xml:space="preserve"> может ускорить сходимость алгоритма. Выдвинутое предположение подтверждается результатами вычислительных экспериментов, демонстрирующих ускорение при решении серии тестовых задач.</w:t>
      </w:r>
    </w:p>
    <w:sectPr w:rsidR="00E472D8" w:rsidRPr="006E1491" w:rsidSect="0073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92A83"/>
    <w:rsid w:val="002B64BC"/>
    <w:rsid w:val="00386952"/>
    <w:rsid w:val="006E1491"/>
    <w:rsid w:val="00731A33"/>
    <w:rsid w:val="007940BC"/>
    <w:rsid w:val="00B92A83"/>
    <w:rsid w:val="00E4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Исупов</dc:creator>
  <cp:lastModifiedBy>bkmz</cp:lastModifiedBy>
  <cp:revision>3</cp:revision>
  <dcterms:created xsi:type="dcterms:W3CDTF">2023-01-29T14:56:00Z</dcterms:created>
  <dcterms:modified xsi:type="dcterms:W3CDTF">2023-01-30T14:58:00Z</dcterms:modified>
</cp:coreProperties>
</file>