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CE776" w14:textId="21F7DD17" w:rsidR="00B202DA" w:rsidRPr="00B202DA" w:rsidRDefault="004A2A90" w:rsidP="001E4EFF">
      <w:pPr>
        <w:pStyle w:val="1"/>
        <w:numPr>
          <w:ilvl w:val="0"/>
          <w:numId w:val="0"/>
        </w:numPr>
        <w:ind w:left="709"/>
      </w:pPr>
      <w:bookmarkStart w:id="0" w:name="_Toc99024275"/>
      <w:bookmarkStart w:id="1" w:name="_Toc103813769"/>
      <w:bookmarkStart w:id="2" w:name="_Toc104316640"/>
      <w:r w:rsidRPr="004A2A90">
        <w:t>Аннотация</w:t>
      </w:r>
      <w:bookmarkEnd w:id="0"/>
      <w:bookmarkEnd w:id="1"/>
      <w:bookmarkEnd w:id="2"/>
      <w:r w:rsidRPr="004A2A90">
        <w:t xml:space="preserve"> </w:t>
      </w:r>
    </w:p>
    <w:p w14:paraId="1A209517" w14:textId="6F0451EB" w:rsidR="00951C4D" w:rsidRPr="001812F9" w:rsidRDefault="00B202DA" w:rsidP="00951C4D">
      <w:pPr>
        <w:pStyle w:val="a0"/>
      </w:pPr>
      <w:r w:rsidRPr="001812F9">
        <w:t xml:space="preserve">В выпускной квалификационной работе был рассмотрен процесс создания </w:t>
      </w:r>
      <w:r w:rsidR="00C05569" w:rsidRPr="001812F9">
        <w:t xml:space="preserve">Информационной системы по определения местонахождения звукового оборудования для сетевой арендной организации. В ходу создания были использованы редактор кода </w:t>
      </w:r>
      <w:proofErr w:type="spellStart"/>
      <w:r w:rsidR="00C05569" w:rsidRPr="001812F9">
        <w:t>кода</w:t>
      </w:r>
      <w:proofErr w:type="spellEnd"/>
      <w:r w:rsidR="00C05569" w:rsidRPr="001812F9">
        <w:t xml:space="preserve"> Visual Studio Code и язык JavaScript с использованием технологии Node.js и </w:t>
      </w:r>
      <w:proofErr w:type="spellStart"/>
      <w:r w:rsidR="00C05569" w:rsidRPr="001812F9">
        <w:t>React</w:t>
      </w:r>
      <w:proofErr w:type="spellEnd"/>
      <w:r w:rsidR="00C05569" w:rsidRPr="001812F9">
        <w:t>. В процессе разработки были пройдены все этапы от выявления требований до реализации и тестирования приложения.</w:t>
      </w:r>
    </w:p>
    <w:p w14:paraId="567E83BF" w14:textId="2190FEEC" w:rsidR="00C05569" w:rsidRPr="001812F9" w:rsidRDefault="00C05569" w:rsidP="001812F9">
      <w:pPr>
        <w:pStyle w:val="a0"/>
      </w:pPr>
      <w:r w:rsidRPr="001812F9">
        <w:t xml:space="preserve">Ключевые слова: программное приложение, </w:t>
      </w:r>
      <w:proofErr w:type="spellStart"/>
      <w:r w:rsidRPr="001812F9">
        <w:t>React</w:t>
      </w:r>
      <w:proofErr w:type="spellEnd"/>
      <w:r w:rsidRPr="001812F9">
        <w:t xml:space="preserve">, </w:t>
      </w:r>
      <w:proofErr w:type="spellStart"/>
      <w:r w:rsidRPr="001812F9">
        <w:t>NodeJS</w:t>
      </w:r>
      <w:proofErr w:type="spellEnd"/>
      <w:r w:rsidRPr="001812F9">
        <w:t xml:space="preserve">, ПО, интерфейс, CSS, </w:t>
      </w:r>
      <w:proofErr w:type="spellStart"/>
      <w:r w:rsidRPr="001812F9">
        <w:t>PostgreSQL</w:t>
      </w:r>
      <w:proofErr w:type="spellEnd"/>
      <w:r w:rsidRPr="001812F9">
        <w:t>.</w:t>
      </w:r>
    </w:p>
    <w:p w14:paraId="742804DA" w14:textId="0958EB5D" w:rsidR="0084212F" w:rsidRDefault="00C05569" w:rsidP="00F10FCF">
      <w:pPr>
        <w:pStyle w:val="a0"/>
      </w:pPr>
      <w:r w:rsidRPr="001812F9">
        <w:t xml:space="preserve">Работа состоит из </w:t>
      </w:r>
      <w:r w:rsidR="00F10FCF">
        <w:t>5</w:t>
      </w:r>
      <w:r w:rsidR="001E79AE">
        <w:t>4</w:t>
      </w:r>
      <w:r w:rsidRPr="001812F9">
        <w:t xml:space="preserve"> страниц</w:t>
      </w:r>
      <w:r w:rsidR="0084212F">
        <w:t xml:space="preserve"> и 4 разделов.</w:t>
      </w:r>
    </w:p>
    <w:p w14:paraId="52905E07" w14:textId="4C5317AF" w:rsidR="00C05569" w:rsidRPr="001812F9" w:rsidRDefault="0084212F" w:rsidP="00F10FCF">
      <w:pPr>
        <w:pStyle w:val="a0"/>
      </w:pPr>
      <w:r>
        <w:t>Работа содержит 12</w:t>
      </w:r>
      <w:r w:rsidRPr="0084212F">
        <w:t xml:space="preserve"> </w:t>
      </w:r>
      <w:r>
        <w:t>рисунков, 8</w:t>
      </w:r>
      <w:r w:rsidRPr="0084212F">
        <w:t xml:space="preserve"> </w:t>
      </w:r>
      <w:r>
        <w:t>формул, 8</w:t>
      </w:r>
      <w:r w:rsidRPr="0084212F">
        <w:t xml:space="preserve"> </w:t>
      </w:r>
      <w:r>
        <w:t>таблиц,</w:t>
      </w:r>
      <w:r w:rsidR="00C05569" w:rsidRPr="001812F9">
        <w:t xml:space="preserve"> </w:t>
      </w:r>
      <w:r w:rsidR="00F10FCF">
        <w:t>18</w:t>
      </w:r>
      <w:r w:rsidR="00C05569" w:rsidRPr="001812F9">
        <w:t xml:space="preserve"> литературных источников.</w:t>
      </w:r>
    </w:p>
    <w:p w14:paraId="363FAAE3" w14:textId="02CF2083" w:rsidR="004A2A90" w:rsidRPr="004E7010" w:rsidRDefault="004A2A90" w:rsidP="00734F28">
      <w:pPr>
        <w:pStyle w:val="a0"/>
        <w:rPr>
          <w:highlight w:val="yellow"/>
        </w:rPr>
      </w:pPr>
      <w:r w:rsidRPr="001812F9">
        <w:rPr>
          <w:highlight w:val="yellow"/>
        </w:rPr>
        <w:br w:type="page"/>
      </w:r>
    </w:p>
    <w:bookmarkStart w:id="3" w:name="_Toc103813770" w:displacedByCustomXml="next"/>
    <w:bookmarkStart w:id="4" w:name="_Toc104316641" w:displacedByCustomXml="next"/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-1534807385"/>
        <w:docPartObj>
          <w:docPartGallery w:val="Table of Contents"/>
          <w:docPartUnique/>
        </w:docPartObj>
      </w:sdtPr>
      <w:sdtEndPr>
        <w:rPr>
          <w:rFonts w:eastAsiaTheme="minorHAnsi" w:cs="Times New Roman"/>
        </w:rPr>
      </w:sdtEndPr>
      <w:sdtContent>
        <w:p w14:paraId="393C15D5" w14:textId="77777777" w:rsidR="00F10FCF" w:rsidRPr="00A75F02" w:rsidRDefault="009C0FE6" w:rsidP="00A75F02">
          <w:pPr>
            <w:pStyle w:val="1"/>
            <w:numPr>
              <w:ilvl w:val="0"/>
              <w:numId w:val="0"/>
            </w:numPr>
            <w:jc w:val="center"/>
            <w:rPr>
              <w:rFonts w:cs="Times New Roman"/>
              <w:noProof/>
            </w:rPr>
          </w:pPr>
          <w:r w:rsidRPr="00F10FCF">
            <w:rPr>
              <w:bCs/>
            </w:rPr>
            <w:t>Оглавление</w:t>
          </w:r>
          <w:bookmarkEnd w:id="4"/>
          <w:bookmarkEnd w:id="3"/>
          <w:r w:rsidRPr="00F10FCF">
            <w:rPr>
              <w:rFonts w:eastAsiaTheme="minorEastAsia"/>
              <w:lang w:eastAsia="ru-RU"/>
            </w:rPr>
            <w:fldChar w:fldCharType="begin"/>
          </w:r>
          <w:r w:rsidRPr="00F10FCF">
            <w:instrText xml:space="preserve"> TOC \o "1-3" \h \z \u </w:instrText>
          </w:r>
          <w:r w:rsidRPr="00F10FCF">
            <w:rPr>
              <w:rFonts w:eastAsiaTheme="minorEastAsia"/>
              <w:lang w:eastAsia="ru-RU"/>
            </w:rPr>
            <w:fldChar w:fldCharType="separate"/>
          </w:r>
        </w:p>
        <w:p w14:paraId="2E5D333A" w14:textId="2FA27264" w:rsidR="00F10FCF" w:rsidRPr="00A75F02" w:rsidRDefault="00525E45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42" w:history="1">
            <w:r w:rsidR="00F10FCF" w:rsidRPr="00A75F02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Введение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_Toc104316642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7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4882F9A2" w14:textId="151C9DFB" w:rsidR="00F10FCF" w:rsidRPr="00A75F02" w:rsidRDefault="00525E45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43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 Исследовательский раздел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_Toc104316643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9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3AF9337" w14:textId="4AB339CF" w:rsidR="00F10FCF" w:rsidRPr="00A75F02" w:rsidRDefault="00525E45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44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1.1. Анализ предметной области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_Toc104316644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AF9D3D" w14:textId="7A97A44E" w:rsidR="00F10FCF" w:rsidRPr="00A75F02" w:rsidRDefault="00525E45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45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 Модель организации процесса аренды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_Toc104316645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301B75" w14:textId="2B32985A" w:rsidR="00F10FCF" w:rsidRPr="00A75F02" w:rsidRDefault="00525E45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46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1.3. Анализ информационных процессов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_Toc104316646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9A195E" w14:textId="06517303" w:rsidR="00F10FCF" w:rsidRPr="00A75F02" w:rsidRDefault="00525E45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47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1.4. Анализ и сравнение с аналогами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_Toc104316647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CBF806" w14:textId="44B2E484" w:rsidR="00F10FCF" w:rsidRPr="00A75F02" w:rsidRDefault="00525E45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48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1.4.1.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Оформление сравнительной таблицы характеристик программных продуктов, по функциональным возможностям схожих с разрабатываемым программным продуктом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_Toc104316648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6E5F4" w14:textId="6C02866F" w:rsidR="00F10FCF" w:rsidRPr="00A75F02" w:rsidRDefault="00525E45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49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1.4.2.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Выбор технологии разработки реализуемого программного продукта исходя из данных анализа аналогов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_Toc104316649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E0B183" w14:textId="7DD4B411" w:rsidR="00F10FCF" w:rsidRPr="00A75F02" w:rsidRDefault="00525E45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50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1.5. Вывод к главе.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_Toc104316650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6A969" w14:textId="5C974BC7" w:rsidR="00F10FCF" w:rsidRPr="00A75F02" w:rsidRDefault="00525E45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51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2. Аналитический раздел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_Toc104316651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19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99DEB2D" w14:textId="2C4E45FA" w:rsidR="00F10FCF" w:rsidRPr="00A75F02" w:rsidRDefault="00525E45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52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 Разработка диаграмм и структур для разрабатываемого программного продукта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_Toc104316652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53E283" w14:textId="00FD4A38" w:rsidR="00F10FCF" w:rsidRPr="00A75F02" w:rsidRDefault="00525E45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53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Разработка структуры базы данных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_Toc104316653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2561CD" w14:textId="0E596F22" w:rsidR="00F10FCF" w:rsidRPr="00A75F02" w:rsidRDefault="00525E45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54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Разработка диаграммы развертывания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_Toc104316654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25E7BC" w14:textId="2F4E3F81" w:rsidR="00F10FCF" w:rsidRPr="00A75F02" w:rsidRDefault="00525E45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55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2.2. Проектирование бизнес-процессов и алгоритмов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_Toc104316655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81794" w14:textId="274CE03D" w:rsidR="00F10FCF" w:rsidRPr="00A75F02" w:rsidRDefault="00525E45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56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Проектирование Бизнес-процессов в нотации 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ARIS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_Toc104316656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ED3B0B" w14:textId="726B9851" w:rsidR="00F10FCF" w:rsidRPr="00A75F02" w:rsidRDefault="00525E45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57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Разработка алгоритмов функционирования программного продукта.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_Toc104316657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EEA44" w14:textId="59708096" w:rsidR="00F10FCF" w:rsidRPr="00A75F02" w:rsidRDefault="00525E45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58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2.3. Вывод к главе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_Toc104316658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E014D" w14:textId="7DC2AC78" w:rsidR="00F10FCF" w:rsidRPr="00A75F02" w:rsidRDefault="00525E45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59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3. Экономический раздел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_Toc104316659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25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7734D590" w14:textId="592A82CA" w:rsidR="00F10FCF" w:rsidRPr="00A75F02" w:rsidRDefault="00525E45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60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 Организация и планирование работ по теме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_Toc104316660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F1F969" w14:textId="44883C4C" w:rsidR="00F10FCF" w:rsidRPr="00A75F02" w:rsidRDefault="00525E45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61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Организация работ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_Toc104316661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FA13FA" w14:textId="35FD92C4" w:rsidR="00F10FCF" w:rsidRPr="00A75F02" w:rsidRDefault="00525E45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62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3.1.2.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График проведения работ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_Toc104316662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DD27B4" w14:textId="42D70486" w:rsidR="00F10FCF" w:rsidRPr="00A75F02" w:rsidRDefault="00525E45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63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 Расчёт стоимости проведения работ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_Toc104316663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8DB9D" w14:textId="0F03308D" w:rsidR="00F10FCF" w:rsidRPr="00A75F02" w:rsidRDefault="00525E45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64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4. Технологический раздел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_Toc104316664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31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2E1DEADB" w14:textId="70B1EEFF" w:rsidR="00F10FCF" w:rsidRPr="00A75F02" w:rsidRDefault="00525E45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65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4.1. Обоснование выбора средств для реализации.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_Toc104316665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C79EB6" w14:textId="00D0EA4F" w:rsidR="00F10FCF" w:rsidRPr="00A75F02" w:rsidRDefault="00525E45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66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4.2. Описание разработанного программного средства.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_Toc104316666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208D14" w14:textId="0CD37C94" w:rsidR="00F10FCF" w:rsidRPr="00A75F02" w:rsidRDefault="00525E45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67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4.2.3.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Клиентская часть приложения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_Toc104316667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D0ED63" w14:textId="5CF6D2BD" w:rsidR="00F10FCF" w:rsidRPr="00A75F02" w:rsidRDefault="00525E45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68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4.2.4.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Серверная часть приложения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_Toc104316668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2FE6DB" w14:textId="7A2441A9" w:rsidR="00F10FCF" w:rsidRPr="00A75F02" w:rsidRDefault="00525E45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69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4.3. Тестирование программного продукта.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_Toc104316669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804A7" w14:textId="513216C6" w:rsidR="00F10FCF" w:rsidRPr="00A75F02" w:rsidRDefault="00525E45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70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4.4. Вывод к главе.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_Toc104316670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972AC6" w14:textId="70A66ECF" w:rsidR="00F10FCF" w:rsidRPr="00A75F02" w:rsidRDefault="00525E45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71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Заключение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_Toc104316671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38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A50CFEF" w14:textId="6610D7B8" w:rsidR="00F10FCF" w:rsidRPr="00A75F02" w:rsidRDefault="00525E45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72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Список используемых источников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_Toc104316672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39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5945C622" w14:textId="75B220A5" w:rsidR="00F10FCF" w:rsidRPr="00A75F02" w:rsidRDefault="00525E45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73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Приложение 1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_Toc104316673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41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4CEFD09" w14:textId="5C25EBE1" w:rsidR="00F10FCF" w:rsidRPr="00F10FCF" w:rsidRDefault="00525E45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74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Приложение 2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_Toc104316674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45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D3E7578" w14:textId="7549C217" w:rsidR="00E71BD6" w:rsidRPr="00FC4744" w:rsidRDefault="009C0FE6" w:rsidP="00F10FCF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Cs/>
              <w:sz w:val="28"/>
              <w:szCs w:val="28"/>
            </w:rPr>
            <w:sectPr w:rsidR="00E71BD6" w:rsidRPr="00FC4744" w:rsidSect="006A1F09">
              <w:headerReference w:type="default" r:id="rId8"/>
              <w:footerReference w:type="default" r:id="rId9"/>
              <w:footerReference w:type="first" r:id="rId10"/>
              <w:pgSz w:w="11906" w:h="16838"/>
              <w:pgMar w:top="567" w:right="850" w:bottom="1134" w:left="1701" w:header="0" w:footer="708" w:gutter="0"/>
              <w:pgNumType w:start="4"/>
              <w:cols w:space="708"/>
              <w:docGrid w:linePitch="360"/>
            </w:sectPr>
          </w:pPr>
          <w:r w:rsidRPr="00F10FC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80365DA" w14:textId="77777777" w:rsidR="00E374CB" w:rsidRDefault="00E374CB" w:rsidP="001E4EFF">
      <w:pPr>
        <w:keepNext/>
        <w:keepLines/>
        <w:spacing w:before="120" w:after="0" w:line="360" w:lineRule="auto"/>
        <w:ind w:firstLine="709"/>
        <w:jc w:val="both"/>
        <w:outlineLvl w:val="0"/>
        <w:rPr>
          <w:rFonts w:ascii="Times New Roman" w:eastAsia="Times New Roman" w:hAnsi="Times New Roman" w:cstheme="majorBidi"/>
          <w:b/>
          <w:sz w:val="32"/>
          <w:szCs w:val="36"/>
        </w:rPr>
      </w:pPr>
      <w:bookmarkStart w:id="5" w:name="_Toc104316642"/>
      <w:r>
        <w:rPr>
          <w:rFonts w:ascii="Times New Roman" w:eastAsia="Times New Roman" w:hAnsi="Times New Roman" w:cstheme="majorBidi"/>
          <w:b/>
          <w:sz w:val="32"/>
          <w:szCs w:val="36"/>
        </w:rPr>
        <w:lastRenderedPageBreak/>
        <w:t>Введение</w:t>
      </w:r>
      <w:bookmarkEnd w:id="5"/>
    </w:p>
    <w:p w14:paraId="05671A8A" w14:textId="6926124F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настоящий момент фирмы аренды и проката разного рода предметов, от квартир, машин и заканчивая музыкальной аппаратурой и банальными дисками от игр, начинают свой подъем. Для небольших и средних компаний в условиях, когда оборудование начинает стоить крайне дорого, целесообразнее его взять в аренду, чем тратиться на его приобретение.</w:t>
      </w:r>
    </w:p>
    <w:p w14:paraId="5F71D867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Прокатное оборудование пользуется большим спросом. Это происходит по многим причинам. Вот некоторые из них:</w:t>
      </w:r>
    </w:p>
    <w:p w14:paraId="2D87D111" w14:textId="2BA1339F" w:rsidR="00E374CB" w:rsidRPr="001333BB" w:rsidRDefault="00E374CB" w:rsidP="00760C98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нужно сделать одноразовую работу и для нее требуется дорогостоящее профессиональное оборудование;</w:t>
      </w:r>
    </w:p>
    <w:p w14:paraId="4E6C575C" w14:textId="5CAEE173" w:rsidR="00E374CB" w:rsidRPr="001333BB" w:rsidRDefault="00E374CB" w:rsidP="00760C98">
      <w:pPr>
        <w:pStyle w:val="ad"/>
        <w:numPr>
          <w:ilvl w:val="0"/>
          <w:numId w:val="20"/>
        </w:numPr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прокат позволит не задумываться о возможных поломках оборудования, которые приводят к обращению в ремонтные мастерские;</w:t>
      </w:r>
    </w:p>
    <w:p w14:paraId="2D604AA0" w14:textId="0C5EA9BE" w:rsidR="00E374CB" w:rsidRPr="001333BB" w:rsidRDefault="00E374CB" w:rsidP="00760C98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при выполнении какой-либо работы прокат даст возможность спланировать свои расходы;</w:t>
      </w:r>
    </w:p>
    <w:p w14:paraId="621BACAC" w14:textId="47E351DF" w:rsidR="00E374CB" w:rsidRPr="001333BB" w:rsidRDefault="00E374CB" w:rsidP="00760C98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собственное оборудование было сдано на длительный ремонт, а оно постоянно необходимо для работы.</w:t>
      </w:r>
    </w:p>
    <w:p w14:paraId="0C386CA3" w14:textId="31BE49D0" w:rsidR="00383FA3" w:rsidRPr="00383FA3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задачей разрабатываемого веб-сервиса является упростить процесс учета и контроля предметов, которые сдают в аренду арендодатели. Кроме того, сервис должен помочь арендодателю следить за тем, в каком месте находится его оборудование в данный момент или его предыдущие места прибывания.</w:t>
      </w:r>
    </w:p>
    <w:p w14:paraId="3755FB90" w14:textId="6C227EDC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Актуальность обусловлена тем, что в текущее нестабильное время программно</w:t>
      </w:r>
      <w:r w:rsidR="00AF73EB">
        <w:rPr>
          <w:rFonts w:ascii="Times New Roman" w:eastAsia="Times New Roman" w:hAnsi="Times New Roman" w:cs="Times New Roman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обеспечени</w:t>
      </w:r>
      <w:r w:rsidR="00AF73EB">
        <w:rPr>
          <w:rFonts w:ascii="Times New Roman" w:eastAsia="Times New Roman" w:hAnsi="Times New Roman" w:cs="Times New Roman"/>
          <w:sz w:val="28"/>
          <w:szCs w:val="28"/>
        </w:rPr>
        <w:t>я в данной сфере не много, а те, что есть, могут в любой момент уйти с рынка. Чтобы обезопасить рынок и создать конкуренцию и разрабатывается данное веб-приложение.</w:t>
      </w:r>
    </w:p>
    <w:p w14:paraId="0269B703" w14:textId="38963DCB" w:rsidR="00383FA3" w:rsidRDefault="00383FA3" w:rsidP="00760C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данного исследования является</w:t>
      </w:r>
      <w:r w:rsidR="00351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73B7"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r w:rsidR="00351B79" w:rsidRPr="00351B79">
        <w:rPr>
          <w:rFonts w:ascii="Times New Roman" w:eastAsia="Times New Roman" w:hAnsi="Times New Roman" w:cs="Times New Roman"/>
          <w:sz w:val="28"/>
          <w:szCs w:val="28"/>
        </w:rPr>
        <w:t>Веб-сервис определения</w:t>
      </w:r>
      <w:r w:rsidR="00351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1B79" w:rsidRPr="00351B79">
        <w:rPr>
          <w:rFonts w:ascii="Times New Roman" w:eastAsia="Times New Roman" w:hAnsi="Times New Roman" w:cs="Times New Roman"/>
          <w:sz w:val="28"/>
          <w:szCs w:val="28"/>
        </w:rPr>
        <w:t>местонахождения звукового оборудования для сетевой организации</w:t>
      </w:r>
    </w:p>
    <w:p w14:paraId="1FD0AF9C" w14:textId="56517D1C" w:rsidR="00383FA3" w:rsidRDefault="00383FA3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0F39752A" w14:textId="7CA8F339" w:rsidR="008E5A2F" w:rsidRPr="00351B79" w:rsidRDefault="008E5A2F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Hlk101014777"/>
      <w:r w:rsidRPr="00351B7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провести анализ бизнеса по аренде движимого оборудования с точки зрения учета его местонахождения; </w:t>
      </w:r>
    </w:p>
    <w:bookmarkEnd w:id="6"/>
    <w:p w14:paraId="0037DF69" w14:textId="7887BA28" w:rsidR="00383FA3" w:rsidRPr="00351B79" w:rsidRDefault="008E5A2F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п</w:t>
      </w:r>
      <w:r w:rsidR="00383FA3" w:rsidRPr="00351B79">
        <w:rPr>
          <w:rFonts w:ascii="Times New Roman" w:eastAsia="Times New Roman" w:hAnsi="Times New Roman" w:cs="Times New Roman"/>
          <w:sz w:val="28"/>
          <w:szCs w:val="28"/>
        </w:rPr>
        <w:t xml:space="preserve">ровести анализ и сравнение имеющихся на рынке средств </w:t>
      </w:r>
      <w:r w:rsidRPr="00351B79">
        <w:rPr>
          <w:rFonts w:ascii="Times New Roman" w:eastAsia="Times New Roman" w:hAnsi="Times New Roman" w:cs="Times New Roman"/>
          <w:sz w:val="28"/>
          <w:szCs w:val="28"/>
        </w:rPr>
        <w:t>автоматизации системы хранения;</w:t>
      </w:r>
    </w:p>
    <w:p w14:paraId="09FD8965" w14:textId="34EA3BDC" w:rsidR="008E5A2F" w:rsidRPr="00351B79" w:rsidRDefault="008E5A2F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выявить основные требования к функционалу разрабатываемого решения;</w:t>
      </w:r>
    </w:p>
    <w:p w14:paraId="19073620" w14:textId="699964D5" w:rsidR="00351B79" w:rsidRPr="005B6D0B" w:rsidRDefault="00351B79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6D0B">
        <w:rPr>
          <w:rFonts w:ascii="Times New Roman" w:eastAsia="Times New Roman" w:hAnsi="Times New Roman" w:cs="Times New Roman"/>
          <w:sz w:val="28"/>
          <w:szCs w:val="28"/>
        </w:rPr>
        <w:t xml:space="preserve">разработать </w:t>
      </w:r>
      <w:r w:rsidR="005B6D0B" w:rsidRPr="005B6D0B">
        <w:rPr>
          <w:rFonts w:ascii="Times New Roman" w:eastAsia="Times New Roman" w:hAnsi="Times New Roman" w:cs="Times New Roman"/>
          <w:sz w:val="28"/>
          <w:szCs w:val="28"/>
        </w:rPr>
        <w:t>Веб-сервис определения местонахождения звукового оборудования для сетевой организации</w:t>
      </w:r>
    </w:p>
    <w:p w14:paraId="41BF680F" w14:textId="42845C03" w:rsidR="008E5A2F" w:rsidRPr="001333BB" w:rsidRDefault="00351B79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провести экономический анализ решения.</w:t>
      </w:r>
    </w:p>
    <w:p w14:paraId="7F1B7C5D" w14:textId="77777777" w:rsidR="00E374CB" w:rsidRDefault="00E374CB" w:rsidP="00E374C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C7EE848" w14:textId="77777777" w:rsidR="00E374CB" w:rsidRPr="001E4EFF" w:rsidRDefault="00E374CB" w:rsidP="001E4EFF">
      <w:pPr>
        <w:pStyle w:val="1"/>
      </w:pPr>
      <w:bookmarkStart w:id="7" w:name="_Toc104316643"/>
      <w:r w:rsidRPr="001E4EFF">
        <w:lastRenderedPageBreak/>
        <w:t>Исследовательский раздел</w:t>
      </w:r>
      <w:bookmarkEnd w:id="7"/>
    </w:p>
    <w:p w14:paraId="0BA1EC99" w14:textId="4A43CFF2" w:rsidR="00E374CB" w:rsidRPr="00580A54" w:rsidRDefault="00E374CB" w:rsidP="001E4EFF">
      <w:pPr>
        <w:pStyle w:val="2"/>
      </w:pPr>
      <w:bookmarkStart w:id="8" w:name="_Toc104316644"/>
      <w:r w:rsidRPr="00580A54">
        <w:t>Анализ предметной области</w:t>
      </w:r>
      <w:bookmarkEnd w:id="8"/>
    </w:p>
    <w:p w14:paraId="5DFE6646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Арендный бизнес, на текущий момент, это один из самый перспективных направлений инвестиций. С одной стороны, это инвестиции в недвижимость, сдача территории в аренду может приносить большой доход и при этом не требующий особых временных и ресурсных затрат. </w:t>
      </w:r>
    </w:p>
    <w:p w14:paraId="03A66A3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того, есть инвестиции в технику и оборудование. Такие инвестиции требуют больших временных и ресурсных затрат, так как появляется необходимость содержать склад, следить за состоянием товара, который в дальнейшем будет сдаваться в аренду, проводить взаимодействие с клиентом, например доставку арендуемого товара клиенту, помощь с использованием и привоз товара обратно.</w:t>
      </w:r>
    </w:p>
    <w:p w14:paraId="22459134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современных информационных технологий может значительно облегчить работу организаций, занимающихся прокатным оборудованием. Особенно, если это специализированное программное обеспечение для определенной области прокатных инструментов.</w:t>
      </w:r>
    </w:p>
    <w:p w14:paraId="61E04DD5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последнего типа аренды и будет разрабатываться программное средство.</w:t>
      </w:r>
    </w:p>
    <w:p w14:paraId="7516CB54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Основными в рассматриваемой предметной области являются следующие составляющие:</w:t>
      </w:r>
    </w:p>
    <w:p w14:paraId="0683456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система управления складом;</w:t>
      </w:r>
    </w:p>
    <w:p w14:paraId="7509A1C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система взаимодействия с клиентом;</w:t>
      </w:r>
    </w:p>
    <w:p w14:paraId="0D90660D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контроль арендуемого товара;</w:t>
      </w:r>
    </w:p>
    <w:p w14:paraId="77A7C5E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управления складом – информационная система, обеспечивающая автоматизацию управления бизнес-процессами складской работы профильного предприятия.</w:t>
      </w:r>
    </w:p>
    <w:p w14:paraId="7A5F3BAD" w14:textId="516B5B65" w:rsidR="00E374CB" w:rsidRPr="003C320D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Архитектура автоматизированной информационной системы управления складом построена по трехуровневому принципу</w:t>
      </w:r>
      <w:r w:rsidR="003C3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320D" w:rsidRPr="003C320D">
        <w:rPr>
          <w:rFonts w:ascii="Times New Roman" w:eastAsia="Times New Roman" w:hAnsi="Times New Roman" w:cs="Times New Roman"/>
          <w:sz w:val="28"/>
          <w:szCs w:val="28"/>
        </w:rPr>
        <w:t>[3].</w:t>
      </w:r>
    </w:p>
    <w:p w14:paraId="32814E44" w14:textId="02398602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Первый компонент представляет собой видимую для пользователя часть – интерфейс типа «человек-машина» – «клиентское приложение», с помощью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которого пользователь осуществляет ввод, изменение и удаление данных, дает запросы на выполнение операций и запросы на выборку данных (получение отчетов); этот компонент может быть доступен на компьютере, ТСД, планшете, смартфоне</w:t>
      </w:r>
      <w:r w:rsidR="003C320D" w:rsidRPr="003C320D">
        <w:rPr>
          <w:rFonts w:ascii="Times New Roman" w:eastAsia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A44844" w14:textId="6294D590" w:rsidR="00E374CB" w:rsidRDefault="00E374CB" w:rsidP="00760C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Второй компонент (скрытая от пользователей часть системы) – сервер базы данных, осуществляет хранение данных. Пользователь через клиентское приложение </w:t>
      </w:r>
      <w:r w:rsidR="00E414C3">
        <w:rPr>
          <w:rFonts w:ascii="Times New Roman" w:eastAsia="Times New Roman" w:hAnsi="Times New Roman" w:cs="Times New Roman"/>
          <w:sz w:val="28"/>
          <w:szCs w:val="28"/>
        </w:rPr>
        <w:t>запрашивает</w:t>
      </w:r>
      <w:r>
        <w:rPr>
          <w:rFonts w:ascii="Times New Roman" w:eastAsia="Times New Roman" w:hAnsi="Times New Roman" w:cs="Times New Roman"/>
          <w:sz w:val="28"/>
          <w:szCs w:val="28"/>
        </w:rPr>
        <w:t>, ввод</w:t>
      </w:r>
      <w:r w:rsidR="00E414C3">
        <w:rPr>
          <w:rFonts w:ascii="Times New Roman" w:eastAsia="Times New Roman" w:hAnsi="Times New Roman" w:cs="Times New Roman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sz w:val="28"/>
          <w:szCs w:val="28"/>
        </w:rPr>
        <w:t>, измен</w:t>
      </w:r>
      <w:r w:rsidR="00E414C3">
        <w:rPr>
          <w:rFonts w:ascii="Times New Roman" w:eastAsia="Times New Roman" w:hAnsi="Times New Roman" w:cs="Times New Roman"/>
          <w:sz w:val="28"/>
          <w:szCs w:val="28"/>
        </w:rPr>
        <w:t>яет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удал</w:t>
      </w:r>
      <w:r w:rsidR="00E414C3">
        <w:rPr>
          <w:rFonts w:ascii="Times New Roman" w:eastAsia="Times New Roman" w:hAnsi="Times New Roman" w:cs="Times New Roman"/>
          <w:sz w:val="28"/>
          <w:szCs w:val="28"/>
        </w:rPr>
        <w:t>яет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данны</w:t>
      </w:r>
      <w:r w:rsidR="00E414C3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базе данных (БД)</w:t>
      </w:r>
      <w:r w:rsidR="003C320D" w:rsidRPr="003C320D">
        <w:rPr>
          <w:rFonts w:ascii="Times New Roman" w:eastAsia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753012" w14:textId="14D1B0BF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Третий компонент – бизнес-логика осуществляет инициированную пользователем обработку данных, и возвращает обработанные данные </w:t>
      </w:r>
      <w:r w:rsidR="00E414C3">
        <w:rPr>
          <w:rFonts w:ascii="Times New Roman" w:eastAsia="Times New Roman" w:hAnsi="Times New Roman" w:cs="Times New Roman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БД, сообщая пользователю через экран клиентского приложения о завершении запрошенной обработки</w:t>
      </w:r>
      <w:r w:rsidR="003C320D" w:rsidRPr="003C320D">
        <w:rPr>
          <w:rFonts w:ascii="Times New Roman" w:eastAsia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8CC61E" w14:textId="0284CA3E" w:rsidR="00E374CB" w:rsidRDefault="00E374CB" w:rsidP="002315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же поскольку одной основных особенностей фирм проката является доставка оборудования к месту аренды, необходимо учитывать компонент логистики. В случае фирмы проката наиболее интересны лишь несколько аспектов логистики это распределительная логистика, складская логистика и транспортная логистика.</w:t>
      </w:r>
    </w:p>
    <w:p w14:paraId="79AE799F" w14:textId="1D332059" w:rsidR="00E374CB" w:rsidRPr="001E4EFF" w:rsidRDefault="00E374CB" w:rsidP="001E4EFF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FF">
        <w:rPr>
          <w:rFonts w:ascii="Times New Roman" w:eastAsia="Times New Roman" w:hAnsi="Times New Roman" w:cs="Times New Roman"/>
          <w:sz w:val="24"/>
          <w:szCs w:val="24"/>
        </w:rPr>
        <w:t xml:space="preserve">Таблица 1.1 – </w:t>
      </w:r>
      <w:r w:rsidR="00231587" w:rsidRPr="001E4EFF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1E4EFF">
        <w:rPr>
          <w:rFonts w:ascii="Times New Roman" w:eastAsia="Times New Roman" w:hAnsi="Times New Roman" w:cs="Times New Roman"/>
          <w:sz w:val="24"/>
          <w:szCs w:val="24"/>
        </w:rPr>
        <w:t>феры логистики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181"/>
        <w:gridCol w:w="7164"/>
      </w:tblGrid>
      <w:tr w:rsidR="00E374CB" w14:paraId="32E5E277" w14:textId="77777777" w:rsidTr="00231587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CBC01" w14:textId="77777777" w:rsidR="00E374CB" w:rsidRDefault="00E374CB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Сферы логистики</w:t>
            </w:r>
          </w:p>
        </w:tc>
        <w:tc>
          <w:tcPr>
            <w:tcW w:w="7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533EE" w14:textId="77777777" w:rsidR="00E374CB" w:rsidRDefault="00E374CB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31587" w14:paraId="06500DD3" w14:textId="77777777" w:rsidTr="00231587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B6EB" w14:textId="482F1026" w:rsidR="00231587" w:rsidRDefault="0023158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11283" w14:textId="508B59FF" w:rsidR="00231587" w:rsidRDefault="0023158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374CB" w14:paraId="747FDD98" w14:textId="77777777" w:rsidTr="00231587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DC121" w14:textId="77777777" w:rsidR="00E374CB" w:rsidRDefault="00E374CB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Распределительная логистика</w:t>
            </w:r>
          </w:p>
        </w:tc>
        <w:tc>
          <w:tcPr>
            <w:tcW w:w="7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6D6EB" w14:textId="12672866" w:rsidR="00E374CB" w:rsidRPr="00230DD2" w:rsidRDefault="00E414C3" w:rsidP="001E4EF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Включает в себя </w:t>
            </w:r>
            <w:r w:rsidR="00230DD2">
              <w:rPr>
                <w:rFonts w:ascii="Times New Roman" w:hAnsi="Times New Roman"/>
                <w:sz w:val="24"/>
                <w:szCs w:val="24"/>
              </w:rPr>
              <w:t xml:space="preserve">оптимизацию сбыта и физического распределения доступных запасов материалов. Также распределительная логистика управляет перевозками, складированием и другими операциями разного характера, совершаемая в процессе поступления готовой продукции до потребителя. </w:t>
            </w:r>
            <w:r w:rsidR="00E374CB">
              <w:rPr>
                <w:rFonts w:ascii="Times New Roman" w:hAnsi="Times New Roman"/>
                <w:sz w:val="24"/>
                <w:szCs w:val="24"/>
              </w:rPr>
              <w:t>К процессам распределения относятся прогнозирование спроса, обработка заказов, управление запасами, хранение на складе и обслуживание запасов, транспортировка</w:t>
            </w:r>
            <w:r w:rsidR="003C320D" w:rsidRPr="003C320D">
              <w:rPr>
                <w:rFonts w:ascii="Times New Roman" w:hAnsi="Times New Roman"/>
                <w:sz w:val="24"/>
                <w:szCs w:val="24"/>
              </w:rPr>
              <w:t xml:space="preserve"> [5</w:t>
            </w:r>
            <w:r w:rsidR="003C320D">
              <w:rPr>
                <w:rFonts w:ascii="Times New Roman" w:hAnsi="Times New Roman"/>
                <w:sz w:val="24"/>
                <w:szCs w:val="24"/>
              </w:rPr>
              <w:t>, с. 295-297; 6, с. 154-156</w:t>
            </w:r>
            <w:r w:rsidR="003C320D" w:rsidRPr="003C320D">
              <w:rPr>
                <w:rFonts w:ascii="Times New Roman" w:hAnsi="Times New Roman"/>
                <w:sz w:val="24"/>
                <w:szCs w:val="24"/>
              </w:rPr>
              <w:t>]</w:t>
            </w:r>
            <w:r w:rsidR="00E374C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688B4C2D" w14:textId="77777777" w:rsidR="00231587" w:rsidRDefault="0023158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1618438" w14:textId="45155E3A" w:rsidR="00E374CB" w:rsidRPr="00A75F02" w:rsidRDefault="00231587" w:rsidP="0023158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5F02">
        <w:rPr>
          <w:rFonts w:ascii="Times New Roman" w:eastAsia="Times New Roman" w:hAnsi="Times New Roman" w:cs="Times New Roman"/>
          <w:sz w:val="24"/>
          <w:szCs w:val="24"/>
        </w:rPr>
        <w:lastRenderedPageBreak/>
        <w:t>Продолжение таблицы 1.1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1643"/>
        <w:gridCol w:w="7702"/>
      </w:tblGrid>
      <w:tr w:rsidR="00231587" w14:paraId="354198AE" w14:textId="77777777" w:rsidTr="006A29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E7839" w14:textId="77777777" w:rsidR="00231587" w:rsidRDefault="00231587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Транспортная логистика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6D762" w14:textId="34109CF5" w:rsidR="00231587" w:rsidRPr="00230DD2" w:rsidRDefault="00230DD2" w:rsidP="001E4EF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Отвечает за управление транспортировкой грузов, конкретнее за операции перемещения и промежуточного хранения товаров из мест хранения в места потребления с использованием транспортных средств. </w:t>
            </w:r>
            <w:r w:rsidR="00231587">
              <w:rPr>
                <w:rFonts w:ascii="Times New Roman" w:hAnsi="Times New Roman"/>
                <w:sz w:val="24"/>
                <w:szCs w:val="24"/>
              </w:rPr>
              <w:t>Транспортная логистика включает в себя задачи создания транспортных систем, выбора вида транспортного средства и способа транспортировки, рационализации транспортного процесса и составления оптимальных маршрутов доставки</w:t>
            </w:r>
            <w:r w:rsidR="005C38D8" w:rsidRPr="005C38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38D8">
              <w:rPr>
                <w:rFonts w:ascii="Times New Roman" w:hAnsi="Times New Roman"/>
                <w:sz w:val="24"/>
                <w:szCs w:val="24"/>
              </w:rPr>
              <w:t>[</w:t>
            </w:r>
            <w:r w:rsidR="005C38D8" w:rsidRPr="005C38D8">
              <w:rPr>
                <w:rFonts w:ascii="Times New Roman" w:hAnsi="Times New Roman"/>
                <w:sz w:val="24"/>
                <w:szCs w:val="24"/>
              </w:rPr>
              <w:t>6</w:t>
            </w:r>
            <w:r w:rsidR="005C38D8">
              <w:rPr>
                <w:rFonts w:ascii="Times New Roman" w:hAnsi="Times New Roman"/>
                <w:sz w:val="24"/>
                <w:szCs w:val="24"/>
              </w:rPr>
              <w:t>, с. 225-228]</w:t>
            </w:r>
            <w:r w:rsidR="0023158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231587" w14:paraId="784389F8" w14:textId="77777777" w:rsidTr="006A29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B0907" w14:textId="77777777" w:rsidR="00231587" w:rsidRDefault="00231587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Складская логистика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625C3" w14:textId="266C4280" w:rsidR="00231587" w:rsidRDefault="00231587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Включает в себя деятельность, связанную с выполнением комплекса мероприятий по совершенствованию процессов грузопереработки и перемещения грузов внутри склада и при доставке клиентам, включая организацию труда работников склада. Складскую логистику трактуют, как деятельность по планированию, организации и осуществлению приемки и хранения различных материальных ценностей, подготовки их к производственному потреблению и распределению между потребителями при наличии информационной системы управления складскими потоками</w:t>
            </w:r>
            <w:r w:rsidR="005C38D8" w:rsidRPr="005C38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38D8">
              <w:rPr>
                <w:rFonts w:ascii="Times New Roman" w:hAnsi="Times New Roman"/>
                <w:sz w:val="24"/>
                <w:szCs w:val="24"/>
              </w:rPr>
              <w:t>[</w:t>
            </w:r>
            <w:r w:rsidR="005C38D8" w:rsidRPr="005C38D8">
              <w:rPr>
                <w:rFonts w:ascii="Times New Roman" w:hAnsi="Times New Roman"/>
                <w:sz w:val="24"/>
                <w:szCs w:val="24"/>
              </w:rPr>
              <w:t>5</w:t>
            </w:r>
            <w:r w:rsidR="005C38D8">
              <w:rPr>
                <w:rFonts w:ascii="Times New Roman" w:hAnsi="Times New Roman"/>
                <w:sz w:val="24"/>
                <w:szCs w:val="24"/>
              </w:rPr>
              <w:t>, с. 266-267; 5, с. 242]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58E05ED2" w14:textId="77777777" w:rsidR="00E374CB" w:rsidRDefault="00E374CB" w:rsidP="001E4EFF">
      <w:pPr>
        <w:pStyle w:val="2"/>
        <w:spacing w:before="240"/>
      </w:pPr>
      <w:bookmarkStart w:id="9" w:name="_Toc104316645"/>
      <w:r>
        <w:t>Модель организации процесса аренды</w:t>
      </w:r>
      <w:bookmarkEnd w:id="9"/>
    </w:p>
    <w:p w14:paraId="32A29101" w14:textId="77777777" w:rsidR="00E374CB" w:rsidRDefault="00E374CB" w:rsidP="00C120C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1 представлена типовая структурная схема для организации аренды в общем случае с учетом того, что арендуемый товар является движимым (аппаратура, автомобиль и т.д.).</w:t>
      </w:r>
    </w:p>
    <w:p w14:paraId="21A1B0BA" w14:textId="66C83B47" w:rsidR="00E374CB" w:rsidRPr="007173D1" w:rsidRDefault="00E374CB" w:rsidP="00C120C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структурной схемы организации аренды можно выделить следующие типы взаимодействий</w:t>
      </w:r>
      <w:r w:rsidR="007173D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3058F7C" w14:textId="18E193C8" w:rsidR="00E374CB" w:rsidRDefault="007173D1" w:rsidP="00C120C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Взаимодействие с клиентом. 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Здесь происходит общение с клиентом и выяснение необходимых деталей об аренде, например на какой срок собираются провести аренду, сколько и какое оборудование необходимо и расчет итоговой стоимости.</w:t>
      </w:r>
    </w:p>
    <w:p w14:paraId="1A84F726" w14:textId="1909C3D3" w:rsidR="00E374CB" w:rsidRDefault="007173D1" w:rsidP="00C120CF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Взаимодействие арендодателя с складской командой. 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В данном этапе Арендодатель связывается с складом и передает информацию о заявке. Склад в свою очередь собирает команду монтажников (если они необходимы) и готовит все необходимое для перевозки. Собирает оборудование к необходимому сроку и передает клиенту. По истечению срока аренды Склад собирает оборудование и перевозит его обратно на склад, после чего докладывает арендодателю о состоянии арендуемого оборудования.</w:t>
      </w:r>
    </w:p>
    <w:p w14:paraId="7A0A2C7E" w14:textId="50500195" w:rsidR="00E374CB" w:rsidRDefault="00E374CB" w:rsidP="00760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1DE040" wp14:editId="205AA3F0">
            <wp:extent cx="5934075" cy="401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66" b="6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A79A8" w14:textId="1FCFFDEB" w:rsidR="00E374CB" w:rsidRPr="00BB3957" w:rsidRDefault="00E374CB" w:rsidP="00C120CF">
      <w:pPr>
        <w:spacing w:after="12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3957">
        <w:rPr>
          <w:rFonts w:ascii="Times New Roman" w:eastAsia="Times New Roman" w:hAnsi="Times New Roman" w:cs="Times New Roman"/>
          <w:sz w:val="24"/>
          <w:szCs w:val="24"/>
        </w:rPr>
        <w:t>Рисунок 1.1 – Структурная схема организации аренды</w:t>
      </w:r>
    </w:p>
    <w:p w14:paraId="368A0E01" w14:textId="08F58254" w:rsidR="00E374CB" w:rsidRDefault="00357095" w:rsidP="002315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этого, происходит еще одно взаимодействие между складской командой и клиентом. Здесь происходит неформальное взаимодействие, касающиеся организационных моментов, например вопрос о том, куда поставить оборудования, как и где его лучше подключить. Здесь же команда узнает примерное время окончания мероприятия, и возможность времени начала сборки оборудования для дальнейшей перевозки его обратно на склад или на следующую площадку.</w:t>
      </w:r>
    </w:p>
    <w:p w14:paraId="69480C62" w14:textId="77777777" w:rsidR="00E374CB" w:rsidRPr="00231587" w:rsidRDefault="00E374CB" w:rsidP="001E4EFF">
      <w:pPr>
        <w:pStyle w:val="2"/>
      </w:pPr>
      <w:bookmarkStart w:id="10" w:name="_Toc104316646"/>
      <w:r w:rsidRPr="00231587">
        <w:t>Анализ информационных процессов</w:t>
      </w:r>
      <w:bookmarkEnd w:id="10"/>
    </w:p>
    <w:p w14:paraId="0C100B82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анализа предметной области было выявлено, что фирма по аренде оборудования зачастую самостоятельно собирает, вывозит и обслуживает оборудование на месте аренды.</w:t>
      </w:r>
    </w:p>
    <w:p w14:paraId="42BD400E" w14:textId="28DD7A14" w:rsidR="00E374CB" w:rsidRDefault="00E374CB" w:rsidP="00EA6B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этой информации была составлена схема бизнес-процессов, связанная с процессом аренды. Схема представлена на рисунке 2.</w:t>
      </w:r>
    </w:p>
    <w:p w14:paraId="714F25CF" w14:textId="596E6E13" w:rsidR="00E374CB" w:rsidRDefault="0083776B" w:rsidP="00760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776B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81C416" wp14:editId="196CFF64">
            <wp:extent cx="5940425" cy="37693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FD9B" w14:textId="44AC4496" w:rsidR="00693E78" w:rsidRPr="00BB3957" w:rsidRDefault="00E374CB" w:rsidP="00C120CF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3957">
        <w:rPr>
          <w:rFonts w:ascii="Times New Roman" w:eastAsia="Times New Roman" w:hAnsi="Times New Roman" w:cs="Times New Roman"/>
          <w:sz w:val="24"/>
          <w:szCs w:val="24"/>
        </w:rPr>
        <w:t>Рисунок 1.2 – Схема бизнес-процессов компании аренды оборудования</w:t>
      </w:r>
    </w:p>
    <w:p w14:paraId="1D66EF3A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можно видеть на схеме, процесс регистрации заявки начинается с инициативы клиента. Создается профиль клиента в базе данных и открывается заявка. Затем проверяется смотрит есть ли оборудование, которое запрашивает клиент, у компании и доступно ли оно в день, выбранный клиентом.</w:t>
      </w:r>
    </w:p>
    <w:p w14:paraId="10F44E4A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Если оборудования нет, то клиенту отправляется соответствующее уведомление, а если есть, то с клиентом происходит диалог о согласовании цены. Если в цене сойтись не вышло, то заявка клиента закрывается.</w:t>
      </w:r>
    </w:p>
    <w:p w14:paraId="076C3049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все прошло успешно и в цене с клиентом сошлись, то ожидаем оплаты и передаем заявку на склад.</w:t>
      </w:r>
    </w:p>
    <w:p w14:paraId="5C850F9C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Когда заявка получена складом, она откладывается до дня аренды. В день аренды происходит сборка оборудования на складе и его проверка на работоспособность. Затем оно грузится в машину и отвозится к месту аренды.</w:t>
      </w:r>
    </w:p>
    <w:p w14:paraId="034D1F2B" w14:textId="094CE888" w:rsidR="00E374CB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Там оборудование разгружают и подготавливают к использованию. После того как оборудование успешно подготавливается, специалисты жду окончания мероприятия и собирают оборудование для дальнейшей перевозки его к другой точке аренды или на склад</w:t>
      </w:r>
      <w:r w:rsidR="000514A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B16E9E" w14:textId="0A625C8D" w:rsidR="00E374CB" w:rsidRPr="00EA6B13" w:rsidRDefault="00E374CB" w:rsidP="001E4EFF">
      <w:pPr>
        <w:pStyle w:val="2"/>
      </w:pPr>
      <w:bookmarkStart w:id="11" w:name="_Toc104316647"/>
      <w:r w:rsidRPr="00EA6B13">
        <w:lastRenderedPageBreak/>
        <w:t xml:space="preserve">Анализ и сравнение </w:t>
      </w:r>
      <w:r w:rsidR="009021DA" w:rsidRPr="00EA6B13">
        <w:t>с аналогами</w:t>
      </w:r>
      <w:bookmarkEnd w:id="11"/>
    </w:p>
    <w:p w14:paraId="7A8536CE" w14:textId="786B9177" w:rsidR="009021DA" w:rsidRPr="00EA6B13" w:rsidRDefault="00E04E35" w:rsidP="001E4EFF">
      <w:pPr>
        <w:pStyle w:val="3"/>
      </w:pPr>
      <w:bookmarkStart w:id="12" w:name="_Toc104316648"/>
      <w:r w:rsidRPr="00EA6B13">
        <w:t>Оформление сравнительной таблицы характеристик программных продуктов, по функциональным возможностям схожих с разрабатываемым программным продуктом</w:t>
      </w:r>
      <w:bookmarkEnd w:id="12"/>
    </w:p>
    <w:p w14:paraId="71ED6D8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Основная система, которая будет разрабатываться – это складская система. Основным отличительным элементом этой системы планируется сделать возможность отслеживать место, куда было отправлено оборудование, с сохранением истории. </w:t>
      </w:r>
    </w:p>
    <w:p w14:paraId="126A5432" w14:textId="414A348A" w:rsidR="00E374CB" w:rsidRDefault="00E374CB" w:rsidP="00EA6B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Возьмем аналогичные системы и рассмотрим их функционал.</w:t>
      </w:r>
      <w:r w:rsidR="000514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сравнения было выбрано </w:t>
      </w:r>
      <w:r w:rsidR="002F00FE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программных средства: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МойСклад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2F00FE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«RENT IN HAND»</w:t>
      </w:r>
      <w:r w:rsidR="002F00FE">
        <w:rPr>
          <w:rFonts w:ascii="Times New Roman" w:eastAsia="Times New Roman" w:hAnsi="Times New Roman" w:cs="Times New Roman"/>
          <w:sz w:val="28"/>
          <w:szCs w:val="28"/>
        </w:rPr>
        <w:t xml:space="preserve"> и «</w:t>
      </w:r>
      <w:r w:rsidR="002F00FE">
        <w:rPr>
          <w:rFonts w:ascii="Times New Roman" w:eastAsia="Times New Roman" w:hAnsi="Times New Roman" w:cs="Times New Roman"/>
          <w:sz w:val="28"/>
          <w:szCs w:val="28"/>
          <w:lang w:val="en-US"/>
        </w:rPr>
        <w:t>WS</w:t>
      </w:r>
      <w:r w:rsidR="002F00FE" w:rsidRPr="00D777D7">
        <w:rPr>
          <w:rFonts w:ascii="Times New Roman" w:eastAsia="Times New Roman" w:hAnsi="Times New Roman" w:cs="Times New Roman"/>
          <w:sz w:val="28"/>
          <w:szCs w:val="28"/>
        </w:rPr>
        <w:t>.</w:t>
      </w:r>
      <w:r w:rsidR="002F00FE">
        <w:rPr>
          <w:rFonts w:ascii="Times New Roman" w:eastAsia="Times New Roman" w:hAnsi="Times New Roman" w:cs="Times New Roman"/>
          <w:sz w:val="28"/>
          <w:szCs w:val="28"/>
        </w:rPr>
        <w:t>Автопрокат»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C96784" w14:textId="77777777" w:rsidR="00E374CB" w:rsidRPr="00C120CF" w:rsidRDefault="00E374CB" w:rsidP="00C120CF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0CF">
        <w:rPr>
          <w:rFonts w:ascii="Times New Roman" w:eastAsia="Times New Roman" w:hAnsi="Times New Roman" w:cs="Times New Roman"/>
          <w:sz w:val="24"/>
          <w:szCs w:val="24"/>
        </w:rPr>
        <w:t>Таблица 1.2 – Исследование аналогов разрабатываемой ИС</w:t>
      </w:r>
    </w:p>
    <w:tbl>
      <w:tblPr>
        <w:tblStyle w:val="ac"/>
        <w:tblW w:w="9493" w:type="dxa"/>
        <w:tblInd w:w="0" w:type="dxa"/>
        <w:tblLook w:val="04A0" w:firstRow="1" w:lastRow="0" w:firstColumn="1" w:lastColumn="0" w:noHBand="0" w:noVBand="1"/>
      </w:tblPr>
      <w:tblGrid>
        <w:gridCol w:w="2545"/>
        <w:gridCol w:w="2274"/>
        <w:gridCol w:w="1545"/>
        <w:gridCol w:w="1045"/>
        <w:gridCol w:w="2084"/>
      </w:tblGrid>
      <w:tr w:rsidR="001951C7" w14:paraId="75547EE8" w14:textId="205CBC59" w:rsidTr="00C30DFC">
        <w:tc>
          <w:tcPr>
            <w:tcW w:w="2545" w:type="dxa"/>
          </w:tcPr>
          <w:p w14:paraId="746EFC3F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Критерии\Аналоги</w:t>
            </w:r>
          </w:p>
        </w:tc>
        <w:tc>
          <w:tcPr>
            <w:tcW w:w="2274" w:type="dxa"/>
          </w:tcPr>
          <w:p w14:paraId="60CFE915" w14:textId="77777777" w:rsidR="001951C7" w:rsidRPr="00EA452E" w:rsidRDefault="001951C7" w:rsidP="00C120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45" w:type="dxa"/>
          </w:tcPr>
          <w:p w14:paraId="232DAF8F" w14:textId="77777777" w:rsidR="001951C7" w:rsidRPr="00CA1A39" w:rsidRDefault="001951C7" w:rsidP="00C120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МойСклад</w:t>
            </w:r>
            <w:proofErr w:type="spellEnd"/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045" w:type="dxa"/>
          </w:tcPr>
          <w:p w14:paraId="2AB4CE21" w14:textId="77777777" w:rsidR="001951C7" w:rsidRPr="00CA1A39" w:rsidRDefault="001951C7" w:rsidP="00C120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«RENT IN HAND»</w:t>
            </w:r>
          </w:p>
        </w:tc>
        <w:tc>
          <w:tcPr>
            <w:tcW w:w="2084" w:type="dxa"/>
          </w:tcPr>
          <w:p w14:paraId="20B25489" w14:textId="5CB7E973" w:rsidR="001951C7" w:rsidRPr="00D777D7" w:rsidRDefault="002F00FE" w:rsidP="00C120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0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«</w:t>
            </w:r>
            <w:proofErr w:type="spellStart"/>
            <w:r w:rsidRPr="002F00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WS.Автопрокат</w:t>
            </w:r>
            <w:proofErr w:type="spellEnd"/>
            <w:r w:rsidRPr="002F00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»</w:t>
            </w:r>
          </w:p>
        </w:tc>
      </w:tr>
      <w:tr w:rsidR="001951C7" w14:paraId="2B7FABDF" w14:textId="7461DA11" w:rsidTr="00C30DFC">
        <w:tc>
          <w:tcPr>
            <w:tcW w:w="2545" w:type="dxa"/>
          </w:tcPr>
          <w:p w14:paraId="45958FF4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Наглядность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отображения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информации</w:t>
            </w:r>
          </w:p>
        </w:tc>
        <w:tc>
          <w:tcPr>
            <w:tcW w:w="2274" w:type="dxa"/>
          </w:tcPr>
          <w:p w14:paraId="15C05F48" w14:textId="77777777" w:rsidR="001951C7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обеспечение должно иметь интуитивно понятный интерфейс, на котором должна находиться информация, которую легко интерпретировать.</w:t>
            </w:r>
          </w:p>
        </w:tc>
        <w:tc>
          <w:tcPr>
            <w:tcW w:w="1545" w:type="dxa"/>
          </w:tcPr>
          <w:p w14:paraId="10140641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45" w:type="dxa"/>
          </w:tcPr>
          <w:p w14:paraId="6B40AED2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084" w:type="dxa"/>
          </w:tcPr>
          <w:p w14:paraId="68F7B742" w14:textId="4CF8F0D4" w:rsidR="001951C7" w:rsidRDefault="00D777D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951C7" w14:paraId="185DE1EE" w14:textId="023E4D33" w:rsidTr="00C30DFC">
        <w:tc>
          <w:tcPr>
            <w:tcW w:w="2545" w:type="dxa"/>
          </w:tcPr>
          <w:p w14:paraId="5BF14DF8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Систематизированный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документооборот</w:t>
            </w:r>
          </w:p>
        </w:tc>
        <w:tc>
          <w:tcPr>
            <w:tcW w:w="2274" w:type="dxa"/>
          </w:tcPr>
          <w:p w14:paraId="534919A1" w14:textId="77777777" w:rsidR="001951C7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Документы могут создаваться автоматически или заполняться в соответствии с образцом. Доступ к документам зависит от уровня доступа персонала.</w:t>
            </w:r>
          </w:p>
        </w:tc>
        <w:tc>
          <w:tcPr>
            <w:tcW w:w="1545" w:type="dxa"/>
          </w:tcPr>
          <w:p w14:paraId="36691CF7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45" w:type="dxa"/>
          </w:tcPr>
          <w:p w14:paraId="798903A6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084" w:type="dxa"/>
          </w:tcPr>
          <w:p w14:paraId="2B24586C" w14:textId="053BC8CA" w:rsidR="001951C7" w:rsidRDefault="00D777D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5F433A33" w14:textId="77777777" w:rsidR="00C30DFC" w:rsidRDefault="00C30D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F825CFF" w14:textId="77777777" w:rsidR="00C30DFC" w:rsidRDefault="00C30DFC" w:rsidP="00DA0C7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38A479" w14:textId="032FF99E" w:rsidR="00DA0C7B" w:rsidRDefault="00DA0C7B" w:rsidP="00DA0C7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5F02">
        <w:rPr>
          <w:rFonts w:ascii="Times New Roman" w:eastAsia="Times New Roman" w:hAnsi="Times New Roman" w:cs="Times New Roman"/>
          <w:sz w:val="24"/>
          <w:szCs w:val="24"/>
        </w:rPr>
        <w:t>Продолжение таблицы 1.2</w:t>
      </w:r>
    </w:p>
    <w:tbl>
      <w:tblPr>
        <w:tblStyle w:val="ac"/>
        <w:tblW w:w="9493" w:type="dxa"/>
        <w:tblInd w:w="0" w:type="dxa"/>
        <w:tblLook w:val="04A0" w:firstRow="1" w:lastRow="0" w:firstColumn="1" w:lastColumn="0" w:noHBand="0" w:noVBand="1"/>
      </w:tblPr>
      <w:tblGrid>
        <w:gridCol w:w="1974"/>
        <w:gridCol w:w="3083"/>
        <w:gridCol w:w="1523"/>
        <w:gridCol w:w="1112"/>
        <w:gridCol w:w="1801"/>
      </w:tblGrid>
      <w:tr w:rsidR="00C30DFC" w14:paraId="4287A108" w14:textId="77777777" w:rsidTr="00C30DFC">
        <w:tc>
          <w:tcPr>
            <w:tcW w:w="1930" w:type="dxa"/>
          </w:tcPr>
          <w:p w14:paraId="0EF411C3" w14:textId="77777777" w:rsidR="00C30DFC" w:rsidRPr="00CA1A39" w:rsidRDefault="00C30DFC" w:rsidP="002A0F8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Гибкие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возможности</w:t>
            </w:r>
          </w:p>
        </w:tc>
        <w:tc>
          <w:tcPr>
            <w:tcW w:w="3095" w:type="dxa"/>
          </w:tcPr>
          <w:p w14:paraId="445A1857" w14:textId="77777777" w:rsidR="00C30DFC" w:rsidRDefault="00C30DFC" w:rsidP="002A0F8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обеспечение должно обладать функционалом, которые можно не использовать и/или использоваться не на постоянной основе.</w:t>
            </w:r>
          </w:p>
        </w:tc>
        <w:tc>
          <w:tcPr>
            <w:tcW w:w="1534" w:type="dxa"/>
          </w:tcPr>
          <w:p w14:paraId="4F64ABC7" w14:textId="77777777" w:rsidR="00C30DFC" w:rsidRPr="00CA1A39" w:rsidRDefault="00C30DFC" w:rsidP="002A0F8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9" w:type="dxa"/>
          </w:tcPr>
          <w:p w14:paraId="641ED9E4" w14:textId="77777777" w:rsidR="00C30DFC" w:rsidRPr="00CA1A39" w:rsidRDefault="00C30DFC" w:rsidP="002A0F8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15" w:type="dxa"/>
          </w:tcPr>
          <w:p w14:paraId="0E99EF8D" w14:textId="77777777" w:rsidR="00C30DFC" w:rsidRDefault="00C30DFC" w:rsidP="002A0F8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A0C7B" w14:paraId="359089AC" w14:textId="77777777" w:rsidTr="00C30DFC">
        <w:tc>
          <w:tcPr>
            <w:tcW w:w="1930" w:type="dxa"/>
          </w:tcPr>
          <w:p w14:paraId="2F6369C4" w14:textId="77777777" w:rsidR="00DA0C7B" w:rsidRPr="00210B82" w:rsidRDefault="00DA0C7B" w:rsidP="00DE43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Возможность посмотреть местоположение прокатного оборудования</w:t>
            </w:r>
          </w:p>
        </w:tc>
        <w:tc>
          <w:tcPr>
            <w:tcW w:w="3095" w:type="dxa"/>
          </w:tcPr>
          <w:p w14:paraId="13DD4851" w14:textId="77777777" w:rsidR="00DA0C7B" w:rsidRDefault="00DA0C7B" w:rsidP="00DE43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средство должно предоставлять возможность отследить местоположение оборудования на карте.</w:t>
            </w:r>
          </w:p>
        </w:tc>
        <w:tc>
          <w:tcPr>
            <w:tcW w:w="1534" w:type="dxa"/>
          </w:tcPr>
          <w:p w14:paraId="2B2C032D" w14:textId="77777777" w:rsidR="00DA0C7B" w:rsidRPr="00CA1A39" w:rsidRDefault="00DA0C7B" w:rsidP="00837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52828E38" w14:textId="77777777" w:rsidR="00DA0C7B" w:rsidRPr="00CA1A39" w:rsidRDefault="00DA0C7B" w:rsidP="00837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15" w:type="dxa"/>
          </w:tcPr>
          <w:p w14:paraId="7596CF03" w14:textId="77777777" w:rsidR="00DA0C7B" w:rsidRDefault="00DA0C7B" w:rsidP="00837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A0C7B" w14:paraId="367C7D37" w14:textId="77777777" w:rsidTr="00C30DFC">
        <w:tc>
          <w:tcPr>
            <w:tcW w:w="1930" w:type="dxa"/>
          </w:tcPr>
          <w:p w14:paraId="04FE4E66" w14:textId="77777777" w:rsidR="00DA0C7B" w:rsidRDefault="00DA0C7B" w:rsidP="00DE43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Автоматический расчет цен на прокатный товар</w:t>
            </w:r>
          </w:p>
        </w:tc>
        <w:tc>
          <w:tcPr>
            <w:tcW w:w="3095" w:type="dxa"/>
          </w:tcPr>
          <w:p w14:paraId="2B125A66" w14:textId="77777777" w:rsidR="00DA0C7B" w:rsidRDefault="00DA0C7B" w:rsidP="00DE43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Цены на прокатное оборудование должно рассчитываться в зависимости от изначальной цены товара и учитывая сложность установки его на точке аренды. </w:t>
            </w:r>
          </w:p>
        </w:tc>
        <w:tc>
          <w:tcPr>
            <w:tcW w:w="1534" w:type="dxa"/>
          </w:tcPr>
          <w:p w14:paraId="7A22CF7F" w14:textId="77777777" w:rsidR="00DA0C7B" w:rsidRDefault="00DA0C7B" w:rsidP="00837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19" w:type="dxa"/>
          </w:tcPr>
          <w:p w14:paraId="247F302D" w14:textId="77777777" w:rsidR="00DA0C7B" w:rsidRDefault="00DA0C7B" w:rsidP="00837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15" w:type="dxa"/>
          </w:tcPr>
          <w:p w14:paraId="3E67FDB2" w14:textId="77777777" w:rsidR="00DA0C7B" w:rsidRDefault="00DA0C7B" w:rsidP="00837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3D098F88" w14:textId="000A6C5C" w:rsidR="00E374CB" w:rsidRDefault="00E374CB" w:rsidP="00A75F02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«Мой Склад» для поддержки склада предлагает следующее:</w:t>
      </w:r>
    </w:p>
    <w:p w14:paraId="32D41E10" w14:textId="3EC7E1FC" w:rsidR="00E374CB" w:rsidRDefault="00C120CF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20C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374CB">
        <w:rPr>
          <w:rFonts w:ascii="Times New Roman" w:eastAsia="Times New Roman" w:hAnsi="Times New Roman" w:cs="Times New Roman"/>
          <w:sz w:val="28"/>
          <w:szCs w:val="28"/>
        </w:rPr>
        <w:t>товароучетная</w:t>
      </w:r>
      <w:proofErr w:type="spellEnd"/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система – управление товарами и ценами;</w:t>
      </w:r>
    </w:p>
    <w:p w14:paraId="0E92147F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составление отчетов;</w:t>
      </w:r>
    </w:p>
    <w:p w14:paraId="152906F5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инвентаризации;</w:t>
      </w:r>
    </w:p>
    <w:p w14:paraId="61FCAF0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создание заказов и их редактирование.</w:t>
      </w:r>
    </w:p>
    <w:p w14:paraId="35D3B16E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целом система обладает обширным функционалом для фирм, которые хранят товар на складах, а затем реализовывает их, продавая на полках в магазинах.</w:t>
      </w:r>
    </w:p>
    <w:p w14:paraId="154A958A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RENT</w:t>
      </w:r>
      <w:r w:rsidRP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P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HAND</w:t>
      </w:r>
      <w:r>
        <w:rPr>
          <w:rFonts w:ascii="Times New Roman" w:eastAsia="Times New Roman" w:hAnsi="Times New Roman" w:cs="Times New Roman"/>
          <w:sz w:val="28"/>
          <w:szCs w:val="28"/>
        </w:rPr>
        <w:t>» – программное обеспечение, которое создано для разных типов прокатного бизнеса. В этом программном продукте предлагается следующее:</w:t>
      </w:r>
    </w:p>
    <w:p w14:paraId="69579B0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контроль и учет операций с товарами и клиентами;</w:t>
      </w:r>
    </w:p>
    <w:p w14:paraId="60E3822F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отчетность;</w:t>
      </w:r>
    </w:p>
    <w:p w14:paraId="13061DB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расчет цен на аренду и штрафы.</w:t>
      </w:r>
    </w:p>
    <w:p w14:paraId="6CAECABF" w14:textId="68EEEE8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сбалансирована под то, чтобы можно было грамотно взаимодействовать с клиентом в сфере аренды оборудования.</w:t>
      </w:r>
    </w:p>
    <w:p w14:paraId="3141AB41" w14:textId="394790E7" w:rsidR="00D777D7" w:rsidRDefault="00D777D7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WS</w:t>
      </w:r>
      <w:r w:rsidRPr="00D777D7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Автопрокат» – это специально спроектированная система под аренду автомобилей. Несмотря на специфичность </w:t>
      </w:r>
      <w:r w:rsidR="00455772">
        <w:rPr>
          <w:rFonts w:ascii="Times New Roman" w:eastAsia="Times New Roman" w:hAnsi="Times New Roman" w:cs="Times New Roman"/>
          <w:sz w:val="28"/>
          <w:szCs w:val="28"/>
        </w:rPr>
        <w:t xml:space="preserve">области применения, аренда </w:t>
      </w:r>
      <w:r w:rsidR="0045577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происходит движимого объекта, а значит включение в список сравнения корректен. </w:t>
      </w:r>
    </w:p>
    <w:p w14:paraId="098EADC3" w14:textId="35376A89" w:rsidR="00455772" w:rsidRDefault="0045577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основных функций выделяются:</w:t>
      </w:r>
    </w:p>
    <w:p w14:paraId="29FED47A" w14:textId="13E98CF0" w:rsidR="00455772" w:rsidRDefault="0045577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карточки пользователи;</w:t>
      </w:r>
    </w:p>
    <w:p w14:paraId="51C85CC6" w14:textId="0B666D87" w:rsidR="00455772" w:rsidRDefault="0045577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интеграция с картами;</w:t>
      </w:r>
    </w:p>
    <w:p w14:paraId="73848112" w14:textId="55B877B0" w:rsidR="00455772" w:rsidRPr="00D777D7" w:rsidRDefault="0045577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финансовый учет.</w:t>
      </w:r>
    </w:p>
    <w:p w14:paraId="08A4F65A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Самостоятельно проведенное исследование информационных систем организаций в сети Интернет, показало наличие нескольких сайтов с похожим функционалом, но точных аналогов не найдено. И та, и другая система в плане взаимодействия с складом имеет свои положительные черты. Система, которая должна получится в ходе выполнения данной дипломной работы, должна объединить положительные стороны вышеуказанных систем.</w:t>
      </w:r>
    </w:p>
    <w:p w14:paraId="3B8BA300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проведенных исследований конечный предполагаемый функционал должен выглядеть следующим образом.</w:t>
      </w:r>
    </w:p>
    <w:p w14:paraId="76F91BB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незарегистрированных пользователей:</w:t>
      </w:r>
    </w:p>
    <w:p w14:paraId="4DA8A706" w14:textId="1B839404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росмотр спецоборудования;</w:t>
      </w:r>
    </w:p>
    <w:p w14:paraId="5A1C7AE7" w14:textId="1732FA58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оиск спецоборудования;</w:t>
      </w:r>
    </w:p>
    <w:p w14:paraId="11A3D513" w14:textId="2E701E51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ф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ормирование заявки;</w:t>
      </w:r>
    </w:p>
    <w:p w14:paraId="5531F59F" w14:textId="42D30852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о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тправка заявки;</w:t>
      </w:r>
    </w:p>
    <w:p w14:paraId="78A8A5AE" w14:textId="6AF81252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в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озможность регистрации;</w:t>
      </w:r>
    </w:p>
    <w:p w14:paraId="78E90B0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 зарегистрированных пользователей:</w:t>
      </w:r>
    </w:p>
    <w:p w14:paraId="1F581CE0" w14:textId="44066BEB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росмотр спецоборудования;</w:t>
      </w:r>
    </w:p>
    <w:p w14:paraId="12588C6D" w14:textId="1BBD9AE6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оиск спецоборудования;</w:t>
      </w:r>
    </w:p>
    <w:p w14:paraId="6A0FFD46" w14:textId="2869BC4F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ф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ормирование заявки;</w:t>
      </w:r>
    </w:p>
    <w:p w14:paraId="027451CE" w14:textId="26A36A03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о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тправка заявки;</w:t>
      </w:r>
    </w:p>
    <w:p w14:paraId="43730A7A" w14:textId="77E928A2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а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вторизация;</w:t>
      </w:r>
    </w:p>
    <w:p w14:paraId="21FE456D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администратора:</w:t>
      </w:r>
    </w:p>
    <w:p w14:paraId="2C05145B" w14:textId="1EE4B30B" w:rsidR="00E374CB" w:rsidRDefault="007173D1" w:rsidP="00EA6B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росмотр заявок;</w:t>
      </w:r>
    </w:p>
    <w:p w14:paraId="59EAB0C9" w14:textId="3BC93F83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д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обавление нового спецоборудования;</w:t>
      </w:r>
    </w:p>
    <w:p w14:paraId="1B8D0509" w14:textId="4BF3E7AE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д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обавление технических характеристик спецоборудования;</w:t>
      </w:r>
    </w:p>
    <w:p w14:paraId="0B437424" w14:textId="4A587452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с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оставление отчетов о прибыли и количестве продаж;</w:t>
      </w:r>
    </w:p>
    <w:p w14:paraId="518B5D7F" w14:textId="4F3DC5D0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целом все функции можно разделить на 4 категории</w:t>
      </w:r>
      <w:r w:rsidR="0009624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A8EBFCE" w14:textId="66C3A657" w:rsidR="00E374CB" w:rsidRDefault="00096242" w:rsidP="00760C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>Товароучетная</w:t>
      </w:r>
      <w:proofErr w:type="spellEnd"/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система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. Система должна учесть содержать в себе большую часть функций складского программного средства, для того чтобы арендодатель знал обо всем, что происходит на складе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161268B" w14:textId="49EC2B59" w:rsidR="00E374CB" w:rsidRDefault="0009624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Отчетность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. Арендодатель должен иметь возможность создавать отчеты о доходах с продаж и о товаре, который находится на складе. Отчеты должны быть максимально простыми, но наиболее понятными и содержательными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7105AC5" w14:textId="52C3D291" w:rsidR="00E374CB" w:rsidRDefault="0009624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>Сохранение истории проката оборудования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. Должна вестись запись истории проката оборудования. Арендодатель должен иметь возможность знать историю сдачи оборудования в течении не менее месяца. Это нужно для того, чтобы можно было вернуться на место аренды в случае потери, какой-то части оборудования или в случае непредвиденной ситуации</w:t>
      </w:r>
      <w:r w:rsidR="004F297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976FADB" w14:textId="50C98822" w:rsidR="00E374CB" w:rsidRDefault="0009624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 и учет операций, связанных с клиентами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. Информация о клиенте должна сохраняться в системе, чтобы было видно историю аренды клиента, для расчета коэффициента доверия клиенту.</w:t>
      </w:r>
    </w:p>
    <w:p w14:paraId="048266E3" w14:textId="5548B789" w:rsidR="00E374CB" w:rsidRPr="00EA6B13" w:rsidRDefault="00E374CB" w:rsidP="001E4EFF">
      <w:pPr>
        <w:pStyle w:val="3"/>
      </w:pPr>
      <w:bookmarkStart w:id="13" w:name="_Toc104316649"/>
      <w:r w:rsidRPr="00EA6B13">
        <w:t>Выбор технологии разработки реализуемого программного продукта</w:t>
      </w:r>
      <w:r w:rsidR="00E04E35" w:rsidRPr="00EA6B13">
        <w:t xml:space="preserve"> исходя из данных анализа аналогов</w:t>
      </w:r>
      <w:bookmarkEnd w:id="13"/>
    </w:p>
    <w:p w14:paraId="10E7E69A" w14:textId="4472C4D5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На сегодняшний день существует большое количество разнообразных методологий разработки информационных систем. Выбор методологии зависит от специфики проекта, например, от таких показателей как размер проекта, количество разработчиков, присутствие четких требований к системе и </w:t>
      </w:r>
      <w:proofErr w:type="spellStart"/>
      <w:r w:rsidRPr="00357095">
        <w:rPr>
          <w:rFonts w:ascii="Times New Roman" w:eastAsia="Times New Roman" w:hAnsi="Times New Roman" w:cs="Times New Roman"/>
          <w:sz w:val="28"/>
          <w:szCs w:val="28"/>
        </w:rPr>
        <w:t>тд</w:t>
      </w:r>
      <w:proofErr w:type="spellEnd"/>
      <w:r w:rsidRPr="0035709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864AB5" w14:textId="7D7D7F9C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Реализуемая в рамках исследования система отслеживания </w:t>
      </w:r>
      <w:r w:rsidR="00E04E35" w:rsidRPr="00357095">
        <w:rPr>
          <w:rFonts w:ascii="Times New Roman" w:eastAsia="Times New Roman" w:hAnsi="Times New Roman" w:cs="Times New Roman"/>
          <w:sz w:val="28"/>
          <w:szCs w:val="28"/>
        </w:rPr>
        <w:t>местонахождения</w:t>
      </w: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 звукового оборудования, состоит из каркаса и дополнительных функциональных модулей. Каркас представляет собой набор методов для отслеживания состояния склада и графический интерфейс программы. Дополнительные модули состоят из интеграции картографической системы и системы создавания автоматических отчетов и графиков.</w:t>
      </w:r>
    </w:p>
    <w:p w14:paraId="59ECD466" w14:textId="7C62216A" w:rsid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lastRenderedPageBreak/>
        <w:t>При разработке было принято решение пользоваться методологией «Инкрементная модель». Этому способствовало то, что задача была поставлена ясно и понятно, но некоторые моменты могли уточняться и меняться, например, формат вывода данных в отчетах, формат предоставление графиков.</w:t>
      </w:r>
    </w:p>
    <w:p w14:paraId="5BA8EB79" w14:textId="6458BB1D" w:rsidR="00230DD2" w:rsidRPr="00357095" w:rsidRDefault="00230DD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Основная идея, являющаяся базовой в инкрементной модели,</w:t>
      </w:r>
      <w:r w:rsidR="00B864D3">
        <w:rPr>
          <w:rFonts w:ascii="Times New Roman" w:eastAsia="Times New Roman" w:hAnsi="Times New Roman" w:cs="Times New Roman"/>
          <w:sz w:val="28"/>
          <w:szCs w:val="28"/>
        </w:rPr>
        <w:t xml:space="preserve"> состоит в том, что программное средство разрабатывается по принципу приращений, так, чтобы можно было использовать данные, полученные при разработке более ранних версий программного средства. Таким образом разработчик получает новые данные, как и в процессе разработки, так и в процессе использования.</w:t>
      </w:r>
      <w:r w:rsidR="00B864D3" w:rsidRPr="00357095">
        <w:rPr>
          <w:rFonts w:ascii="Times New Roman" w:eastAsia="Times New Roman" w:hAnsi="Times New Roman" w:cs="Times New Roman"/>
          <w:sz w:val="28"/>
          <w:szCs w:val="28"/>
        </w:rPr>
        <w:t xml:space="preserve"> Ключевые этапы этого процесса – простая реализация подмножества требований к программе и совершенствование модели в серии последовательных релизов до тех пор, пока не будет реализовано ПО во всей полноте</w:t>
      </w:r>
      <w:r w:rsidR="00B864D3" w:rsidRPr="00647E83">
        <w:rPr>
          <w:rFonts w:ascii="Times New Roman" w:eastAsia="Times New Roman" w:hAnsi="Times New Roman" w:cs="Times New Roman"/>
          <w:sz w:val="28"/>
          <w:szCs w:val="28"/>
        </w:rPr>
        <w:t xml:space="preserve"> [9</w:t>
      </w:r>
      <w:r w:rsidR="00B864D3" w:rsidRPr="00B62071">
        <w:rPr>
          <w:rFonts w:ascii="Times New Roman" w:eastAsia="Times New Roman" w:hAnsi="Times New Roman" w:cs="Times New Roman"/>
          <w:sz w:val="28"/>
          <w:szCs w:val="28"/>
        </w:rPr>
        <w:t>]</w:t>
      </w:r>
      <w:r w:rsidR="00B864D3" w:rsidRPr="0035709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0066A6" w14:textId="25311C98" w:rsidR="00357095" w:rsidRPr="00357095" w:rsidRDefault="00357095" w:rsidP="00EA6B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>В ходе каждой итерации организация модели изменяется, и к ней добавляются новые функциональные возможности.</w:t>
      </w:r>
    </w:p>
    <w:p w14:paraId="3711089F" w14:textId="77777777" w:rsidR="00E374CB" w:rsidRPr="00EA6B13" w:rsidRDefault="00E374CB" w:rsidP="001E4EFF">
      <w:pPr>
        <w:pStyle w:val="2"/>
      </w:pPr>
      <w:bookmarkStart w:id="14" w:name="_Toc104316650"/>
      <w:r w:rsidRPr="00EA6B13">
        <w:t>Вывод к главе.</w:t>
      </w:r>
      <w:bookmarkEnd w:id="14"/>
    </w:p>
    <w:p w14:paraId="23847DB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исследований произведен анализ текущей предметной области, позволивший выявить основные характеристики, которые должны быть у разрабатываемого программного продукта.</w:t>
      </w:r>
    </w:p>
    <w:p w14:paraId="2CD70FE0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было произведен сравнительный анализ конкурирующих продукций, в ходе которого были добавлены некоторые пункты в особенности разрабатываемого программного продукта.</w:t>
      </w:r>
    </w:p>
    <w:p w14:paraId="2D3A3E1E" w14:textId="2E6DD958" w:rsidR="009C0FE6" w:rsidRPr="00C62CC4" w:rsidRDefault="006E2FED" w:rsidP="00760C98">
      <w:pPr>
        <w:spacing w:line="360" w:lineRule="auto"/>
      </w:pPr>
      <w:r>
        <w:br w:type="page"/>
      </w:r>
    </w:p>
    <w:p w14:paraId="09828B32" w14:textId="5B9140BB" w:rsidR="009C0FE6" w:rsidRDefault="009C0FE6" w:rsidP="00BB3957">
      <w:pPr>
        <w:pStyle w:val="1"/>
        <w:contextualSpacing/>
      </w:pPr>
      <w:bookmarkStart w:id="15" w:name="_Toc104316651"/>
      <w:r w:rsidRPr="00EA6B13">
        <w:lastRenderedPageBreak/>
        <w:t>Аналитический раздел</w:t>
      </w:r>
      <w:bookmarkEnd w:id="15"/>
    </w:p>
    <w:p w14:paraId="6E6D31AE" w14:textId="5B772E14" w:rsidR="001F32F0" w:rsidRPr="00D777D7" w:rsidRDefault="001F32F0" w:rsidP="001F32F0">
      <w:pPr>
        <w:pStyle w:val="af4"/>
      </w:pPr>
      <w:r>
        <w:t xml:space="preserve">Поскольку разрабатываемое программное средство является веб-приложением, архитектура у него будет клиент-серверная, при этом клиент будет «тонким», то есть все действия по обработке данных будет происходить на сервере. Это позволяет снизить требования к клиентским устройствам и сделать программное средство более </w:t>
      </w:r>
      <w:r w:rsidR="008F6673">
        <w:t>распространённым</w:t>
      </w:r>
      <w:r>
        <w:t>.</w:t>
      </w:r>
    </w:p>
    <w:p w14:paraId="2655ACF5" w14:textId="567496F0" w:rsidR="009C0FE6" w:rsidRDefault="004643EF" w:rsidP="001E4EFF">
      <w:pPr>
        <w:pStyle w:val="2"/>
      </w:pPr>
      <w:bookmarkStart w:id="16" w:name="_Toc104316652"/>
      <w:r w:rsidRPr="00580A54">
        <w:t xml:space="preserve">Разработка </w:t>
      </w:r>
      <w:r w:rsidR="005B1942">
        <w:t>диаграмм и структур для разрабатываемого программного продукта</w:t>
      </w:r>
      <w:bookmarkEnd w:id="16"/>
    </w:p>
    <w:p w14:paraId="51CF679A" w14:textId="01276C7F" w:rsidR="005B1942" w:rsidRDefault="005B1942" w:rsidP="001E4EFF">
      <w:pPr>
        <w:pStyle w:val="3"/>
        <w:numPr>
          <w:ilvl w:val="2"/>
          <w:numId w:val="30"/>
        </w:numPr>
      </w:pPr>
      <w:bookmarkStart w:id="17" w:name="_Toc104316653"/>
      <w:r>
        <w:t>Разработка структуры базы данных</w:t>
      </w:r>
      <w:bookmarkEnd w:id="17"/>
      <w:r>
        <w:t xml:space="preserve"> </w:t>
      </w:r>
    </w:p>
    <w:p w14:paraId="0C177ED3" w14:textId="77777777" w:rsidR="00956896" w:rsidRDefault="00956896" w:rsidP="00956896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простоты взаимодействия сервера и СУБД, было принято решение, под каждый элемент данных выделить свою таблицу. В итоге получилось 7 таблиц.</w:t>
      </w:r>
    </w:p>
    <w:p w14:paraId="7C69252A" w14:textId="17D7FF67" w:rsidR="00956896" w:rsidRDefault="00956896" w:rsidP="00BB3957">
      <w:pPr>
        <w:pStyle w:val="ad"/>
        <w:spacing w:after="12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 рисунке </w:t>
      </w:r>
      <w:r w:rsidR="008E0B1B" w:rsidRPr="008E0B1B">
        <w:rPr>
          <w:rFonts w:ascii="Times New Roman" w:hAnsi="Times New Roman"/>
          <w:bCs/>
          <w:sz w:val="28"/>
          <w:szCs w:val="28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.1 изображена </w:t>
      </w:r>
      <w:r>
        <w:rPr>
          <w:rFonts w:ascii="Times New Roman" w:hAnsi="Times New Roman"/>
          <w:bCs/>
          <w:sz w:val="28"/>
          <w:szCs w:val="28"/>
          <w:lang w:val="en-US"/>
        </w:rPr>
        <w:t>ERD</w:t>
      </w:r>
      <w:r w:rsidRPr="00BF3C2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диаграмма базы данных.</w:t>
      </w:r>
    </w:p>
    <w:p w14:paraId="5002DEF6" w14:textId="46475F7B" w:rsidR="00B803B0" w:rsidRDefault="00703AE1" w:rsidP="00760C98">
      <w:pPr>
        <w:pStyle w:val="a0"/>
        <w:ind w:firstLine="0"/>
        <w:jc w:val="center"/>
      </w:pPr>
      <w:r w:rsidRPr="00703AE1">
        <w:rPr>
          <w:noProof/>
        </w:rPr>
        <w:drawing>
          <wp:inline distT="0" distB="0" distL="0" distR="0" wp14:anchorId="3B26D44A" wp14:editId="5225CF45">
            <wp:extent cx="5940425" cy="43878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25B4" w14:textId="35C03180" w:rsidR="005B1942" w:rsidRPr="00BB3957" w:rsidRDefault="0020095A" w:rsidP="00BB3957">
      <w:pPr>
        <w:pStyle w:val="a0"/>
        <w:spacing w:after="120"/>
        <w:ind w:firstLine="0"/>
        <w:jc w:val="center"/>
        <w:rPr>
          <w:sz w:val="24"/>
          <w:szCs w:val="24"/>
        </w:rPr>
      </w:pPr>
      <w:r w:rsidRPr="00BB3957">
        <w:rPr>
          <w:bCs/>
          <w:sz w:val="24"/>
          <w:szCs w:val="24"/>
        </w:rPr>
        <w:t>Рисунок</w:t>
      </w:r>
      <w:r w:rsidR="00B803B0" w:rsidRPr="00BB3957">
        <w:rPr>
          <w:sz w:val="24"/>
          <w:szCs w:val="24"/>
        </w:rPr>
        <w:t xml:space="preserve"> 2.1 – </w:t>
      </w:r>
      <w:r w:rsidR="005930BC" w:rsidRPr="00BB3957">
        <w:rPr>
          <w:bCs/>
          <w:sz w:val="24"/>
          <w:szCs w:val="24"/>
          <w:lang w:val="en-US"/>
        </w:rPr>
        <w:t>ERD</w:t>
      </w:r>
      <w:r w:rsidR="005930BC" w:rsidRPr="00BB3957">
        <w:rPr>
          <w:bCs/>
          <w:sz w:val="24"/>
          <w:szCs w:val="24"/>
        </w:rPr>
        <w:t xml:space="preserve"> </w:t>
      </w:r>
      <w:r w:rsidR="00B803B0" w:rsidRPr="00BB3957">
        <w:rPr>
          <w:sz w:val="24"/>
          <w:szCs w:val="24"/>
        </w:rPr>
        <w:t>диаграмма Базы данных</w:t>
      </w:r>
    </w:p>
    <w:p w14:paraId="6B31F389" w14:textId="03F82E5E" w:rsidR="005B1942" w:rsidRDefault="005B1942" w:rsidP="001E4EFF">
      <w:pPr>
        <w:pStyle w:val="3"/>
      </w:pPr>
      <w:bookmarkStart w:id="18" w:name="_Toc104316654"/>
      <w:r>
        <w:lastRenderedPageBreak/>
        <w:t xml:space="preserve">Разработка диаграммы </w:t>
      </w:r>
      <w:r w:rsidR="003C379D" w:rsidRPr="003C379D">
        <w:t>развертывания</w:t>
      </w:r>
      <w:bookmarkEnd w:id="18"/>
    </w:p>
    <w:p w14:paraId="63178AB6" w14:textId="34319E23" w:rsidR="009F46D6" w:rsidRPr="009F46D6" w:rsidRDefault="0050201A" w:rsidP="00BB3957">
      <w:pPr>
        <w:pStyle w:val="a0"/>
        <w:spacing w:after="120"/>
        <w:contextualSpacing w:val="0"/>
      </w:pPr>
      <w:r>
        <w:t>На рисунке 2.2 представлена диаграмма развертывания разрабатываемого программного средства.</w:t>
      </w:r>
    </w:p>
    <w:p w14:paraId="1D878F91" w14:textId="4C9104C1" w:rsidR="001951C7" w:rsidRDefault="009F46D6" w:rsidP="00C431BA">
      <w:pPr>
        <w:pStyle w:val="a0"/>
        <w:ind w:firstLine="0"/>
        <w:jc w:val="center"/>
      </w:pPr>
      <w:r w:rsidRPr="009F46D6">
        <w:rPr>
          <w:noProof/>
        </w:rPr>
        <w:drawing>
          <wp:inline distT="0" distB="0" distL="0" distR="0" wp14:anchorId="72704663" wp14:editId="1A107228">
            <wp:extent cx="5940425" cy="2687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3171" w14:textId="60505ECD" w:rsidR="00C431BA" w:rsidRPr="00BB3957" w:rsidRDefault="0020095A" w:rsidP="00BB3957">
      <w:pPr>
        <w:pStyle w:val="a0"/>
        <w:spacing w:after="120"/>
        <w:ind w:firstLine="0"/>
        <w:contextualSpacing w:val="0"/>
        <w:jc w:val="center"/>
        <w:rPr>
          <w:sz w:val="24"/>
          <w:szCs w:val="24"/>
        </w:rPr>
      </w:pPr>
      <w:r w:rsidRPr="00BB3957">
        <w:rPr>
          <w:bCs/>
          <w:sz w:val="24"/>
          <w:szCs w:val="24"/>
        </w:rPr>
        <w:t>Рисунок</w:t>
      </w:r>
      <w:r w:rsidR="00C431BA" w:rsidRPr="00BB3957">
        <w:rPr>
          <w:sz w:val="24"/>
          <w:szCs w:val="24"/>
        </w:rPr>
        <w:t xml:space="preserve"> 2.2 – Диаграмма развертывания программного средства</w:t>
      </w:r>
    </w:p>
    <w:p w14:paraId="1DF16423" w14:textId="590999BD" w:rsidR="003C379D" w:rsidRPr="001951C7" w:rsidRDefault="0050201A" w:rsidP="00760C98">
      <w:pPr>
        <w:pStyle w:val="a0"/>
      </w:pPr>
      <w:r>
        <w:t xml:space="preserve">Поскольку </w:t>
      </w:r>
      <w:r w:rsidR="007E3075">
        <w:t>архитектура</w:t>
      </w:r>
      <w:r>
        <w:t xml:space="preserve"> программного средства является клиент-серверной, то серверная часть может находится на разных устройствах с клиентской частью средства. Сервер в данном случае отвечает за обработку, хранение и выдачу данных, а клиентское устройство, являющееся в </w:t>
      </w:r>
      <w:r w:rsidR="007E3075">
        <w:t>«тонким» клиентом, отправляет, принимает и выводит данные в понятном пользователю формате.</w:t>
      </w:r>
    </w:p>
    <w:p w14:paraId="5B60DA3C" w14:textId="33CD6E73" w:rsidR="00580A54" w:rsidRDefault="00051CB0" w:rsidP="001E4EFF">
      <w:pPr>
        <w:pStyle w:val="2"/>
      </w:pPr>
      <w:bookmarkStart w:id="19" w:name="_Toc104316655"/>
      <w:r>
        <w:t xml:space="preserve">Проектирование </w:t>
      </w:r>
      <w:r w:rsidR="005B1942">
        <w:t>бизнес-процессов и алгоритмов</w:t>
      </w:r>
      <w:bookmarkEnd w:id="19"/>
    </w:p>
    <w:p w14:paraId="6B130492" w14:textId="612AA713" w:rsidR="005B1942" w:rsidRPr="006A1F09" w:rsidRDefault="005B1942" w:rsidP="001E4EFF">
      <w:pPr>
        <w:pStyle w:val="3"/>
        <w:numPr>
          <w:ilvl w:val="2"/>
          <w:numId w:val="31"/>
        </w:numPr>
      </w:pPr>
      <w:bookmarkStart w:id="20" w:name="_Toc104316656"/>
      <w:r w:rsidRPr="006F3983">
        <w:t>Проектирование</w:t>
      </w:r>
      <w:r w:rsidRPr="00BA3E80">
        <w:t xml:space="preserve"> Бизнес-процессов в нотации </w:t>
      </w:r>
      <w:r w:rsidR="00C431BA" w:rsidRPr="001E4EFF">
        <w:rPr>
          <w:lang w:val="en-US"/>
        </w:rPr>
        <w:t>ARIS</w:t>
      </w:r>
      <w:bookmarkEnd w:id="20"/>
    </w:p>
    <w:p w14:paraId="3C585FEA" w14:textId="4F6BA95A" w:rsidR="006A1F09" w:rsidRPr="00A14F88" w:rsidRDefault="005C489E" w:rsidP="006A1F09">
      <w:pPr>
        <w:pStyle w:val="af4"/>
      </w:pPr>
      <w:r>
        <w:t>В качестве основной нотации для изображения бизнес</w:t>
      </w:r>
      <w:r w:rsidR="00FC4744">
        <w:t xml:space="preserve">-процесс в нотации </w:t>
      </w:r>
      <w:r w:rsidR="00FC4744">
        <w:rPr>
          <w:lang w:val="en-US"/>
        </w:rPr>
        <w:t>ARIS</w:t>
      </w:r>
      <w:r w:rsidR="00FC4744">
        <w:t xml:space="preserve">. </w:t>
      </w:r>
      <w:r w:rsidR="00992958">
        <w:t xml:space="preserve">На рисунках </w:t>
      </w:r>
      <w:r w:rsidR="00A14F88">
        <w:t xml:space="preserve">2.3, 2.4 и 2.5 представлены </w:t>
      </w:r>
      <w:r w:rsidR="00DB37D4">
        <w:t>бизнес-процессы,</w:t>
      </w:r>
      <w:r w:rsidR="00A14F88">
        <w:t xml:space="preserve"> нарисованные в данной нотации.</w:t>
      </w:r>
    </w:p>
    <w:p w14:paraId="6C6FFDAB" w14:textId="363CA1B8" w:rsidR="00C431BA" w:rsidRDefault="003F6ABE" w:rsidP="00C431BA">
      <w:pPr>
        <w:pStyle w:val="a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4128C76" wp14:editId="610C76F6">
            <wp:extent cx="5932805" cy="3785235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EE9CE" w14:textId="0651C3B4" w:rsidR="00C431BA" w:rsidRPr="00C431BA" w:rsidRDefault="0020095A" w:rsidP="00BB3957">
      <w:pPr>
        <w:pStyle w:val="a0"/>
        <w:spacing w:after="120"/>
        <w:ind w:firstLine="0"/>
        <w:contextualSpacing w:val="0"/>
        <w:jc w:val="center"/>
      </w:pPr>
      <w:r w:rsidRPr="00BB3957">
        <w:rPr>
          <w:bCs/>
          <w:sz w:val="24"/>
          <w:szCs w:val="24"/>
        </w:rPr>
        <w:t>Рисунок</w:t>
      </w:r>
      <w:r w:rsidR="00C431BA" w:rsidRPr="00BB3957">
        <w:rPr>
          <w:sz w:val="24"/>
          <w:szCs w:val="24"/>
        </w:rPr>
        <w:t xml:space="preserve"> 2.3 – Бизнес-процессы в нотации </w:t>
      </w:r>
      <w:r w:rsidR="00C431BA" w:rsidRPr="00BB3957">
        <w:rPr>
          <w:sz w:val="24"/>
          <w:szCs w:val="24"/>
          <w:lang w:val="en-US"/>
        </w:rPr>
        <w:t>ARIS</w:t>
      </w:r>
      <w:r w:rsidR="00C431BA" w:rsidRPr="00BB3957">
        <w:rPr>
          <w:sz w:val="24"/>
          <w:szCs w:val="24"/>
        </w:rPr>
        <w:t>. Часть 1</w:t>
      </w:r>
    </w:p>
    <w:p w14:paraId="3FA1CE40" w14:textId="77F49DFB" w:rsidR="00C431BA" w:rsidRDefault="003F6ABE" w:rsidP="00C431BA">
      <w:pPr>
        <w:pStyle w:val="a0"/>
        <w:ind w:firstLine="0"/>
        <w:jc w:val="center"/>
      </w:pPr>
      <w:r>
        <w:rPr>
          <w:noProof/>
        </w:rPr>
        <w:drawing>
          <wp:inline distT="0" distB="0" distL="0" distR="0" wp14:anchorId="2AC38852" wp14:editId="486F7BFE">
            <wp:extent cx="5932805" cy="3955415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ECFDE" w14:textId="2E903312" w:rsidR="00C431BA" w:rsidRPr="00BB3957" w:rsidRDefault="0020095A" w:rsidP="00BB3957">
      <w:pPr>
        <w:pStyle w:val="a0"/>
        <w:spacing w:after="120"/>
        <w:ind w:firstLine="0"/>
        <w:contextualSpacing w:val="0"/>
        <w:jc w:val="center"/>
        <w:rPr>
          <w:sz w:val="24"/>
          <w:szCs w:val="24"/>
        </w:rPr>
      </w:pPr>
      <w:r w:rsidRPr="00BB3957">
        <w:rPr>
          <w:bCs/>
          <w:sz w:val="24"/>
          <w:szCs w:val="24"/>
        </w:rPr>
        <w:t>Рисунок</w:t>
      </w:r>
      <w:r w:rsidR="00C431BA" w:rsidRPr="00BB3957">
        <w:rPr>
          <w:sz w:val="24"/>
          <w:szCs w:val="24"/>
        </w:rPr>
        <w:t xml:space="preserve"> 2.4 – Бизнес-процессы в нотации </w:t>
      </w:r>
      <w:r w:rsidR="00C431BA" w:rsidRPr="00BB3957">
        <w:rPr>
          <w:sz w:val="24"/>
          <w:szCs w:val="24"/>
          <w:lang w:val="en-US"/>
        </w:rPr>
        <w:t>ARIS</w:t>
      </w:r>
      <w:r w:rsidR="00C431BA" w:rsidRPr="00BB3957">
        <w:rPr>
          <w:sz w:val="24"/>
          <w:szCs w:val="24"/>
        </w:rPr>
        <w:t>. Часть 2</w:t>
      </w:r>
    </w:p>
    <w:p w14:paraId="718D2392" w14:textId="50EADC4E" w:rsidR="00C431BA" w:rsidRDefault="003F6ABE" w:rsidP="00C431BA">
      <w:pPr>
        <w:pStyle w:val="a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D7EB7DD" wp14:editId="50AB2658">
            <wp:extent cx="5932805" cy="2700655"/>
            <wp:effectExtent l="0" t="0" r="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D0A81" w14:textId="09CD9315" w:rsidR="00C431BA" w:rsidRPr="00BB3957" w:rsidRDefault="0020095A" w:rsidP="00BB3957">
      <w:pPr>
        <w:pStyle w:val="a0"/>
        <w:spacing w:after="120"/>
        <w:ind w:firstLine="0"/>
        <w:contextualSpacing w:val="0"/>
        <w:jc w:val="center"/>
        <w:rPr>
          <w:sz w:val="24"/>
          <w:szCs w:val="24"/>
        </w:rPr>
      </w:pPr>
      <w:r w:rsidRPr="00BB3957">
        <w:rPr>
          <w:bCs/>
          <w:sz w:val="24"/>
          <w:szCs w:val="24"/>
        </w:rPr>
        <w:t>Рисунок</w:t>
      </w:r>
      <w:r w:rsidR="00C431BA" w:rsidRPr="00BB3957">
        <w:rPr>
          <w:sz w:val="24"/>
          <w:szCs w:val="24"/>
        </w:rPr>
        <w:t xml:space="preserve"> 2.5 – Бизнес-процессы в нотации </w:t>
      </w:r>
      <w:r w:rsidR="00C431BA" w:rsidRPr="00BB3957">
        <w:rPr>
          <w:sz w:val="24"/>
          <w:szCs w:val="24"/>
          <w:lang w:val="en-US"/>
        </w:rPr>
        <w:t>ARIS</w:t>
      </w:r>
      <w:r w:rsidR="00C431BA" w:rsidRPr="00BB3957">
        <w:rPr>
          <w:sz w:val="24"/>
          <w:szCs w:val="24"/>
        </w:rPr>
        <w:t>. Часть 3</w:t>
      </w:r>
    </w:p>
    <w:p w14:paraId="7AC110D0" w14:textId="16FC80AD" w:rsidR="00C431BA" w:rsidRDefault="00A14F88" w:rsidP="00A14F88">
      <w:pPr>
        <w:pStyle w:val="af4"/>
      </w:pPr>
      <w:r>
        <w:t>Схема начинается с желания пользователя взять оборудование в аренду. Пользователь выбирает оборудование и добавляет его в корзину.</w:t>
      </w:r>
      <w:r w:rsidR="003B003A">
        <w:t xml:space="preserve"> Пользователь может добавить еще оборудования </w:t>
      </w:r>
      <w:r w:rsidR="00FB5DE3">
        <w:t>в корзину если он хочет.</w:t>
      </w:r>
    </w:p>
    <w:p w14:paraId="5043BAE4" w14:textId="4B385887" w:rsidR="00FB5DE3" w:rsidRDefault="00FB5DE3" w:rsidP="00FB5DE3">
      <w:pPr>
        <w:pStyle w:val="af4"/>
      </w:pPr>
      <w:r>
        <w:t>Далее пользователь вводит необходимую информацию об аренде и если он ввел все правильно, то заявка сохраняется</w:t>
      </w:r>
      <w:r w:rsidR="0020095A">
        <w:t xml:space="preserve"> в базе данных.</w:t>
      </w:r>
    </w:p>
    <w:p w14:paraId="4BA91C77" w14:textId="2E634532" w:rsidR="0020095A" w:rsidRPr="00355501" w:rsidRDefault="0020095A" w:rsidP="00FB5DE3">
      <w:pPr>
        <w:pStyle w:val="af4"/>
      </w:pPr>
      <w:r>
        <w:t xml:space="preserve">Затем ожидается дата начала заказа, </w:t>
      </w:r>
      <w:r w:rsidR="00C475D2">
        <w:t xml:space="preserve">сотрудник компании, за которым закреплен заказ, изменяет </w:t>
      </w:r>
      <w:r>
        <w:t>статус</w:t>
      </w:r>
      <w:r w:rsidR="00C475D2">
        <w:t>ы</w:t>
      </w:r>
      <w:r>
        <w:t xml:space="preserve"> товаров внутри заявки на «перевозится» и оборудование доставляется на точку аренды, где статусы меняются на «в месте аренды». Когда товар доставляется обратно, то статусы изменятся на «перевозится», а затем «на складе».</w:t>
      </w:r>
    </w:p>
    <w:p w14:paraId="7F3D048F" w14:textId="07901DB4" w:rsidR="004B5A15" w:rsidRPr="00BA3E80" w:rsidRDefault="005B41A3" w:rsidP="001E4EFF">
      <w:pPr>
        <w:pStyle w:val="3"/>
      </w:pPr>
      <w:bookmarkStart w:id="21" w:name="_Toc104316657"/>
      <w:r w:rsidRPr="00BA3E80">
        <w:t>Разработка алгоритмов функционирования</w:t>
      </w:r>
      <w:r w:rsidR="005B1942" w:rsidRPr="00BA3E80">
        <w:t xml:space="preserve"> </w:t>
      </w:r>
      <w:r w:rsidRPr="00BA3E80">
        <w:t>программного продукта.</w:t>
      </w:r>
      <w:bookmarkEnd w:id="21"/>
    </w:p>
    <w:p w14:paraId="02267F86" w14:textId="6072BF47" w:rsidR="004B5A15" w:rsidRDefault="0039572C" w:rsidP="00BB3957">
      <w:pPr>
        <w:pStyle w:val="a0"/>
        <w:spacing w:after="120"/>
        <w:contextualSpacing w:val="0"/>
      </w:pPr>
      <w:r>
        <w:t xml:space="preserve">В </w:t>
      </w:r>
      <w:r w:rsidR="00D95E04">
        <w:t>программном</w:t>
      </w:r>
      <w:r>
        <w:t xml:space="preserve"> средстве используется множество алгоритмов, как простых, получение данных из базы данных, так и посложнее.</w:t>
      </w:r>
      <w:r w:rsidR="00D95E04">
        <w:t xml:space="preserve"> Множество алгоритмов имеет одну и ту же структуру, поэтому расписывать все не имеет практического смысла.</w:t>
      </w:r>
      <w:r>
        <w:t xml:space="preserve"> На рисунке 2.6 представлен пример </w:t>
      </w:r>
      <w:r w:rsidR="00D95E04">
        <w:t>алгоритма по получению информации из базы данных для функции получения оборудования с фильтрами.</w:t>
      </w:r>
    </w:p>
    <w:p w14:paraId="2D20F90F" w14:textId="50E2B437" w:rsidR="00BE194A" w:rsidRDefault="00BE194A" w:rsidP="00BE194A">
      <w:pPr>
        <w:pStyle w:val="a0"/>
        <w:ind w:firstLine="0"/>
        <w:jc w:val="center"/>
      </w:pPr>
      <w:r w:rsidRPr="00BE194A">
        <w:rPr>
          <w:noProof/>
        </w:rPr>
        <w:lastRenderedPageBreak/>
        <w:drawing>
          <wp:inline distT="0" distB="0" distL="0" distR="0" wp14:anchorId="49DF5C66" wp14:editId="6F5B2C5A">
            <wp:extent cx="4293188" cy="6507126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2753" cy="652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2CEF" w14:textId="57729AD4" w:rsidR="00BE194A" w:rsidRPr="008266F3" w:rsidRDefault="0020095A" w:rsidP="00BB3957">
      <w:pPr>
        <w:pStyle w:val="a0"/>
        <w:spacing w:after="120"/>
        <w:ind w:firstLine="0"/>
        <w:contextualSpacing w:val="0"/>
        <w:jc w:val="center"/>
      </w:pPr>
      <w:r w:rsidRPr="00BB3957">
        <w:rPr>
          <w:bCs/>
          <w:sz w:val="24"/>
          <w:szCs w:val="24"/>
        </w:rPr>
        <w:t>Рисунок</w:t>
      </w:r>
      <w:r w:rsidR="00BE194A" w:rsidRPr="00BB3957">
        <w:rPr>
          <w:sz w:val="24"/>
          <w:szCs w:val="24"/>
        </w:rPr>
        <w:t xml:space="preserve"> 2.6 – Алгоритм получения оборудования с фильтрами</w:t>
      </w:r>
    </w:p>
    <w:p w14:paraId="77381448" w14:textId="21DA3603" w:rsidR="00580A54" w:rsidRDefault="00580A54" w:rsidP="001E4EFF">
      <w:pPr>
        <w:pStyle w:val="2"/>
      </w:pPr>
      <w:bookmarkStart w:id="22" w:name="_Toc104316658"/>
      <w:r>
        <w:t>Вывод к главе</w:t>
      </w:r>
      <w:bookmarkEnd w:id="22"/>
    </w:p>
    <w:p w14:paraId="372F0E1A" w14:textId="53772F6D" w:rsidR="00C5263C" w:rsidRDefault="005214EE" w:rsidP="00C5263C">
      <w:pPr>
        <w:pStyle w:val="a0"/>
      </w:pPr>
      <w:r>
        <w:t xml:space="preserve">В ходе работы над данной главой, была </w:t>
      </w:r>
      <w:r w:rsidR="00C5263C">
        <w:t>выбрана</w:t>
      </w:r>
      <w:r>
        <w:t xml:space="preserve"> и описана архитектура реализуемого программного средства</w:t>
      </w:r>
      <w:r w:rsidR="00C5263C">
        <w:t>. Выбрана система управления базами данных, в которой создана структура хранения данных.</w:t>
      </w:r>
    </w:p>
    <w:p w14:paraId="2669ADC3" w14:textId="7EB0D8D1" w:rsidR="001F6941" w:rsidRDefault="00C5263C" w:rsidP="005309C5">
      <w:pPr>
        <w:pStyle w:val="a0"/>
      </w:pPr>
      <w:r>
        <w:t xml:space="preserve">Так же для понимания того, как должна функционировать программное средство были разработаны и описаны бизнес-процесс в нотации </w:t>
      </w:r>
      <w:r>
        <w:rPr>
          <w:lang w:val="en-US"/>
        </w:rPr>
        <w:t>Aris</w:t>
      </w:r>
      <w:r w:rsidRPr="00C5263C">
        <w:t xml:space="preserve"> </w:t>
      </w:r>
      <w:r>
        <w:t>и типовой алгоритм получения данных из базы данных.</w:t>
      </w:r>
      <w:r w:rsidR="001F6941">
        <w:br w:type="page"/>
      </w:r>
    </w:p>
    <w:p w14:paraId="391EC0F2" w14:textId="2DEA784B" w:rsidR="009C0FE6" w:rsidRDefault="009C0FE6" w:rsidP="001E4EFF">
      <w:pPr>
        <w:pStyle w:val="1"/>
      </w:pPr>
      <w:bookmarkStart w:id="23" w:name="_Toc104316659"/>
      <w:r>
        <w:lastRenderedPageBreak/>
        <w:t>Экономический раздел</w:t>
      </w:r>
      <w:bookmarkEnd w:id="23"/>
    </w:p>
    <w:p w14:paraId="6E376EDB" w14:textId="77777777" w:rsidR="00A46957" w:rsidRPr="006563D0" w:rsidRDefault="00A46957" w:rsidP="001E4EFF">
      <w:pPr>
        <w:pStyle w:val="2"/>
      </w:pPr>
      <w:bookmarkStart w:id="24" w:name="_Toc101016715"/>
      <w:bookmarkStart w:id="25" w:name="_Toc104316660"/>
      <w:r w:rsidRPr="006F3983">
        <w:t>Организация</w:t>
      </w:r>
      <w:r w:rsidRPr="006563D0">
        <w:t xml:space="preserve"> и планирование работ по теме</w:t>
      </w:r>
      <w:bookmarkEnd w:id="24"/>
      <w:bookmarkEnd w:id="25"/>
    </w:p>
    <w:p w14:paraId="5FA4B208" w14:textId="77777777" w:rsidR="00A46957" w:rsidRPr="00322C83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В составе работы задействовано 3 человека: </w:t>
      </w:r>
    </w:p>
    <w:p w14:paraId="4C4EBB17" w14:textId="77777777" w:rsidR="00A46957" w:rsidRPr="00322C83" w:rsidRDefault="00A46957" w:rsidP="00A46957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руководитель ВКР (Жигалов К.Ю., доцент, кафедра КИС) </w:t>
      </w:r>
      <w:r w:rsidRPr="00322C83">
        <w:rPr>
          <w:rFonts w:ascii="Times New Roman" w:eastAsia="Calibri" w:hAnsi="Times New Roman" w:cs="Times New Roman"/>
          <w:sz w:val="28"/>
          <w:szCs w:val="28"/>
        </w:rPr>
        <w:t>– отвечает за грамотную постановку задачи, контролирует отдельные этапы работы, вносит необходимые коррективы и оценивает выполненную работу в целом;</w:t>
      </w:r>
    </w:p>
    <w:p w14:paraId="036C4790" w14:textId="77777777" w:rsidR="00A46957" w:rsidRDefault="00A46957" w:rsidP="00A46957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консультант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Чижанькова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И.В., доцент, кафедра экономики)</w:t>
      </w: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 – отвечает за консультирование в области экономической части проекта</w:t>
      </w:r>
      <w:r w:rsidRPr="00E25E08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C02097F" w14:textId="77777777" w:rsidR="00A46957" w:rsidRDefault="00A46957" w:rsidP="00A46957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25E08">
        <w:rPr>
          <w:rFonts w:ascii="Times New Roman" w:eastAsia="Calibri" w:hAnsi="Times New Roman" w:cs="Times New Roman"/>
          <w:sz w:val="28"/>
          <w:szCs w:val="28"/>
        </w:rPr>
        <w:t>разработчик</w:t>
      </w:r>
      <w:r>
        <w:rPr>
          <w:rFonts w:ascii="Times New Roman" w:eastAsia="Calibri" w:hAnsi="Times New Roman" w:cs="Times New Roman"/>
          <w:sz w:val="28"/>
          <w:szCs w:val="28"/>
        </w:rPr>
        <w:t xml:space="preserve"> (Лебедев О.А., ИКБО-09-18)</w:t>
      </w: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 – реализация всех поставленных задач, в том числе проведение тестирования готового продукта и подготовка проектной документации.</w:t>
      </w:r>
    </w:p>
    <w:p w14:paraId="25333118" w14:textId="513BA9CC" w:rsidR="00A46957" w:rsidRPr="00997B0A" w:rsidRDefault="00A46957" w:rsidP="00BB3957">
      <w:pPr>
        <w:pStyle w:val="ad"/>
        <w:spacing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задействованных в работе участников представлен на рисунке</w:t>
      </w:r>
      <w:r w:rsidR="002D6D24">
        <w:t> 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.1. </w:t>
      </w:r>
    </w:p>
    <w:p w14:paraId="37EF252F" w14:textId="77777777" w:rsidR="00A46957" w:rsidRPr="006563D0" w:rsidRDefault="00A46957" w:rsidP="00A4695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B57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06C7A6" wp14:editId="43262656">
            <wp:extent cx="5934314" cy="6166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5390" cy="62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6DA2" w14:textId="7C0532E9" w:rsidR="00A46957" w:rsidRPr="00BB3957" w:rsidRDefault="00A46957" w:rsidP="00BB3957">
      <w:pPr>
        <w:pStyle w:val="a0"/>
        <w:spacing w:after="120"/>
        <w:contextualSpacing w:val="0"/>
        <w:jc w:val="center"/>
        <w:rPr>
          <w:sz w:val="24"/>
          <w:szCs w:val="24"/>
        </w:rPr>
      </w:pPr>
      <w:r w:rsidRPr="00BB3957">
        <w:rPr>
          <w:sz w:val="24"/>
          <w:szCs w:val="24"/>
        </w:rPr>
        <w:t xml:space="preserve">Рисунок </w:t>
      </w:r>
      <w:r w:rsidR="0084212F" w:rsidRPr="00BB3957">
        <w:rPr>
          <w:sz w:val="24"/>
          <w:szCs w:val="24"/>
        </w:rPr>
        <w:t>3</w:t>
      </w:r>
      <w:r w:rsidRPr="00BB3957">
        <w:rPr>
          <w:sz w:val="24"/>
          <w:szCs w:val="24"/>
        </w:rPr>
        <w:t xml:space="preserve">.1 – </w:t>
      </w:r>
      <w:r w:rsidR="0084212F" w:rsidRPr="00BB3957">
        <w:rPr>
          <w:sz w:val="24"/>
          <w:szCs w:val="24"/>
        </w:rPr>
        <w:t>С</w:t>
      </w:r>
      <w:r w:rsidRPr="00BB3957">
        <w:rPr>
          <w:sz w:val="24"/>
          <w:szCs w:val="24"/>
        </w:rPr>
        <w:t>остав участников</w:t>
      </w:r>
      <w:bookmarkStart w:id="26" w:name="_Toc100789768"/>
      <w:bookmarkStart w:id="27" w:name="_Toc100789801"/>
      <w:bookmarkStart w:id="28" w:name="_Toc100789850"/>
      <w:bookmarkStart w:id="29" w:name="_Toc100789951"/>
      <w:bookmarkStart w:id="30" w:name="_Toc100789770"/>
      <w:bookmarkStart w:id="31" w:name="_Toc100789803"/>
      <w:bookmarkStart w:id="32" w:name="_Toc100789852"/>
      <w:bookmarkStart w:id="33" w:name="_Toc100789953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656FEA18" w14:textId="77777777" w:rsidR="00A46957" w:rsidRPr="006563D0" w:rsidRDefault="00A46957" w:rsidP="001E4EFF">
      <w:pPr>
        <w:pStyle w:val="3"/>
        <w:numPr>
          <w:ilvl w:val="2"/>
          <w:numId w:val="32"/>
        </w:numPr>
      </w:pPr>
      <w:bookmarkStart w:id="34" w:name="_Toc104316661"/>
      <w:r w:rsidRPr="006563D0">
        <w:t>Организация работ</w:t>
      </w:r>
      <w:bookmarkEnd w:id="34"/>
    </w:p>
    <w:p w14:paraId="11747982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2C79">
        <w:rPr>
          <w:rFonts w:ascii="Times New Roman" w:hAnsi="Times New Roman" w:cs="Times New Roman"/>
          <w:sz w:val="28"/>
          <w:szCs w:val="28"/>
        </w:rPr>
        <w:t xml:space="preserve">На разработку отводится </w:t>
      </w:r>
      <w:r>
        <w:rPr>
          <w:rFonts w:ascii="Times New Roman" w:hAnsi="Times New Roman" w:cs="Times New Roman"/>
          <w:sz w:val="28"/>
          <w:szCs w:val="28"/>
        </w:rPr>
        <w:t>90</w:t>
      </w:r>
      <w:r w:rsidRPr="00DB2C79">
        <w:rPr>
          <w:rFonts w:ascii="Times New Roman" w:hAnsi="Times New Roman" w:cs="Times New Roman"/>
          <w:sz w:val="28"/>
          <w:szCs w:val="28"/>
        </w:rPr>
        <w:t xml:space="preserve"> рабочих дней. </w:t>
      </w:r>
    </w:p>
    <w:p w14:paraId="3C661B16" w14:textId="0EB735FD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2C79">
        <w:rPr>
          <w:rFonts w:ascii="Times New Roman" w:hAnsi="Times New Roman" w:cs="Times New Roman"/>
          <w:sz w:val="28"/>
          <w:szCs w:val="28"/>
        </w:rPr>
        <w:t xml:space="preserve">Этапы разработки представлены в таблице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 w:rsidRPr="00DB2C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DB2C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29F0F0" w14:textId="1DB6EA57" w:rsidR="00A46957" w:rsidRPr="00BB3957" w:rsidRDefault="00A46957" w:rsidP="00BB3957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957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84212F" w:rsidRPr="00BB3957">
        <w:rPr>
          <w:rFonts w:ascii="Times New Roman" w:hAnsi="Times New Roman" w:cs="Times New Roman"/>
          <w:sz w:val="24"/>
          <w:szCs w:val="24"/>
        </w:rPr>
        <w:t>3</w:t>
      </w:r>
      <w:r w:rsidRPr="00BB3957">
        <w:rPr>
          <w:rFonts w:ascii="Times New Roman" w:hAnsi="Times New Roman" w:cs="Times New Roman"/>
          <w:sz w:val="24"/>
          <w:szCs w:val="24"/>
        </w:rPr>
        <w:t>.1 – Этапы работы</w:t>
      </w:r>
    </w:p>
    <w:tbl>
      <w:tblPr>
        <w:tblStyle w:val="ac"/>
        <w:tblW w:w="0" w:type="auto"/>
        <w:jc w:val="center"/>
        <w:tblInd w:w="0" w:type="dxa"/>
        <w:tblBorders>
          <w:top w:val="single" w:sz="4" w:space="0" w:color="000000" w:themeColor="text1"/>
          <w:left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2274"/>
        <w:gridCol w:w="2041"/>
        <w:gridCol w:w="2040"/>
        <w:gridCol w:w="2281"/>
      </w:tblGrid>
      <w:tr w:rsidR="00A46957" w:rsidRPr="006916A1" w14:paraId="5C3FDDE0" w14:textId="77777777" w:rsidTr="006C0083">
        <w:trPr>
          <w:jc w:val="center"/>
        </w:trPr>
        <w:tc>
          <w:tcPr>
            <w:tcW w:w="768" w:type="dxa"/>
          </w:tcPr>
          <w:p w14:paraId="480CE7C7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384" w:type="dxa"/>
          </w:tcPr>
          <w:p w14:paraId="322486CC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этапа</w:t>
            </w:r>
          </w:p>
        </w:tc>
        <w:tc>
          <w:tcPr>
            <w:tcW w:w="2118" w:type="dxa"/>
          </w:tcPr>
          <w:p w14:paraId="3E542138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2096" w:type="dxa"/>
          </w:tcPr>
          <w:p w14:paraId="3C8B2468" w14:textId="77777777" w:rsidR="00A46957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14:paraId="41007310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чел/дн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</w:tc>
        <w:tc>
          <w:tcPr>
            <w:tcW w:w="2273" w:type="dxa"/>
          </w:tcPr>
          <w:p w14:paraId="494AF904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 работ, д</w:t>
            </w: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ни</w:t>
            </w:r>
          </w:p>
        </w:tc>
      </w:tr>
      <w:tr w:rsidR="0089636A" w:rsidRPr="006916A1" w14:paraId="615B5BD0" w14:textId="77777777" w:rsidTr="006C0083">
        <w:trPr>
          <w:jc w:val="center"/>
        </w:trPr>
        <w:tc>
          <w:tcPr>
            <w:tcW w:w="768" w:type="dxa"/>
          </w:tcPr>
          <w:p w14:paraId="63EE2FE8" w14:textId="08DE3154" w:rsidR="0089636A" w:rsidRPr="006916A1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84" w:type="dxa"/>
          </w:tcPr>
          <w:p w14:paraId="43B0C7AC" w14:textId="4F17132B" w:rsidR="0089636A" w:rsidRPr="006916A1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18" w:type="dxa"/>
          </w:tcPr>
          <w:p w14:paraId="6FE8FD01" w14:textId="4347468B" w:rsidR="0089636A" w:rsidRPr="006916A1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96" w:type="dxa"/>
          </w:tcPr>
          <w:p w14:paraId="583F024D" w14:textId="206A07E2" w:rsidR="0089636A" w:rsidRPr="006916A1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273" w:type="dxa"/>
          </w:tcPr>
          <w:p w14:paraId="04483664" w14:textId="1EBD2439" w:rsidR="0089636A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A46957" w:rsidRPr="006916A1" w14:paraId="3980521A" w14:textId="77777777" w:rsidTr="006C0083">
        <w:trPr>
          <w:trHeight w:val="459"/>
          <w:jc w:val="center"/>
        </w:trPr>
        <w:tc>
          <w:tcPr>
            <w:tcW w:w="768" w:type="dxa"/>
            <w:vMerge w:val="restart"/>
            <w:vAlign w:val="center"/>
          </w:tcPr>
          <w:p w14:paraId="192FC8E6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4" w:type="dxa"/>
            <w:vMerge w:val="restart"/>
            <w:vAlign w:val="center"/>
          </w:tcPr>
          <w:p w14:paraId="593ACFF5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2118" w:type="dxa"/>
            <w:vAlign w:val="center"/>
          </w:tcPr>
          <w:p w14:paraId="4048D0E1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2096" w:type="dxa"/>
            <w:vAlign w:val="center"/>
          </w:tcPr>
          <w:p w14:paraId="448230A3" w14:textId="77777777" w:rsidR="00A46957" w:rsidRPr="00804D5D" w:rsidRDefault="00A46957" w:rsidP="00BB39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4D5D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273" w:type="dxa"/>
            <w:vMerge w:val="restart"/>
            <w:vAlign w:val="center"/>
          </w:tcPr>
          <w:p w14:paraId="5190C271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A46957" w:rsidRPr="006916A1" w14:paraId="77E199C1" w14:textId="77777777" w:rsidTr="006C0083">
        <w:trPr>
          <w:jc w:val="center"/>
        </w:trPr>
        <w:tc>
          <w:tcPr>
            <w:tcW w:w="768" w:type="dxa"/>
            <w:vMerge/>
            <w:vAlign w:val="center"/>
          </w:tcPr>
          <w:p w14:paraId="0ADA7C40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4" w:type="dxa"/>
            <w:vMerge/>
            <w:vAlign w:val="center"/>
          </w:tcPr>
          <w:p w14:paraId="7ADD5DB1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14:paraId="19604338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2096" w:type="dxa"/>
            <w:vAlign w:val="center"/>
          </w:tcPr>
          <w:p w14:paraId="1CFF6ED2" w14:textId="77777777" w:rsidR="00A46957" w:rsidRPr="00804D5D" w:rsidRDefault="00A46957" w:rsidP="00BB39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273" w:type="dxa"/>
            <w:vMerge/>
            <w:vAlign w:val="center"/>
          </w:tcPr>
          <w:p w14:paraId="0E4B3FF7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957" w:rsidRPr="006916A1" w14:paraId="25358671" w14:textId="77777777" w:rsidTr="006C0083">
        <w:trPr>
          <w:trHeight w:val="472"/>
          <w:jc w:val="center"/>
        </w:trPr>
        <w:tc>
          <w:tcPr>
            <w:tcW w:w="768" w:type="dxa"/>
            <w:vMerge w:val="restart"/>
            <w:vAlign w:val="center"/>
          </w:tcPr>
          <w:p w14:paraId="24D475B4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84" w:type="dxa"/>
            <w:vMerge w:val="restart"/>
            <w:vAlign w:val="center"/>
          </w:tcPr>
          <w:p w14:paraId="05B44626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Технические предложения</w:t>
            </w:r>
          </w:p>
        </w:tc>
        <w:tc>
          <w:tcPr>
            <w:tcW w:w="2118" w:type="dxa"/>
            <w:vAlign w:val="center"/>
          </w:tcPr>
          <w:p w14:paraId="6FF3C56B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2096" w:type="dxa"/>
            <w:vAlign w:val="center"/>
          </w:tcPr>
          <w:p w14:paraId="75E97AC0" w14:textId="77777777" w:rsidR="00A46957" w:rsidRPr="00804D5D" w:rsidRDefault="00A46957" w:rsidP="00BB39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4D5D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273" w:type="dxa"/>
            <w:vMerge w:val="restart"/>
            <w:vAlign w:val="center"/>
          </w:tcPr>
          <w:p w14:paraId="191712B6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A46957" w:rsidRPr="006916A1" w14:paraId="0C07C7D5" w14:textId="77777777" w:rsidTr="006C0083">
        <w:trPr>
          <w:trHeight w:val="408"/>
          <w:jc w:val="center"/>
        </w:trPr>
        <w:tc>
          <w:tcPr>
            <w:tcW w:w="768" w:type="dxa"/>
            <w:vMerge/>
            <w:vAlign w:val="center"/>
          </w:tcPr>
          <w:p w14:paraId="11736AFB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4" w:type="dxa"/>
            <w:vMerge/>
            <w:vAlign w:val="center"/>
          </w:tcPr>
          <w:p w14:paraId="13DBCF11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14:paraId="72A37545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2096" w:type="dxa"/>
            <w:vAlign w:val="center"/>
          </w:tcPr>
          <w:p w14:paraId="03D6DDD1" w14:textId="77777777" w:rsidR="00A46957" w:rsidRPr="00804D5D" w:rsidRDefault="00A46957" w:rsidP="00BB39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73" w:type="dxa"/>
            <w:vMerge/>
            <w:vAlign w:val="center"/>
          </w:tcPr>
          <w:p w14:paraId="6508573E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957" w:rsidRPr="006916A1" w14:paraId="7F8A19C7" w14:textId="77777777" w:rsidTr="006C0083">
        <w:tblPrEx>
          <w:jc w:val="left"/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55"/>
        </w:trPr>
        <w:tc>
          <w:tcPr>
            <w:tcW w:w="768" w:type="dxa"/>
            <w:vMerge/>
          </w:tcPr>
          <w:p w14:paraId="2189F5D8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4" w:type="dxa"/>
            <w:vMerge/>
          </w:tcPr>
          <w:p w14:paraId="44A9338A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14:paraId="2A2B0755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2096" w:type="dxa"/>
          </w:tcPr>
          <w:p w14:paraId="4FC50552" w14:textId="77777777" w:rsidR="00A46957" w:rsidRPr="006916A1" w:rsidRDefault="00A46957" w:rsidP="00BB3957">
            <w:pPr>
              <w:ind w:left="20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5D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273" w:type="dxa"/>
            <w:vMerge/>
          </w:tcPr>
          <w:p w14:paraId="5469F287" w14:textId="77777777" w:rsidR="00A46957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00BE758" w14:textId="77777777" w:rsidR="00A46957" w:rsidRDefault="00A46957" w:rsidP="00A469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3B70525" w14:textId="77777777" w:rsidR="00A46957" w:rsidRDefault="00A46957" w:rsidP="00A469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4D1EC0" w14:textId="6F887D58" w:rsidR="00A46957" w:rsidRPr="00BB3957" w:rsidRDefault="00A46957" w:rsidP="00A46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57">
        <w:rPr>
          <w:rFonts w:ascii="Times New Roman" w:hAnsi="Times New Roman" w:cs="Times New Roman"/>
          <w:sz w:val="24"/>
          <w:szCs w:val="24"/>
        </w:rPr>
        <w:lastRenderedPageBreak/>
        <w:t xml:space="preserve">Продолжение таблицы </w:t>
      </w:r>
      <w:r w:rsidR="005858E6" w:rsidRPr="00BB3957">
        <w:rPr>
          <w:rFonts w:ascii="Times New Roman" w:hAnsi="Times New Roman" w:cs="Times New Roman"/>
          <w:sz w:val="24"/>
          <w:szCs w:val="24"/>
        </w:rPr>
        <w:t>3</w:t>
      </w:r>
      <w:r w:rsidRPr="00BB3957">
        <w:rPr>
          <w:rFonts w:ascii="Times New Roman" w:hAnsi="Times New Roman" w:cs="Times New Roman"/>
          <w:sz w:val="24"/>
          <w:szCs w:val="24"/>
        </w:rPr>
        <w:t>.1</w:t>
      </w:r>
    </w:p>
    <w:tbl>
      <w:tblPr>
        <w:tblStyle w:val="ac"/>
        <w:tblW w:w="0" w:type="auto"/>
        <w:jc w:val="center"/>
        <w:tblInd w:w="0" w:type="dxa"/>
        <w:tblBorders>
          <w:top w:val="single" w:sz="4" w:space="0" w:color="000000" w:themeColor="text1"/>
          <w:left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9"/>
        <w:gridCol w:w="2433"/>
        <w:gridCol w:w="2111"/>
        <w:gridCol w:w="1771"/>
        <w:gridCol w:w="2291"/>
      </w:tblGrid>
      <w:tr w:rsidR="00A46957" w:rsidRPr="006916A1" w14:paraId="706C96D3" w14:textId="77777777" w:rsidTr="006C0083">
        <w:trPr>
          <w:jc w:val="center"/>
        </w:trPr>
        <w:tc>
          <w:tcPr>
            <w:tcW w:w="800" w:type="dxa"/>
            <w:vAlign w:val="center"/>
          </w:tcPr>
          <w:p w14:paraId="7CA1A26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3" w:type="dxa"/>
            <w:vAlign w:val="center"/>
          </w:tcPr>
          <w:p w14:paraId="5FE171B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Эскизный проект:</w:t>
            </w:r>
          </w:p>
        </w:tc>
        <w:tc>
          <w:tcPr>
            <w:tcW w:w="2207" w:type="dxa"/>
            <w:vAlign w:val="center"/>
          </w:tcPr>
          <w:p w14:paraId="66D52B6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1AEF4D7D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697C6EED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  <w:p w14:paraId="65B874FA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957" w:rsidRPr="006916A1" w14:paraId="33C585DA" w14:textId="77777777" w:rsidTr="006C0083">
        <w:trPr>
          <w:jc w:val="center"/>
        </w:trPr>
        <w:tc>
          <w:tcPr>
            <w:tcW w:w="800" w:type="dxa"/>
            <w:vAlign w:val="center"/>
          </w:tcPr>
          <w:p w14:paraId="10E30E1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493" w:type="dxa"/>
            <w:vAlign w:val="center"/>
          </w:tcPr>
          <w:p w14:paraId="71A088DB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Анализ исходных данных и требований</w:t>
            </w:r>
          </w:p>
        </w:tc>
        <w:tc>
          <w:tcPr>
            <w:tcW w:w="2207" w:type="dxa"/>
            <w:vAlign w:val="center"/>
          </w:tcPr>
          <w:p w14:paraId="36AF271B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87BFFD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77" w:type="dxa"/>
            <w:vMerge/>
            <w:vAlign w:val="center"/>
          </w:tcPr>
          <w:p w14:paraId="48139EF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6AB3BA6A" w14:textId="77777777" w:rsidTr="006C0083">
        <w:trPr>
          <w:jc w:val="center"/>
        </w:trPr>
        <w:tc>
          <w:tcPr>
            <w:tcW w:w="800" w:type="dxa"/>
            <w:vAlign w:val="center"/>
          </w:tcPr>
          <w:p w14:paraId="3BACD12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493" w:type="dxa"/>
            <w:vAlign w:val="center"/>
          </w:tcPr>
          <w:p w14:paraId="6FE1115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Постановка задачи</w:t>
            </w:r>
          </w:p>
        </w:tc>
        <w:tc>
          <w:tcPr>
            <w:tcW w:w="2207" w:type="dxa"/>
            <w:vAlign w:val="center"/>
          </w:tcPr>
          <w:p w14:paraId="28635C0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06CF149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5155FC0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5684CBCF" w14:textId="77777777" w:rsidTr="006C0083">
        <w:trPr>
          <w:trHeight w:val="435"/>
          <w:jc w:val="center"/>
        </w:trPr>
        <w:tc>
          <w:tcPr>
            <w:tcW w:w="800" w:type="dxa"/>
            <w:vMerge w:val="restart"/>
            <w:vAlign w:val="center"/>
          </w:tcPr>
          <w:p w14:paraId="0C03751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493" w:type="dxa"/>
            <w:vMerge w:val="restart"/>
            <w:vAlign w:val="center"/>
          </w:tcPr>
          <w:p w14:paraId="7BAF9B24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Разработка общего описания алгоритма функционирования</w:t>
            </w:r>
          </w:p>
        </w:tc>
        <w:tc>
          <w:tcPr>
            <w:tcW w:w="2207" w:type="dxa"/>
            <w:vAlign w:val="center"/>
          </w:tcPr>
          <w:p w14:paraId="1ADF9F3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0FEC445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7605C5D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28A20282" w14:textId="77777777" w:rsidTr="006C0083">
        <w:trPr>
          <w:trHeight w:val="450"/>
          <w:jc w:val="center"/>
        </w:trPr>
        <w:tc>
          <w:tcPr>
            <w:tcW w:w="800" w:type="dxa"/>
            <w:vMerge/>
            <w:vAlign w:val="center"/>
          </w:tcPr>
          <w:p w14:paraId="3F8BAF46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6CCFD98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7CDA2793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582D3081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vAlign w:val="center"/>
          </w:tcPr>
          <w:p w14:paraId="58AAB9A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62779AD8" w14:textId="77777777" w:rsidTr="006C0083">
        <w:trPr>
          <w:jc w:val="center"/>
        </w:trPr>
        <w:tc>
          <w:tcPr>
            <w:tcW w:w="800" w:type="dxa"/>
            <w:vAlign w:val="center"/>
          </w:tcPr>
          <w:p w14:paraId="6A46F4D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93" w:type="dxa"/>
            <w:vAlign w:val="center"/>
          </w:tcPr>
          <w:p w14:paraId="3F2BBE1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Технический проект:</w:t>
            </w:r>
          </w:p>
        </w:tc>
        <w:tc>
          <w:tcPr>
            <w:tcW w:w="2207" w:type="dxa"/>
            <w:vAlign w:val="center"/>
          </w:tcPr>
          <w:p w14:paraId="0C29287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220327F7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6E20FF6D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  <w:p w14:paraId="02F3EA7E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957" w:rsidRPr="006916A1" w14:paraId="0F70DAF0" w14:textId="77777777" w:rsidTr="006C0083">
        <w:trPr>
          <w:trHeight w:val="570"/>
          <w:jc w:val="center"/>
        </w:trPr>
        <w:tc>
          <w:tcPr>
            <w:tcW w:w="800" w:type="dxa"/>
            <w:vMerge w:val="restart"/>
            <w:vAlign w:val="center"/>
          </w:tcPr>
          <w:p w14:paraId="217C3DB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493" w:type="dxa"/>
            <w:vMerge w:val="restart"/>
            <w:vAlign w:val="center"/>
          </w:tcPr>
          <w:p w14:paraId="36587FE1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Определение формы представления входных и выходных данных</w:t>
            </w:r>
          </w:p>
        </w:tc>
        <w:tc>
          <w:tcPr>
            <w:tcW w:w="2207" w:type="dxa"/>
            <w:vAlign w:val="center"/>
          </w:tcPr>
          <w:p w14:paraId="7C2EB1E0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266AE81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6E56B52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541C1FF7" w14:textId="77777777" w:rsidTr="006C0083">
        <w:trPr>
          <w:trHeight w:val="600"/>
          <w:jc w:val="center"/>
        </w:trPr>
        <w:tc>
          <w:tcPr>
            <w:tcW w:w="800" w:type="dxa"/>
            <w:vMerge/>
            <w:vAlign w:val="center"/>
          </w:tcPr>
          <w:p w14:paraId="778BD22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4A0AC98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1AE267CF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AB53E4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1622E79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0E1C969D" w14:textId="77777777" w:rsidTr="006C0083">
        <w:trPr>
          <w:trHeight w:val="420"/>
          <w:jc w:val="center"/>
        </w:trPr>
        <w:tc>
          <w:tcPr>
            <w:tcW w:w="800" w:type="dxa"/>
            <w:vMerge w:val="restart"/>
            <w:vAlign w:val="center"/>
          </w:tcPr>
          <w:p w14:paraId="56032DD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493" w:type="dxa"/>
            <w:vMerge w:val="restart"/>
            <w:vAlign w:val="center"/>
          </w:tcPr>
          <w:p w14:paraId="53021BD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Разработка структуры программы и логической структуры базы данных</w:t>
            </w:r>
          </w:p>
        </w:tc>
        <w:tc>
          <w:tcPr>
            <w:tcW w:w="2207" w:type="dxa"/>
            <w:vAlign w:val="center"/>
          </w:tcPr>
          <w:p w14:paraId="12F2202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6DC8625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3B718C3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6F9888B4" w14:textId="77777777" w:rsidTr="006C0083">
        <w:trPr>
          <w:trHeight w:val="390"/>
          <w:jc w:val="center"/>
        </w:trPr>
        <w:tc>
          <w:tcPr>
            <w:tcW w:w="800" w:type="dxa"/>
            <w:vMerge/>
            <w:vAlign w:val="center"/>
          </w:tcPr>
          <w:p w14:paraId="79CAB1D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701576C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027A528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29BD2C0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5950109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0ABB7B1D" w14:textId="77777777" w:rsidTr="006C0083">
        <w:trPr>
          <w:trHeight w:val="345"/>
          <w:jc w:val="center"/>
        </w:trPr>
        <w:tc>
          <w:tcPr>
            <w:tcW w:w="800" w:type="dxa"/>
            <w:vMerge/>
            <w:vAlign w:val="center"/>
          </w:tcPr>
          <w:p w14:paraId="49C14F2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1806B5C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547883FC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2E6C3B9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77" w:type="dxa"/>
            <w:vMerge/>
            <w:vAlign w:val="center"/>
          </w:tcPr>
          <w:p w14:paraId="09367F3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428C6B47" w14:textId="77777777" w:rsidTr="006C0083">
        <w:trPr>
          <w:jc w:val="center"/>
        </w:trPr>
        <w:tc>
          <w:tcPr>
            <w:tcW w:w="800" w:type="dxa"/>
            <w:vAlign w:val="center"/>
          </w:tcPr>
          <w:p w14:paraId="556EAD00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93" w:type="dxa"/>
            <w:vAlign w:val="center"/>
          </w:tcPr>
          <w:p w14:paraId="11EFABF3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Рабочий проект:</w:t>
            </w:r>
          </w:p>
        </w:tc>
        <w:tc>
          <w:tcPr>
            <w:tcW w:w="2207" w:type="dxa"/>
            <w:vAlign w:val="center"/>
          </w:tcPr>
          <w:p w14:paraId="32A43FA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22BA4BD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3F5BDF25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</w:tr>
      <w:tr w:rsidR="00A46957" w:rsidRPr="006916A1" w14:paraId="08E9BD75" w14:textId="77777777" w:rsidTr="006C0083">
        <w:trPr>
          <w:jc w:val="center"/>
        </w:trPr>
        <w:tc>
          <w:tcPr>
            <w:tcW w:w="800" w:type="dxa"/>
            <w:vAlign w:val="center"/>
          </w:tcPr>
          <w:p w14:paraId="1FFC5EA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493" w:type="dxa"/>
            <w:vAlign w:val="center"/>
          </w:tcPr>
          <w:p w14:paraId="2FC8210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Программирование и отладка программы</w:t>
            </w:r>
          </w:p>
        </w:tc>
        <w:tc>
          <w:tcPr>
            <w:tcW w:w="2207" w:type="dxa"/>
            <w:vAlign w:val="center"/>
          </w:tcPr>
          <w:p w14:paraId="2BA80D1E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690C103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577" w:type="dxa"/>
            <w:vMerge/>
            <w:vAlign w:val="center"/>
          </w:tcPr>
          <w:p w14:paraId="0ED7D3E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540C7055" w14:textId="77777777" w:rsidTr="006C0083">
        <w:trPr>
          <w:jc w:val="center"/>
        </w:trPr>
        <w:tc>
          <w:tcPr>
            <w:tcW w:w="800" w:type="dxa"/>
            <w:vAlign w:val="center"/>
          </w:tcPr>
          <w:p w14:paraId="0A15F83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2493" w:type="dxa"/>
            <w:vAlign w:val="center"/>
          </w:tcPr>
          <w:p w14:paraId="07E1019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Испытание программы</w:t>
            </w:r>
          </w:p>
        </w:tc>
        <w:tc>
          <w:tcPr>
            <w:tcW w:w="2207" w:type="dxa"/>
            <w:vAlign w:val="center"/>
          </w:tcPr>
          <w:p w14:paraId="5E07F2D9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1FC509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77" w:type="dxa"/>
            <w:vMerge/>
            <w:vAlign w:val="center"/>
          </w:tcPr>
          <w:p w14:paraId="77AD727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668E0C5E" w14:textId="77777777" w:rsidTr="006C0083">
        <w:trPr>
          <w:jc w:val="center"/>
        </w:trPr>
        <w:tc>
          <w:tcPr>
            <w:tcW w:w="800" w:type="dxa"/>
            <w:vAlign w:val="center"/>
          </w:tcPr>
          <w:p w14:paraId="7C3E3C86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2493" w:type="dxa"/>
            <w:vAlign w:val="center"/>
          </w:tcPr>
          <w:p w14:paraId="7AA4E41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Корректировка программы по результатам испытаний</w:t>
            </w:r>
          </w:p>
        </w:tc>
        <w:tc>
          <w:tcPr>
            <w:tcW w:w="2207" w:type="dxa"/>
            <w:vAlign w:val="center"/>
          </w:tcPr>
          <w:p w14:paraId="22CFAA5D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13C78170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67BD5C6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38EACFC0" w14:textId="77777777" w:rsidTr="006C0083">
        <w:trPr>
          <w:trHeight w:val="525"/>
          <w:jc w:val="center"/>
        </w:trPr>
        <w:tc>
          <w:tcPr>
            <w:tcW w:w="800" w:type="dxa"/>
            <w:vMerge w:val="restart"/>
            <w:vAlign w:val="center"/>
          </w:tcPr>
          <w:p w14:paraId="727D5A2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2493" w:type="dxa"/>
            <w:vMerge w:val="restart"/>
            <w:vAlign w:val="center"/>
          </w:tcPr>
          <w:p w14:paraId="4DF84224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Подготовка технической документации на программный продукт</w:t>
            </w:r>
          </w:p>
        </w:tc>
        <w:tc>
          <w:tcPr>
            <w:tcW w:w="2207" w:type="dxa"/>
            <w:vAlign w:val="center"/>
          </w:tcPr>
          <w:p w14:paraId="480E2CE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62DE75B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77" w:type="dxa"/>
            <w:vMerge/>
            <w:vAlign w:val="center"/>
          </w:tcPr>
          <w:p w14:paraId="0B578DE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5AD4DB5B" w14:textId="77777777" w:rsidTr="006C0083">
        <w:trPr>
          <w:trHeight w:val="630"/>
          <w:jc w:val="center"/>
        </w:trPr>
        <w:tc>
          <w:tcPr>
            <w:tcW w:w="800" w:type="dxa"/>
            <w:vMerge/>
            <w:vAlign w:val="center"/>
          </w:tcPr>
          <w:p w14:paraId="2330B884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1F23698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2C946E7C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555F49F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vAlign w:val="center"/>
          </w:tcPr>
          <w:p w14:paraId="43A63891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01CD7DC5" w14:textId="77777777" w:rsidTr="006C0083">
        <w:trPr>
          <w:trHeight w:val="330"/>
          <w:jc w:val="center"/>
        </w:trPr>
        <w:tc>
          <w:tcPr>
            <w:tcW w:w="800" w:type="dxa"/>
            <w:vMerge w:val="restart"/>
            <w:vAlign w:val="center"/>
          </w:tcPr>
          <w:p w14:paraId="32F0133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2493" w:type="dxa"/>
            <w:vMerge w:val="restart"/>
            <w:vAlign w:val="center"/>
          </w:tcPr>
          <w:p w14:paraId="3F1EFB8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Сдача готового продукта и внедрение</w:t>
            </w:r>
          </w:p>
        </w:tc>
        <w:tc>
          <w:tcPr>
            <w:tcW w:w="2207" w:type="dxa"/>
            <w:vAlign w:val="center"/>
          </w:tcPr>
          <w:p w14:paraId="22A53BB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37F1DAF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546A01A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17920D16" w14:textId="77777777" w:rsidTr="006C0083">
        <w:trPr>
          <w:trHeight w:val="300"/>
          <w:jc w:val="center"/>
        </w:trPr>
        <w:tc>
          <w:tcPr>
            <w:tcW w:w="800" w:type="dxa"/>
            <w:vMerge/>
          </w:tcPr>
          <w:p w14:paraId="435EA0D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</w:tcPr>
          <w:p w14:paraId="204D53B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51925F43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</w:tcPr>
          <w:p w14:paraId="775D72D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</w:tcPr>
          <w:p w14:paraId="570C8D3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0E9DE100" w14:textId="77777777" w:rsidTr="006C0083">
        <w:trPr>
          <w:trHeight w:val="225"/>
          <w:jc w:val="center"/>
        </w:trPr>
        <w:tc>
          <w:tcPr>
            <w:tcW w:w="800" w:type="dxa"/>
            <w:vMerge/>
          </w:tcPr>
          <w:p w14:paraId="590CCED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</w:tcPr>
          <w:p w14:paraId="5B691E9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6AC7A866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</w:tcPr>
          <w:p w14:paraId="08944293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</w:tcPr>
          <w:p w14:paraId="3ACABC1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4F8944D0" w14:textId="77777777" w:rsidTr="006C0083">
        <w:trPr>
          <w:jc w:val="center"/>
        </w:trPr>
        <w:tc>
          <w:tcPr>
            <w:tcW w:w="7484" w:type="dxa"/>
            <w:gridSpan w:val="4"/>
          </w:tcPr>
          <w:p w14:paraId="59CD6409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2577" w:type="dxa"/>
          </w:tcPr>
          <w:p w14:paraId="37839F76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</w:tbl>
    <w:p w14:paraId="0942910D" w14:textId="77777777" w:rsidR="00A46957" w:rsidRPr="006F3983" w:rsidRDefault="00A46957" w:rsidP="00BB3957">
      <w:pPr>
        <w:pStyle w:val="3"/>
        <w:spacing w:before="240"/>
      </w:pPr>
      <w:bookmarkStart w:id="35" w:name="_Toc104316662"/>
      <w:r w:rsidRPr="006F3983">
        <w:rPr>
          <w:rStyle w:val="20"/>
          <w:rFonts w:eastAsiaTheme="minorHAnsi"/>
          <w:b/>
          <w:sz w:val="28"/>
          <w:szCs w:val="28"/>
        </w:rPr>
        <w:t>График проведения работ</w:t>
      </w:r>
      <w:bookmarkEnd w:id="35"/>
    </w:p>
    <w:p w14:paraId="59C34B7B" w14:textId="37DEE340" w:rsidR="00A46957" w:rsidRPr="00D37453" w:rsidRDefault="00A46957" w:rsidP="00BB3957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 w:rsidRPr="00773537">
        <w:rPr>
          <w:rFonts w:ascii="Times New Roman" w:hAnsi="Times New Roman" w:cs="Times New Roman"/>
          <w:sz w:val="28"/>
          <w:szCs w:val="28"/>
        </w:rPr>
        <w:t>Календарный график исполнения работы представлен на рисунке 1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773537">
        <w:rPr>
          <w:rFonts w:ascii="Times New Roman" w:hAnsi="Times New Roman" w:cs="Times New Roman"/>
          <w:sz w:val="28"/>
          <w:szCs w:val="28"/>
        </w:rPr>
        <w:t xml:space="preserve">. Из рисунка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773537">
        <w:rPr>
          <w:rFonts w:ascii="Times New Roman" w:hAnsi="Times New Roman" w:cs="Times New Roman"/>
          <w:sz w:val="28"/>
          <w:szCs w:val="28"/>
        </w:rPr>
        <w:t xml:space="preserve"> так же видно, что общий срок разработки составит 90 дней.</w:t>
      </w:r>
      <w:r w:rsidRPr="00997B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338A85" w14:textId="77777777" w:rsidR="00A46957" w:rsidRDefault="00A46957" w:rsidP="00A469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B57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9994F9" wp14:editId="03F4E53C">
            <wp:extent cx="5940425" cy="14954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EC2E" w14:textId="78EDD331" w:rsidR="00A46957" w:rsidRPr="00BB3957" w:rsidRDefault="00A46957" w:rsidP="00BB395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BB395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5858E6" w:rsidRPr="00BB3957">
        <w:rPr>
          <w:rFonts w:ascii="Times New Roman" w:hAnsi="Times New Roman" w:cs="Times New Roman"/>
          <w:sz w:val="24"/>
          <w:szCs w:val="24"/>
        </w:rPr>
        <w:t>3</w:t>
      </w:r>
      <w:r w:rsidRPr="00BB3957">
        <w:rPr>
          <w:rFonts w:ascii="Times New Roman" w:hAnsi="Times New Roman" w:cs="Times New Roman"/>
          <w:sz w:val="24"/>
          <w:szCs w:val="24"/>
        </w:rPr>
        <w:t>.2 – График исполнения работы</w:t>
      </w:r>
    </w:p>
    <w:p w14:paraId="53526EB6" w14:textId="77777777" w:rsidR="00A46957" w:rsidRDefault="00A46957" w:rsidP="00A469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C6E1955" w14:textId="57397A09" w:rsidR="00A46957" w:rsidRDefault="00A46957" w:rsidP="001E4EFF">
      <w:pPr>
        <w:pStyle w:val="2"/>
      </w:pPr>
      <w:bookmarkStart w:id="36" w:name="_Toc104316663"/>
      <w:r w:rsidRPr="00095DAA">
        <w:lastRenderedPageBreak/>
        <w:t>Расчёт стоимости проведения работ</w:t>
      </w:r>
      <w:bookmarkEnd w:id="36"/>
    </w:p>
    <w:p w14:paraId="530B8DE0" w14:textId="0BE62F98" w:rsidR="00703AE1" w:rsidRDefault="00703AE1" w:rsidP="00703AE1">
      <w:pPr>
        <w:pStyle w:val="a0"/>
      </w:pPr>
      <w:r>
        <w:t>Себестоимость состоит из 9 статей:</w:t>
      </w:r>
    </w:p>
    <w:p w14:paraId="18BC9318" w14:textId="796D42A0" w:rsidR="00703AE1" w:rsidRDefault="005309C5" w:rsidP="00703AE1">
      <w:pPr>
        <w:pStyle w:val="a0"/>
      </w:pPr>
      <w:r>
        <w:t>–</w:t>
      </w:r>
      <w:r w:rsidR="00703AE1">
        <w:t xml:space="preserve"> </w:t>
      </w:r>
      <w:r w:rsidR="00AD4986">
        <w:t xml:space="preserve">1 статья </w:t>
      </w:r>
      <w:r w:rsidR="00703AE1" w:rsidRPr="00703AE1">
        <w:t>«Материалы, покупные изделия и полуфабрикаты + ТЗР (20%) от ∑ итого по материалам</w:t>
      </w:r>
      <w:r w:rsidR="00703AE1">
        <w:t>;</w:t>
      </w:r>
    </w:p>
    <w:p w14:paraId="1B407019" w14:textId="5827A976" w:rsidR="00703AE1" w:rsidRDefault="00703AE1" w:rsidP="00703AE1">
      <w:pPr>
        <w:pStyle w:val="a0"/>
      </w:pPr>
      <w:r>
        <w:t xml:space="preserve">– </w:t>
      </w:r>
      <w:r w:rsidR="00AD4986">
        <w:t xml:space="preserve">2 статья </w:t>
      </w:r>
      <w:r w:rsidRPr="002F574F">
        <w:t>«Специальное оборудование» - как правило, затрат нет</w:t>
      </w:r>
      <w:r>
        <w:t>;</w:t>
      </w:r>
    </w:p>
    <w:p w14:paraId="7CA5D6E1" w14:textId="0B9EF7E9" w:rsidR="005906CD" w:rsidRDefault="00703AE1" w:rsidP="00703AE1">
      <w:pPr>
        <w:pStyle w:val="a0"/>
      </w:pPr>
      <w:r>
        <w:t>–</w:t>
      </w:r>
      <w:r w:rsidR="005309C5">
        <w:t xml:space="preserve"> </w:t>
      </w:r>
      <w:r w:rsidR="00AD4986">
        <w:t xml:space="preserve">3 статья </w:t>
      </w:r>
      <w:r w:rsidR="005906CD" w:rsidRPr="002F574F">
        <w:t>«Основная заработная плата»</w:t>
      </w:r>
      <w:r w:rsidR="005906CD">
        <w:t>;</w:t>
      </w:r>
    </w:p>
    <w:p w14:paraId="092DEF25" w14:textId="599D3A6C" w:rsidR="005906CD" w:rsidRDefault="005906CD" w:rsidP="005906CD">
      <w:pPr>
        <w:pStyle w:val="a0"/>
      </w:pPr>
      <w:r>
        <w:t>–</w:t>
      </w:r>
      <w:r w:rsidR="005309C5">
        <w:t> </w:t>
      </w:r>
      <w:r w:rsidR="00AD4986">
        <w:t>4</w:t>
      </w:r>
      <w:r w:rsidR="005309C5">
        <w:t xml:space="preserve"> </w:t>
      </w:r>
      <w:r w:rsidR="00AD4986">
        <w:t xml:space="preserve">статья </w:t>
      </w:r>
      <w:r w:rsidRPr="002F574F">
        <w:t>«Дополнительная заработная плата» 20-30% от основной</w:t>
      </w:r>
      <w:r w:rsidR="005309C5">
        <w:t xml:space="preserve"> </w:t>
      </w:r>
      <w:r w:rsidRPr="002F574F">
        <w:t>заработной</w:t>
      </w:r>
      <w:r>
        <w:t>;</w:t>
      </w:r>
    </w:p>
    <w:p w14:paraId="73D28F7E" w14:textId="3F7D2284" w:rsidR="005906CD" w:rsidRDefault="005906CD" w:rsidP="005906CD">
      <w:pPr>
        <w:pStyle w:val="a0"/>
      </w:pPr>
      <w:r>
        <w:t xml:space="preserve">– </w:t>
      </w:r>
      <w:r w:rsidR="00AD4986">
        <w:t xml:space="preserve">5 статья </w:t>
      </w:r>
      <w:r w:rsidRPr="002F574F">
        <w:t>«Страховые отчисления» - 3</w:t>
      </w:r>
      <w:r>
        <w:t>0</w:t>
      </w:r>
      <w:r w:rsidRPr="002F574F">
        <w:t>% от ФОТ</w:t>
      </w:r>
      <w:r>
        <w:t>;</w:t>
      </w:r>
    </w:p>
    <w:p w14:paraId="423C2699" w14:textId="7186B2EF" w:rsidR="005906CD" w:rsidRDefault="005906CD" w:rsidP="005906CD">
      <w:pPr>
        <w:pStyle w:val="a0"/>
      </w:pPr>
      <w:r>
        <w:t xml:space="preserve">– </w:t>
      </w:r>
      <w:r w:rsidR="00AD4986">
        <w:t xml:space="preserve">6 статья </w:t>
      </w:r>
      <w:r w:rsidRPr="005906CD">
        <w:t>«Командировочные расходы» - как правило, затрат нет</w:t>
      </w:r>
      <w:r>
        <w:t>;</w:t>
      </w:r>
    </w:p>
    <w:p w14:paraId="18A1925A" w14:textId="30487B00" w:rsidR="005906CD" w:rsidRDefault="005906CD" w:rsidP="005906CD">
      <w:pPr>
        <w:pStyle w:val="a0"/>
      </w:pPr>
      <w:r>
        <w:t xml:space="preserve">– </w:t>
      </w:r>
      <w:r w:rsidR="00AD4986">
        <w:t xml:space="preserve">7 статья </w:t>
      </w:r>
      <w:r w:rsidRPr="002F574F">
        <w:t>«Контрагентские услуги» - как правило, затрат нет</w:t>
      </w:r>
      <w:r>
        <w:t>;</w:t>
      </w:r>
    </w:p>
    <w:p w14:paraId="09784736" w14:textId="1F570D90" w:rsidR="005906CD" w:rsidRDefault="005906CD" w:rsidP="005906CD">
      <w:pPr>
        <w:pStyle w:val="a0"/>
      </w:pPr>
      <w:r>
        <w:t xml:space="preserve">– </w:t>
      </w:r>
      <w:r w:rsidR="00AD4986">
        <w:t xml:space="preserve">8 статья </w:t>
      </w:r>
      <w:r w:rsidRPr="002F574F">
        <w:t>«Накладные расходы» - 250% от основной заработной платы</w:t>
      </w:r>
      <w:r>
        <w:t>;</w:t>
      </w:r>
    </w:p>
    <w:p w14:paraId="103540C2" w14:textId="314DCB97" w:rsidR="00A46957" w:rsidRPr="005906CD" w:rsidRDefault="005906CD" w:rsidP="005906CD">
      <w:pPr>
        <w:pStyle w:val="a0"/>
      </w:pPr>
      <w:r>
        <w:t xml:space="preserve">– </w:t>
      </w:r>
      <w:r w:rsidR="00AD4986">
        <w:t xml:space="preserve">9 статья </w:t>
      </w:r>
      <w:r w:rsidRPr="002F574F">
        <w:t>«Прочие расходы» - затрат нет</w:t>
      </w:r>
      <w:r w:rsidR="00AD4986">
        <w:t>.</w:t>
      </w:r>
    </w:p>
    <w:p w14:paraId="793A95D3" w14:textId="18E45C17" w:rsidR="00A46957" w:rsidRPr="004E5678" w:rsidRDefault="00A46957" w:rsidP="0031541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выпускной квалификационной работе объем затрат на НИР и ОКР был проведен методом калькуляции.</w:t>
      </w:r>
      <w:r w:rsidRPr="002B0B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92AC86" w14:textId="77777777" w:rsidR="00A46957" w:rsidRPr="006F3983" w:rsidRDefault="00A46957" w:rsidP="0031541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3983">
        <w:rPr>
          <w:rFonts w:ascii="Times New Roman" w:hAnsi="Times New Roman" w:cs="Times New Roman"/>
          <w:b/>
          <w:bCs/>
          <w:sz w:val="28"/>
          <w:szCs w:val="28"/>
        </w:rPr>
        <w:t>1 статья «Материалы, покупные изделия и полуфабрикаты»</w:t>
      </w:r>
    </w:p>
    <w:p w14:paraId="30F167AC" w14:textId="0C919020" w:rsidR="00A46957" w:rsidRPr="00363049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5858E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данные о стоимости материалов и покупных изделий.</w:t>
      </w:r>
    </w:p>
    <w:p w14:paraId="382306E7" w14:textId="32A72C37" w:rsidR="00A46957" w:rsidRPr="00315411" w:rsidRDefault="00A46957" w:rsidP="00315411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41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5858E6" w:rsidRPr="00315411">
        <w:rPr>
          <w:rFonts w:ascii="Times New Roman" w:hAnsi="Times New Roman" w:cs="Times New Roman"/>
          <w:sz w:val="24"/>
          <w:szCs w:val="24"/>
        </w:rPr>
        <w:t>3.2</w:t>
      </w:r>
      <w:r w:rsidRPr="00315411">
        <w:rPr>
          <w:rFonts w:ascii="Times New Roman" w:hAnsi="Times New Roman" w:cs="Times New Roman"/>
          <w:sz w:val="24"/>
          <w:szCs w:val="24"/>
        </w:rPr>
        <w:t xml:space="preserve"> – «Материалы, покупные изделия и полуфабрикаты»</w:t>
      </w:r>
    </w:p>
    <w:tbl>
      <w:tblPr>
        <w:tblStyle w:val="ac"/>
        <w:tblW w:w="9634" w:type="dxa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2268"/>
        <w:gridCol w:w="1276"/>
        <w:gridCol w:w="1559"/>
        <w:gridCol w:w="1418"/>
        <w:gridCol w:w="1842"/>
      </w:tblGrid>
      <w:tr w:rsidR="00A46957" w14:paraId="33B5CCEC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CCA875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67507D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14:paraId="4687D042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материалов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4D4FC3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Единицы измерения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F9D93D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0FB421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Цена за единицу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7E2DF4" w14:textId="77777777" w:rsidR="00A46957" w:rsidRDefault="00A46957" w:rsidP="006C0083">
            <w:pPr>
              <w:ind w:right="1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46957" w14:paraId="0C7AE7E9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834722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4CD58B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A90871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B5B3CF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C00774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EAE5B3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A46957" w14:paraId="184906B9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1F8DF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971386" w14:textId="014A4EE3" w:rsidR="005309C5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флеш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-накопитель 32Гб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4FC1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D87E8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7B28BC" w14:textId="77777777" w:rsidR="00A46957" w:rsidRPr="00DD596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D67B68" w14:textId="77777777" w:rsidR="00A46957" w:rsidRPr="00DD596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</w:tr>
      <w:tr w:rsidR="00A46957" w14:paraId="29A69730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9394B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BC079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Ручка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7C1C0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4BE8E0" w14:textId="77777777" w:rsidR="00A46957" w:rsidRPr="00DD596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3192E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DE2E65" w14:textId="77777777" w:rsidR="00A46957" w:rsidRPr="00DD596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280</w:t>
            </w:r>
          </w:p>
        </w:tc>
      </w:tr>
      <w:tr w:rsidR="00A46957" w:rsidRPr="006D7BFB" w14:paraId="396B5833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02C348" w14:textId="77777777" w:rsidR="00A46957" w:rsidRPr="003578F3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0A9FDC" w14:textId="77777777" w:rsidR="00A46957" w:rsidRPr="003578F3" w:rsidRDefault="00A46957" w:rsidP="006C0083">
            <w:pPr>
              <w:ind w:right="1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Бумага А4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A39AC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пачка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74C42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96686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2F4B60" w14:textId="77777777" w:rsidR="00A46957" w:rsidRPr="006D7BFB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A46957" w14:paraId="7106FF16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236A7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B7BA6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Карандаш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761E1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6C2B58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C7BF8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0AD7D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A46957" w14:paraId="76C1C403" w14:textId="77777777" w:rsidTr="0089636A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7A2FF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8F543B" w14:textId="77777777" w:rsidR="00A46957" w:rsidRPr="006D7BFB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Чернила для струйного принтера Epson 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черные</w:t>
            </w: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9F0DB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DDD46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9A89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348AE8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</w:tr>
      <w:tr w:rsidR="00A46957" w14:paraId="1EB10F1C" w14:textId="77777777" w:rsidTr="0089636A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9B03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54F2D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Чернила для принтера Epson 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(цветные)</w:t>
            </w:r>
          </w:p>
          <w:p w14:paraId="7739CAAD" w14:textId="1AC107CD" w:rsidR="005309C5" w:rsidRPr="006D7BFB" w:rsidRDefault="005309C5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213E7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674B0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B7257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1199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5F83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3597</w:t>
            </w:r>
          </w:p>
        </w:tc>
      </w:tr>
      <w:tr w:rsidR="00A46957" w14:paraId="29AC40D7" w14:textId="77777777" w:rsidTr="0089636A">
        <w:tc>
          <w:tcPr>
            <w:tcW w:w="779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9D5BA6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 материалов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D1A4CD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b/>
                <w:sz w:val="24"/>
                <w:szCs w:val="24"/>
              </w:rPr>
              <w:t>7 376</w:t>
            </w:r>
          </w:p>
        </w:tc>
      </w:tr>
      <w:tr w:rsidR="00A46957" w14:paraId="7635CCD4" w14:textId="77777777" w:rsidTr="0089636A">
        <w:tc>
          <w:tcPr>
            <w:tcW w:w="779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402F07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Транспортно-заготовительные расходы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58FEDA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97D">
              <w:rPr>
                <w:rFonts w:ascii="Times New Roman" w:hAnsi="Times New Roman" w:cs="Times New Roman"/>
                <w:b/>
                <w:sz w:val="24"/>
                <w:szCs w:val="24"/>
              </w:rPr>
              <w:t>1 465,2</w:t>
            </w:r>
          </w:p>
        </w:tc>
      </w:tr>
      <w:tr w:rsidR="00A46957" w14:paraId="3F717F62" w14:textId="77777777" w:rsidTr="0089636A">
        <w:tc>
          <w:tcPr>
            <w:tcW w:w="779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FFE6D7" w14:textId="6C994C88" w:rsidR="00301976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478977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97D">
              <w:rPr>
                <w:rFonts w:ascii="Times New Roman" w:hAnsi="Times New Roman" w:cs="Times New Roman"/>
                <w:b/>
                <w:sz w:val="24"/>
                <w:szCs w:val="24"/>
              </w:rPr>
              <w:t>8 841,2</w:t>
            </w:r>
          </w:p>
        </w:tc>
      </w:tr>
    </w:tbl>
    <w:p w14:paraId="67906E7F" w14:textId="77777777" w:rsidR="00A46957" w:rsidRPr="0089636A" w:rsidRDefault="00A46957" w:rsidP="00315411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lastRenderedPageBreak/>
        <w:t>2 статья «Специальное оборудование»</w:t>
      </w:r>
    </w:p>
    <w:p w14:paraId="35C66680" w14:textId="38BA3D76" w:rsidR="00A46957" w:rsidRPr="00ED3A6F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</w:t>
      </w:r>
      <w:r>
        <w:rPr>
          <w:rFonts w:ascii="Times New Roman" w:hAnsi="Times New Roman" w:cs="Times New Roman"/>
          <w:bCs/>
          <w:sz w:val="28"/>
          <w:szCs w:val="28"/>
        </w:rPr>
        <w:t>на специальное оборудование отсутствуют.</w:t>
      </w:r>
    </w:p>
    <w:p w14:paraId="1756FFB7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3 статья «Основная заработная плата»</w:t>
      </w:r>
    </w:p>
    <w:p w14:paraId="7F9CC055" w14:textId="5190928B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535A">
        <w:rPr>
          <w:rFonts w:ascii="Times New Roman" w:hAnsi="Times New Roman" w:cs="Times New Roman"/>
          <w:sz w:val="28"/>
          <w:szCs w:val="28"/>
        </w:rPr>
        <w:t>Расчет основной заработанной платы</w:t>
      </w:r>
      <w:r>
        <w:rPr>
          <w:rFonts w:ascii="Times New Roman" w:hAnsi="Times New Roman" w:cs="Times New Roman"/>
          <w:sz w:val="28"/>
          <w:szCs w:val="28"/>
        </w:rPr>
        <w:t xml:space="preserve"> показана в таблице </w:t>
      </w:r>
      <w:r w:rsidR="005858E6">
        <w:rPr>
          <w:rFonts w:ascii="Times New Roman" w:hAnsi="Times New Roman" w:cs="Times New Roman"/>
          <w:sz w:val="28"/>
          <w:szCs w:val="28"/>
        </w:rPr>
        <w:t>3.3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8B6734" w14:textId="2C826D15" w:rsidR="00A46957" w:rsidRPr="00B7535A" w:rsidRDefault="00A46957" w:rsidP="00315411">
      <w:pPr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31541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5858E6" w:rsidRPr="00315411">
        <w:rPr>
          <w:rFonts w:ascii="Times New Roman" w:hAnsi="Times New Roman" w:cs="Times New Roman"/>
          <w:sz w:val="24"/>
          <w:szCs w:val="24"/>
        </w:rPr>
        <w:t>3.3</w:t>
      </w:r>
      <w:r w:rsidRPr="00315411">
        <w:rPr>
          <w:rFonts w:ascii="Times New Roman" w:hAnsi="Times New Roman" w:cs="Times New Roman"/>
          <w:sz w:val="24"/>
          <w:szCs w:val="24"/>
        </w:rPr>
        <w:t xml:space="preserve"> – Расчет основной заработанной платы</w:t>
      </w:r>
    </w:p>
    <w:tbl>
      <w:tblPr>
        <w:tblStyle w:val="ac"/>
        <w:tblW w:w="9634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1616"/>
        <w:gridCol w:w="1823"/>
        <w:gridCol w:w="1073"/>
        <w:gridCol w:w="1545"/>
        <w:gridCol w:w="1213"/>
        <w:gridCol w:w="1710"/>
      </w:tblGrid>
      <w:tr w:rsidR="00A46957" w14:paraId="19C7A64B" w14:textId="77777777" w:rsidTr="006C0083">
        <w:tc>
          <w:tcPr>
            <w:tcW w:w="678" w:type="dxa"/>
          </w:tcPr>
          <w:p w14:paraId="6E030623" w14:textId="77777777" w:rsidR="00A46957" w:rsidRPr="00BC5B45" w:rsidRDefault="00A46957" w:rsidP="006C0083">
            <w:pPr>
              <w:ind w:left="13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554" w:type="dxa"/>
          </w:tcPr>
          <w:p w14:paraId="050F5B2A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этапа</w:t>
            </w:r>
          </w:p>
        </w:tc>
        <w:tc>
          <w:tcPr>
            <w:tcW w:w="1853" w:type="dxa"/>
          </w:tcPr>
          <w:p w14:paraId="392903D8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 (должность)</w:t>
            </w:r>
          </w:p>
        </w:tc>
        <w:tc>
          <w:tcPr>
            <w:tcW w:w="1117" w:type="dxa"/>
          </w:tcPr>
          <w:p w14:paraId="75854809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Мес.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оклад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30" w:type="dxa"/>
          </w:tcPr>
          <w:p w14:paraId="152987EB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 (чел/дни)</w:t>
            </w:r>
          </w:p>
        </w:tc>
        <w:tc>
          <w:tcPr>
            <w:tcW w:w="1239" w:type="dxa"/>
          </w:tcPr>
          <w:p w14:paraId="75500594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день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763" w:type="dxa"/>
          </w:tcPr>
          <w:p w14:paraId="19F2FC59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этап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46957" w14:paraId="15474D75" w14:textId="77777777" w:rsidTr="006C0083">
        <w:tc>
          <w:tcPr>
            <w:tcW w:w="678" w:type="dxa"/>
          </w:tcPr>
          <w:p w14:paraId="1B435B6C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14:paraId="0216FF5A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53" w:type="dxa"/>
          </w:tcPr>
          <w:p w14:paraId="474ECD40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17" w:type="dxa"/>
          </w:tcPr>
          <w:p w14:paraId="3524FAE0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30" w:type="dxa"/>
          </w:tcPr>
          <w:p w14:paraId="66B9400F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6BDB73BC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763" w:type="dxa"/>
          </w:tcPr>
          <w:p w14:paraId="5CF3EFE7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A46957" w14:paraId="27DD0C23" w14:textId="77777777" w:rsidTr="006C0083">
        <w:tc>
          <w:tcPr>
            <w:tcW w:w="678" w:type="dxa"/>
            <w:vMerge w:val="restart"/>
          </w:tcPr>
          <w:p w14:paraId="6B73417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4" w:type="dxa"/>
            <w:vMerge w:val="restart"/>
          </w:tcPr>
          <w:p w14:paraId="3FA45D4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ТЗ</w:t>
            </w:r>
          </w:p>
        </w:tc>
        <w:tc>
          <w:tcPr>
            <w:tcW w:w="1853" w:type="dxa"/>
          </w:tcPr>
          <w:p w14:paraId="1F9A88C4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067D8E3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19C6752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6D884AF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20B055E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19 318,15</w:t>
            </w:r>
          </w:p>
        </w:tc>
      </w:tr>
      <w:tr w:rsidR="00A46957" w14:paraId="18B13E70" w14:textId="77777777" w:rsidTr="006C0083">
        <w:tc>
          <w:tcPr>
            <w:tcW w:w="678" w:type="dxa"/>
            <w:vMerge/>
          </w:tcPr>
          <w:p w14:paraId="6627668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1095B57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A5E8CD0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784CDC7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37B246A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4D4C44F6" w14:textId="77777777" w:rsidR="00A46957" w:rsidRPr="00EA1DB6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2 181,8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3" w:type="dxa"/>
          </w:tcPr>
          <w:p w14:paraId="01FE6D3C" w14:textId="77777777" w:rsidR="00A46957" w:rsidRPr="004E3E50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10 909,05</w:t>
            </w:r>
          </w:p>
        </w:tc>
      </w:tr>
      <w:tr w:rsidR="00A46957" w14:paraId="691DE5A0" w14:textId="77777777" w:rsidTr="006C0083">
        <w:trPr>
          <w:trHeight w:val="150"/>
        </w:trPr>
        <w:tc>
          <w:tcPr>
            <w:tcW w:w="678" w:type="dxa"/>
            <w:vMerge w:val="restart"/>
          </w:tcPr>
          <w:p w14:paraId="62B5058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4" w:type="dxa"/>
            <w:vMerge w:val="restart"/>
          </w:tcPr>
          <w:p w14:paraId="55A2481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1853" w:type="dxa"/>
          </w:tcPr>
          <w:p w14:paraId="4DB5573A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40E02BF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730402D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39" w:type="dxa"/>
          </w:tcPr>
          <w:p w14:paraId="7BEDD6F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6E5C61B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27 045,41</w:t>
            </w:r>
          </w:p>
        </w:tc>
      </w:tr>
      <w:tr w:rsidR="00A46957" w14:paraId="2D12FA2C" w14:textId="77777777" w:rsidTr="006C0083">
        <w:trPr>
          <w:trHeight w:val="120"/>
        </w:trPr>
        <w:tc>
          <w:tcPr>
            <w:tcW w:w="678" w:type="dxa"/>
            <w:vMerge/>
          </w:tcPr>
          <w:p w14:paraId="3AFF08D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6503C2A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C50501F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101E96F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00927C8B" w14:textId="77777777" w:rsidR="00A46957" w:rsidRPr="00FD5E62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9" w:type="dxa"/>
          </w:tcPr>
          <w:p w14:paraId="0EC088D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0B4D3C6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</w:t>
            </w:r>
          </w:p>
        </w:tc>
      </w:tr>
      <w:tr w:rsidR="00A46957" w14:paraId="378B3191" w14:textId="77777777" w:rsidTr="006C0083">
        <w:tc>
          <w:tcPr>
            <w:tcW w:w="678" w:type="dxa"/>
            <w:vMerge/>
          </w:tcPr>
          <w:p w14:paraId="4C143566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3E517038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3" w:type="dxa"/>
          </w:tcPr>
          <w:p w14:paraId="554AF48D" w14:textId="77777777" w:rsidR="00A46957" w:rsidRPr="00BC5B45" w:rsidRDefault="00A46957" w:rsidP="006C008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3794A7C1" w14:textId="77777777" w:rsidR="00A46957" w:rsidRPr="00BC5B45" w:rsidRDefault="00A46957" w:rsidP="006C0083">
            <w:pPr>
              <w:tabs>
                <w:tab w:val="center" w:pos="48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5CF46B7B" w14:textId="77777777" w:rsidR="00A46957" w:rsidRPr="00FD5E62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39" w:type="dxa"/>
          </w:tcPr>
          <w:p w14:paraId="27CC3BC1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611D2E6F" w14:textId="77777777" w:rsidR="00A46957" w:rsidRPr="00FD5E62" w:rsidRDefault="00A46957" w:rsidP="006C00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bCs/>
                <w:sz w:val="24"/>
                <w:szCs w:val="24"/>
              </w:rPr>
              <w:t>15 272,67</w:t>
            </w:r>
          </w:p>
        </w:tc>
      </w:tr>
      <w:tr w:rsidR="00A46957" w14:paraId="4F88E37B" w14:textId="77777777" w:rsidTr="006C0083">
        <w:trPr>
          <w:trHeight w:val="195"/>
        </w:trPr>
        <w:tc>
          <w:tcPr>
            <w:tcW w:w="678" w:type="dxa"/>
            <w:vMerge w:val="restart"/>
          </w:tcPr>
          <w:p w14:paraId="71F947F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4" w:type="dxa"/>
            <w:vMerge w:val="restart"/>
          </w:tcPr>
          <w:p w14:paraId="034AA2B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1853" w:type="dxa"/>
          </w:tcPr>
          <w:p w14:paraId="615184DF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0F634DE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6FB0A78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9" w:type="dxa"/>
          </w:tcPr>
          <w:p w14:paraId="6717D59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186AAD5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7 727,26</w:t>
            </w:r>
          </w:p>
        </w:tc>
      </w:tr>
      <w:tr w:rsidR="00A46957" w14:paraId="3F5BFC28" w14:textId="77777777" w:rsidTr="006C0083">
        <w:trPr>
          <w:trHeight w:val="210"/>
        </w:trPr>
        <w:tc>
          <w:tcPr>
            <w:tcW w:w="678" w:type="dxa"/>
            <w:vMerge/>
          </w:tcPr>
          <w:p w14:paraId="518BCFB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7BAC2D6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17573379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075E5518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48F32CA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340589B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53820DE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</w:tr>
      <w:tr w:rsidR="00A46957" w14:paraId="1CAB7AE1" w14:textId="77777777" w:rsidTr="006C0083">
        <w:trPr>
          <w:trHeight w:val="135"/>
        </w:trPr>
        <w:tc>
          <w:tcPr>
            <w:tcW w:w="678" w:type="dxa"/>
            <w:vMerge/>
          </w:tcPr>
          <w:p w14:paraId="46E56EEF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6ADDAFF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5B3D10C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6E67963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16F9D80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39" w:type="dxa"/>
          </w:tcPr>
          <w:p w14:paraId="09E152B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242E3B7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34 908,96</w:t>
            </w:r>
          </w:p>
        </w:tc>
      </w:tr>
      <w:tr w:rsidR="00A46957" w14:paraId="1E1E5F01" w14:textId="77777777" w:rsidTr="006C0083">
        <w:tblPrEx>
          <w:tblCellMar>
            <w:left w:w="57" w:type="dxa"/>
            <w:right w:w="57" w:type="dxa"/>
          </w:tblCellMar>
        </w:tblPrEx>
        <w:trPr>
          <w:trHeight w:val="255"/>
        </w:trPr>
        <w:tc>
          <w:tcPr>
            <w:tcW w:w="678" w:type="dxa"/>
            <w:vMerge w:val="restart"/>
          </w:tcPr>
          <w:p w14:paraId="7995C3E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br w:type="pag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4" w:type="dxa"/>
            <w:vMerge w:val="restart"/>
          </w:tcPr>
          <w:p w14:paraId="01888D2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Технический проект</w:t>
            </w:r>
          </w:p>
          <w:p w14:paraId="6E9B886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FCCA797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49463EDF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26E6C3E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9" w:type="dxa"/>
          </w:tcPr>
          <w:p w14:paraId="7DF58AE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4FDE4C3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15 454,52</w:t>
            </w:r>
          </w:p>
        </w:tc>
      </w:tr>
      <w:tr w:rsidR="00A46957" w14:paraId="7E4CE859" w14:textId="77777777" w:rsidTr="006C0083">
        <w:tblPrEx>
          <w:tblCellMar>
            <w:left w:w="57" w:type="dxa"/>
            <w:right w:w="57" w:type="dxa"/>
          </w:tblCellMar>
        </w:tblPrEx>
        <w:trPr>
          <w:trHeight w:val="150"/>
        </w:trPr>
        <w:tc>
          <w:tcPr>
            <w:tcW w:w="678" w:type="dxa"/>
            <w:vMerge/>
          </w:tcPr>
          <w:p w14:paraId="0E2F635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4B038A8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61E6292B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55C6457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3262CC5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9" w:type="dxa"/>
          </w:tcPr>
          <w:p w14:paraId="134588E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6DA216A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A46957" w14:paraId="6656AC1B" w14:textId="77777777" w:rsidTr="006C0083">
        <w:tblPrEx>
          <w:tblCellMar>
            <w:left w:w="57" w:type="dxa"/>
            <w:right w:w="57" w:type="dxa"/>
          </w:tblCellMar>
        </w:tblPrEx>
        <w:trPr>
          <w:trHeight w:val="135"/>
        </w:trPr>
        <w:tc>
          <w:tcPr>
            <w:tcW w:w="678" w:type="dxa"/>
            <w:vMerge/>
          </w:tcPr>
          <w:p w14:paraId="677AA82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6790AEF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3494FD51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52C6E01F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3290DAF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39" w:type="dxa"/>
          </w:tcPr>
          <w:p w14:paraId="7A2DA13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438F2A4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32 727,15</w:t>
            </w:r>
          </w:p>
        </w:tc>
      </w:tr>
      <w:tr w:rsidR="00A46957" w14:paraId="3A3C0A42" w14:textId="77777777" w:rsidTr="006C0083">
        <w:tblPrEx>
          <w:tblCellMar>
            <w:left w:w="57" w:type="dxa"/>
            <w:right w:w="57" w:type="dxa"/>
          </w:tblCellMar>
        </w:tblPrEx>
        <w:tc>
          <w:tcPr>
            <w:tcW w:w="678" w:type="dxa"/>
            <w:vMerge w:val="restart"/>
          </w:tcPr>
          <w:p w14:paraId="2615635F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4" w:type="dxa"/>
            <w:vMerge w:val="restart"/>
          </w:tcPr>
          <w:p w14:paraId="1D920C0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Рабочий проект</w:t>
            </w:r>
          </w:p>
        </w:tc>
        <w:tc>
          <w:tcPr>
            <w:tcW w:w="1853" w:type="dxa"/>
          </w:tcPr>
          <w:p w14:paraId="06E349B3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588F088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02462AB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9" w:type="dxa"/>
          </w:tcPr>
          <w:p w14:paraId="58E14688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555BB50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7 727,26</w:t>
            </w:r>
          </w:p>
        </w:tc>
      </w:tr>
      <w:tr w:rsidR="00A46957" w14:paraId="39865B16" w14:textId="77777777" w:rsidTr="006C0083">
        <w:tblPrEx>
          <w:tblCellMar>
            <w:left w:w="57" w:type="dxa"/>
            <w:right w:w="57" w:type="dxa"/>
          </w:tblCellMar>
        </w:tblPrEx>
        <w:tc>
          <w:tcPr>
            <w:tcW w:w="678" w:type="dxa"/>
            <w:vMerge/>
          </w:tcPr>
          <w:p w14:paraId="2C625B79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545BEE19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65CA1750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14ED36E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6B60D3E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7CAEFCE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6029AAB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</w:tr>
      <w:tr w:rsidR="00A46957" w14:paraId="0D2F8037" w14:textId="77777777" w:rsidTr="006C0083">
        <w:tblPrEx>
          <w:tblCellMar>
            <w:left w:w="57" w:type="dxa"/>
            <w:right w:w="57" w:type="dxa"/>
          </w:tblCellMar>
        </w:tblPrEx>
        <w:tc>
          <w:tcPr>
            <w:tcW w:w="678" w:type="dxa"/>
            <w:vMerge/>
          </w:tcPr>
          <w:p w14:paraId="72612E76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15404C0C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EB2207B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7294EA6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55F10B1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239" w:type="dxa"/>
          </w:tcPr>
          <w:p w14:paraId="1B44636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29A72B2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102 545,07</w:t>
            </w:r>
          </w:p>
        </w:tc>
      </w:tr>
      <w:tr w:rsidR="00A46957" w:rsidRPr="00CF4C55" w14:paraId="09D6C076" w14:textId="77777777" w:rsidTr="006C0083">
        <w:tblPrEx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7871" w:type="dxa"/>
            <w:gridSpan w:val="6"/>
          </w:tcPr>
          <w:p w14:paraId="725679EC" w14:textId="77777777" w:rsidR="00A46957" w:rsidRPr="00CF4C55" w:rsidRDefault="00A46957" w:rsidP="006C0083">
            <w:pPr>
              <w:ind w:left="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C55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763" w:type="dxa"/>
          </w:tcPr>
          <w:p w14:paraId="7A90388F" w14:textId="77777777" w:rsidR="00A46957" w:rsidRPr="00CF4C5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b/>
                <w:sz w:val="24"/>
                <w:szCs w:val="24"/>
              </w:rPr>
              <w:t>311 135,5</w:t>
            </w:r>
          </w:p>
        </w:tc>
      </w:tr>
    </w:tbl>
    <w:p w14:paraId="7CF55CAC" w14:textId="77777777" w:rsidR="00A46957" w:rsidRPr="0089636A" w:rsidRDefault="00A46957" w:rsidP="00315411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4 статья «Дополнительная заработная плата»</w:t>
      </w:r>
    </w:p>
    <w:p w14:paraId="6BF12CD7" w14:textId="5ADABC9E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Дополнительная заработная плата рассчитывается по формуле (</w:t>
      </w:r>
      <w:r w:rsidR="005858E6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.1).</w:t>
      </w:r>
    </w:p>
    <w:p w14:paraId="1E5225C6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c"/>
        <w:tblW w:w="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66349BB2" w14:textId="77777777" w:rsidTr="006C0083">
        <w:tc>
          <w:tcPr>
            <w:tcW w:w="8308" w:type="dxa"/>
          </w:tcPr>
          <w:p w14:paraId="507FE589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ДЗП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135,5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62 227,1 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559592FB" w14:textId="79BADF28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.1)</w:t>
            </w:r>
          </w:p>
        </w:tc>
      </w:tr>
    </w:tbl>
    <w:p w14:paraId="3070A336" w14:textId="77777777" w:rsidR="0089636A" w:rsidRDefault="0089636A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3B489AA" w14:textId="6C321E7D" w:rsidR="00A46957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535A">
        <w:rPr>
          <w:rFonts w:ascii="Times New Roman" w:hAnsi="Times New Roman" w:cs="Times New Roman"/>
          <w:sz w:val="28"/>
          <w:szCs w:val="28"/>
        </w:rPr>
        <w:t xml:space="preserve">Дополнительная заработная плата научного и производственного персонала составляет по проекту </w:t>
      </w:r>
      <w:r w:rsidRPr="007F7AFB">
        <w:rPr>
          <w:rStyle w:val="qv3wpe"/>
          <w:rFonts w:ascii="Times New Roman" w:hAnsi="Times New Roman" w:cs="Times New Roman"/>
          <w:sz w:val="28"/>
          <w:szCs w:val="28"/>
        </w:rPr>
        <w:t>62 227,1</w:t>
      </w:r>
      <w:r w:rsidRPr="00B7535A">
        <w:rPr>
          <w:rFonts w:ascii="Times New Roman" w:hAnsi="Times New Roman" w:cs="Times New Roman"/>
          <w:sz w:val="28"/>
          <w:szCs w:val="28"/>
        </w:rPr>
        <w:t>руб.</w:t>
      </w:r>
    </w:p>
    <w:p w14:paraId="1011F8E8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5 статья «Страховые отчисления»</w:t>
      </w:r>
    </w:p>
    <w:p w14:paraId="1C868DF6" w14:textId="6B6B110E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Отчисления на социальные нужды</w:t>
      </w:r>
      <w:r w:rsidRPr="00673AB7">
        <w:rPr>
          <w:rFonts w:ascii="Times New Roman" w:hAnsi="Times New Roman" w:cs="Times New Roman"/>
          <w:sz w:val="28"/>
          <w:szCs w:val="28"/>
        </w:rPr>
        <w:t xml:space="preserve">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 w:rsidRPr="00673AB7">
        <w:rPr>
          <w:rFonts w:ascii="Times New Roman" w:hAnsi="Times New Roman" w:cs="Times New Roman"/>
          <w:sz w:val="28"/>
          <w:szCs w:val="28"/>
        </w:rPr>
        <w:t>.</w:t>
      </w:r>
      <w:r w:rsidRPr="0062688D">
        <w:rPr>
          <w:rFonts w:ascii="Times New Roman" w:hAnsi="Times New Roman" w:cs="Times New Roman"/>
          <w:sz w:val="28"/>
          <w:szCs w:val="28"/>
        </w:rPr>
        <w:t>3</w:t>
      </w:r>
      <w:r w:rsidRPr="00673A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составляют 30% от фонда оплаты труда (ФОТ), который состоит из основной и дополнительной заработной платы</w:t>
      </w:r>
      <w:r w:rsidRPr="0062688D">
        <w:rPr>
          <w:rFonts w:ascii="Times New Roman" w:hAnsi="Times New Roman" w:cs="Times New Roman"/>
          <w:sz w:val="28"/>
          <w:szCs w:val="28"/>
        </w:rPr>
        <w:t xml:space="preserve">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 w:rsidRPr="0062688D">
        <w:rPr>
          <w:rFonts w:ascii="Times New Roman" w:hAnsi="Times New Roman" w:cs="Times New Roman"/>
          <w:sz w:val="28"/>
          <w:szCs w:val="28"/>
        </w:rPr>
        <w:t>.2).</w:t>
      </w:r>
    </w:p>
    <w:p w14:paraId="7100DA40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78356918" w14:textId="77777777" w:rsidTr="006C0083">
        <w:tc>
          <w:tcPr>
            <w:tcW w:w="8308" w:type="dxa"/>
          </w:tcPr>
          <w:p w14:paraId="48C1B8D1" w14:textId="3AF5562E" w:rsidR="00A46957" w:rsidRPr="00315411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ФОТ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ДЗП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135,5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62 227,1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373 362,6 </w:t>
            </w:r>
            <w:proofErr w:type="spellStart"/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r w:rsidR="0031541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037" w:type="dxa"/>
          </w:tcPr>
          <w:p w14:paraId="4ADC1599" w14:textId="2DAC6038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.2)</w:t>
            </w:r>
          </w:p>
        </w:tc>
      </w:tr>
    </w:tbl>
    <w:p w14:paraId="340DA7BE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4E5FFF15" w14:textId="77777777" w:rsidTr="006C0083">
        <w:tc>
          <w:tcPr>
            <w:tcW w:w="8308" w:type="dxa"/>
          </w:tcPr>
          <w:p w14:paraId="0AE8FEC4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2C9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СВ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ФОТ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373 362,6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0,30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112 008,78 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27825768" w14:textId="5526060D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.3)</w:t>
            </w:r>
          </w:p>
        </w:tc>
      </w:tr>
    </w:tbl>
    <w:p w14:paraId="46086EAE" w14:textId="77777777" w:rsidR="00301976" w:rsidRDefault="00301976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59938C" w14:textId="75C94928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6 статья «Командировочные расходы»</w:t>
      </w:r>
    </w:p>
    <w:p w14:paraId="4FA164D5" w14:textId="59C89360" w:rsidR="00A46957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>асходы по данному разделу отсутствуют.</w:t>
      </w:r>
    </w:p>
    <w:p w14:paraId="7DA60E5A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7 статья «Контрагентские услуги»</w:t>
      </w:r>
    </w:p>
    <w:p w14:paraId="10C2B7C6" w14:textId="7ECAAE5A" w:rsidR="00A46957" w:rsidRPr="00773537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34CF">
        <w:rPr>
          <w:rFonts w:ascii="Times New Roman" w:hAnsi="Times New Roman" w:cs="Times New Roman"/>
          <w:bCs/>
          <w:sz w:val="28"/>
          <w:szCs w:val="28"/>
        </w:rPr>
        <w:t>В процессе разработки данного проекта услуги сторонних организаций не использовались.</w:t>
      </w:r>
    </w:p>
    <w:p w14:paraId="1910EC2B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8 статья «Накладные расходы»</w:t>
      </w:r>
    </w:p>
    <w:p w14:paraId="3940DACE" w14:textId="3E0FC041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Накладные расходы высчитываются по формуле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.4).</w:t>
      </w:r>
    </w:p>
    <w:p w14:paraId="0816D89F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53B6781D" w14:textId="77777777" w:rsidTr="006C0083">
        <w:tc>
          <w:tcPr>
            <w:tcW w:w="8308" w:type="dxa"/>
          </w:tcPr>
          <w:p w14:paraId="6F80FFAF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НР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250%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135,5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777 838,75 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42DDD80E" w14:textId="681CEBD6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.4)</w:t>
            </w:r>
          </w:p>
        </w:tc>
      </w:tr>
    </w:tbl>
    <w:p w14:paraId="1A2AC103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3B46B6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9 статья «Прочие расходы»</w:t>
      </w:r>
    </w:p>
    <w:p w14:paraId="7E149DEA" w14:textId="77777777" w:rsidR="00A46957" w:rsidRPr="001D094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D0947">
        <w:rPr>
          <w:rFonts w:ascii="Times New Roman" w:hAnsi="Times New Roman" w:cs="Times New Roman"/>
          <w:sz w:val="28"/>
        </w:rPr>
        <w:t>Для выполнения проекта расходы по этой статье не требуются.</w:t>
      </w:r>
    </w:p>
    <w:p w14:paraId="7426FE05" w14:textId="2A93F440" w:rsidR="00A46957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6787B">
        <w:rPr>
          <w:rFonts w:ascii="Times New Roman" w:hAnsi="Times New Roman" w:cs="Times New Roman"/>
          <w:sz w:val="28"/>
          <w:szCs w:val="28"/>
        </w:rPr>
        <w:t>Полная себестоимость проекта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в таблице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5858E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EC0486" w14:textId="723DF20E" w:rsidR="00A46957" w:rsidRPr="00315411" w:rsidRDefault="00A46957" w:rsidP="00315411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41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5858E6" w:rsidRPr="00315411">
        <w:rPr>
          <w:rFonts w:ascii="Times New Roman" w:hAnsi="Times New Roman" w:cs="Times New Roman"/>
          <w:sz w:val="24"/>
          <w:szCs w:val="24"/>
        </w:rPr>
        <w:t>3</w:t>
      </w:r>
      <w:r w:rsidRPr="00315411">
        <w:rPr>
          <w:rFonts w:ascii="Times New Roman" w:hAnsi="Times New Roman" w:cs="Times New Roman"/>
          <w:sz w:val="24"/>
          <w:szCs w:val="24"/>
        </w:rPr>
        <w:t>.</w:t>
      </w:r>
      <w:r w:rsidR="005858E6" w:rsidRPr="00315411">
        <w:rPr>
          <w:rFonts w:ascii="Times New Roman" w:hAnsi="Times New Roman" w:cs="Times New Roman"/>
          <w:sz w:val="24"/>
          <w:szCs w:val="24"/>
        </w:rPr>
        <w:t>4</w:t>
      </w:r>
      <w:r w:rsidRPr="00315411">
        <w:rPr>
          <w:rFonts w:ascii="Times New Roman" w:hAnsi="Times New Roman" w:cs="Times New Roman"/>
          <w:sz w:val="24"/>
          <w:szCs w:val="24"/>
        </w:rPr>
        <w:t xml:space="preserve"> – Полная себестоимость проекта</w:t>
      </w:r>
    </w:p>
    <w:tbl>
      <w:tblPr>
        <w:tblStyle w:val="ac"/>
        <w:tblW w:w="9634" w:type="dxa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6"/>
        <w:gridCol w:w="6342"/>
        <w:gridCol w:w="2126"/>
      </w:tblGrid>
      <w:tr w:rsidR="00A46957" w:rsidRPr="008A758B" w14:paraId="07527859" w14:textId="77777777" w:rsidTr="006C0083">
        <w:tc>
          <w:tcPr>
            <w:tcW w:w="1166" w:type="dxa"/>
          </w:tcPr>
          <w:p w14:paraId="77764226" w14:textId="77777777" w:rsidR="00A46957" w:rsidRPr="008A758B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6342" w:type="dxa"/>
          </w:tcPr>
          <w:p w14:paraId="0ED491DC" w14:textId="77777777" w:rsidR="00A46957" w:rsidRPr="008A758B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Номенклатура статей расходов</w:t>
            </w:r>
          </w:p>
        </w:tc>
        <w:tc>
          <w:tcPr>
            <w:tcW w:w="2126" w:type="dxa"/>
          </w:tcPr>
          <w:p w14:paraId="0BEC67B0" w14:textId="77777777" w:rsidR="00A46957" w:rsidRPr="008A758B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Затраты (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46957" w:rsidRPr="008A758B" w14:paraId="24E61B5A" w14:textId="77777777" w:rsidTr="006C0083">
        <w:tc>
          <w:tcPr>
            <w:tcW w:w="1166" w:type="dxa"/>
          </w:tcPr>
          <w:p w14:paraId="01DFA4A9" w14:textId="77777777" w:rsidR="00A46957" w:rsidRPr="008A758B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42" w:type="dxa"/>
          </w:tcPr>
          <w:p w14:paraId="7BBC8EF4" w14:textId="77777777" w:rsidR="00A46957" w:rsidRPr="008A758B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0BC52341" w14:textId="77777777" w:rsidR="00A46957" w:rsidRPr="008A758B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A46957" w14:paraId="0E998835" w14:textId="77777777" w:rsidTr="006C0083">
        <w:tc>
          <w:tcPr>
            <w:tcW w:w="1166" w:type="dxa"/>
          </w:tcPr>
          <w:p w14:paraId="2AB4220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42" w:type="dxa"/>
          </w:tcPr>
          <w:p w14:paraId="4C45B994" w14:textId="590F3183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Материалы, покупные изделия и полуфабрикаты (за вычетом отходов)</w:t>
            </w:r>
          </w:p>
        </w:tc>
        <w:tc>
          <w:tcPr>
            <w:tcW w:w="2126" w:type="dxa"/>
          </w:tcPr>
          <w:p w14:paraId="29ED45BF" w14:textId="77777777" w:rsidR="00A46957" w:rsidRPr="00183B87" w:rsidRDefault="00A46957" w:rsidP="006C00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397D">
              <w:rPr>
                <w:rFonts w:ascii="Times New Roman" w:hAnsi="Times New Roman" w:cs="Times New Roman"/>
                <w:sz w:val="28"/>
                <w:szCs w:val="28"/>
              </w:rPr>
              <w:t>8841,2</w:t>
            </w:r>
          </w:p>
        </w:tc>
      </w:tr>
      <w:tr w:rsidR="00A46957" w14:paraId="2DA6763A" w14:textId="77777777" w:rsidTr="006C0083">
        <w:tc>
          <w:tcPr>
            <w:tcW w:w="1166" w:type="dxa"/>
          </w:tcPr>
          <w:p w14:paraId="330B083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42" w:type="dxa"/>
          </w:tcPr>
          <w:p w14:paraId="5FEBC942" w14:textId="36EB42BC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Специальное оборудование для научных (экспериментальных) работ </w:t>
            </w:r>
          </w:p>
        </w:tc>
        <w:tc>
          <w:tcPr>
            <w:tcW w:w="2126" w:type="dxa"/>
          </w:tcPr>
          <w:p w14:paraId="7394C715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6957" w:rsidRPr="007F7AFB" w14:paraId="04787ED5" w14:textId="77777777" w:rsidTr="006C0083">
        <w:tc>
          <w:tcPr>
            <w:tcW w:w="1166" w:type="dxa"/>
          </w:tcPr>
          <w:p w14:paraId="661263D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42" w:type="dxa"/>
          </w:tcPr>
          <w:p w14:paraId="19DFD041" w14:textId="7A6BFF75" w:rsidR="00A46957" w:rsidRDefault="00A46957" w:rsidP="003154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Основная заработная плата научного и производственного персонала </w:t>
            </w:r>
          </w:p>
        </w:tc>
        <w:tc>
          <w:tcPr>
            <w:tcW w:w="2126" w:type="dxa"/>
          </w:tcPr>
          <w:p w14:paraId="3A45025D" w14:textId="77777777" w:rsidR="00A46957" w:rsidRPr="007F7AFB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311135,5</w:t>
            </w:r>
          </w:p>
        </w:tc>
      </w:tr>
      <w:tr w:rsidR="00A46957" w:rsidRPr="003E397D" w14:paraId="7EC6961D" w14:textId="77777777" w:rsidTr="006C0083">
        <w:tc>
          <w:tcPr>
            <w:tcW w:w="1166" w:type="dxa"/>
          </w:tcPr>
          <w:p w14:paraId="1DA66B1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2" w:type="dxa"/>
          </w:tcPr>
          <w:p w14:paraId="3D28C0C0" w14:textId="1C34318E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Дополнительная заработная плата научного и производственного персонала </w:t>
            </w:r>
          </w:p>
        </w:tc>
        <w:tc>
          <w:tcPr>
            <w:tcW w:w="2126" w:type="dxa"/>
          </w:tcPr>
          <w:p w14:paraId="5F774CB5" w14:textId="77777777" w:rsidR="00A46957" w:rsidRPr="003E397D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62227,1</w:t>
            </w:r>
          </w:p>
        </w:tc>
      </w:tr>
      <w:tr w:rsidR="00A46957" w14:paraId="54783758" w14:textId="77777777" w:rsidTr="006C0083">
        <w:tc>
          <w:tcPr>
            <w:tcW w:w="1166" w:type="dxa"/>
          </w:tcPr>
          <w:p w14:paraId="2379D8F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42" w:type="dxa"/>
          </w:tcPr>
          <w:p w14:paraId="784DF8DB" w14:textId="195DC66A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Страховые взносы в социальные фонды </w:t>
            </w:r>
          </w:p>
        </w:tc>
        <w:tc>
          <w:tcPr>
            <w:tcW w:w="2126" w:type="dxa"/>
          </w:tcPr>
          <w:p w14:paraId="6250E543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112008,78</w:t>
            </w:r>
          </w:p>
        </w:tc>
      </w:tr>
      <w:tr w:rsidR="00A46957" w14:paraId="498085ED" w14:textId="77777777" w:rsidTr="006C0083">
        <w:tc>
          <w:tcPr>
            <w:tcW w:w="1166" w:type="dxa"/>
          </w:tcPr>
          <w:p w14:paraId="22F01C6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42" w:type="dxa"/>
          </w:tcPr>
          <w:p w14:paraId="49EA71F6" w14:textId="3D91A254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Расходы на научные и производственные командировки</w:t>
            </w:r>
          </w:p>
        </w:tc>
        <w:tc>
          <w:tcPr>
            <w:tcW w:w="2126" w:type="dxa"/>
          </w:tcPr>
          <w:p w14:paraId="4222BB84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6957" w14:paraId="46C80F60" w14:textId="77777777" w:rsidTr="006C0083">
        <w:tc>
          <w:tcPr>
            <w:tcW w:w="1166" w:type="dxa"/>
          </w:tcPr>
          <w:p w14:paraId="629EC02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42" w:type="dxa"/>
          </w:tcPr>
          <w:p w14:paraId="33E63A2A" w14:textId="170D57D8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Оплата работ, выполненных сторонними организациями и предприятиями</w:t>
            </w:r>
          </w:p>
        </w:tc>
        <w:tc>
          <w:tcPr>
            <w:tcW w:w="2126" w:type="dxa"/>
          </w:tcPr>
          <w:p w14:paraId="22523500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6957" w14:paraId="6859953B" w14:textId="77777777" w:rsidTr="006C0083">
        <w:tc>
          <w:tcPr>
            <w:tcW w:w="1166" w:type="dxa"/>
          </w:tcPr>
          <w:p w14:paraId="0402AF9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42" w:type="dxa"/>
          </w:tcPr>
          <w:p w14:paraId="47A6CAC7" w14:textId="75EFBF73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Накладные расходы</w:t>
            </w:r>
          </w:p>
        </w:tc>
        <w:tc>
          <w:tcPr>
            <w:tcW w:w="2126" w:type="dxa"/>
          </w:tcPr>
          <w:p w14:paraId="64BE01D8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777838,75</w:t>
            </w:r>
          </w:p>
        </w:tc>
      </w:tr>
      <w:tr w:rsidR="00A46957" w14:paraId="043CF03D" w14:textId="77777777" w:rsidTr="006C0083">
        <w:tc>
          <w:tcPr>
            <w:tcW w:w="1166" w:type="dxa"/>
          </w:tcPr>
          <w:p w14:paraId="4FBEE98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42" w:type="dxa"/>
          </w:tcPr>
          <w:p w14:paraId="1D638DF1" w14:textId="099091A5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Прямые расходы</w:t>
            </w:r>
          </w:p>
        </w:tc>
        <w:tc>
          <w:tcPr>
            <w:tcW w:w="2126" w:type="dxa"/>
          </w:tcPr>
          <w:p w14:paraId="0F4925D4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</w:tr>
      <w:tr w:rsidR="00A46957" w14:paraId="2B4C57C7" w14:textId="77777777" w:rsidTr="006C0083">
        <w:tc>
          <w:tcPr>
            <w:tcW w:w="7508" w:type="dxa"/>
            <w:gridSpan w:val="2"/>
          </w:tcPr>
          <w:p w14:paraId="11CD20F7" w14:textId="4C8AD975" w:rsidR="00A46957" w:rsidRPr="00301976" w:rsidRDefault="00A46957" w:rsidP="006C008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49A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2126" w:type="dxa"/>
          </w:tcPr>
          <w:p w14:paraId="05766D50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1272051,33</w:t>
            </w:r>
          </w:p>
        </w:tc>
      </w:tr>
    </w:tbl>
    <w:p w14:paraId="0F3DC374" w14:textId="7AAB17C7" w:rsidR="00A46957" w:rsidRDefault="00A46957" w:rsidP="00315411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Договорная цена продукта рассчитывается по формуле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.5).</w:t>
      </w:r>
    </w:p>
    <w:p w14:paraId="4F8001D2" w14:textId="77777777" w:rsidR="00A46957" w:rsidRDefault="00A46957" w:rsidP="00A469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63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331"/>
      </w:tblGrid>
      <w:tr w:rsidR="00A46957" w14:paraId="681EF411" w14:textId="77777777" w:rsidTr="006C0083">
        <w:tc>
          <w:tcPr>
            <w:tcW w:w="8308" w:type="dxa"/>
          </w:tcPr>
          <w:p w14:paraId="7CD2B678" w14:textId="6622A958" w:rsidR="00A46957" w:rsidRPr="00315411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ДЦ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НДС</w:t>
            </w:r>
            <w:r w:rsidR="00315411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,</w:t>
            </w:r>
          </w:p>
        </w:tc>
        <w:tc>
          <w:tcPr>
            <w:tcW w:w="1331" w:type="dxa"/>
          </w:tcPr>
          <w:p w14:paraId="3AAF09FD" w14:textId="1BA92FA7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.5)</w:t>
            </w:r>
          </w:p>
        </w:tc>
      </w:tr>
    </w:tbl>
    <w:p w14:paraId="0686231F" w14:textId="77777777" w:rsidR="00A46957" w:rsidRPr="00003EAC" w:rsidRDefault="00A46957" w:rsidP="003019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28849A" w14:textId="77777777" w:rsidR="00315411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lastRenderedPageBreak/>
        <w:t>где С – себестоимость,</w:t>
      </w:r>
    </w:p>
    <w:p w14:paraId="62FE01CD" w14:textId="280620E4" w:rsidR="00A46957" w:rsidRPr="00003EAC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П – прибыль.</w:t>
      </w:r>
    </w:p>
    <w:p w14:paraId="4597EF63" w14:textId="419879DD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Норма прибыли составляет 20-30% о</w:t>
      </w:r>
      <w:r>
        <w:rPr>
          <w:rFonts w:ascii="Times New Roman" w:hAnsi="Times New Roman" w:cs="Times New Roman"/>
          <w:sz w:val="28"/>
          <w:szCs w:val="28"/>
        </w:rPr>
        <w:t>т стоимости разработки. В рамках данного проекта</w:t>
      </w:r>
      <w:r w:rsidRPr="00003EAC">
        <w:rPr>
          <w:rFonts w:ascii="Times New Roman" w:hAnsi="Times New Roman" w:cs="Times New Roman"/>
          <w:sz w:val="28"/>
          <w:szCs w:val="28"/>
        </w:rPr>
        <w:t xml:space="preserve"> прибыль составляет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03EAC">
        <w:rPr>
          <w:rFonts w:ascii="Times New Roman" w:hAnsi="Times New Roman" w:cs="Times New Roman"/>
          <w:sz w:val="28"/>
          <w:szCs w:val="28"/>
        </w:rPr>
        <w:t>0% от себестоимости</w:t>
      </w:r>
      <w:r>
        <w:rPr>
          <w:rFonts w:ascii="Times New Roman" w:hAnsi="Times New Roman" w:cs="Times New Roman"/>
          <w:sz w:val="28"/>
          <w:szCs w:val="28"/>
        </w:rPr>
        <w:t>. Норма прибыли высчитывается по формуле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.6).</w:t>
      </w:r>
    </w:p>
    <w:p w14:paraId="70C7819A" w14:textId="77777777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63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331"/>
      </w:tblGrid>
      <w:tr w:rsidR="00A46957" w14:paraId="2B4E761F" w14:textId="77777777" w:rsidTr="006C0083">
        <w:tc>
          <w:tcPr>
            <w:tcW w:w="8308" w:type="dxa"/>
          </w:tcPr>
          <w:p w14:paraId="30C3EC94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iCs/>
                <w:sz w:val="28"/>
                <w:szCs w:val="28"/>
              </w:rPr>
              <w:t>1 272 051,33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254 410,2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руб.</w:t>
            </w:r>
          </w:p>
        </w:tc>
        <w:tc>
          <w:tcPr>
            <w:tcW w:w="1331" w:type="dxa"/>
          </w:tcPr>
          <w:p w14:paraId="6757B883" w14:textId="27390F72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.6)</w:t>
            </w:r>
          </w:p>
        </w:tc>
      </w:tr>
    </w:tbl>
    <w:p w14:paraId="7C1658C0" w14:textId="77777777" w:rsidR="00A46957" w:rsidRPr="00003EAC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57C79F" w14:textId="7F4277F8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Данный вид работы облагается налогом на добавочную стоимость (НДС) в размере 20%</w:t>
      </w:r>
      <w:r>
        <w:rPr>
          <w:rFonts w:ascii="Times New Roman" w:hAnsi="Times New Roman" w:cs="Times New Roman"/>
          <w:sz w:val="28"/>
          <w:szCs w:val="28"/>
        </w:rPr>
        <w:t>. НДС высчитывается по формуле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.7).</w:t>
      </w:r>
    </w:p>
    <w:p w14:paraId="4291DAA1" w14:textId="77777777" w:rsidR="00A46957" w:rsidRDefault="00A46957" w:rsidP="00A46957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5E4801B4" w14:textId="77777777" w:rsidTr="006C0083">
        <w:tc>
          <w:tcPr>
            <w:tcW w:w="8308" w:type="dxa"/>
          </w:tcPr>
          <w:p w14:paraId="707D3159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НДС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(С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П)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(</w:t>
            </w:r>
            <w:r w:rsidRPr="007F7AFB">
              <w:rPr>
                <w:rFonts w:ascii="Times New Roman" w:hAnsi="Times New Roman" w:cs="Times New Roman"/>
                <w:iCs/>
                <w:sz w:val="28"/>
                <w:szCs w:val="28"/>
              </w:rPr>
              <w:t>1 272 051,33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254 410,2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</w:p>
          <w:p w14:paraId="0DDB09EA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=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305 292,3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2717FCBF" w14:textId="3341D5AC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.7)</w:t>
            </w:r>
          </w:p>
        </w:tc>
      </w:tr>
    </w:tbl>
    <w:p w14:paraId="0B7639D3" w14:textId="77777777" w:rsidR="00A46957" w:rsidRPr="00003EAC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95088D" w14:textId="76824DF4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 xml:space="preserve">Таким образом, договорная цена </w:t>
      </w:r>
      <w:r>
        <w:rPr>
          <w:rFonts w:ascii="Times New Roman" w:hAnsi="Times New Roman" w:cs="Times New Roman"/>
          <w:sz w:val="28"/>
          <w:szCs w:val="28"/>
        </w:rPr>
        <w:t>высчитывается по формуле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.8).</w:t>
      </w:r>
    </w:p>
    <w:p w14:paraId="5D75EC34" w14:textId="77777777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7"/>
        <w:gridCol w:w="1098"/>
      </w:tblGrid>
      <w:tr w:rsidR="00A46957" w14:paraId="6E94C1C6" w14:textId="77777777" w:rsidTr="006C0083">
        <w:tc>
          <w:tcPr>
            <w:tcW w:w="8364" w:type="dxa"/>
          </w:tcPr>
          <w:p w14:paraId="0FF35EB6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ДЦ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НДС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iCs/>
                <w:sz w:val="28"/>
                <w:szCs w:val="28"/>
              </w:rPr>
              <w:t>1 272 051,33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254 410,2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06851B1A" w14:textId="77777777" w:rsidR="00A46957" w:rsidRPr="00767404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305 292,3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sz w:val="28"/>
                <w:szCs w:val="28"/>
              </w:rPr>
              <w:t>1 831 753,92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руб.</w:t>
            </w:r>
          </w:p>
        </w:tc>
        <w:tc>
          <w:tcPr>
            <w:tcW w:w="1133" w:type="dxa"/>
          </w:tcPr>
          <w:p w14:paraId="3B6D63A7" w14:textId="072C5272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.8)</w:t>
            </w:r>
          </w:p>
        </w:tc>
      </w:tr>
    </w:tbl>
    <w:p w14:paraId="5BDACD67" w14:textId="77777777" w:rsidR="00A46957" w:rsidRPr="00CD6EC9" w:rsidRDefault="00A46957" w:rsidP="00A4695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E9F94C" w14:textId="3B0DC255" w:rsidR="009C0FE6" w:rsidRDefault="00B252B2" w:rsidP="00760C98">
      <w:pPr>
        <w:spacing w:line="360" w:lineRule="auto"/>
      </w:pPr>
      <w:r>
        <w:br w:type="page"/>
      </w:r>
    </w:p>
    <w:p w14:paraId="7139F1A3" w14:textId="0E3886D5" w:rsidR="009C0FE6" w:rsidRDefault="009C0FE6" w:rsidP="001E4EFF">
      <w:pPr>
        <w:pStyle w:val="1"/>
      </w:pPr>
      <w:bookmarkStart w:id="37" w:name="_Toc104316664"/>
      <w:r>
        <w:lastRenderedPageBreak/>
        <w:t>Технологический раздел</w:t>
      </w:r>
      <w:bookmarkEnd w:id="37"/>
    </w:p>
    <w:p w14:paraId="63B8408C" w14:textId="15588882" w:rsidR="009C0FE6" w:rsidRDefault="005B41A3" w:rsidP="001E4EFF">
      <w:pPr>
        <w:pStyle w:val="2"/>
      </w:pPr>
      <w:bookmarkStart w:id="38" w:name="_Toc104316665"/>
      <w:r>
        <w:t>Обоснование выбора средств для реализации.</w:t>
      </w:r>
      <w:bookmarkEnd w:id="38"/>
    </w:p>
    <w:p w14:paraId="0BC5514B" w14:textId="77777777" w:rsidR="005B41A3" w:rsidRDefault="005B41A3" w:rsidP="00760C98">
      <w:pPr>
        <w:pStyle w:val="a0"/>
      </w:pPr>
      <w:r>
        <w:t xml:space="preserve">Программный продукт решено реализовывать в формате </w:t>
      </w:r>
      <w:proofErr w:type="spellStart"/>
      <w:r>
        <w:t>web</w:t>
      </w:r>
      <w:proofErr w:type="spellEnd"/>
      <w:r>
        <w:t xml:space="preserve">-приложения, так как это наиболее распространенный и простой способ взаимодействия пользователя и системы. Один из самых распространенных языков для </w:t>
      </w:r>
      <w:r>
        <w:rPr>
          <w:lang w:val="en-US"/>
        </w:rPr>
        <w:t>web</w:t>
      </w:r>
      <w:r w:rsidRPr="003B5062">
        <w:t>-</w:t>
      </w:r>
      <w:r>
        <w:t xml:space="preserve">программирования является </w:t>
      </w:r>
      <w:r>
        <w:rPr>
          <w:lang w:val="en-US"/>
        </w:rPr>
        <w:t>JavaScript</w:t>
      </w:r>
      <w:r>
        <w:t xml:space="preserve">. Кроме того, с его помощью можно реализовать и </w:t>
      </w:r>
      <w:r>
        <w:rPr>
          <w:lang w:val="en-US"/>
        </w:rPr>
        <w:t>front</w:t>
      </w:r>
      <w:r w:rsidRPr="00A76D4F">
        <w:t>,</w:t>
      </w:r>
      <w:r w:rsidRPr="003B5062">
        <w:t xml:space="preserve"> </w:t>
      </w:r>
      <w:r>
        <w:t xml:space="preserve">и </w:t>
      </w:r>
      <w:r>
        <w:rPr>
          <w:lang w:val="en-US"/>
        </w:rPr>
        <w:t>back</w:t>
      </w:r>
      <w:r w:rsidRPr="003B5062">
        <w:t xml:space="preserve"> </w:t>
      </w:r>
      <w:r>
        <w:t>части приложения. Именно поэтому он был выбран в качестве основного языка программирования.</w:t>
      </w:r>
    </w:p>
    <w:p w14:paraId="2BCC570E" w14:textId="544D98F3" w:rsidR="005B41A3" w:rsidRDefault="005B41A3" w:rsidP="00760C98">
      <w:pPr>
        <w:pStyle w:val="a0"/>
      </w:pPr>
      <w:r w:rsidRPr="0038768D">
        <w:rPr>
          <w:b/>
          <w:bCs/>
        </w:rPr>
        <w:t>JavaScript</w:t>
      </w:r>
      <w:r>
        <w:t xml:space="preserve"> — </w:t>
      </w:r>
      <w:proofErr w:type="spellStart"/>
      <w:r>
        <w:t>мультипарадигменный</w:t>
      </w:r>
      <w:proofErr w:type="spellEnd"/>
      <w:r>
        <w:t xml:space="preserve"> язык программирования. Поддерживает объектно-ориентированный, императивный и функциональный стили. Является реализацией спецификации </w:t>
      </w:r>
      <w:proofErr w:type="spellStart"/>
      <w:r>
        <w:t>ECMAScript</w:t>
      </w:r>
      <w:proofErr w:type="spellEnd"/>
      <w:r w:rsidR="00B62071" w:rsidRPr="001E4EFF">
        <w:t xml:space="preserve"> [16]</w:t>
      </w:r>
      <w:r>
        <w:t>.</w:t>
      </w:r>
    </w:p>
    <w:p w14:paraId="09752491" w14:textId="6E088778" w:rsidR="00972BE9" w:rsidRDefault="005B41A3" w:rsidP="00972BE9">
      <w:pPr>
        <w:pStyle w:val="a0"/>
        <w:rPr>
          <w:color w:val="000000"/>
        </w:rPr>
      </w:pPr>
      <w:r>
        <w:t xml:space="preserve">Язык </w:t>
      </w:r>
      <w:r>
        <w:rPr>
          <w:lang w:val="en-US"/>
        </w:rPr>
        <w:t>JavaScript</w:t>
      </w:r>
      <w:r w:rsidRPr="00793AC8">
        <w:t xml:space="preserve"> </w:t>
      </w:r>
      <w:r>
        <w:t xml:space="preserve">имеет множество написанных библиотек для разработки пользовательского интерфейса. </w:t>
      </w:r>
      <w:r w:rsidRPr="00793AC8">
        <w:t xml:space="preserve">Самыми популярными фреймворками за историю развития веб-технологий являются </w:t>
      </w:r>
      <w:proofErr w:type="spellStart"/>
      <w:r w:rsidRPr="00793AC8">
        <w:t>Ext</w:t>
      </w:r>
      <w:proofErr w:type="spellEnd"/>
      <w:r w:rsidRPr="00793AC8">
        <w:t xml:space="preserve"> JS, </w:t>
      </w:r>
      <w:proofErr w:type="spellStart"/>
      <w:r w:rsidRPr="00793AC8">
        <w:t>Backbone</w:t>
      </w:r>
      <w:proofErr w:type="spellEnd"/>
      <w:r w:rsidRPr="00793AC8">
        <w:t xml:space="preserve">, </w:t>
      </w:r>
      <w:proofErr w:type="spellStart"/>
      <w:r w:rsidRPr="00793AC8">
        <w:t>Ember</w:t>
      </w:r>
      <w:proofErr w:type="spellEnd"/>
      <w:r w:rsidRPr="00793AC8">
        <w:t xml:space="preserve">, </w:t>
      </w:r>
      <w:proofErr w:type="spellStart"/>
      <w:r w:rsidRPr="00793AC8">
        <w:t>Meteor</w:t>
      </w:r>
      <w:proofErr w:type="spellEnd"/>
      <w:r w:rsidRPr="00793AC8">
        <w:t xml:space="preserve">, </w:t>
      </w:r>
      <w:proofErr w:type="spellStart"/>
      <w:r w:rsidRPr="00793AC8">
        <w:t>Angular</w:t>
      </w:r>
      <w:proofErr w:type="spellEnd"/>
      <w:r w:rsidRPr="00793AC8">
        <w:t xml:space="preserve">, </w:t>
      </w:r>
      <w:proofErr w:type="spellStart"/>
      <w:r w:rsidRPr="00793AC8">
        <w:t>React</w:t>
      </w:r>
      <w:proofErr w:type="spellEnd"/>
      <w:r w:rsidRPr="00793AC8">
        <w:t xml:space="preserve"> и </w:t>
      </w:r>
      <w:proofErr w:type="spellStart"/>
      <w:r w:rsidRPr="00793AC8">
        <w:t>Vue</w:t>
      </w:r>
      <w:proofErr w:type="spellEnd"/>
      <w:r w:rsidRPr="00793AC8">
        <w:t>.</w:t>
      </w:r>
      <w:r>
        <w:t xml:space="preserve"> </w:t>
      </w:r>
      <w:r>
        <w:rPr>
          <w:color w:val="000000"/>
        </w:rPr>
        <w:t>Некоторые из перечисленных фреймворков</w:t>
      </w:r>
      <w:r w:rsidR="00872924">
        <w:rPr>
          <w:color w:val="000000"/>
        </w:rPr>
        <w:t xml:space="preserve"> уже устарели и их все реже используют в разработке для коммерческих организаций</w:t>
      </w:r>
      <w:r>
        <w:rPr>
          <w:color w:val="000000"/>
        </w:rPr>
        <w:t>. После тщательного изучения</w:t>
      </w:r>
      <w:r w:rsidR="00872924">
        <w:rPr>
          <w:color w:val="000000"/>
        </w:rPr>
        <w:t xml:space="preserve"> всех плюсов и минусов</w:t>
      </w:r>
      <w:r w:rsidR="00972BE9">
        <w:rPr>
          <w:color w:val="000000"/>
        </w:rPr>
        <w:t xml:space="preserve"> приведенных фреймворков</w:t>
      </w:r>
      <w:r>
        <w:rPr>
          <w:color w:val="000000"/>
        </w:rPr>
        <w:t xml:space="preserve"> для разработки была выбрана библиотека </w:t>
      </w:r>
      <w:r>
        <w:rPr>
          <w:color w:val="000000"/>
          <w:lang w:val="en-US"/>
        </w:rPr>
        <w:t>React</w:t>
      </w:r>
      <w:r w:rsidR="00B62071" w:rsidRPr="001E4EFF">
        <w:rPr>
          <w:color w:val="000000"/>
        </w:rPr>
        <w:t xml:space="preserve"> [16]</w:t>
      </w:r>
      <w:r>
        <w:rPr>
          <w:color w:val="000000"/>
        </w:rPr>
        <w:t>.</w:t>
      </w:r>
    </w:p>
    <w:p w14:paraId="399761E5" w14:textId="509F8FCB" w:rsidR="005B41A3" w:rsidRPr="0018584F" w:rsidRDefault="005B41A3" w:rsidP="00760C98">
      <w:pPr>
        <w:pStyle w:val="a0"/>
        <w:rPr>
          <w:color w:val="000000"/>
        </w:rPr>
      </w:pPr>
      <w:proofErr w:type="spellStart"/>
      <w:r w:rsidRPr="0018584F">
        <w:rPr>
          <w:b/>
          <w:bCs/>
          <w:color w:val="000000"/>
        </w:rPr>
        <w:t>ReactJS</w:t>
      </w:r>
      <w:proofErr w:type="spellEnd"/>
      <w:r w:rsidRPr="0018584F">
        <w:rPr>
          <w:color w:val="000000"/>
        </w:rPr>
        <w:t xml:space="preserve"> — Библиотека JavaScript использующаяся для разработки пользовательских интерфейсов и</w:t>
      </w:r>
      <w:r>
        <w:rPr>
          <w:color w:val="000000"/>
        </w:rPr>
        <w:t xml:space="preserve"> </w:t>
      </w:r>
      <w:r w:rsidRPr="0018584F">
        <w:rPr>
          <w:color w:val="000000"/>
        </w:rPr>
        <w:t xml:space="preserve">веб-приложений. Преимуществами данной библиотеки можно назвать простоту в изучении и использовании, а также наличие виртуальной </w:t>
      </w:r>
      <w:r w:rsidR="00972BE9" w:rsidRPr="00972BE9">
        <w:rPr>
          <w:color w:val="000000"/>
        </w:rPr>
        <w:t>DOM</w:t>
      </w:r>
      <w:r w:rsidRPr="0018584F">
        <w:rPr>
          <w:color w:val="000000"/>
        </w:rPr>
        <w:t>,</w:t>
      </w:r>
      <w:r>
        <w:rPr>
          <w:color w:val="000000"/>
        </w:rPr>
        <w:t xml:space="preserve"> </w:t>
      </w:r>
      <w:r w:rsidRPr="0018584F">
        <w:rPr>
          <w:color w:val="000000"/>
        </w:rPr>
        <w:t>которая упорядочивает документы HTML,</w:t>
      </w:r>
      <w:r>
        <w:rPr>
          <w:color w:val="000000"/>
        </w:rPr>
        <w:t xml:space="preserve"> </w:t>
      </w:r>
      <w:r w:rsidR="00972BE9">
        <w:rPr>
          <w:color w:val="000000"/>
        </w:rPr>
        <w:t xml:space="preserve">что делает загрузку веб-элементов на странице быстрее </w:t>
      </w:r>
      <w:r w:rsidR="00B62071" w:rsidRPr="00B62071">
        <w:rPr>
          <w:color w:val="000000"/>
        </w:rPr>
        <w:t>[10]</w:t>
      </w:r>
      <w:r w:rsidRPr="0018584F">
        <w:rPr>
          <w:color w:val="000000"/>
        </w:rPr>
        <w:t>.</w:t>
      </w:r>
    </w:p>
    <w:p w14:paraId="67ACD66C" w14:textId="1E4EC9D5" w:rsidR="005B41A3" w:rsidRDefault="005B41A3" w:rsidP="00760C98">
      <w:pPr>
        <w:pStyle w:val="a0"/>
      </w:pPr>
      <w:r w:rsidRPr="0018584F">
        <w:rPr>
          <w:b/>
          <w:bCs/>
        </w:rPr>
        <w:t>Виртуальный DOM (VDOM)</w:t>
      </w:r>
      <w:r>
        <w:t xml:space="preserve"> — это концепция программирования, в которой идеальное или «виртуальное» представление пользовательского интерфейса хранится в памяти и синхронизируется с «настоящим» DOM при помощи библиотеки, такой как </w:t>
      </w:r>
      <w:proofErr w:type="spellStart"/>
      <w:r>
        <w:t>ReactDOM</w:t>
      </w:r>
      <w:proofErr w:type="spellEnd"/>
      <w:r w:rsidR="00195733" w:rsidRPr="00195733">
        <w:t xml:space="preserve"> [10]</w:t>
      </w:r>
      <w:r>
        <w:t>.</w:t>
      </w:r>
    </w:p>
    <w:p w14:paraId="6CAAE9C3" w14:textId="77777777" w:rsidR="005B41A3" w:rsidRDefault="005B41A3" w:rsidP="00760C98">
      <w:pPr>
        <w:pStyle w:val="a0"/>
      </w:pPr>
      <w:r>
        <w:rPr>
          <w:lang w:val="en-US"/>
        </w:rPr>
        <w:t>Backend</w:t>
      </w:r>
      <w:r w:rsidRPr="005721C0">
        <w:t xml:space="preserve"> </w:t>
      </w:r>
      <w:r>
        <w:t xml:space="preserve">часть приложения должна наладить взаимодействие между базой данных и клиентской частями приложения. Кроме удобного получения и сохранения данных, платформа должна обладать обширными </w:t>
      </w:r>
      <w:r>
        <w:lastRenderedPageBreak/>
        <w:t xml:space="preserve">возможностями по обработке этих данных. Для нужд разработки </w:t>
      </w:r>
      <w:r>
        <w:rPr>
          <w:lang w:val="en-US"/>
        </w:rPr>
        <w:t>web</w:t>
      </w:r>
      <w:r w:rsidRPr="005721C0">
        <w:t>-</w:t>
      </w:r>
      <w:r>
        <w:t xml:space="preserve">приложения было решено выбрать серверное решение </w:t>
      </w:r>
      <w:r>
        <w:rPr>
          <w:lang w:val="en-US"/>
        </w:rPr>
        <w:t>Node</w:t>
      </w:r>
      <w:r w:rsidRPr="005721C0">
        <w:t>.</w:t>
      </w:r>
      <w:proofErr w:type="spellStart"/>
      <w:r>
        <w:rPr>
          <w:lang w:val="en-US"/>
        </w:rPr>
        <w:t>js</w:t>
      </w:r>
      <w:proofErr w:type="spellEnd"/>
      <w:r w:rsidRPr="005721C0">
        <w:t>.</w:t>
      </w:r>
    </w:p>
    <w:p w14:paraId="73D6D9B2" w14:textId="145C4AF2" w:rsidR="005B41A3" w:rsidRDefault="005B41A3" w:rsidP="00760C98">
      <w:pPr>
        <w:pStyle w:val="a0"/>
      </w:pPr>
      <w:r>
        <w:t>Node.js — это кроссплатформенная среда выполнения JavaScript с открытым исходным кодом и библиотека для запуска веб-приложений вне браузера клиента. Райан Даль разработал его в 2009 году, а его последняя версия v13.8.0 была выпущена 30 января. Node.js используется для создания серверных веб-приложений и идеально подходит для приложений, интенсивно использующих данные, поскольку он использует асинхронное событие.</w:t>
      </w:r>
    </w:p>
    <w:p w14:paraId="33B3E47B" w14:textId="22592282" w:rsidR="00972BE9" w:rsidRPr="00972BE9" w:rsidRDefault="00972BE9" w:rsidP="00760C98">
      <w:pPr>
        <w:pStyle w:val="a0"/>
      </w:pPr>
      <w:r>
        <w:t xml:space="preserve">Поскольку </w:t>
      </w:r>
      <w:r>
        <w:rPr>
          <w:lang w:val="en-US"/>
        </w:rPr>
        <w:t>Node</w:t>
      </w:r>
      <w:r w:rsidRPr="00972BE9">
        <w:t>.</w:t>
      </w:r>
      <w:proofErr w:type="spellStart"/>
      <w:r>
        <w:rPr>
          <w:lang w:val="en-US"/>
        </w:rPr>
        <w:t>js</w:t>
      </w:r>
      <w:proofErr w:type="spellEnd"/>
      <w:r w:rsidRPr="00972BE9">
        <w:t xml:space="preserve"> </w:t>
      </w:r>
      <w:r>
        <w:t>является однопоточным, то приходится использовать кластеры – модуль, создающий дочерние процессы, использующие один и тот же порт, что позволяет обеспечивать многопоточность.</w:t>
      </w:r>
    </w:p>
    <w:p w14:paraId="28AE35A8" w14:textId="7D78AB49" w:rsidR="005B41A3" w:rsidRDefault="005B41A3" w:rsidP="001E4EFF">
      <w:pPr>
        <w:pStyle w:val="2"/>
      </w:pPr>
      <w:bookmarkStart w:id="39" w:name="_Toc104316666"/>
      <w:r>
        <w:t>Описание разработанного программного средства.</w:t>
      </w:r>
      <w:bookmarkEnd w:id="39"/>
    </w:p>
    <w:p w14:paraId="40C3D6C0" w14:textId="77777777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Разрабатываемое приложение состоит из двух частей: </w:t>
      </w:r>
      <w:r>
        <w:rPr>
          <w:rFonts w:ascii="Times New Roman" w:hAnsi="Times New Roman"/>
          <w:bCs/>
          <w:sz w:val="28"/>
          <w:szCs w:val="28"/>
          <w:lang w:val="en-US"/>
        </w:rPr>
        <w:t>frontend</w:t>
      </w:r>
      <w:r>
        <w:rPr>
          <w:rFonts w:ascii="Times New Roman" w:hAnsi="Times New Roman"/>
          <w:bCs/>
          <w:sz w:val="28"/>
          <w:szCs w:val="28"/>
        </w:rPr>
        <w:t xml:space="preserve"> (клиентская часть) и </w:t>
      </w:r>
      <w:r>
        <w:rPr>
          <w:rFonts w:ascii="Times New Roman" w:hAnsi="Times New Roman"/>
          <w:bCs/>
          <w:sz w:val="28"/>
          <w:szCs w:val="28"/>
          <w:lang w:val="en-US"/>
        </w:rPr>
        <w:t>backend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AD27BA"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</w:rPr>
        <w:t>серверная часть</w:t>
      </w:r>
      <w:r w:rsidRPr="00AD27BA">
        <w:rPr>
          <w:rFonts w:ascii="Times New Roman" w:hAnsi="Times New Roman"/>
          <w:bCs/>
          <w:sz w:val="28"/>
          <w:szCs w:val="28"/>
        </w:rPr>
        <w:t>)</w:t>
      </w:r>
      <w:r>
        <w:rPr>
          <w:rFonts w:ascii="Times New Roman" w:hAnsi="Times New Roman"/>
          <w:bCs/>
          <w:sz w:val="28"/>
          <w:szCs w:val="28"/>
        </w:rPr>
        <w:t>. Затем прописывается связь между этими частями и получается рабочее приложение.</w:t>
      </w:r>
    </w:p>
    <w:p w14:paraId="1E8810F0" w14:textId="22C6A63F" w:rsidR="005B41A3" w:rsidRDefault="00BE194A" w:rsidP="001E4EFF">
      <w:pPr>
        <w:pStyle w:val="3"/>
      </w:pPr>
      <w:bookmarkStart w:id="40" w:name="_Toc104316667"/>
      <w:r w:rsidRPr="00BE194A">
        <w:t>Клиентская часть приложения</w:t>
      </w:r>
      <w:bookmarkEnd w:id="40"/>
    </w:p>
    <w:p w14:paraId="07157C6B" w14:textId="77777777" w:rsidR="00BE194A" w:rsidRDefault="00BE194A" w:rsidP="00BE194A">
      <w:pPr>
        <w:pStyle w:val="af4"/>
      </w:pPr>
      <w:r>
        <w:t>В ходе разработки клиентской части приложения создаются страницы, на которых в дальнейшем будет отображаться информация, взятая из серверной части.</w:t>
      </w:r>
    </w:p>
    <w:p w14:paraId="5E52C63F" w14:textId="4373BD25" w:rsidR="00BE194A" w:rsidRPr="00877415" w:rsidRDefault="00BE194A" w:rsidP="00315411">
      <w:pPr>
        <w:pStyle w:val="af4"/>
        <w:spacing w:after="120"/>
        <w:contextualSpacing w:val="0"/>
      </w:pPr>
      <w:r>
        <w:t>После создания приложения общее количество страниц стало равно 6. Каждая страница содержит в себе функциональные модули для получения, обработки и обменом данными с серверной частью. Например, на рисунке 4.1 изображена страница, где для пользователей выводятся доступные для заказа товары.</w:t>
      </w:r>
    </w:p>
    <w:p w14:paraId="288C53A0" w14:textId="22CC40B9" w:rsidR="00BE194A" w:rsidRDefault="005C4F0B" w:rsidP="00315411">
      <w:pPr>
        <w:pStyle w:val="ad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</w:rPr>
      </w:pPr>
      <w:r w:rsidRPr="005C4F0B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10DBB6F3" wp14:editId="780E75E9">
            <wp:extent cx="5882020" cy="4897120"/>
            <wp:effectExtent l="19050" t="19050" r="23495" b="177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2829" cy="489779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0FAD1" w14:textId="3FF1802A" w:rsidR="00BE194A" w:rsidRPr="00315411" w:rsidRDefault="00BE194A" w:rsidP="00315411">
      <w:pPr>
        <w:pStyle w:val="ad"/>
        <w:spacing w:after="120" w:line="360" w:lineRule="auto"/>
        <w:ind w:left="0"/>
        <w:contextualSpacing w:val="0"/>
        <w:jc w:val="center"/>
        <w:rPr>
          <w:rFonts w:ascii="Times New Roman" w:hAnsi="Times New Roman"/>
          <w:bCs/>
          <w:sz w:val="24"/>
          <w:szCs w:val="24"/>
        </w:rPr>
      </w:pPr>
      <w:r w:rsidRPr="00315411">
        <w:rPr>
          <w:rFonts w:ascii="Times New Roman" w:hAnsi="Times New Roman"/>
          <w:bCs/>
          <w:sz w:val="24"/>
          <w:szCs w:val="24"/>
        </w:rPr>
        <w:t>Рис</w:t>
      </w:r>
      <w:r w:rsidR="00844E80" w:rsidRPr="00315411">
        <w:rPr>
          <w:rFonts w:ascii="Times New Roman" w:hAnsi="Times New Roman"/>
          <w:bCs/>
          <w:sz w:val="24"/>
          <w:szCs w:val="24"/>
        </w:rPr>
        <w:t>унок</w:t>
      </w:r>
      <w:r w:rsidRPr="00315411">
        <w:rPr>
          <w:rFonts w:ascii="Times New Roman" w:hAnsi="Times New Roman"/>
          <w:bCs/>
          <w:sz w:val="24"/>
          <w:szCs w:val="24"/>
        </w:rPr>
        <w:t xml:space="preserve"> 4.1 – Страница для заказа товаров</w:t>
      </w:r>
    </w:p>
    <w:p w14:paraId="4B52E7A9" w14:textId="77777777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Рассмотрим функционал этой страницы подробнее. При загрузке страницы происходит несколько запросов на сервер для получения оборудования, чтобы отобразить его на странице, и для получения всех категорий оборудования, для использования в фильтрах.</w:t>
      </w:r>
    </w:p>
    <w:p w14:paraId="468E2007" w14:textId="77777777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После того как были получены данные об оборудовании эта информация передается в модуль, который отвечает за отрисовку блоков с конкретным товаром. В этом блоке выводятся наименование товара, краткое описание, цену аренды за час времени, и две кнопки: одна отвечает за переход на страницу с описанием конкретного оборудования, а вторая за добавления товара в корзину.</w:t>
      </w:r>
    </w:p>
    <w:p w14:paraId="556F7A05" w14:textId="6CBF0FF4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Так же на странице есть модуль, отвечающий за фильтры. При передвижении ползунка меняется диапазон цен, в котором должны находится товары и выпадающий список с категориями оборудования. При нажатии на </w:t>
      </w:r>
      <w:r>
        <w:rPr>
          <w:rFonts w:ascii="Times New Roman" w:hAnsi="Times New Roman"/>
          <w:bCs/>
          <w:sz w:val="28"/>
          <w:szCs w:val="28"/>
        </w:rPr>
        <w:lastRenderedPageBreak/>
        <w:t>кнопку «Применить фильтр» происходит запрос к серверу для получения нового списка оборудования, который подходит под выбранные фильтры.</w:t>
      </w:r>
    </w:p>
    <w:p w14:paraId="78D3FA2D" w14:textId="28CB7BD0" w:rsidR="00E71BD6" w:rsidRPr="00355501" w:rsidRDefault="00E71BD6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Полный код страницы представлен </w:t>
      </w:r>
      <w:r w:rsidR="00355501">
        <w:rPr>
          <w:rFonts w:ascii="Times New Roman" w:hAnsi="Times New Roman"/>
          <w:bCs/>
          <w:sz w:val="28"/>
          <w:szCs w:val="28"/>
        </w:rPr>
        <w:t>в приложении 1.</w:t>
      </w:r>
    </w:p>
    <w:p w14:paraId="39E47429" w14:textId="7254733F" w:rsidR="00BE194A" w:rsidRDefault="00BE194A" w:rsidP="001E4EFF">
      <w:pPr>
        <w:pStyle w:val="3"/>
      </w:pPr>
      <w:bookmarkStart w:id="41" w:name="_Toc104316668"/>
      <w:r w:rsidRPr="00BE194A">
        <w:t>Серверная часть приложения</w:t>
      </w:r>
      <w:bookmarkEnd w:id="41"/>
    </w:p>
    <w:p w14:paraId="072B65F6" w14:textId="77777777" w:rsidR="00BE194A" w:rsidRDefault="00BE194A" w:rsidP="00BE194A">
      <w:pPr>
        <w:pStyle w:val="af4"/>
      </w:pPr>
      <w:r>
        <w:t>При разработке серверной части приложения пишутся обработчики для запросов с клиентской части приложения и запросы к базе данных с первичной обработкой полученных данных.</w:t>
      </w:r>
    </w:p>
    <w:p w14:paraId="26F3407F" w14:textId="0EFE22E8" w:rsidR="00BE194A" w:rsidRDefault="00BE194A" w:rsidP="00BE194A">
      <w:pPr>
        <w:pStyle w:val="af4"/>
      </w:pPr>
      <w:r>
        <w:t xml:space="preserve">Возьмем примером запросы, которые приходят со страницы на рисунке </w:t>
      </w:r>
      <w:r w:rsidR="005066A5">
        <w:t>4.1</w:t>
      </w:r>
      <w:r>
        <w:t>.</w:t>
      </w:r>
    </w:p>
    <w:p w14:paraId="5CFE0F78" w14:textId="2FE312BD" w:rsidR="00BE194A" w:rsidRDefault="00BE194A" w:rsidP="00BE194A">
      <w:pPr>
        <w:pStyle w:val="af4"/>
      </w:pPr>
      <w:r>
        <w:t xml:space="preserve">Запрос на получение всех оборудования при загрузке страницы представлен </w:t>
      </w:r>
      <w:r w:rsidR="00D45685">
        <w:t>в листинге</w:t>
      </w:r>
      <w:r>
        <w:t xml:space="preserve"> </w:t>
      </w:r>
      <w:r w:rsidR="005066A5">
        <w:t>4.</w:t>
      </w:r>
      <w:r w:rsidR="00D45685">
        <w:t>1</w:t>
      </w:r>
    </w:p>
    <w:p w14:paraId="4F3241DD" w14:textId="7EABC2E5" w:rsidR="005C4F0B" w:rsidRDefault="00D45685" w:rsidP="00D45685">
      <w:pPr>
        <w:pStyle w:val="af4"/>
        <w:spacing w:before="120"/>
        <w:ind w:firstLine="0"/>
        <w:contextualSpacing w:val="0"/>
        <w:rPr>
          <w:sz w:val="24"/>
          <w:szCs w:val="20"/>
        </w:rPr>
      </w:pPr>
      <w:r w:rsidRPr="00D45685">
        <w:rPr>
          <w:sz w:val="24"/>
          <w:szCs w:val="20"/>
        </w:rPr>
        <w:t>Листинг 4.1 – Фрагмент кода получения оборудования</w:t>
      </w: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45685" w14:paraId="7CD3D97F" w14:textId="77777777" w:rsidTr="00D45685">
        <w:tc>
          <w:tcPr>
            <w:tcW w:w="9345" w:type="dxa"/>
          </w:tcPr>
          <w:p w14:paraId="2D364AEF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router.get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D4568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getItems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async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(req, res)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16E587CC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try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7E974FD5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await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db.query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D4568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ru-RU"/>
              </w:rPr>
              <w:t>"SELECT * FROM equipment"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0DDE9D76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const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items =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new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Map();</w:t>
            </w:r>
          </w:p>
          <w:p w14:paraId="304B6DBE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D4568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58BDDC80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maxPrice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Pr="00D4568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06C10979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for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D4568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0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itemsArray.rowCount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++) {</w:t>
            </w:r>
          </w:p>
          <w:p w14:paraId="36951ACF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&gt;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1132455A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509B527B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71B808C7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maxPrice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14:paraId="3C35C12A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maxPrice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priceForHour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7540404C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3CEF8DDC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items.has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)) {</w:t>
            </w:r>
          </w:p>
          <w:p w14:paraId="4D21FA47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if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</w:t>
            </w:r>
          </w:p>
          <w:p w14:paraId="2B8B48F7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items.get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eUsed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&gt;=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eUsed</w:t>
            </w:r>
            <w:proofErr w:type="spellEnd"/>
          </w:p>
          <w:p w14:paraId="197AF709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) {</w:t>
            </w:r>
          </w:p>
          <w:p w14:paraId="1D63DCCD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 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items.set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]);</w:t>
            </w:r>
          </w:p>
          <w:p w14:paraId="1B1A77B8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  }</w:t>
            </w:r>
          </w:p>
          <w:p w14:paraId="616FA01D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}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else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14:paraId="125E6350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items.set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eName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itemsArray.rows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]);</w:t>
            </w:r>
          </w:p>
          <w:p w14:paraId="4A14A152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  }</w:t>
            </w:r>
          </w:p>
          <w:p w14:paraId="147D958B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    }</w:t>
            </w:r>
          </w:p>
          <w:p w14:paraId="30DEA54D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let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array =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Array.from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(items, ([name, value])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=&gt;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({ name, value }));</w:t>
            </w:r>
          </w:p>
          <w:p w14:paraId="68785077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D4568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201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({ items: array,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maxPrice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minPrice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6AB3C8BC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} </w:t>
            </w:r>
            <w:r w:rsidRPr="00D4568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ru-RU"/>
              </w:rPr>
              <w:t>catch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(e) {</w:t>
            </w:r>
          </w:p>
          <w:p w14:paraId="0E28B688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res.status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D45685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ru-RU"/>
              </w:rPr>
              <w:t>400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({ message: </w:t>
            </w:r>
            <w:proofErr w:type="spellStart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>e.message</w:t>
            </w:r>
            <w:proofErr w:type="spellEnd"/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 });</w:t>
            </w:r>
          </w:p>
          <w:p w14:paraId="4AEF37E7" w14:textId="77777777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  <w:p w14:paraId="7A57292F" w14:textId="446E24EE" w:rsidR="00D45685" w:rsidRPr="00D45685" w:rsidRDefault="00D45685" w:rsidP="00D45685">
            <w:pPr>
              <w:shd w:val="clear" w:color="auto" w:fill="FFFFFF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</w:pPr>
            <w:r w:rsidRPr="00D4568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ru-RU"/>
              </w:rPr>
              <w:t>});</w:t>
            </w:r>
          </w:p>
        </w:tc>
      </w:tr>
    </w:tbl>
    <w:p w14:paraId="3C1BD366" w14:textId="21599289" w:rsidR="00BE194A" w:rsidRDefault="00BE194A" w:rsidP="00D45685">
      <w:pPr>
        <w:pStyle w:val="af4"/>
        <w:spacing w:before="120"/>
        <w:contextualSpacing w:val="0"/>
      </w:pPr>
      <w:r>
        <w:lastRenderedPageBreak/>
        <w:t>Когда приходит данный запрос на сервер, происходит получение данных из базы данных хранящиеся в таблице «</w:t>
      </w:r>
      <w:r>
        <w:rPr>
          <w:lang w:val="en-US"/>
        </w:rPr>
        <w:t>equipment</w:t>
      </w:r>
      <w:r>
        <w:t>»</w:t>
      </w:r>
      <w:r w:rsidRPr="000F4664">
        <w:t xml:space="preserve">, </w:t>
      </w:r>
      <w:r>
        <w:t>после получения оборудование записывается в словарь, для избегания множественного вывода одного и того же товара на странице, также параллельно высчитываются максимальные и минимальные ценники оборудования, для того чтобы в дальнейшем использовать их в фильтрах.</w:t>
      </w:r>
    </w:p>
    <w:p w14:paraId="2CD63445" w14:textId="10A38720" w:rsidR="00BE194A" w:rsidRPr="00BE194A" w:rsidRDefault="00355501" w:rsidP="00355501">
      <w:pPr>
        <w:pStyle w:val="af4"/>
      </w:pPr>
      <w:r>
        <w:t>Полный код обработчиков запросов для рассматриваемой страницы представлен в приложении 2.</w:t>
      </w:r>
    </w:p>
    <w:p w14:paraId="1C24AFC0" w14:textId="1724E52D" w:rsidR="005B41A3" w:rsidRDefault="005B41A3" w:rsidP="001E4EFF">
      <w:pPr>
        <w:pStyle w:val="2"/>
      </w:pPr>
      <w:bookmarkStart w:id="42" w:name="_Toc104316669"/>
      <w:r>
        <w:t>Тестирование программного продукта.</w:t>
      </w:r>
      <w:bookmarkEnd w:id="42"/>
    </w:p>
    <w:p w14:paraId="6C71B93C" w14:textId="3B0F3D8C" w:rsidR="005066A5" w:rsidRDefault="005066A5" w:rsidP="005066A5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тестирования было выбрано функциональное тестирование.</w:t>
      </w:r>
    </w:p>
    <w:p w14:paraId="52B900EB" w14:textId="4B68FD64" w:rsidR="00B864D3" w:rsidRDefault="00B864D3" w:rsidP="005066A5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Функциональное тестирование – это вид тестирования, которые проверяет программное средство на соответствие функциональным требованиям</w:t>
      </w:r>
      <w:r w:rsidR="00DB3DFD">
        <w:rPr>
          <w:rFonts w:ascii="Times New Roman" w:hAnsi="Times New Roman"/>
          <w:bCs/>
          <w:sz w:val="28"/>
          <w:szCs w:val="28"/>
        </w:rPr>
        <w:t xml:space="preserve"> и спецификациям. Цель такого тестирования в том, чтобы проверить все функции программного средства, подавая на вход различные данные, и сравнивать полученные выходные данные с функциональными требованиями.</w:t>
      </w:r>
    </w:p>
    <w:p w14:paraId="6FDD60B2" w14:textId="7A7A731D" w:rsidR="00DB3DFD" w:rsidRDefault="00DB3DFD" w:rsidP="005066A5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49370B">
        <w:rPr>
          <w:rFonts w:ascii="Times New Roman" w:hAnsi="Times New Roman"/>
          <w:bCs/>
          <w:sz w:val="28"/>
          <w:szCs w:val="28"/>
        </w:rPr>
        <w:t xml:space="preserve">Функциональное тестирование в основном включает тестирование черного ящика и не касается исходного кода приложения. </w:t>
      </w:r>
      <w:r w:rsidR="00033D48">
        <w:rPr>
          <w:rFonts w:ascii="Times New Roman" w:hAnsi="Times New Roman"/>
          <w:bCs/>
          <w:sz w:val="28"/>
          <w:szCs w:val="28"/>
        </w:rPr>
        <w:t xml:space="preserve">Это тестирование проверяет качество базы данных, пользовательского интерфейса, безопасность и </w:t>
      </w:r>
      <w:r w:rsidR="00DC02D5">
        <w:rPr>
          <w:rFonts w:ascii="Times New Roman" w:hAnsi="Times New Roman"/>
          <w:bCs/>
          <w:sz w:val="28"/>
          <w:szCs w:val="28"/>
        </w:rPr>
        <w:t>другие особенности,</w:t>
      </w:r>
      <w:r w:rsidR="00033D48">
        <w:rPr>
          <w:rFonts w:ascii="Times New Roman" w:hAnsi="Times New Roman"/>
          <w:bCs/>
          <w:sz w:val="28"/>
          <w:szCs w:val="28"/>
        </w:rPr>
        <w:t xml:space="preserve"> и функциональные возможности тестируемого средства</w:t>
      </w:r>
    </w:p>
    <w:p w14:paraId="5E60493D" w14:textId="77777777" w:rsidR="005066A5" w:rsidRDefault="005066A5" w:rsidP="005066A5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Данные тестирования представлены в таблицах 4.1 и 4.2.</w:t>
      </w:r>
    </w:p>
    <w:p w14:paraId="2EE6840D" w14:textId="073829AD" w:rsidR="005066A5" w:rsidRPr="00723462" w:rsidRDefault="005066A5" w:rsidP="00723462">
      <w:pPr>
        <w:pStyle w:val="ad"/>
        <w:spacing w:before="120" w:after="0" w:line="360" w:lineRule="auto"/>
        <w:ind w:left="0"/>
        <w:contextualSpacing w:val="0"/>
        <w:jc w:val="both"/>
        <w:rPr>
          <w:rFonts w:ascii="Times New Roman" w:hAnsi="Times New Roman"/>
          <w:bCs/>
          <w:sz w:val="24"/>
          <w:szCs w:val="24"/>
        </w:rPr>
      </w:pPr>
      <w:r w:rsidRPr="00723462">
        <w:rPr>
          <w:rFonts w:ascii="Times New Roman" w:hAnsi="Times New Roman"/>
          <w:bCs/>
          <w:sz w:val="24"/>
          <w:szCs w:val="24"/>
        </w:rPr>
        <w:t>Таблица 4.1 – Тестирование основных функций клиентской части приложения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30"/>
        <w:gridCol w:w="2384"/>
        <w:gridCol w:w="2417"/>
        <w:gridCol w:w="2014"/>
      </w:tblGrid>
      <w:tr w:rsidR="005066A5" w14:paraId="108EE4C6" w14:textId="77777777" w:rsidTr="005066A5">
        <w:tc>
          <w:tcPr>
            <w:tcW w:w="2530" w:type="dxa"/>
          </w:tcPr>
          <w:p w14:paraId="5C64A6DC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Полномочия</w:t>
            </w:r>
          </w:p>
        </w:tc>
        <w:tc>
          <w:tcPr>
            <w:tcW w:w="2384" w:type="dxa"/>
          </w:tcPr>
          <w:p w14:paraId="1C623258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 проверки</w:t>
            </w:r>
          </w:p>
        </w:tc>
        <w:tc>
          <w:tcPr>
            <w:tcW w:w="2417" w:type="dxa"/>
          </w:tcPr>
          <w:p w14:paraId="7E322D6F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014" w:type="dxa"/>
          </w:tcPr>
          <w:p w14:paraId="660608DD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Статус проверки</w:t>
            </w:r>
          </w:p>
        </w:tc>
      </w:tr>
      <w:tr w:rsidR="005066A5" w14:paraId="1CBD26D5" w14:textId="77777777" w:rsidTr="005066A5">
        <w:tc>
          <w:tcPr>
            <w:tcW w:w="2530" w:type="dxa"/>
          </w:tcPr>
          <w:p w14:paraId="54EB3547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4" w:type="dxa"/>
          </w:tcPr>
          <w:p w14:paraId="5E67CB38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Регистрация без введенных данных</w:t>
            </w:r>
          </w:p>
        </w:tc>
        <w:tc>
          <w:tcPr>
            <w:tcW w:w="2417" w:type="dxa"/>
          </w:tcPr>
          <w:p w14:paraId="4EEC08CC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Ошибка регистрации введите данные.</w:t>
            </w:r>
          </w:p>
        </w:tc>
        <w:tc>
          <w:tcPr>
            <w:tcW w:w="2014" w:type="dxa"/>
          </w:tcPr>
          <w:p w14:paraId="501A51B3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5066A5" w14:paraId="376B2658" w14:textId="77777777" w:rsidTr="005066A5">
        <w:tc>
          <w:tcPr>
            <w:tcW w:w="2530" w:type="dxa"/>
          </w:tcPr>
          <w:p w14:paraId="1F8774F3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4" w:type="dxa"/>
          </w:tcPr>
          <w:p w14:paraId="2A9E5144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Регистрация с введенными данными</w:t>
            </w:r>
          </w:p>
        </w:tc>
        <w:tc>
          <w:tcPr>
            <w:tcW w:w="2417" w:type="dxa"/>
          </w:tcPr>
          <w:p w14:paraId="16A06004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 успешно создан</w:t>
            </w:r>
          </w:p>
        </w:tc>
        <w:tc>
          <w:tcPr>
            <w:tcW w:w="2014" w:type="dxa"/>
          </w:tcPr>
          <w:p w14:paraId="219049C7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5066A5" w14:paraId="3143C6F4" w14:textId="77777777" w:rsidTr="005066A5">
        <w:tc>
          <w:tcPr>
            <w:tcW w:w="2530" w:type="dxa"/>
          </w:tcPr>
          <w:p w14:paraId="24AAC9A6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администратор/не зарегистрированный</w:t>
            </w:r>
          </w:p>
        </w:tc>
        <w:tc>
          <w:tcPr>
            <w:tcW w:w="2384" w:type="dxa"/>
          </w:tcPr>
          <w:p w14:paraId="4706AA50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Применение всех фильтров</w:t>
            </w:r>
          </w:p>
        </w:tc>
        <w:tc>
          <w:tcPr>
            <w:tcW w:w="2417" w:type="dxa"/>
          </w:tcPr>
          <w:p w14:paraId="65C0A410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Успешное применение и изменение списка товаров</w:t>
            </w:r>
          </w:p>
        </w:tc>
        <w:tc>
          <w:tcPr>
            <w:tcW w:w="2014" w:type="dxa"/>
          </w:tcPr>
          <w:p w14:paraId="2A62F452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</w:tbl>
    <w:p w14:paraId="2B8C853A" w14:textId="77777777" w:rsidR="00D45685" w:rsidRDefault="00D45685" w:rsidP="00D45685">
      <w:pPr>
        <w:pStyle w:val="af4"/>
        <w:spacing w:before="120"/>
        <w:ind w:firstLine="0"/>
        <w:rPr>
          <w:sz w:val="24"/>
          <w:szCs w:val="20"/>
        </w:rPr>
      </w:pPr>
    </w:p>
    <w:p w14:paraId="4DFCE2B6" w14:textId="17D0424F" w:rsidR="00D45685" w:rsidRDefault="00D45685" w:rsidP="00D45685">
      <w:pPr>
        <w:pStyle w:val="af4"/>
        <w:spacing w:before="120"/>
        <w:ind w:firstLine="0"/>
        <w:rPr>
          <w:sz w:val="24"/>
          <w:szCs w:val="20"/>
        </w:rPr>
      </w:pPr>
      <w:r>
        <w:rPr>
          <w:sz w:val="24"/>
          <w:szCs w:val="20"/>
        </w:rPr>
        <w:lastRenderedPageBreak/>
        <w:t>Продолжение таблицы 4.1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30"/>
        <w:gridCol w:w="2384"/>
        <w:gridCol w:w="9"/>
        <w:gridCol w:w="2398"/>
        <w:gridCol w:w="10"/>
        <w:gridCol w:w="2014"/>
      </w:tblGrid>
      <w:tr w:rsidR="00D45685" w:rsidRPr="00723462" w14:paraId="49955497" w14:textId="77777777" w:rsidTr="00944A48">
        <w:tc>
          <w:tcPr>
            <w:tcW w:w="2530" w:type="dxa"/>
          </w:tcPr>
          <w:p w14:paraId="3F4608D5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администратор/не зарегистрированный</w:t>
            </w:r>
          </w:p>
        </w:tc>
        <w:tc>
          <w:tcPr>
            <w:tcW w:w="2384" w:type="dxa"/>
          </w:tcPr>
          <w:p w14:paraId="7CCDA9EB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Добавление товаров в корзину</w:t>
            </w:r>
          </w:p>
        </w:tc>
        <w:tc>
          <w:tcPr>
            <w:tcW w:w="2417" w:type="dxa"/>
            <w:gridSpan w:val="3"/>
          </w:tcPr>
          <w:p w14:paraId="78FC94B4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Успешное добавление товара в корзину пока он есть в наличии</w:t>
            </w:r>
          </w:p>
        </w:tc>
        <w:tc>
          <w:tcPr>
            <w:tcW w:w="2014" w:type="dxa"/>
          </w:tcPr>
          <w:p w14:paraId="0CE1B2CF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D45685" w:rsidRPr="00723462" w14:paraId="065404F9" w14:textId="77777777" w:rsidTr="00944A48">
        <w:tc>
          <w:tcPr>
            <w:tcW w:w="2530" w:type="dxa"/>
          </w:tcPr>
          <w:p w14:paraId="00DAF0D6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4" w:type="dxa"/>
          </w:tcPr>
          <w:p w14:paraId="6A55FC42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Попытка создать заказ</w:t>
            </w:r>
          </w:p>
        </w:tc>
        <w:tc>
          <w:tcPr>
            <w:tcW w:w="2417" w:type="dxa"/>
            <w:gridSpan w:val="3"/>
          </w:tcPr>
          <w:p w14:paraId="7FBB6ADB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Предупреждение о том, что пользователь не зарегистрирован</w:t>
            </w:r>
          </w:p>
        </w:tc>
        <w:tc>
          <w:tcPr>
            <w:tcW w:w="2014" w:type="dxa"/>
          </w:tcPr>
          <w:p w14:paraId="53FF5B07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Провалено</w:t>
            </w:r>
          </w:p>
        </w:tc>
      </w:tr>
      <w:tr w:rsidR="00D45685" w:rsidRPr="00723462" w14:paraId="5EFC7545" w14:textId="77777777" w:rsidTr="00944A48">
        <w:tc>
          <w:tcPr>
            <w:tcW w:w="2530" w:type="dxa"/>
          </w:tcPr>
          <w:p w14:paraId="604F675F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84" w:type="dxa"/>
          </w:tcPr>
          <w:p w14:paraId="613D9A13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Попытка создать заказ без введенных дат или адреса</w:t>
            </w:r>
          </w:p>
        </w:tc>
        <w:tc>
          <w:tcPr>
            <w:tcW w:w="2417" w:type="dxa"/>
            <w:gridSpan w:val="3"/>
          </w:tcPr>
          <w:p w14:paraId="134CC0B1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Заказ не создан пользователь уведомлен</w:t>
            </w:r>
          </w:p>
        </w:tc>
        <w:tc>
          <w:tcPr>
            <w:tcW w:w="2014" w:type="dxa"/>
          </w:tcPr>
          <w:p w14:paraId="02890E76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D45685" w:rsidRPr="00723462" w14:paraId="356B758F" w14:textId="77777777" w:rsidTr="00944A48">
        <w:tc>
          <w:tcPr>
            <w:tcW w:w="2530" w:type="dxa"/>
          </w:tcPr>
          <w:p w14:paraId="162BBEF3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</w:t>
            </w:r>
          </w:p>
        </w:tc>
        <w:tc>
          <w:tcPr>
            <w:tcW w:w="2393" w:type="dxa"/>
            <w:gridSpan w:val="2"/>
          </w:tcPr>
          <w:p w14:paraId="27492375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Попытка зайти на страницу для администратора</w:t>
            </w:r>
          </w:p>
        </w:tc>
        <w:tc>
          <w:tcPr>
            <w:tcW w:w="2398" w:type="dxa"/>
          </w:tcPr>
          <w:p w14:paraId="3BE1F54E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возможность зайти на страницу из-за низкой роли</w:t>
            </w:r>
          </w:p>
        </w:tc>
        <w:tc>
          <w:tcPr>
            <w:tcW w:w="2024" w:type="dxa"/>
            <w:gridSpan w:val="2"/>
          </w:tcPr>
          <w:p w14:paraId="668C74D8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D45685" w:rsidRPr="00723462" w14:paraId="21675565" w14:textId="77777777" w:rsidTr="00944A48">
        <w:tc>
          <w:tcPr>
            <w:tcW w:w="2530" w:type="dxa"/>
          </w:tcPr>
          <w:p w14:paraId="7689C8C9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93" w:type="dxa"/>
            <w:gridSpan w:val="2"/>
          </w:tcPr>
          <w:p w14:paraId="1EE8BF0F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Изменения личных данных и пароля</w:t>
            </w:r>
          </w:p>
        </w:tc>
        <w:tc>
          <w:tcPr>
            <w:tcW w:w="2398" w:type="dxa"/>
          </w:tcPr>
          <w:p w14:paraId="61F655A0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Корректное изменение данных</w:t>
            </w:r>
          </w:p>
        </w:tc>
        <w:tc>
          <w:tcPr>
            <w:tcW w:w="2024" w:type="dxa"/>
            <w:gridSpan w:val="2"/>
          </w:tcPr>
          <w:p w14:paraId="423FB749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D45685" w:rsidRPr="00723462" w14:paraId="26EAA928" w14:textId="77777777" w:rsidTr="00944A48">
        <w:tc>
          <w:tcPr>
            <w:tcW w:w="2530" w:type="dxa"/>
          </w:tcPr>
          <w:p w14:paraId="1443D06C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Администратор</w:t>
            </w:r>
          </w:p>
        </w:tc>
        <w:tc>
          <w:tcPr>
            <w:tcW w:w="2393" w:type="dxa"/>
            <w:gridSpan w:val="2"/>
          </w:tcPr>
          <w:p w14:paraId="089F72B7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Добавление нового оборудования</w:t>
            </w:r>
          </w:p>
        </w:tc>
        <w:tc>
          <w:tcPr>
            <w:tcW w:w="2398" w:type="dxa"/>
          </w:tcPr>
          <w:p w14:paraId="680081C9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Корректное добавление в БД</w:t>
            </w:r>
          </w:p>
        </w:tc>
        <w:tc>
          <w:tcPr>
            <w:tcW w:w="2024" w:type="dxa"/>
            <w:gridSpan w:val="2"/>
          </w:tcPr>
          <w:p w14:paraId="767FFBC5" w14:textId="77777777" w:rsidR="00D45685" w:rsidRPr="00723462" w:rsidRDefault="00D45685" w:rsidP="00944A48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</w:tbl>
    <w:p w14:paraId="4E15D5EF" w14:textId="0ED64AB6" w:rsidR="005066A5" w:rsidRPr="00723462" w:rsidRDefault="005066A5" w:rsidP="00723462">
      <w:pPr>
        <w:pStyle w:val="af4"/>
        <w:spacing w:before="240"/>
        <w:ind w:firstLine="0"/>
        <w:rPr>
          <w:sz w:val="24"/>
          <w:szCs w:val="20"/>
        </w:rPr>
      </w:pPr>
      <w:r w:rsidRPr="00723462">
        <w:rPr>
          <w:sz w:val="24"/>
          <w:szCs w:val="20"/>
        </w:rPr>
        <w:t>Таблица 4.2 – Тестирование основных функций серверной части приложения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27"/>
        <w:gridCol w:w="2385"/>
        <w:gridCol w:w="2414"/>
        <w:gridCol w:w="2019"/>
      </w:tblGrid>
      <w:tr w:rsidR="005066A5" w14:paraId="25810EDB" w14:textId="77777777" w:rsidTr="00723462">
        <w:tc>
          <w:tcPr>
            <w:tcW w:w="2525" w:type="dxa"/>
          </w:tcPr>
          <w:p w14:paraId="36BD200B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Полномочия</w:t>
            </w:r>
          </w:p>
        </w:tc>
        <w:tc>
          <w:tcPr>
            <w:tcW w:w="2385" w:type="dxa"/>
          </w:tcPr>
          <w:p w14:paraId="10832742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 проверки</w:t>
            </w:r>
          </w:p>
        </w:tc>
        <w:tc>
          <w:tcPr>
            <w:tcW w:w="2415" w:type="dxa"/>
          </w:tcPr>
          <w:p w14:paraId="1285B99D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020" w:type="dxa"/>
          </w:tcPr>
          <w:p w14:paraId="2F2E7D13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Статус проверки</w:t>
            </w:r>
          </w:p>
        </w:tc>
      </w:tr>
      <w:tr w:rsidR="005066A5" w14:paraId="5AB13812" w14:textId="77777777" w:rsidTr="00723462">
        <w:tc>
          <w:tcPr>
            <w:tcW w:w="2525" w:type="dxa"/>
          </w:tcPr>
          <w:p w14:paraId="6323AFF0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5" w:type="dxa"/>
          </w:tcPr>
          <w:p w14:paraId="6B2175DB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Возможность зарегистрироваться с пустыми полями</w:t>
            </w:r>
          </w:p>
        </w:tc>
        <w:tc>
          <w:tcPr>
            <w:tcW w:w="2415" w:type="dxa"/>
          </w:tcPr>
          <w:p w14:paraId="7DB3536F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Ошибка регистрации введите данные.</w:t>
            </w:r>
          </w:p>
        </w:tc>
        <w:tc>
          <w:tcPr>
            <w:tcW w:w="2020" w:type="dxa"/>
          </w:tcPr>
          <w:p w14:paraId="6394B359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723462" w:rsidRPr="00723462" w14:paraId="5E711849" w14:textId="77777777" w:rsidTr="00D45685">
        <w:tc>
          <w:tcPr>
            <w:tcW w:w="2527" w:type="dxa"/>
          </w:tcPr>
          <w:p w14:paraId="1192E533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5" w:type="dxa"/>
          </w:tcPr>
          <w:p w14:paraId="4B6F8003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Регистрация с введенными данными</w:t>
            </w:r>
          </w:p>
        </w:tc>
        <w:tc>
          <w:tcPr>
            <w:tcW w:w="2414" w:type="dxa"/>
          </w:tcPr>
          <w:p w14:paraId="0F8ECC8F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 успешно добавлен в базу данных и на клиент выслан токен доступа</w:t>
            </w:r>
          </w:p>
        </w:tc>
        <w:tc>
          <w:tcPr>
            <w:tcW w:w="2019" w:type="dxa"/>
          </w:tcPr>
          <w:p w14:paraId="744A38C7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723462" w:rsidRPr="00723462" w14:paraId="4F960E50" w14:textId="77777777" w:rsidTr="00D45685">
        <w:tc>
          <w:tcPr>
            <w:tcW w:w="2527" w:type="dxa"/>
          </w:tcPr>
          <w:p w14:paraId="33BD9B3C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администратор/не зарегистрированный</w:t>
            </w:r>
          </w:p>
        </w:tc>
        <w:tc>
          <w:tcPr>
            <w:tcW w:w="2385" w:type="dxa"/>
          </w:tcPr>
          <w:p w14:paraId="0BF92A29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Получение товаров с фильтрами и без</w:t>
            </w:r>
          </w:p>
        </w:tc>
        <w:tc>
          <w:tcPr>
            <w:tcW w:w="2414" w:type="dxa"/>
          </w:tcPr>
          <w:p w14:paraId="70D326CE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Успешное получение данных из Базы данных, запись в словарь и отправка клиенту</w:t>
            </w:r>
          </w:p>
        </w:tc>
        <w:tc>
          <w:tcPr>
            <w:tcW w:w="2019" w:type="dxa"/>
          </w:tcPr>
          <w:p w14:paraId="6F84AAB6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723462" w:rsidRPr="00723462" w14:paraId="59AFA0CD" w14:textId="77777777" w:rsidTr="00D45685">
        <w:tc>
          <w:tcPr>
            <w:tcW w:w="2527" w:type="dxa"/>
          </w:tcPr>
          <w:p w14:paraId="4AAFF930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85" w:type="dxa"/>
          </w:tcPr>
          <w:p w14:paraId="5BF79661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Добавление оборудования</w:t>
            </w:r>
          </w:p>
        </w:tc>
        <w:tc>
          <w:tcPr>
            <w:tcW w:w="2414" w:type="dxa"/>
          </w:tcPr>
          <w:p w14:paraId="4450EF50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Успешное добавление в базу данных оборудование и его характеристик</w:t>
            </w:r>
          </w:p>
        </w:tc>
        <w:tc>
          <w:tcPr>
            <w:tcW w:w="2019" w:type="dxa"/>
          </w:tcPr>
          <w:p w14:paraId="6FF9B55D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723462" w:rsidRPr="00723462" w14:paraId="644AFECE" w14:textId="77777777" w:rsidTr="00D45685">
        <w:tc>
          <w:tcPr>
            <w:tcW w:w="2527" w:type="dxa"/>
          </w:tcPr>
          <w:p w14:paraId="41B8C797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85" w:type="dxa"/>
          </w:tcPr>
          <w:p w14:paraId="68CDD401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Получение </w:t>
            </w:r>
            <w:proofErr w:type="spellStart"/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геокоординат</w:t>
            </w:r>
            <w:proofErr w:type="spellEnd"/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из полученного адреса</w:t>
            </w:r>
          </w:p>
        </w:tc>
        <w:tc>
          <w:tcPr>
            <w:tcW w:w="2414" w:type="dxa"/>
          </w:tcPr>
          <w:p w14:paraId="3B4B16A3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Успешное получение </w:t>
            </w:r>
            <w:proofErr w:type="spellStart"/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геокоординат</w:t>
            </w:r>
            <w:proofErr w:type="spellEnd"/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запись их в базу данных</w:t>
            </w:r>
          </w:p>
        </w:tc>
        <w:tc>
          <w:tcPr>
            <w:tcW w:w="2019" w:type="dxa"/>
          </w:tcPr>
          <w:p w14:paraId="4AB030BF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</w:tbl>
    <w:p w14:paraId="5701E35E" w14:textId="07DF2897" w:rsidR="005B41A3" w:rsidRPr="005B41A3" w:rsidRDefault="005B41A3" w:rsidP="00723462">
      <w:pPr>
        <w:pStyle w:val="2"/>
        <w:spacing w:before="240"/>
      </w:pPr>
      <w:bookmarkStart w:id="43" w:name="_Toc104316670"/>
      <w:r>
        <w:t>Вывод к главе.</w:t>
      </w:r>
      <w:bookmarkEnd w:id="43"/>
    </w:p>
    <w:p w14:paraId="36DBD0D1" w14:textId="59914133" w:rsidR="005066A5" w:rsidRDefault="005066A5" w:rsidP="005066A5">
      <w:pPr>
        <w:pStyle w:val="af4"/>
      </w:pPr>
      <w:r>
        <w:t xml:space="preserve">В ходе выполнения 4 главы было разработано программное средство, которое способно выводить отметку на карте с текущим местоположением </w:t>
      </w:r>
      <w:r>
        <w:lastRenderedPageBreak/>
        <w:t>арендуемого оборудования. Так же средство обладает функционалом создания заказов на аренду и расчета его стоимости.</w:t>
      </w:r>
    </w:p>
    <w:p w14:paraId="29E6AAFC" w14:textId="182ABECE" w:rsidR="005066A5" w:rsidRDefault="005066A5" w:rsidP="005066A5">
      <w:pPr>
        <w:pStyle w:val="af4"/>
      </w:pPr>
      <w:r>
        <w:t>Для создания системы была составлена характеристика предметной области, Выбраны и проанализированы технологии, с помощью которых можно создавать данное средство. Была составлена структура базы данных и реализовано веб-приложение, состоящее из клиентской и серверной части.</w:t>
      </w:r>
    </w:p>
    <w:p w14:paraId="0B60B5CA" w14:textId="3FE33364" w:rsidR="005066A5" w:rsidRPr="005066A5" w:rsidRDefault="005066A5" w:rsidP="005066A5">
      <w:pPr>
        <w:rPr>
          <w:rFonts w:ascii="Times New Roman" w:eastAsiaTheme="minorEastAsia" w:hAnsi="Times New Roman"/>
          <w:sz w:val="28"/>
          <w:lang w:eastAsia="ru-RU"/>
        </w:rPr>
      </w:pPr>
      <w:r>
        <w:br w:type="page"/>
      </w:r>
    </w:p>
    <w:p w14:paraId="645A5455" w14:textId="52E40DF0" w:rsidR="009C0FE6" w:rsidRDefault="009C0FE6" w:rsidP="001E4EFF">
      <w:pPr>
        <w:pStyle w:val="1"/>
        <w:numPr>
          <w:ilvl w:val="0"/>
          <w:numId w:val="0"/>
        </w:numPr>
        <w:ind w:left="720"/>
      </w:pPr>
      <w:bookmarkStart w:id="44" w:name="_Toc104316671"/>
      <w:r w:rsidRPr="0034054C">
        <w:lastRenderedPageBreak/>
        <w:t>Заключение</w:t>
      </w:r>
      <w:bookmarkEnd w:id="44"/>
    </w:p>
    <w:p w14:paraId="3918034C" w14:textId="77777777" w:rsidR="004B0F1B" w:rsidRDefault="004B0F1B" w:rsidP="00C475D2">
      <w:pPr>
        <w:pStyle w:val="af4"/>
      </w:pPr>
      <w:r>
        <w:t xml:space="preserve">В заключении стоит еще раз отметить актуальность данной разработки. Аналогичные решения представляют обрезанный функционал за большие деньги, при этом не все функции будут нужны в специфичной области аренды звукового оборудования. </w:t>
      </w:r>
    </w:p>
    <w:p w14:paraId="401A4E8E" w14:textId="490F4F6E" w:rsidR="00972BE9" w:rsidRDefault="00900432" w:rsidP="00C475D2">
      <w:pPr>
        <w:pStyle w:val="af4"/>
      </w:pPr>
      <w:r>
        <w:t xml:space="preserve">В ходе разработке был выявлен необходимый функционал и продуманы методы и алгоритмы реализации этого функционала. </w:t>
      </w:r>
      <w:r w:rsidR="004B0F1B">
        <w:t xml:space="preserve">Разработанное </w:t>
      </w:r>
      <w:r>
        <w:t>веб-приложение</w:t>
      </w:r>
      <w:r w:rsidR="00F55666">
        <w:t xml:space="preserve"> готово к использованию в реальных задачах и</w:t>
      </w:r>
      <w:r w:rsidR="004B0F1B">
        <w:t xml:space="preserve"> </w:t>
      </w:r>
      <w:r>
        <w:t>обладает выявленными функциями</w:t>
      </w:r>
      <w:r w:rsidR="00972BE9">
        <w:t>:</w:t>
      </w:r>
    </w:p>
    <w:p w14:paraId="1B27D58B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просмотр спецоборудования;</w:t>
      </w:r>
    </w:p>
    <w:p w14:paraId="6237FD0D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поиск спецоборудования;</w:t>
      </w:r>
    </w:p>
    <w:p w14:paraId="18F3C779" w14:textId="7C889DF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формирование заявки на аренду;</w:t>
      </w:r>
    </w:p>
    <w:p w14:paraId="5B382813" w14:textId="02A8930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отправка заявки на аренду;</w:t>
      </w:r>
    </w:p>
    <w:p w14:paraId="146646CF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возможность регистрации;</w:t>
      </w:r>
    </w:p>
    <w:p w14:paraId="32B727E0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просмотр спецоборудования;</w:t>
      </w:r>
    </w:p>
    <w:p w14:paraId="37818A73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поиск спецоборудования;</w:t>
      </w:r>
    </w:p>
    <w:p w14:paraId="7FA941F4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формирование заявки;</w:t>
      </w:r>
    </w:p>
    <w:p w14:paraId="1B54283A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отправка заявки;</w:t>
      </w:r>
    </w:p>
    <w:p w14:paraId="0697F2D8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авторизация;</w:t>
      </w:r>
    </w:p>
    <w:p w14:paraId="0E4BFDAC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просмотр заявок;</w:t>
      </w:r>
    </w:p>
    <w:p w14:paraId="144F619D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добавление нового спецоборудования;</w:t>
      </w:r>
    </w:p>
    <w:p w14:paraId="44608B5E" w14:textId="77777777" w:rsid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добавление технических характеристик спецоборудования;</w:t>
      </w:r>
    </w:p>
    <w:p w14:paraId="06913D9C" w14:textId="48ECABEC" w:rsidR="00972BE9" w:rsidRPr="00F55666" w:rsidRDefault="00F55666" w:rsidP="00F55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составление отчетов о прибыли;</w:t>
      </w:r>
    </w:p>
    <w:p w14:paraId="0A7CC1C0" w14:textId="2E5C2516" w:rsidR="00900432" w:rsidRDefault="00900432" w:rsidP="00C475D2">
      <w:pPr>
        <w:pStyle w:val="af4"/>
      </w:pPr>
      <w:r>
        <w:t xml:space="preserve">Проведенный экономический анализ решения показал, что на разработку такого программного средства не требует больших бюджетных </w:t>
      </w:r>
      <w:r w:rsidR="003A7803">
        <w:t>вложений</w:t>
      </w:r>
      <w:r>
        <w:t xml:space="preserve"> и в перспективе возможно будет более выгоден чем решения, которые можно </w:t>
      </w:r>
      <w:r w:rsidR="003A7803">
        <w:t>приобрести</w:t>
      </w:r>
      <w:r>
        <w:t xml:space="preserve"> на рынке.</w:t>
      </w:r>
    </w:p>
    <w:p w14:paraId="46172722" w14:textId="2301E110" w:rsidR="009C0FE6" w:rsidRPr="003A7803" w:rsidRDefault="00C475D2" w:rsidP="003A780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224C1FE" w14:textId="72ABF83F" w:rsidR="009C0FE6" w:rsidRDefault="009C0FE6" w:rsidP="001E4EFF">
      <w:pPr>
        <w:pStyle w:val="1"/>
        <w:numPr>
          <w:ilvl w:val="0"/>
          <w:numId w:val="0"/>
        </w:numPr>
        <w:ind w:left="720"/>
      </w:pPr>
      <w:bookmarkStart w:id="45" w:name="_Toc104316672"/>
      <w:r>
        <w:lastRenderedPageBreak/>
        <w:t>Список используемых источников</w:t>
      </w:r>
      <w:bookmarkEnd w:id="45"/>
    </w:p>
    <w:p w14:paraId="4A2FD650" w14:textId="77777777" w:rsidR="008F6673" w:rsidRPr="004C163A" w:rsidRDefault="008F667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Баулина К.</w:t>
      </w:r>
      <w:r w:rsidRPr="005A2F64">
        <w:rPr>
          <w:rFonts w:ascii="Times New Roman" w:hAnsi="Times New Roman"/>
          <w:sz w:val="28"/>
          <w:szCs w:val="28"/>
        </w:rPr>
        <w:t>В</w:t>
      </w:r>
      <w:r w:rsidRPr="009B005C">
        <w:rPr>
          <w:rFonts w:ascii="Times New Roman" w:hAnsi="Times New Roman"/>
          <w:sz w:val="28"/>
          <w:szCs w:val="28"/>
        </w:rPr>
        <w:t>. Имитационное моделирование процесса сдачи в аренду объектов технопарка</w:t>
      </w:r>
      <w:r w:rsidRPr="005A2F64">
        <w:rPr>
          <w:rFonts w:ascii="Times New Roman" w:hAnsi="Times New Roman"/>
          <w:sz w:val="28"/>
          <w:szCs w:val="28"/>
        </w:rPr>
        <w:t xml:space="preserve"> //Форум молодых ученых. – 2018. – №. </w:t>
      </w:r>
      <w:r w:rsidRPr="004C163A">
        <w:rPr>
          <w:rFonts w:ascii="Times New Roman" w:hAnsi="Times New Roman"/>
          <w:sz w:val="28"/>
          <w:szCs w:val="28"/>
        </w:rPr>
        <w:t>11-1. – С. 184-188.</w:t>
      </w:r>
    </w:p>
    <w:p w14:paraId="66727473" w14:textId="738C6A57" w:rsidR="00491B98" w:rsidRPr="00491B98" w:rsidRDefault="008F6673" w:rsidP="00491B98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B005C">
        <w:rPr>
          <w:rFonts w:ascii="Times New Roman" w:hAnsi="Times New Roman"/>
          <w:sz w:val="28"/>
          <w:szCs w:val="28"/>
        </w:rPr>
        <w:t>Семёнов Е.С. Особенности проектирования веб-ориентированных систем для предприятий прокатного бизнеса // Образование. Наука. Производство. – 2018. – С. 1857-1860.</w:t>
      </w:r>
    </w:p>
    <w:p w14:paraId="7FCF95D4" w14:textId="6451D293" w:rsidR="00C33883" w:rsidRDefault="00C3388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33883">
        <w:rPr>
          <w:rFonts w:ascii="Times New Roman" w:hAnsi="Times New Roman"/>
          <w:sz w:val="28"/>
          <w:szCs w:val="28"/>
        </w:rPr>
        <w:t>Дюженкова, Н. В. Использование WMS для решения актуальных задач складской логистики / Н. В. Дюженкова, К. Г. Стерлигова // Вестник научных конференций. – 2016. – № 5-5(9). – С. 132-136. – EDN WFIXTR.</w:t>
      </w:r>
    </w:p>
    <w:p w14:paraId="5C9D5E10" w14:textId="00057F0F" w:rsidR="008F6673" w:rsidRDefault="008F667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D4145">
        <w:rPr>
          <w:rFonts w:ascii="Times New Roman" w:hAnsi="Times New Roman"/>
          <w:sz w:val="28"/>
          <w:szCs w:val="28"/>
        </w:rPr>
        <w:t>Потовиченко</w:t>
      </w:r>
      <w:proofErr w:type="spellEnd"/>
      <w:r w:rsidRPr="00ED4145">
        <w:rPr>
          <w:rFonts w:ascii="Times New Roman" w:hAnsi="Times New Roman"/>
          <w:sz w:val="28"/>
          <w:szCs w:val="28"/>
        </w:rPr>
        <w:t xml:space="preserve"> М. А., Шатилов Ю. Ю. </w:t>
      </w:r>
      <w:r w:rsidR="005214EE" w:rsidRPr="00ED4145">
        <w:rPr>
          <w:rFonts w:ascii="Times New Roman" w:hAnsi="Times New Roman"/>
          <w:sz w:val="28"/>
          <w:szCs w:val="28"/>
        </w:rPr>
        <w:t xml:space="preserve">Разработка клиентской части одностраничного </w:t>
      </w:r>
      <w:proofErr w:type="spellStart"/>
      <w:r w:rsidR="005214EE" w:rsidRPr="00ED4145">
        <w:rPr>
          <w:rFonts w:ascii="Times New Roman" w:hAnsi="Times New Roman"/>
          <w:sz w:val="28"/>
          <w:szCs w:val="28"/>
        </w:rPr>
        <w:t>web</w:t>
      </w:r>
      <w:proofErr w:type="spellEnd"/>
      <w:r w:rsidR="005214EE" w:rsidRPr="00ED4145">
        <w:rPr>
          <w:rFonts w:ascii="Times New Roman" w:hAnsi="Times New Roman"/>
          <w:sz w:val="28"/>
          <w:szCs w:val="28"/>
        </w:rPr>
        <w:t xml:space="preserve">-приложения с использованием библиотеки </w:t>
      </w:r>
      <w:r w:rsidR="005214EE">
        <w:rPr>
          <w:rFonts w:ascii="Times New Roman" w:hAnsi="Times New Roman"/>
          <w:sz w:val="28"/>
          <w:szCs w:val="28"/>
          <w:lang w:val="en-US"/>
        </w:rPr>
        <w:t>R</w:t>
      </w:r>
      <w:proofErr w:type="spellStart"/>
      <w:r w:rsidR="005214EE" w:rsidRPr="00ED4145">
        <w:rPr>
          <w:rFonts w:ascii="Times New Roman" w:hAnsi="Times New Roman"/>
          <w:sz w:val="28"/>
          <w:szCs w:val="28"/>
        </w:rPr>
        <w:t>eact</w:t>
      </w:r>
      <w:proofErr w:type="spellEnd"/>
      <w:r w:rsidR="005214EE" w:rsidRPr="00ED4145">
        <w:rPr>
          <w:rFonts w:ascii="Times New Roman" w:hAnsi="Times New Roman"/>
          <w:sz w:val="28"/>
          <w:szCs w:val="28"/>
        </w:rPr>
        <w:t xml:space="preserve"> </w:t>
      </w:r>
      <w:r w:rsidRPr="00ED4145">
        <w:rPr>
          <w:rFonts w:ascii="Times New Roman" w:hAnsi="Times New Roman"/>
          <w:sz w:val="28"/>
          <w:szCs w:val="28"/>
        </w:rPr>
        <w:t>//Научное обозрение. Технические науки. – 2020. – №. 1. – С. 39-43.</w:t>
      </w:r>
    </w:p>
    <w:p w14:paraId="2DE0D4C9" w14:textId="590EBBAF" w:rsidR="003C320D" w:rsidRDefault="003C320D" w:rsidP="003C320D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Ивуть</w:t>
      </w:r>
      <w:proofErr w:type="spellEnd"/>
      <w:r>
        <w:rPr>
          <w:rFonts w:ascii="Times New Roman" w:hAnsi="Times New Roman"/>
          <w:sz w:val="28"/>
          <w:szCs w:val="28"/>
        </w:rPr>
        <w:t xml:space="preserve"> Р. Б. Логистика : учебное пособие для студентов специальностей 1-27 01 01 «Экономика и организация производства (по направлениям)», 1-27 02 01 «Транспортная логистика (по направлениям)» / Р. Б. </w:t>
      </w:r>
      <w:proofErr w:type="spellStart"/>
      <w:r>
        <w:rPr>
          <w:rFonts w:ascii="Times New Roman" w:hAnsi="Times New Roman"/>
          <w:sz w:val="28"/>
          <w:szCs w:val="28"/>
        </w:rPr>
        <w:t>Ивуть</w:t>
      </w:r>
      <w:proofErr w:type="spellEnd"/>
      <w:r>
        <w:rPr>
          <w:rFonts w:ascii="Times New Roman" w:hAnsi="Times New Roman"/>
          <w:sz w:val="28"/>
          <w:szCs w:val="28"/>
        </w:rPr>
        <w:t xml:space="preserve">. – Минск : БНТУ, 2021. -462 с. / </w:t>
      </w:r>
      <w:r>
        <w:rPr>
          <w:rFonts w:ascii="Times New Roman" w:hAnsi="Times New Roman"/>
          <w:sz w:val="28"/>
          <w:szCs w:val="28"/>
          <w:lang w:val="en-US"/>
        </w:rPr>
        <w:t>ISBN</w:t>
      </w:r>
      <w:r>
        <w:rPr>
          <w:rFonts w:ascii="Times New Roman" w:hAnsi="Times New Roman"/>
          <w:sz w:val="28"/>
          <w:szCs w:val="28"/>
        </w:rPr>
        <w:t xml:space="preserve"> 978-985-583-617-0</w:t>
      </w:r>
    </w:p>
    <w:p w14:paraId="2542FC1F" w14:textId="6CD87600" w:rsidR="003C320D" w:rsidRDefault="003C320D" w:rsidP="003C320D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Левкин, Г. Г. Основы логистики : учебник / Г. Г. Левкин, А. М. Попович – М.-Берлин: Директ-Медиа, 2015. – 387 с. / ISBN 978-5-4475-5187-2</w:t>
      </w:r>
    </w:p>
    <w:p w14:paraId="4733DB81" w14:textId="4C305535" w:rsidR="00491B98" w:rsidRPr="003C320D" w:rsidRDefault="00491B98" w:rsidP="003C320D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91B98">
        <w:rPr>
          <w:rFonts w:ascii="Times New Roman" w:hAnsi="Times New Roman"/>
          <w:sz w:val="28"/>
          <w:szCs w:val="28"/>
        </w:rPr>
        <w:t>Чехарин</w:t>
      </w:r>
      <w:proofErr w:type="spellEnd"/>
      <w:r w:rsidRPr="00491B98">
        <w:rPr>
          <w:rFonts w:ascii="Times New Roman" w:hAnsi="Times New Roman"/>
          <w:sz w:val="28"/>
          <w:szCs w:val="28"/>
        </w:rPr>
        <w:t xml:space="preserve">, Е. Е. Инкрементное моделирование / Е. Е. </w:t>
      </w:r>
      <w:proofErr w:type="spellStart"/>
      <w:r w:rsidRPr="00491B98">
        <w:rPr>
          <w:rFonts w:ascii="Times New Roman" w:hAnsi="Times New Roman"/>
          <w:sz w:val="28"/>
          <w:szCs w:val="28"/>
        </w:rPr>
        <w:t>Чехарин</w:t>
      </w:r>
      <w:proofErr w:type="spellEnd"/>
      <w:r w:rsidRPr="00491B98">
        <w:rPr>
          <w:rFonts w:ascii="Times New Roman" w:hAnsi="Times New Roman"/>
          <w:sz w:val="28"/>
          <w:szCs w:val="28"/>
        </w:rPr>
        <w:t xml:space="preserve"> // Славянский форум. – 2018. – № 4(22). – С. 78-84. – EDN YVQFLV.</w:t>
      </w:r>
    </w:p>
    <w:p w14:paraId="1C2E801B" w14:textId="552429DF" w:rsidR="008F6673" w:rsidRDefault="008F667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D10FB">
        <w:rPr>
          <w:rFonts w:ascii="Times New Roman" w:hAnsi="Times New Roman"/>
          <w:sz w:val="28"/>
          <w:szCs w:val="28"/>
        </w:rPr>
        <w:t>Хэррон</w:t>
      </w:r>
      <w:proofErr w:type="spellEnd"/>
      <w:r w:rsidRPr="000D10FB">
        <w:rPr>
          <w:rFonts w:ascii="Times New Roman" w:hAnsi="Times New Roman"/>
          <w:sz w:val="28"/>
          <w:szCs w:val="28"/>
        </w:rPr>
        <w:t xml:space="preserve"> Д. </w:t>
      </w:r>
      <w:proofErr w:type="spellStart"/>
      <w:r w:rsidRPr="000D10FB">
        <w:rPr>
          <w:rFonts w:ascii="Times New Roman" w:hAnsi="Times New Roman"/>
          <w:sz w:val="28"/>
          <w:szCs w:val="28"/>
        </w:rPr>
        <w:t>Node</w:t>
      </w:r>
      <w:proofErr w:type="spellEnd"/>
      <w:r w:rsidRPr="000D10F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0D10FB">
        <w:rPr>
          <w:rFonts w:ascii="Times New Roman" w:hAnsi="Times New Roman"/>
          <w:sz w:val="28"/>
          <w:szCs w:val="28"/>
        </w:rPr>
        <w:t>js</w:t>
      </w:r>
      <w:proofErr w:type="spellEnd"/>
      <w:r w:rsidRPr="000D10FB">
        <w:rPr>
          <w:rFonts w:ascii="Times New Roman" w:hAnsi="Times New Roman"/>
          <w:sz w:val="28"/>
          <w:szCs w:val="28"/>
        </w:rPr>
        <w:t xml:space="preserve"> Разработка серверных веб-приложений на JavaScript. – </w:t>
      </w:r>
      <w:proofErr w:type="spellStart"/>
      <w:r w:rsidRPr="000D10FB">
        <w:rPr>
          <w:rFonts w:ascii="Times New Roman" w:hAnsi="Times New Roman"/>
          <w:sz w:val="28"/>
          <w:szCs w:val="28"/>
        </w:rPr>
        <w:t>Litres</w:t>
      </w:r>
      <w:proofErr w:type="spellEnd"/>
      <w:r w:rsidRPr="000D10FB">
        <w:rPr>
          <w:rFonts w:ascii="Times New Roman" w:hAnsi="Times New Roman"/>
          <w:sz w:val="28"/>
          <w:szCs w:val="28"/>
        </w:rPr>
        <w:t xml:space="preserve">, 2022. </w:t>
      </w:r>
      <w:r w:rsidRPr="005A2F64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С. 12-19. </w:t>
      </w:r>
    </w:p>
    <w:p w14:paraId="27920B52" w14:textId="7A19659F" w:rsidR="00647E83" w:rsidRDefault="00647E8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47E83">
        <w:rPr>
          <w:rFonts w:ascii="Times New Roman" w:hAnsi="Times New Roman"/>
          <w:sz w:val="28"/>
          <w:szCs w:val="28"/>
        </w:rPr>
        <w:t>Савенко, И. И. Технология разработки программного обеспечения: конспект лекции / И. И. Савенко. — Томск : Издательство Томского политехнического университета, 2013. — 66 c.</w:t>
      </w:r>
    </w:p>
    <w:p w14:paraId="3B5C7D9F" w14:textId="78D516D7" w:rsidR="00B62071" w:rsidRDefault="00B62071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2071">
        <w:rPr>
          <w:rFonts w:ascii="Times New Roman" w:hAnsi="Times New Roman"/>
          <w:sz w:val="28"/>
          <w:szCs w:val="28"/>
        </w:rPr>
        <w:t xml:space="preserve">Мурзин Д. Г., </w:t>
      </w:r>
      <w:proofErr w:type="spellStart"/>
      <w:r w:rsidRPr="00B62071">
        <w:rPr>
          <w:rFonts w:ascii="Times New Roman" w:hAnsi="Times New Roman"/>
          <w:sz w:val="28"/>
          <w:szCs w:val="28"/>
        </w:rPr>
        <w:t>Ярова</w:t>
      </w:r>
      <w:proofErr w:type="spellEnd"/>
      <w:r w:rsidRPr="00B62071">
        <w:rPr>
          <w:rFonts w:ascii="Times New Roman" w:hAnsi="Times New Roman"/>
          <w:sz w:val="28"/>
          <w:szCs w:val="28"/>
        </w:rPr>
        <w:t xml:space="preserve"> А. В., Мурзин В. М. </w:t>
      </w:r>
      <w:r w:rsidR="005214EE" w:rsidRPr="00B62071">
        <w:rPr>
          <w:rFonts w:ascii="Times New Roman" w:hAnsi="Times New Roman"/>
          <w:sz w:val="28"/>
          <w:szCs w:val="28"/>
        </w:rPr>
        <w:t xml:space="preserve">Библиотека для создания пользовательских интерфейсов </w:t>
      </w:r>
      <w:proofErr w:type="spellStart"/>
      <w:r w:rsidR="005214EE" w:rsidRPr="00B62071">
        <w:rPr>
          <w:rFonts w:ascii="Times New Roman" w:hAnsi="Times New Roman"/>
          <w:sz w:val="28"/>
          <w:szCs w:val="28"/>
        </w:rPr>
        <w:t>react</w:t>
      </w:r>
      <w:proofErr w:type="spellEnd"/>
      <w:r w:rsidR="005214EE" w:rsidRPr="00B62071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5214EE" w:rsidRPr="00B62071">
        <w:rPr>
          <w:rFonts w:ascii="Times New Roman" w:hAnsi="Times New Roman"/>
          <w:sz w:val="28"/>
          <w:szCs w:val="28"/>
        </w:rPr>
        <w:t>Js</w:t>
      </w:r>
      <w:proofErr w:type="spellEnd"/>
      <w:r w:rsidRPr="00B62071">
        <w:rPr>
          <w:rFonts w:ascii="Times New Roman" w:hAnsi="Times New Roman"/>
          <w:sz w:val="28"/>
          <w:szCs w:val="28"/>
        </w:rPr>
        <w:t>.</w:t>
      </w:r>
    </w:p>
    <w:p w14:paraId="3EF53BB0" w14:textId="1BB5C6A3" w:rsidR="008F6673" w:rsidRPr="00EA1874" w:rsidRDefault="008F667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Выходцев Н.</w:t>
      </w:r>
      <w:r w:rsidRPr="005A2F64">
        <w:rPr>
          <w:rFonts w:ascii="Times New Roman" w:hAnsi="Times New Roman"/>
          <w:sz w:val="28"/>
          <w:szCs w:val="28"/>
        </w:rPr>
        <w:t>А. Разработка информационной системы аренды спецтехники коммерческой организации. – 2016.</w:t>
      </w:r>
      <w:r>
        <w:rPr>
          <w:rFonts w:ascii="Times New Roman" w:hAnsi="Times New Roman"/>
          <w:sz w:val="28"/>
          <w:szCs w:val="28"/>
        </w:rPr>
        <w:t xml:space="preserve"> </w:t>
      </w:r>
      <w:r w:rsidRPr="009B005C">
        <w:rPr>
          <w:rFonts w:ascii="Times New Roman" w:hAnsi="Times New Roman"/>
          <w:sz w:val="28"/>
          <w:szCs w:val="28"/>
        </w:rPr>
        <w:t xml:space="preserve"> </w:t>
      </w:r>
    </w:p>
    <w:p w14:paraId="60FFAB66" w14:textId="77777777" w:rsidR="008F6673" w:rsidRPr="00EA1874" w:rsidRDefault="008F6673" w:rsidP="008F6673">
      <w:pPr>
        <w:pStyle w:val="af4"/>
        <w:numPr>
          <w:ilvl w:val="0"/>
          <w:numId w:val="25"/>
        </w:numPr>
      </w:pPr>
      <w:proofErr w:type="spellStart"/>
      <w:r>
        <w:lastRenderedPageBreak/>
        <w:t>Пивень</w:t>
      </w:r>
      <w:proofErr w:type="spellEnd"/>
      <w:r>
        <w:t xml:space="preserve"> А. А., Скорин Ю. И. Тестирование программного обеспечения //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>. – 2012. – №. 4 (1). – С. 56-58.</w:t>
      </w:r>
    </w:p>
    <w:p w14:paraId="4B5F4770" w14:textId="77777777" w:rsidR="008F6673" w:rsidRDefault="008F6673" w:rsidP="008F6673">
      <w:pPr>
        <w:pStyle w:val="af4"/>
        <w:numPr>
          <w:ilvl w:val="0"/>
          <w:numId w:val="25"/>
        </w:numPr>
        <w:rPr>
          <w:lang w:val="en-US"/>
        </w:rPr>
      </w:pPr>
      <w:r w:rsidRPr="00CF2A09">
        <w:rPr>
          <w:lang w:val="en-US"/>
        </w:rPr>
        <w:t>Drake J. D., Worsley J. C. Practical PostgreSQL. – " O'Reilly Media, Inc.", 2002.</w:t>
      </w:r>
    </w:p>
    <w:p w14:paraId="2144764C" w14:textId="77777777" w:rsidR="008F6673" w:rsidRPr="00D10DCA" w:rsidRDefault="008F6673" w:rsidP="008F6673">
      <w:pPr>
        <w:pStyle w:val="af4"/>
        <w:numPr>
          <w:ilvl w:val="0"/>
          <w:numId w:val="25"/>
        </w:numPr>
      </w:pPr>
      <w:proofErr w:type="spellStart"/>
      <w:r>
        <w:rPr>
          <w:lang w:val="en-US"/>
        </w:rPr>
        <w:t>DaData</w:t>
      </w:r>
      <w:proofErr w:type="spellEnd"/>
      <w:r w:rsidRPr="00D10DCA">
        <w:t xml:space="preserve">, </w:t>
      </w:r>
      <w:r w:rsidRPr="00D10DCA">
        <w:rPr>
          <w:lang w:val="en-US"/>
        </w:rPr>
        <w:t>API</w:t>
      </w:r>
      <w:r w:rsidRPr="00D10DCA">
        <w:t xml:space="preserve"> сервиса [</w:t>
      </w:r>
      <w:r>
        <w:t>Электронный ресурс</w:t>
      </w:r>
      <w:r w:rsidRPr="00D10DCA">
        <w:t xml:space="preserve">]: </w:t>
      </w:r>
      <w:r>
        <w:rPr>
          <w:lang w:val="en-US"/>
        </w:rPr>
        <w:t>URL</w:t>
      </w:r>
      <w:r w:rsidRPr="00D10DCA">
        <w:t xml:space="preserve">: </w:t>
      </w:r>
      <w:r w:rsidRPr="00D10DCA">
        <w:rPr>
          <w:lang w:val="en-US"/>
        </w:rPr>
        <w:t>https</w:t>
      </w:r>
      <w:r w:rsidRPr="00D10DCA">
        <w:t>://</w:t>
      </w:r>
      <w:proofErr w:type="spellStart"/>
      <w:r w:rsidRPr="00D10DCA">
        <w:rPr>
          <w:lang w:val="en-US"/>
        </w:rPr>
        <w:t>dadata</w:t>
      </w:r>
      <w:proofErr w:type="spellEnd"/>
      <w:r w:rsidRPr="00D10DCA">
        <w:t>.</w:t>
      </w:r>
      <w:proofErr w:type="spellStart"/>
      <w:r w:rsidRPr="00D10DCA">
        <w:rPr>
          <w:lang w:val="en-US"/>
        </w:rPr>
        <w:t>ru</w:t>
      </w:r>
      <w:proofErr w:type="spellEnd"/>
      <w:r w:rsidRPr="00D10DCA">
        <w:t>/</w:t>
      </w:r>
      <w:proofErr w:type="spellStart"/>
      <w:r w:rsidRPr="00D10DCA">
        <w:rPr>
          <w:lang w:val="en-US"/>
        </w:rPr>
        <w:t>api</w:t>
      </w:r>
      <w:proofErr w:type="spellEnd"/>
      <w:r w:rsidRPr="00D10DCA">
        <w:t>/</w:t>
      </w:r>
    </w:p>
    <w:p w14:paraId="5A7AF695" w14:textId="542F8351" w:rsidR="008F6673" w:rsidRPr="00B62071" w:rsidRDefault="008F6673" w:rsidP="008F6673">
      <w:pPr>
        <w:pStyle w:val="af4"/>
        <w:numPr>
          <w:ilvl w:val="0"/>
          <w:numId w:val="25"/>
        </w:numPr>
        <w:rPr>
          <w:rStyle w:val="a4"/>
          <w:color w:val="auto"/>
          <w:u w:val="none"/>
        </w:rPr>
      </w:pPr>
      <w:r w:rsidRPr="00BB4C5E">
        <w:t xml:space="preserve">Документация к </w:t>
      </w:r>
      <w:r w:rsidRPr="00BB4C5E">
        <w:rPr>
          <w:lang w:val="en-US"/>
        </w:rPr>
        <w:t>PostgreSQL</w:t>
      </w:r>
      <w:r w:rsidRPr="00BB4C5E">
        <w:t xml:space="preserve"> 14.3</w:t>
      </w:r>
      <w:r>
        <w:t xml:space="preserve"> </w:t>
      </w:r>
      <w:r w:rsidRPr="00BB4C5E">
        <w:t>[</w:t>
      </w:r>
      <w:r>
        <w:t>Электронный ресурс</w:t>
      </w:r>
      <w:r w:rsidRPr="00BB4C5E">
        <w:t>]</w:t>
      </w:r>
      <w:r>
        <w:t xml:space="preserve">: </w:t>
      </w:r>
      <w:r>
        <w:rPr>
          <w:lang w:val="en-US"/>
        </w:rPr>
        <w:t>URL</w:t>
      </w:r>
      <w:r>
        <w:t xml:space="preserve">: </w:t>
      </w:r>
      <w:hyperlink r:id="rId22" w:history="1">
        <w:r w:rsidRPr="005214EE">
          <w:rPr>
            <w:rStyle w:val="a4"/>
            <w:color w:val="auto"/>
            <w:u w:val="none"/>
          </w:rPr>
          <w:t>https://postgrespro.ru/docs/postgresql/14/index</w:t>
        </w:r>
      </w:hyperlink>
    </w:p>
    <w:p w14:paraId="3DCD9DC8" w14:textId="613FE1BE" w:rsidR="00B62071" w:rsidRDefault="00B62071" w:rsidP="00B62071">
      <w:pPr>
        <w:pStyle w:val="af4"/>
        <w:numPr>
          <w:ilvl w:val="0"/>
          <w:numId w:val="25"/>
        </w:numPr>
      </w:pPr>
      <w:r w:rsidRPr="00B62071">
        <w:t xml:space="preserve">JavaScript </w:t>
      </w:r>
      <w:r w:rsidRPr="00E945A8">
        <w:t>[</w:t>
      </w:r>
      <w:r>
        <w:t>Электронный</w:t>
      </w:r>
      <w:r w:rsidRPr="00E945A8">
        <w:t xml:space="preserve"> </w:t>
      </w:r>
      <w:r>
        <w:t>ресурс</w:t>
      </w:r>
      <w:r w:rsidRPr="00E945A8">
        <w:t xml:space="preserve">]: </w:t>
      </w:r>
      <w:r>
        <w:rPr>
          <w:lang w:val="en-US"/>
        </w:rPr>
        <w:t>URL</w:t>
      </w:r>
      <w:r w:rsidRPr="00E945A8">
        <w:t>:</w:t>
      </w:r>
      <w:r w:rsidRPr="00B62071">
        <w:t xml:space="preserve"> </w:t>
      </w:r>
      <w:r w:rsidRPr="00B62071">
        <w:rPr>
          <w:lang w:val="en-US"/>
        </w:rPr>
        <w:t>https</w:t>
      </w:r>
      <w:r w:rsidRPr="00B62071">
        <w:t>://</w:t>
      </w:r>
      <w:proofErr w:type="spellStart"/>
      <w:r w:rsidRPr="00B62071">
        <w:rPr>
          <w:lang w:val="en-US"/>
        </w:rPr>
        <w:t>ru</w:t>
      </w:r>
      <w:proofErr w:type="spellEnd"/>
      <w:r w:rsidRPr="00B62071">
        <w:t>.</w:t>
      </w:r>
      <w:proofErr w:type="spellStart"/>
      <w:r w:rsidRPr="00B62071">
        <w:rPr>
          <w:lang w:val="en-US"/>
        </w:rPr>
        <w:t>wikipedia</w:t>
      </w:r>
      <w:proofErr w:type="spellEnd"/>
      <w:r w:rsidRPr="00B62071">
        <w:t>.</w:t>
      </w:r>
      <w:r w:rsidRPr="00B62071">
        <w:rPr>
          <w:lang w:val="en-US"/>
        </w:rPr>
        <w:t>org</w:t>
      </w:r>
      <w:r w:rsidRPr="00B62071">
        <w:t>/</w:t>
      </w:r>
      <w:r w:rsidRPr="00B62071">
        <w:rPr>
          <w:lang w:val="en-US"/>
        </w:rPr>
        <w:t>wiki</w:t>
      </w:r>
      <w:r w:rsidRPr="00B62071">
        <w:t>/</w:t>
      </w:r>
      <w:r w:rsidRPr="00B62071">
        <w:rPr>
          <w:lang w:val="en-US"/>
        </w:rPr>
        <w:t>JavaScript</w:t>
      </w:r>
    </w:p>
    <w:p w14:paraId="3A529C14" w14:textId="77777777" w:rsidR="008F6673" w:rsidRDefault="008F6673" w:rsidP="008F6673">
      <w:pPr>
        <w:pStyle w:val="af4"/>
        <w:numPr>
          <w:ilvl w:val="0"/>
          <w:numId w:val="25"/>
        </w:numPr>
      </w:pPr>
      <w:r w:rsidRPr="00E945A8">
        <w:rPr>
          <w:lang w:val="en-US"/>
        </w:rPr>
        <w:t>Node</w:t>
      </w:r>
      <w:r w:rsidRPr="00E945A8">
        <w:t>.</w:t>
      </w:r>
      <w:proofErr w:type="spellStart"/>
      <w:r w:rsidRPr="00E945A8">
        <w:rPr>
          <w:lang w:val="en-US"/>
        </w:rPr>
        <w:t>js</w:t>
      </w:r>
      <w:proofErr w:type="spellEnd"/>
      <w:r w:rsidRPr="00E945A8">
        <w:t xml:space="preserve"> </w:t>
      </w:r>
      <w:r w:rsidRPr="00E945A8">
        <w:rPr>
          <w:lang w:val="en-US"/>
        </w:rPr>
        <w:t>v</w:t>
      </w:r>
      <w:r w:rsidRPr="00E945A8">
        <w:t xml:space="preserve">17.9.0 </w:t>
      </w:r>
      <w:r w:rsidRPr="00E945A8">
        <w:rPr>
          <w:lang w:val="en-US"/>
        </w:rPr>
        <w:t>documentation</w:t>
      </w:r>
      <w:r w:rsidRPr="00E945A8">
        <w:t xml:space="preserve"> [</w:t>
      </w:r>
      <w:r>
        <w:t>Электронный</w:t>
      </w:r>
      <w:r w:rsidRPr="00E945A8">
        <w:t xml:space="preserve"> </w:t>
      </w:r>
      <w:r>
        <w:t>ресурс</w:t>
      </w:r>
      <w:r w:rsidRPr="00E945A8">
        <w:t xml:space="preserve">]: </w:t>
      </w:r>
      <w:r>
        <w:rPr>
          <w:lang w:val="en-US"/>
        </w:rPr>
        <w:t>URL</w:t>
      </w:r>
      <w:r w:rsidRPr="00E945A8">
        <w:t xml:space="preserve">: </w:t>
      </w:r>
      <w:r w:rsidRPr="00E945A8">
        <w:rPr>
          <w:lang w:val="en-US"/>
        </w:rPr>
        <w:t>https</w:t>
      </w:r>
      <w:r w:rsidRPr="00E945A8">
        <w:t>://</w:t>
      </w:r>
      <w:proofErr w:type="spellStart"/>
      <w:r w:rsidRPr="00E945A8">
        <w:rPr>
          <w:lang w:val="en-US"/>
        </w:rPr>
        <w:t>nodejs</w:t>
      </w:r>
      <w:proofErr w:type="spellEnd"/>
      <w:r w:rsidRPr="00E945A8">
        <w:t>.</w:t>
      </w:r>
      <w:r w:rsidRPr="00E945A8">
        <w:rPr>
          <w:lang w:val="en-US"/>
        </w:rPr>
        <w:t>org</w:t>
      </w:r>
      <w:r w:rsidRPr="00E945A8">
        <w:t>/</w:t>
      </w:r>
      <w:r w:rsidRPr="00E945A8">
        <w:rPr>
          <w:lang w:val="en-US"/>
        </w:rPr>
        <w:t>docs</w:t>
      </w:r>
      <w:r w:rsidRPr="00E945A8">
        <w:t>/</w:t>
      </w:r>
      <w:r w:rsidRPr="00E945A8">
        <w:rPr>
          <w:lang w:val="en-US"/>
        </w:rPr>
        <w:t>latest</w:t>
      </w:r>
      <w:r w:rsidRPr="00E945A8">
        <w:t>-</w:t>
      </w:r>
      <w:r w:rsidRPr="00E945A8">
        <w:rPr>
          <w:lang w:val="en-US"/>
        </w:rPr>
        <w:t>v</w:t>
      </w:r>
      <w:r w:rsidRPr="00E945A8">
        <w:t>17.</w:t>
      </w:r>
      <w:r w:rsidRPr="00E945A8">
        <w:rPr>
          <w:lang w:val="en-US"/>
        </w:rPr>
        <w:t>x</w:t>
      </w:r>
      <w:r w:rsidRPr="00E945A8">
        <w:t>/</w:t>
      </w:r>
      <w:proofErr w:type="spellStart"/>
      <w:r w:rsidRPr="00E945A8">
        <w:rPr>
          <w:lang w:val="en-US"/>
        </w:rPr>
        <w:t>api</w:t>
      </w:r>
      <w:proofErr w:type="spellEnd"/>
      <w:r w:rsidRPr="00E945A8">
        <w:t>/</w:t>
      </w:r>
    </w:p>
    <w:p w14:paraId="0E3A7EF7" w14:textId="77777777" w:rsidR="008F6673" w:rsidRPr="00A174F6" w:rsidRDefault="008F6673" w:rsidP="008F6673">
      <w:pPr>
        <w:pStyle w:val="af4"/>
        <w:numPr>
          <w:ilvl w:val="0"/>
          <w:numId w:val="25"/>
        </w:numPr>
      </w:pPr>
      <w:r>
        <w:rPr>
          <w:lang w:val="en-US"/>
        </w:rPr>
        <w:t>ReactJS</w:t>
      </w:r>
      <w:r w:rsidRPr="00A174F6">
        <w:t xml:space="preserve"> </w:t>
      </w:r>
      <w:r>
        <w:t>документация</w:t>
      </w:r>
      <w:r w:rsidRPr="00A174F6">
        <w:t xml:space="preserve"> [</w:t>
      </w:r>
      <w:r>
        <w:t>Электронный</w:t>
      </w:r>
      <w:r w:rsidRPr="00A174F6">
        <w:t xml:space="preserve"> </w:t>
      </w:r>
      <w:r>
        <w:t>ресурс</w:t>
      </w:r>
      <w:r w:rsidRPr="00A174F6">
        <w:t xml:space="preserve">]: </w:t>
      </w:r>
      <w:r>
        <w:rPr>
          <w:lang w:val="en-US"/>
        </w:rPr>
        <w:t>URL</w:t>
      </w:r>
      <w:r w:rsidRPr="00A174F6">
        <w:t xml:space="preserve">: </w:t>
      </w:r>
      <w:r w:rsidRPr="00A174F6">
        <w:rPr>
          <w:lang w:val="en-US"/>
        </w:rPr>
        <w:t>https</w:t>
      </w:r>
      <w:r w:rsidRPr="00A174F6">
        <w:t>://</w:t>
      </w:r>
      <w:proofErr w:type="spellStart"/>
      <w:r w:rsidRPr="00A174F6">
        <w:rPr>
          <w:lang w:val="en-US"/>
        </w:rPr>
        <w:t>ru</w:t>
      </w:r>
      <w:proofErr w:type="spellEnd"/>
      <w:r w:rsidRPr="00A174F6">
        <w:t>.</w:t>
      </w:r>
      <w:proofErr w:type="spellStart"/>
      <w:r w:rsidRPr="00A174F6">
        <w:rPr>
          <w:lang w:val="en-US"/>
        </w:rPr>
        <w:t>reactjs</w:t>
      </w:r>
      <w:proofErr w:type="spellEnd"/>
      <w:r w:rsidRPr="00A174F6">
        <w:t>.</w:t>
      </w:r>
      <w:r w:rsidRPr="00A174F6">
        <w:rPr>
          <w:lang w:val="en-US"/>
        </w:rPr>
        <w:t>org</w:t>
      </w:r>
      <w:r w:rsidRPr="00A174F6">
        <w:t>/</w:t>
      </w:r>
      <w:r w:rsidRPr="00A174F6">
        <w:rPr>
          <w:lang w:val="en-US"/>
        </w:rPr>
        <w:t>docs</w:t>
      </w:r>
      <w:r w:rsidRPr="00A174F6">
        <w:t>/</w:t>
      </w:r>
      <w:r w:rsidRPr="00A174F6">
        <w:rPr>
          <w:lang w:val="en-US"/>
        </w:rPr>
        <w:t>getting</w:t>
      </w:r>
      <w:r w:rsidRPr="00A174F6">
        <w:t>-</w:t>
      </w:r>
      <w:r w:rsidRPr="00A174F6">
        <w:rPr>
          <w:lang w:val="en-US"/>
        </w:rPr>
        <w:t>started</w:t>
      </w:r>
      <w:r w:rsidRPr="00A174F6">
        <w:t>.</w:t>
      </w:r>
      <w:r w:rsidRPr="00A174F6">
        <w:rPr>
          <w:lang w:val="en-US"/>
        </w:rPr>
        <w:t>html</w:t>
      </w:r>
    </w:p>
    <w:p w14:paraId="41B41D74" w14:textId="79399A18" w:rsidR="009C0FE6" w:rsidRPr="008F0A7A" w:rsidRDefault="009C0FE6" w:rsidP="008F0A7A">
      <w:pPr>
        <w:rPr>
          <w:rFonts w:ascii="Times New Roman" w:eastAsiaTheme="minorEastAsia" w:hAnsi="Times New Roman"/>
          <w:sz w:val="28"/>
          <w:lang w:eastAsia="ru-RU"/>
        </w:rPr>
      </w:pPr>
    </w:p>
    <w:sectPr w:rsidR="009C0FE6" w:rsidRPr="008F0A7A" w:rsidSect="00E71BD6">
      <w:footerReference w:type="default" r:id="rId23"/>
      <w:pgSz w:w="11906" w:h="16838"/>
      <w:pgMar w:top="567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89C74" w14:textId="77777777" w:rsidR="00525E45" w:rsidRDefault="00525E45" w:rsidP="00B202DA">
      <w:pPr>
        <w:spacing w:after="0" w:line="240" w:lineRule="auto"/>
      </w:pPr>
      <w:r>
        <w:separator/>
      </w:r>
    </w:p>
    <w:p w14:paraId="6596C669" w14:textId="77777777" w:rsidR="00525E45" w:rsidRDefault="00525E45"/>
  </w:endnote>
  <w:endnote w:type="continuationSeparator" w:id="0">
    <w:p w14:paraId="02A0B0EF" w14:textId="77777777" w:rsidR="00525E45" w:rsidRDefault="00525E45" w:rsidP="00B202DA">
      <w:pPr>
        <w:spacing w:after="0" w:line="240" w:lineRule="auto"/>
      </w:pPr>
      <w:r>
        <w:continuationSeparator/>
      </w:r>
    </w:p>
    <w:p w14:paraId="69B080A9" w14:textId="77777777" w:rsidR="00525E45" w:rsidRDefault="00525E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29C15" w14:textId="6B9B9607" w:rsidR="00E24D8D" w:rsidRDefault="00E71BD6" w:rsidP="00E71BD6">
    <w:pPr>
      <w:pStyle w:val="aa"/>
      <w:tabs>
        <w:tab w:val="clear" w:pos="4677"/>
        <w:tab w:val="clear" w:pos="9355"/>
        <w:tab w:val="left" w:pos="5341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6132733"/>
      <w:docPartObj>
        <w:docPartGallery w:val="Page Numbers (Bottom of Page)"/>
        <w:docPartUnique/>
      </w:docPartObj>
    </w:sdtPr>
    <w:sdtEndPr/>
    <w:sdtContent>
      <w:p w14:paraId="2B6F71C7" w14:textId="7DFBCB0C" w:rsidR="00956896" w:rsidRDefault="0095689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1B2B58" w14:textId="77777777" w:rsidR="00E24D8D" w:rsidRDefault="00E24D8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643084042"/>
      <w:docPartObj>
        <w:docPartGallery w:val="Page Numbers (Bottom of Page)"/>
        <w:docPartUnique/>
      </w:docPartObj>
    </w:sdtPr>
    <w:sdtEndPr/>
    <w:sdtContent>
      <w:p w14:paraId="3EF8AA0A" w14:textId="77777777" w:rsidR="00E71BD6" w:rsidRPr="00A428F3" w:rsidRDefault="00E71BD6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428F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428F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428F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428F3">
          <w:rPr>
            <w:rFonts w:ascii="Times New Roman" w:hAnsi="Times New Roman" w:cs="Times New Roman"/>
            <w:sz w:val="28"/>
            <w:szCs w:val="28"/>
          </w:rPr>
          <w:t>2</w:t>
        </w:r>
        <w:r w:rsidRPr="00A428F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4A0103B" w14:textId="77777777" w:rsidR="00E71BD6" w:rsidRDefault="00E71BD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8CABC" w14:textId="77777777" w:rsidR="00525E45" w:rsidRDefault="00525E45" w:rsidP="00B202DA">
      <w:pPr>
        <w:spacing w:after="0" w:line="240" w:lineRule="auto"/>
      </w:pPr>
      <w:r>
        <w:separator/>
      </w:r>
    </w:p>
    <w:p w14:paraId="3BB678EC" w14:textId="77777777" w:rsidR="00525E45" w:rsidRDefault="00525E45"/>
  </w:footnote>
  <w:footnote w:type="continuationSeparator" w:id="0">
    <w:p w14:paraId="41A7CEDD" w14:textId="77777777" w:rsidR="00525E45" w:rsidRDefault="00525E45" w:rsidP="00B202DA">
      <w:pPr>
        <w:spacing w:after="0" w:line="240" w:lineRule="auto"/>
      </w:pPr>
      <w:r>
        <w:continuationSeparator/>
      </w:r>
    </w:p>
    <w:p w14:paraId="5DB7C9B4" w14:textId="77777777" w:rsidR="00525E45" w:rsidRDefault="00525E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2D491" w14:textId="77777777" w:rsidR="00B202DA" w:rsidRDefault="00B202DA">
    <w:pPr>
      <w:pStyle w:val="a8"/>
    </w:pPr>
  </w:p>
  <w:p w14:paraId="4D8CA1C9" w14:textId="77777777" w:rsidR="00A36528" w:rsidRDefault="00A365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729"/>
    <w:multiLevelType w:val="hybridMultilevel"/>
    <w:tmpl w:val="AD646778"/>
    <w:lvl w:ilvl="0" w:tplc="DB74A10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E975F3"/>
    <w:multiLevelType w:val="hybridMultilevel"/>
    <w:tmpl w:val="850A3FD0"/>
    <w:lvl w:ilvl="0" w:tplc="FA80C78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D5007B"/>
    <w:multiLevelType w:val="hybridMultilevel"/>
    <w:tmpl w:val="349CA3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4367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FD1126"/>
    <w:multiLevelType w:val="hybridMultilevel"/>
    <w:tmpl w:val="F0522D6C"/>
    <w:lvl w:ilvl="0" w:tplc="3A868E6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77995"/>
    <w:multiLevelType w:val="multilevel"/>
    <w:tmpl w:val="1D8273D4"/>
    <w:lvl w:ilvl="0">
      <w:start w:val="1"/>
      <w:numFmt w:val="decimal"/>
      <w:pStyle w:val="1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20"/>
      </w:pPr>
      <w:rPr>
        <w:rFonts w:hint="default"/>
        <w:b/>
        <w:bCs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0" w:firstLine="72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20"/>
      </w:pPr>
      <w:rPr>
        <w:rFonts w:hint="default"/>
      </w:rPr>
    </w:lvl>
  </w:abstractNum>
  <w:abstractNum w:abstractNumId="6" w15:restartNumberingAfterBreak="0">
    <w:nsid w:val="222520C7"/>
    <w:multiLevelType w:val="hybridMultilevel"/>
    <w:tmpl w:val="68C25D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8C1471"/>
    <w:multiLevelType w:val="multilevel"/>
    <w:tmpl w:val="BA2CC3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80B5B82"/>
    <w:multiLevelType w:val="hybridMultilevel"/>
    <w:tmpl w:val="927282BA"/>
    <w:lvl w:ilvl="0" w:tplc="0D0CF1B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563C1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E10F3"/>
    <w:multiLevelType w:val="hybridMultilevel"/>
    <w:tmpl w:val="003EC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E7E0B"/>
    <w:multiLevelType w:val="multilevel"/>
    <w:tmpl w:val="12A8F33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E6449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7F3DC8"/>
    <w:multiLevelType w:val="hybridMultilevel"/>
    <w:tmpl w:val="8580017A"/>
    <w:lvl w:ilvl="0" w:tplc="208A93CC">
      <w:start w:val="2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92132A1"/>
    <w:multiLevelType w:val="hybridMultilevel"/>
    <w:tmpl w:val="3664E11C"/>
    <w:lvl w:ilvl="0" w:tplc="FA2883D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BC503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8707A8"/>
    <w:multiLevelType w:val="hybridMultilevel"/>
    <w:tmpl w:val="7CDA4E68"/>
    <w:lvl w:ilvl="0" w:tplc="C4A0CDCA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AFC4B1E"/>
    <w:multiLevelType w:val="hybridMultilevel"/>
    <w:tmpl w:val="45F8A8F6"/>
    <w:lvl w:ilvl="0" w:tplc="99D4D4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C51FB"/>
    <w:multiLevelType w:val="hybridMultilevel"/>
    <w:tmpl w:val="A52E81D2"/>
    <w:lvl w:ilvl="0" w:tplc="02ACBC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D5C95"/>
    <w:multiLevelType w:val="hybridMultilevel"/>
    <w:tmpl w:val="988A768C"/>
    <w:lvl w:ilvl="0" w:tplc="0924F25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53455EF"/>
    <w:multiLevelType w:val="multilevel"/>
    <w:tmpl w:val="CF10396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65E83C9E"/>
    <w:multiLevelType w:val="multilevel"/>
    <w:tmpl w:val="E8D25DBE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2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0" w:firstLine="72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20"/>
      </w:pPr>
      <w:rPr>
        <w:rFonts w:hint="default"/>
      </w:rPr>
    </w:lvl>
  </w:abstractNum>
  <w:abstractNum w:abstractNumId="21" w15:restartNumberingAfterBreak="0">
    <w:nsid w:val="67847F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DFB108A"/>
    <w:multiLevelType w:val="hybridMultilevel"/>
    <w:tmpl w:val="0D78F5A2"/>
    <w:lvl w:ilvl="0" w:tplc="FB1AC21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6F710FEB"/>
    <w:multiLevelType w:val="multilevel"/>
    <w:tmpl w:val="3B4E8F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26858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3136D89"/>
    <w:multiLevelType w:val="hybridMultilevel"/>
    <w:tmpl w:val="33BAE01A"/>
    <w:lvl w:ilvl="0" w:tplc="56C88C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B258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EFA14DC"/>
    <w:multiLevelType w:val="multilevel"/>
    <w:tmpl w:val="BA2CC3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37515455">
    <w:abstractNumId w:val="23"/>
  </w:num>
  <w:num w:numId="2" w16cid:durableId="1234311485">
    <w:abstractNumId w:val="26"/>
  </w:num>
  <w:num w:numId="3" w16cid:durableId="2084376609">
    <w:abstractNumId w:val="24"/>
  </w:num>
  <w:num w:numId="4" w16cid:durableId="796531351">
    <w:abstractNumId w:val="5"/>
  </w:num>
  <w:num w:numId="5" w16cid:durableId="555317366">
    <w:abstractNumId w:val="11"/>
  </w:num>
  <w:num w:numId="6" w16cid:durableId="1732845977">
    <w:abstractNumId w:val="21"/>
  </w:num>
  <w:num w:numId="7" w16cid:durableId="2144618863">
    <w:abstractNumId w:val="14"/>
  </w:num>
  <w:num w:numId="8" w16cid:durableId="1516530789">
    <w:abstractNumId w:val="5"/>
  </w:num>
  <w:num w:numId="9" w16cid:durableId="248273360">
    <w:abstractNumId w:val="20"/>
  </w:num>
  <w:num w:numId="10" w16cid:durableId="526218254">
    <w:abstractNumId w:val="16"/>
  </w:num>
  <w:num w:numId="11" w16cid:durableId="1093626085">
    <w:abstractNumId w:val="25"/>
  </w:num>
  <w:num w:numId="12" w16cid:durableId="1750032126">
    <w:abstractNumId w:val="2"/>
  </w:num>
  <w:num w:numId="13" w16cid:durableId="2130929835">
    <w:abstractNumId w:val="19"/>
  </w:num>
  <w:num w:numId="14" w16cid:durableId="617830980">
    <w:abstractNumId w:val="0"/>
  </w:num>
  <w:num w:numId="15" w16cid:durableId="653489515">
    <w:abstractNumId w:val="1"/>
  </w:num>
  <w:num w:numId="16" w16cid:durableId="46300318">
    <w:abstractNumId w:val="12"/>
  </w:num>
  <w:num w:numId="17" w16cid:durableId="1769811008">
    <w:abstractNumId w:val="22"/>
  </w:num>
  <w:num w:numId="18" w16cid:durableId="2018461214">
    <w:abstractNumId w:val="9"/>
  </w:num>
  <w:num w:numId="19" w16cid:durableId="439496137">
    <w:abstractNumId w:val="17"/>
  </w:num>
  <w:num w:numId="20" w16cid:durableId="581449162">
    <w:abstractNumId w:val="18"/>
  </w:num>
  <w:num w:numId="21" w16cid:durableId="1689599049">
    <w:abstractNumId w:val="4"/>
  </w:num>
  <w:num w:numId="22" w16cid:durableId="1148786765">
    <w:abstractNumId w:val="8"/>
  </w:num>
  <w:num w:numId="23" w16cid:durableId="801652060">
    <w:abstractNumId w:val="22"/>
  </w:num>
  <w:num w:numId="24" w16cid:durableId="1053312862">
    <w:abstractNumId w:val="13"/>
  </w:num>
  <w:num w:numId="25" w16cid:durableId="65803545">
    <w:abstractNumId w:val="15"/>
  </w:num>
  <w:num w:numId="26" w16cid:durableId="1883245081">
    <w:abstractNumId w:val="10"/>
  </w:num>
  <w:num w:numId="27" w16cid:durableId="77946179">
    <w:abstractNumId w:val="3"/>
  </w:num>
  <w:num w:numId="28" w16cid:durableId="1299610986">
    <w:abstractNumId w:val="7"/>
  </w:num>
  <w:num w:numId="29" w16cid:durableId="797183056">
    <w:abstractNumId w:val="27"/>
  </w:num>
  <w:num w:numId="30" w16cid:durableId="17410535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9771820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048825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544433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4E"/>
    <w:rsid w:val="00033D48"/>
    <w:rsid w:val="000514AC"/>
    <w:rsid w:val="00051CB0"/>
    <w:rsid w:val="00053586"/>
    <w:rsid w:val="000664E3"/>
    <w:rsid w:val="0008280C"/>
    <w:rsid w:val="00096242"/>
    <w:rsid w:val="000A2027"/>
    <w:rsid w:val="000E5B6E"/>
    <w:rsid w:val="000F21F6"/>
    <w:rsid w:val="000F30EC"/>
    <w:rsid w:val="001264CB"/>
    <w:rsid w:val="001333BB"/>
    <w:rsid w:val="001463DD"/>
    <w:rsid w:val="00153F45"/>
    <w:rsid w:val="001565E8"/>
    <w:rsid w:val="001659B0"/>
    <w:rsid w:val="001812F9"/>
    <w:rsid w:val="0018584F"/>
    <w:rsid w:val="00191F43"/>
    <w:rsid w:val="001951C7"/>
    <w:rsid w:val="00195733"/>
    <w:rsid w:val="001D0B70"/>
    <w:rsid w:val="001E4EFF"/>
    <w:rsid w:val="001E79AE"/>
    <w:rsid w:val="001F32F0"/>
    <w:rsid w:val="001F6941"/>
    <w:rsid w:val="0020095A"/>
    <w:rsid w:val="00204288"/>
    <w:rsid w:val="00227D08"/>
    <w:rsid w:val="00230DD2"/>
    <w:rsid w:val="00231587"/>
    <w:rsid w:val="00232620"/>
    <w:rsid w:val="002434B2"/>
    <w:rsid w:val="00244323"/>
    <w:rsid w:val="002469C1"/>
    <w:rsid w:val="0026176E"/>
    <w:rsid w:val="0028730C"/>
    <w:rsid w:val="002A5638"/>
    <w:rsid w:val="002D6D24"/>
    <w:rsid w:val="002F00FE"/>
    <w:rsid w:val="00301976"/>
    <w:rsid w:val="00311625"/>
    <w:rsid w:val="00315411"/>
    <w:rsid w:val="00327620"/>
    <w:rsid w:val="003400A6"/>
    <w:rsid w:val="0034054C"/>
    <w:rsid w:val="00351B79"/>
    <w:rsid w:val="00355501"/>
    <w:rsid w:val="00357095"/>
    <w:rsid w:val="00370A9D"/>
    <w:rsid w:val="00383FA3"/>
    <w:rsid w:val="00384D10"/>
    <w:rsid w:val="0038768D"/>
    <w:rsid w:val="0039572C"/>
    <w:rsid w:val="003A7803"/>
    <w:rsid w:val="003B003A"/>
    <w:rsid w:val="003B5062"/>
    <w:rsid w:val="003B6139"/>
    <w:rsid w:val="003C320D"/>
    <w:rsid w:val="003C379D"/>
    <w:rsid w:val="003C4178"/>
    <w:rsid w:val="003D3C03"/>
    <w:rsid w:val="003F6ABE"/>
    <w:rsid w:val="004020B9"/>
    <w:rsid w:val="00402A43"/>
    <w:rsid w:val="004050B2"/>
    <w:rsid w:val="004101B2"/>
    <w:rsid w:val="00414B81"/>
    <w:rsid w:val="00415DCC"/>
    <w:rsid w:val="004265E3"/>
    <w:rsid w:val="004356C6"/>
    <w:rsid w:val="00455772"/>
    <w:rsid w:val="004643EF"/>
    <w:rsid w:val="004674F0"/>
    <w:rsid w:val="00471B2D"/>
    <w:rsid w:val="0047500B"/>
    <w:rsid w:val="00485CC1"/>
    <w:rsid w:val="004918C6"/>
    <w:rsid w:val="00491B98"/>
    <w:rsid w:val="00492D0B"/>
    <w:rsid w:val="004A2A90"/>
    <w:rsid w:val="004A75B9"/>
    <w:rsid w:val="004B0F1B"/>
    <w:rsid w:val="004B5A15"/>
    <w:rsid w:val="004E4657"/>
    <w:rsid w:val="004E7010"/>
    <w:rsid w:val="004F297B"/>
    <w:rsid w:val="0050201A"/>
    <w:rsid w:val="005066A5"/>
    <w:rsid w:val="005214EE"/>
    <w:rsid w:val="00525E45"/>
    <w:rsid w:val="005309C5"/>
    <w:rsid w:val="0053417C"/>
    <w:rsid w:val="00536635"/>
    <w:rsid w:val="00547C6D"/>
    <w:rsid w:val="005721C0"/>
    <w:rsid w:val="00580314"/>
    <w:rsid w:val="00580A54"/>
    <w:rsid w:val="005858E6"/>
    <w:rsid w:val="005906CD"/>
    <w:rsid w:val="005930BC"/>
    <w:rsid w:val="00595EE4"/>
    <w:rsid w:val="005B1942"/>
    <w:rsid w:val="005B41A3"/>
    <w:rsid w:val="005B6D0B"/>
    <w:rsid w:val="005C38D8"/>
    <w:rsid w:val="005C489E"/>
    <w:rsid w:val="005C4F0B"/>
    <w:rsid w:val="005F0DA8"/>
    <w:rsid w:val="00624E1E"/>
    <w:rsid w:val="00647E83"/>
    <w:rsid w:val="006820D2"/>
    <w:rsid w:val="00693E78"/>
    <w:rsid w:val="006A1F09"/>
    <w:rsid w:val="006E2FED"/>
    <w:rsid w:val="006F3983"/>
    <w:rsid w:val="00703AE1"/>
    <w:rsid w:val="007173D1"/>
    <w:rsid w:val="0072304E"/>
    <w:rsid w:val="00723462"/>
    <w:rsid w:val="00734F28"/>
    <w:rsid w:val="00760C98"/>
    <w:rsid w:val="00774670"/>
    <w:rsid w:val="00793AC8"/>
    <w:rsid w:val="007C7C89"/>
    <w:rsid w:val="007E3075"/>
    <w:rsid w:val="007E40CF"/>
    <w:rsid w:val="007E4ED2"/>
    <w:rsid w:val="00801EB9"/>
    <w:rsid w:val="008266F3"/>
    <w:rsid w:val="0083776B"/>
    <w:rsid w:val="008418BE"/>
    <w:rsid w:val="0084212F"/>
    <w:rsid w:val="00844E80"/>
    <w:rsid w:val="00862BA3"/>
    <w:rsid w:val="00872924"/>
    <w:rsid w:val="0089636A"/>
    <w:rsid w:val="008B584F"/>
    <w:rsid w:val="008C75D1"/>
    <w:rsid w:val="008E0B1B"/>
    <w:rsid w:val="008E0C9D"/>
    <w:rsid w:val="008E5A2F"/>
    <w:rsid w:val="008F0A7A"/>
    <w:rsid w:val="008F6673"/>
    <w:rsid w:val="00900432"/>
    <w:rsid w:val="009021DA"/>
    <w:rsid w:val="0091366C"/>
    <w:rsid w:val="00916339"/>
    <w:rsid w:val="00950D64"/>
    <w:rsid w:val="00951C4D"/>
    <w:rsid w:val="00956896"/>
    <w:rsid w:val="00957DE0"/>
    <w:rsid w:val="009717DD"/>
    <w:rsid w:val="00972BE9"/>
    <w:rsid w:val="00977FAB"/>
    <w:rsid w:val="00992958"/>
    <w:rsid w:val="009B7611"/>
    <w:rsid w:val="009C0FE6"/>
    <w:rsid w:val="009C36BF"/>
    <w:rsid w:val="009F46D6"/>
    <w:rsid w:val="00A14F88"/>
    <w:rsid w:val="00A21A81"/>
    <w:rsid w:val="00A2554E"/>
    <w:rsid w:val="00A36528"/>
    <w:rsid w:val="00A41145"/>
    <w:rsid w:val="00A428F3"/>
    <w:rsid w:val="00A46957"/>
    <w:rsid w:val="00A5473B"/>
    <w:rsid w:val="00A63FBB"/>
    <w:rsid w:val="00A75239"/>
    <w:rsid w:val="00A75F02"/>
    <w:rsid w:val="00A766B5"/>
    <w:rsid w:val="00A76D4F"/>
    <w:rsid w:val="00A95C20"/>
    <w:rsid w:val="00AA1DE6"/>
    <w:rsid w:val="00AD4986"/>
    <w:rsid w:val="00AF42DA"/>
    <w:rsid w:val="00AF73EB"/>
    <w:rsid w:val="00B16C3F"/>
    <w:rsid w:val="00B17305"/>
    <w:rsid w:val="00B202DA"/>
    <w:rsid w:val="00B252B2"/>
    <w:rsid w:val="00B62071"/>
    <w:rsid w:val="00B674E3"/>
    <w:rsid w:val="00B678CB"/>
    <w:rsid w:val="00B71E3F"/>
    <w:rsid w:val="00B803B0"/>
    <w:rsid w:val="00B864D3"/>
    <w:rsid w:val="00B9683B"/>
    <w:rsid w:val="00BA1333"/>
    <w:rsid w:val="00BA177F"/>
    <w:rsid w:val="00BA3E80"/>
    <w:rsid w:val="00BB3957"/>
    <w:rsid w:val="00BC13F6"/>
    <w:rsid w:val="00BC2EA4"/>
    <w:rsid w:val="00BE194A"/>
    <w:rsid w:val="00BE7765"/>
    <w:rsid w:val="00BF2792"/>
    <w:rsid w:val="00C05569"/>
    <w:rsid w:val="00C120CF"/>
    <w:rsid w:val="00C2577A"/>
    <w:rsid w:val="00C30DFC"/>
    <w:rsid w:val="00C33883"/>
    <w:rsid w:val="00C431BA"/>
    <w:rsid w:val="00C475D2"/>
    <w:rsid w:val="00C5263C"/>
    <w:rsid w:val="00C62CC4"/>
    <w:rsid w:val="00C90ED5"/>
    <w:rsid w:val="00CD1C1F"/>
    <w:rsid w:val="00CD5284"/>
    <w:rsid w:val="00CE1FCA"/>
    <w:rsid w:val="00D128DB"/>
    <w:rsid w:val="00D45685"/>
    <w:rsid w:val="00D777D7"/>
    <w:rsid w:val="00D95E04"/>
    <w:rsid w:val="00D968EC"/>
    <w:rsid w:val="00DA0C7B"/>
    <w:rsid w:val="00DA2186"/>
    <w:rsid w:val="00DB1BE0"/>
    <w:rsid w:val="00DB37D4"/>
    <w:rsid w:val="00DB3DFD"/>
    <w:rsid w:val="00DB470B"/>
    <w:rsid w:val="00DC02D5"/>
    <w:rsid w:val="00DC0598"/>
    <w:rsid w:val="00DC77C5"/>
    <w:rsid w:val="00DC79E7"/>
    <w:rsid w:val="00DF41FB"/>
    <w:rsid w:val="00E02E5B"/>
    <w:rsid w:val="00E04E35"/>
    <w:rsid w:val="00E24D8D"/>
    <w:rsid w:val="00E374CB"/>
    <w:rsid w:val="00E414C3"/>
    <w:rsid w:val="00E52A9C"/>
    <w:rsid w:val="00E65AEE"/>
    <w:rsid w:val="00E71BD6"/>
    <w:rsid w:val="00E72E83"/>
    <w:rsid w:val="00E75F34"/>
    <w:rsid w:val="00E76D17"/>
    <w:rsid w:val="00EA6B13"/>
    <w:rsid w:val="00EB1FA4"/>
    <w:rsid w:val="00F079DF"/>
    <w:rsid w:val="00F10FCF"/>
    <w:rsid w:val="00F14486"/>
    <w:rsid w:val="00F51031"/>
    <w:rsid w:val="00F53940"/>
    <w:rsid w:val="00F55666"/>
    <w:rsid w:val="00F773B7"/>
    <w:rsid w:val="00F837E7"/>
    <w:rsid w:val="00FA21E9"/>
    <w:rsid w:val="00FA663E"/>
    <w:rsid w:val="00FB5DE3"/>
    <w:rsid w:val="00FC4744"/>
    <w:rsid w:val="00FD558F"/>
    <w:rsid w:val="00FF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49056B"/>
  <w15:chartTrackingRefBased/>
  <w15:docId w15:val="{5DED590A-B39B-4BC2-BE2F-778FB55D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1E4EFF"/>
    <w:pPr>
      <w:keepNext/>
      <w:keepLines/>
      <w:numPr>
        <w:numId w:val="8"/>
      </w:numPr>
      <w:spacing w:before="120" w:after="0" w:line="360" w:lineRule="auto"/>
      <w:jc w:val="both"/>
      <w:outlineLvl w:val="0"/>
    </w:pPr>
    <w:rPr>
      <w:rFonts w:ascii="Times New Roman" w:eastAsia="Times New Roman" w:hAnsi="Times New Roman" w:cstheme="majorBidi"/>
      <w:b/>
      <w:sz w:val="28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231587"/>
    <w:pPr>
      <w:numPr>
        <w:ilvl w:val="1"/>
      </w:numPr>
      <w:ind w:firstLine="709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5B1942"/>
    <w:pPr>
      <w:numPr>
        <w:ilvl w:val="2"/>
      </w:numPr>
      <w:ind w:firstLine="709"/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4F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4F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4F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4F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4F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4F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4A2A90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1E4EFF"/>
    <w:rPr>
      <w:rFonts w:ascii="Times New Roman" w:eastAsia="Times New Roman" w:hAnsi="Times New Roman" w:cstheme="majorBidi"/>
      <w:b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4A2A90"/>
    <w:pPr>
      <w:spacing w:before="480" w:line="276" w:lineRule="auto"/>
      <w:outlineLvl w:val="9"/>
    </w:pPr>
    <w:rPr>
      <w:b w:val="0"/>
      <w:bCs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1145"/>
    <w:pPr>
      <w:tabs>
        <w:tab w:val="right" w:leader="dot" w:pos="9345"/>
      </w:tabs>
      <w:spacing w:after="100" w:line="276" w:lineRule="auto"/>
    </w:pPr>
    <w:rPr>
      <w:rFonts w:eastAsiaTheme="minorEastAsia"/>
      <w:b/>
      <w:bCs/>
      <w:noProof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4054C"/>
    <w:pPr>
      <w:tabs>
        <w:tab w:val="left" w:pos="284"/>
        <w:tab w:val="right" w:leader="dot" w:pos="9345"/>
      </w:tabs>
      <w:spacing w:after="100" w:line="360" w:lineRule="auto"/>
    </w:pPr>
    <w:rPr>
      <w:rFonts w:eastAsiaTheme="minorEastAsia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4A2A90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7">
    <w:name w:val="Заголовок Знак"/>
    <w:basedOn w:val="a1"/>
    <w:link w:val="a6"/>
    <w:uiPriority w:val="10"/>
    <w:rsid w:val="004A2A90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8">
    <w:name w:val="header"/>
    <w:basedOn w:val="a"/>
    <w:link w:val="a9"/>
    <w:uiPriority w:val="99"/>
    <w:unhideWhenUsed/>
    <w:rsid w:val="00B20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B202DA"/>
  </w:style>
  <w:style w:type="paragraph" w:styleId="aa">
    <w:name w:val="footer"/>
    <w:basedOn w:val="a"/>
    <w:link w:val="ab"/>
    <w:uiPriority w:val="99"/>
    <w:unhideWhenUsed/>
    <w:rsid w:val="00B20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202DA"/>
  </w:style>
  <w:style w:type="paragraph" w:styleId="a0">
    <w:name w:val="No Spacing"/>
    <w:aliases w:val="Обычный отчет"/>
    <w:basedOn w:val="a"/>
    <w:uiPriority w:val="1"/>
    <w:qFormat/>
    <w:rsid w:val="00B674E3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231587"/>
    <w:rPr>
      <w:rFonts w:ascii="Times New Roman" w:eastAsia="Times New Roman" w:hAnsi="Times New Roman" w:cstheme="majorBidi"/>
      <w:b/>
      <w:sz w:val="32"/>
      <w:szCs w:val="36"/>
    </w:rPr>
  </w:style>
  <w:style w:type="character" w:customStyle="1" w:styleId="30">
    <w:name w:val="Заголовок 3 Знак"/>
    <w:basedOn w:val="a1"/>
    <w:link w:val="3"/>
    <w:uiPriority w:val="9"/>
    <w:rsid w:val="005B1942"/>
    <w:rPr>
      <w:rFonts w:ascii="Times New Roman" w:eastAsia="Times New Roman" w:hAnsi="Times New Roman" w:cstheme="majorBidi"/>
      <w:b/>
      <w:sz w:val="32"/>
      <w:szCs w:val="36"/>
    </w:rPr>
  </w:style>
  <w:style w:type="character" w:customStyle="1" w:styleId="40">
    <w:name w:val="Заголовок 4 Знак"/>
    <w:basedOn w:val="a1"/>
    <w:link w:val="4"/>
    <w:uiPriority w:val="9"/>
    <w:semiHidden/>
    <w:rsid w:val="00734F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734F2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734F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734F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734F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734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c">
    <w:name w:val="Table Grid"/>
    <w:basedOn w:val="a2"/>
    <w:uiPriority w:val="59"/>
    <w:rsid w:val="00E374C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link w:val="ae"/>
    <w:uiPriority w:val="34"/>
    <w:qFormat/>
    <w:rsid w:val="00357095"/>
    <w:pPr>
      <w:ind w:left="720"/>
      <w:contextualSpacing/>
    </w:pPr>
  </w:style>
  <w:style w:type="character" w:styleId="af">
    <w:name w:val="annotation reference"/>
    <w:basedOn w:val="a1"/>
    <w:uiPriority w:val="99"/>
    <w:semiHidden/>
    <w:unhideWhenUsed/>
    <w:rsid w:val="0038768D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38768D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uiPriority w:val="99"/>
    <w:semiHidden/>
    <w:rsid w:val="0038768D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8768D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38768D"/>
    <w:rPr>
      <w:b/>
      <w:bCs/>
      <w:sz w:val="20"/>
      <w:szCs w:val="20"/>
    </w:rPr>
  </w:style>
  <w:style w:type="table" w:customStyle="1" w:styleId="12">
    <w:name w:val="Сетка таблицы1"/>
    <w:basedOn w:val="a2"/>
    <w:next w:val="ac"/>
    <w:uiPriority w:val="39"/>
    <w:rsid w:val="00A76D4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5B6D0B"/>
    <w:pPr>
      <w:tabs>
        <w:tab w:val="right" w:leader="dot" w:pos="9345"/>
      </w:tabs>
      <w:spacing w:after="100"/>
    </w:pPr>
  </w:style>
  <w:style w:type="character" w:customStyle="1" w:styleId="qv3wpe">
    <w:name w:val="qv3wpe"/>
    <w:basedOn w:val="a1"/>
    <w:rsid w:val="00E72E83"/>
  </w:style>
  <w:style w:type="character" w:customStyle="1" w:styleId="ae">
    <w:name w:val="Абзац списка Знак"/>
    <w:basedOn w:val="a1"/>
    <w:link w:val="ad"/>
    <w:uiPriority w:val="34"/>
    <w:rsid w:val="00BE194A"/>
  </w:style>
  <w:style w:type="paragraph" w:customStyle="1" w:styleId="af4">
    <w:name w:val="отчетный"/>
    <w:basedOn w:val="ad"/>
    <w:link w:val="af5"/>
    <w:qFormat/>
    <w:rsid w:val="00BE194A"/>
    <w:pPr>
      <w:spacing w:after="0" w:line="360" w:lineRule="auto"/>
      <w:ind w:left="0"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af5">
    <w:name w:val="отчетный Знак"/>
    <w:basedOn w:val="a1"/>
    <w:link w:val="af4"/>
    <w:rsid w:val="00BE194A"/>
    <w:rPr>
      <w:rFonts w:ascii="Times New Roman" w:eastAsiaTheme="minorEastAsia" w:hAnsi="Times New Roman"/>
      <w:sz w:val="28"/>
      <w:lang w:eastAsia="ru-RU"/>
    </w:rPr>
  </w:style>
  <w:style w:type="paragraph" w:customStyle="1" w:styleId="msonormal0">
    <w:name w:val="msonormal"/>
    <w:basedOn w:val="a"/>
    <w:rsid w:val="00415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s://postgrespro.ru/docs/postgresql/14/inde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B6C4F-1A2B-426E-936C-B458E070D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36</Pages>
  <Words>6472</Words>
  <Characters>36897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Tilta men</dc:creator>
  <cp:keywords/>
  <dc:description/>
  <cp:lastModifiedBy>Tilta men</cp:lastModifiedBy>
  <cp:revision>8</cp:revision>
  <cp:lastPrinted>2022-05-24T21:46:00Z</cp:lastPrinted>
  <dcterms:created xsi:type="dcterms:W3CDTF">2022-05-26T10:16:00Z</dcterms:created>
  <dcterms:modified xsi:type="dcterms:W3CDTF">2022-05-30T07:47:00Z</dcterms:modified>
</cp:coreProperties>
</file>