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1CE8" w14:textId="34605942" w:rsidR="00436965" w:rsidRPr="00BF7202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СЛАЙД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/ </w:t>
      </w:r>
      <w:r w:rsidRPr="00BF7202">
        <w:rPr>
          <w:rFonts w:ascii="Times New Roman" w:hAnsi="Times New Roman" w:cs="Times New Roman"/>
          <w:sz w:val="28"/>
          <w:szCs w:val="28"/>
        </w:rPr>
        <w:t>Уважаемый председатель и члены аттестационной комиссии!</w:t>
      </w:r>
    </w:p>
    <w:p w14:paraId="7286AEFE" w14:textId="6F4D106A" w:rsidR="00436965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202">
        <w:rPr>
          <w:rFonts w:ascii="Times New Roman" w:hAnsi="Times New Roman" w:cs="Times New Roman"/>
          <w:sz w:val="28"/>
          <w:szCs w:val="28"/>
        </w:rPr>
        <w:t>Вашему вниманию представляется выпускная квалификационная работа по теме «</w:t>
      </w:r>
      <w:r w:rsidRPr="00436965">
        <w:rPr>
          <w:rFonts w:ascii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965">
        <w:rPr>
          <w:rFonts w:ascii="Times New Roman" w:hAnsi="Times New Roman" w:cs="Times New Roman"/>
          <w:sz w:val="28"/>
          <w:szCs w:val="28"/>
        </w:rPr>
        <w:t>сетевой арендной организации</w:t>
      </w:r>
      <w:r w:rsidRPr="00BF7202">
        <w:rPr>
          <w:rFonts w:ascii="Times New Roman" w:hAnsi="Times New Roman" w:cs="Times New Roman"/>
          <w:sz w:val="28"/>
          <w:szCs w:val="28"/>
        </w:rPr>
        <w:t>».</w:t>
      </w:r>
    </w:p>
    <w:p w14:paraId="7A7BB1BC" w14:textId="4B29BBF2" w:rsidR="00436965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СЛАЙД</w:t>
      </w:r>
      <w:r w:rsidR="001830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Целью работы является</w:t>
      </w:r>
      <w:r w:rsidRPr="00436965">
        <w:t xml:space="preserve"> </w:t>
      </w:r>
      <w:r w:rsidRPr="00436965">
        <w:rPr>
          <w:rFonts w:ascii="Times New Roman" w:hAnsi="Times New Roman" w:cs="Times New Roman"/>
          <w:sz w:val="28"/>
          <w:szCs w:val="28"/>
        </w:rPr>
        <w:t>разработка веб-сервиса определения местонахождения звукового оборудования для сетевой арендной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C9185" w14:textId="5C43BBBF" w:rsidR="00436965" w:rsidRDefault="00436965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заявленной цели были поставлены следующие задачи: </w:t>
      </w:r>
    </w:p>
    <w:p w14:paraId="3AF00E6D" w14:textId="0A0602F4" w:rsidR="00436965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бизнеса по аренде движимого оборудования с точки зрения учета его местонахождения;</w:t>
      </w:r>
    </w:p>
    <w:p w14:paraId="08D7B85E" w14:textId="77777777" w:rsidR="000B753A" w:rsidRPr="000B753A" w:rsidRDefault="00436965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и сравнение имеющихся на рынке средств автоматизации системы хранения; </w:t>
      </w:r>
    </w:p>
    <w:p w14:paraId="687D5959" w14:textId="16D666DE" w:rsidR="000B753A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основных требований к функционалу разрабатываемого решения;</w:t>
      </w:r>
      <w:r w:rsidR="00436965"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1549C5" w14:textId="223B28A4" w:rsidR="000B753A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алгоритмов работы; </w:t>
      </w:r>
    </w:p>
    <w:p w14:paraId="5369A21B" w14:textId="66435091" w:rsidR="000B753A" w:rsidRPr="000B753A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бизнес-процессов;</w:t>
      </w:r>
    </w:p>
    <w:p w14:paraId="4A6F5960" w14:textId="77777777" w:rsidR="000B753A" w:rsidRPr="000B753A" w:rsidRDefault="00436965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экономические параметры разработки и внедрения разрабатываемого решения; </w:t>
      </w:r>
    </w:p>
    <w:p w14:paraId="01130FB0" w14:textId="282B191C" w:rsidR="00436965" w:rsidRDefault="000B753A" w:rsidP="0018303A">
      <w:pPr>
        <w:pStyle w:val="a3"/>
        <w:numPr>
          <w:ilvl w:val="0"/>
          <w:numId w:val="1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программного продукта </w:t>
      </w:r>
    </w:p>
    <w:p w14:paraId="186F1181" w14:textId="07CEBC66" w:rsidR="000B753A" w:rsidRDefault="000B753A" w:rsidP="0018303A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исследования предметной области были выявлены следующие требования к функционалу и категориям пользователей: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3/</w:t>
      </w:r>
    </w:p>
    <w:p w14:paraId="098A2B50" w14:textId="77777777" w:rsidR="000B753A" w:rsidRPr="000B753A" w:rsidRDefault="000B753A" w:rsidP="0018303A">
      <w:pPr>
        <w:pStyle w:val="a3"/>
        <w:numPr>
          <w:ilvl w:val="0"/>
          <w:numId w:val="2"/>
        </w:numPr>
        <w:spacing w:after="0" w:line="276" w:lineRule="auto"/>
        <w:ind w:left="709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14AC59F5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303CF35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3430EC39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53E31F3C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4B321ECB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5CD439BF" w14:textId="77777777" w:rsidR="000B753A" w:rsidRPr="000B753A" w:rsidRDefault="000B753A" w:rsidP="0018303A">
      <w:pPr>
        <w:pStyle w:val="a3"/>
        <w:numPr>
          <w:ilvl w:val="0"/>
          <w:numId w:val="2"/>
        </w:numPr>
        <w:spacing w:after="0" w:line="276" w:lineRule="auto"/>
        <w:ind w:left="709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54B832B8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97EB0FC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4C587BDA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79943EE5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473DDC30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2B35072A" w14:textId="77777777" w:rsidR="000B753A" w:rsidRPr="000B753A" w:rsidRDefault="000B753A" w:rsidP="0018303A">
      <w:pPr>
        <w:pStyle w:val="a3"/>
        <w:numPr>
          <w:ilvl w:val="0"/>
          <w:numId w:val="2"/>
        </w:numPr>
        <w:spacing w:after="0" w:line="276" w:lineRule="auto"/>
        <w:ind w:left="709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60950D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042CF72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6E1CF2F9" w14:textId="77777777" w:rsidR="000B753A" w:rsidRPr="000B753A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42DD975D" w14:textId="3BBE620A" w:rsidR="00D75DF8" w:rsidRDefault="000B753A" w:rsidP="0018303A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53A"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 и количестве продаж;</w:t>
      </w:r>
    </w:p>
    <w:p w14:paraId="11C3EA2F" w14:textId="3E032795" w:rsidR="0018303A" w:rsidRDefault="0018303A" w:rsidP="0018303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4/ </w:t>
      </w:r>
      <w:r>
        <w:rPr>
          <w:rFonts w:ascii="Times New Roman" w:eastAsia="Times New Roman" w:hAnsi="Times New Roman" w:cs="Times New Roman"/>
          <w:sz w:val="28"/>
          <w:szCs w:val="28"/>
        </w:rPr>
        <w:t>На данном слайде изображен типичный бизнес-процесс для маленькой компании по обработке заявок на аренду оборудования</w:t>
      </w:r>
    </w:p>
    <w:p w14:paraId="7D90BEC0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34F2C5BC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60988C0B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7417E87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69FD68A" w14:textId="77777777" w:rsidR="0018303A" w:rsidRDefault="0018303A" w:rsidP="0018303A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склад.</w:t>
      </w:r>
    </w:p>
    <w:p w14:paraId="1A1256CD" w14:textId="2D7FF590" w:rsidR="0018303A" w:rsidRDefault="0018303A" w:rsidP="001830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43696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5/ </w:t>
      </w:r>
      <w:r>
        <w:rPr>
          <w:rFonts w:ascii="Times New Roman" w:hAnsi="Times New Roman" w:cs="Times New Roman"/>
          <w:sz w:val="28"/>
          <w:szCs w:val="28"/>
        </w:rPr>
        <w:t>Теперь поподробнее о том какие средства разработки были выбраны для реализации поставленных задач.</w:t>
      </w:r>
    </w:p>
    <w:p w14:paraId="7A6DE5C6" w14:textId="3E44AFDE" w:rsidR="0018303A" w:rsidRDefault="0018303A" w:rsidP="0018303A">
      <w:pPr>
        <w:pStyle w:val="a4"/>
        <w:spacing w:line="276" w:lineRule="auto"/>
      </w:pPr>
      <w:r>
        <w:t xml:space="preserve">Так как 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 w:rsidRPr="0018303A">
        <w:rPr>
          <w:b/>
          <w:bCs/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6C1BB18F" w14:textId="63FE1942" w:rsidR="0018303A" w:rsidRDefault="0018303A" w:rsidP="0018303A">
      <w:pPr>
        <w:pStyle w:val="a4"/>
        <w:spacing w:line="276" w:lineRule="auto"/>
      </w:pPr>
      <w:proofErr w:type="spellStart"/>
      <w:r w:rsidRPr="0018303A">
        <w:rPr>
          <w:b/>
          <w:bCs/>
        </w:rPr>
        <w:t>ReactJS</w:t>
      </w:r>
      <w:proofErr w:type="spellEnd"/>
      <w:r w:rsidRPr="0018303A">
        <w:t xml:space="preserve"> — Библиотека JavaScript использующаяся для разработки пользовательских интерфейсов и веб-приложений. Преимуществами данной библиотеки можно назвать простоту в изучении и использовании, а также наличие виртуальной DOM, которая упорядочивает документы HTML, что делает загрузку веб-элементов на странице быстрее</w:t>
      </w:r>
    </w:p>
    <w:p w14:paraId="261BED92" w14:textId="15628793" w:rsidR="000A3991" w:rsidRDefault="000A3991" w:rsidP="0018303A">
      <w:pPr>
        <w:pStyle w:val="a4"/>
        <w:spacing w:line="276" w:lineRule="auto"/>
      </w:pPr>
      <w:r w:rsidRPr="000A3991">
        <w:rPr>
          <w:b/>
          <w:bCs/>
        </w:rPr>
        <w:t>Node.js</w:t>
      </w:r>
      <w:r w:rsidRPr="000A3991">
        <w:t xml:space="preserve">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4559B9E5" w14:textId="77777777" w:rsidR="000A3991" w:rsidRDefault="000A3991" w:rsidP="000A3991">
      <w:pPr>
        <w:pStyle w:val="a4"/>
        <w:spacing w:line="276" w:lineRule="auto"/>
      </w:pPr>
      <w:r>
        <w:t xml:space="preserve">Для реализации базы данных была выбрана СУБД </w:t>
      </w:r>
      <w:proofErr w:type="spellStart"/>
      <w:r>
        <w:t>PostgreSQL</w:t>
      </w:r>
      <w:proofErr w:type="spellEnd"/>
      <w:r>
        <w:t>. Она легко интегрируется в серверную библиотеку Node.js, построена на языке SQL, что делает ее простой в использовании.</w:t>
      </w:r>
    </w:p>
    <w:p w14:paraId="1E3D5684" w14:textId="77777777" w:rsidR="000A3991" w:rsidRDefault="000A3991" w:rsidP="000A3991">
      <w:pPr>
        <w:pStyle w:val="a4"/>
        <w:spacing w:line="276" w:lineRule="auto"/>
      </w:pPr>
      <w:proofErr w:type="spellStart"/>
      <w:r w:rsidRPr="000A3991">
        <w:rPr>
          <w:b/>
          <w:bCs/>
        </w:rPr>
        <w:t>PostgreSQL</w:t>
      </w:r>
      <w:proofErr w:type="spellEnd"/>
      <w:r>
        <w:t xml:space="preserve"> – свободная объектно-реляционная система управления базами данных, основанная на языке SQL.</w:t>
      </w:r>
    </w:p>
    <w:p w14:paraId="7FF7CFD7" w14:textId="59DEDCBC" w:rsidR="000A3991" w:rsidRDefault="000A3991" w:rsidP="000A3991">
      <w:pPr>
        <w:pStyle w:val="a4"/>
        <w:spacing w:line="276" w:lineRule="auto"/>
      </w:pPr>
      <w:r>
        <w:t>СУБД отличается высокой надёжностью и хорошей производительностью.</w:t>
      </w:r>
    </w:p>
    <w:p w14:paraId="55C6FC8D" w14:textId="17C9F858" w:rsidR="000A3991" w:rsidRDefault="000A3991" w:rsidP="000A3991">
      <w:pPr>
        <w:pStyle w:val="a4"/>
        <w:spacing w:line="276" w:lineRule="auto"/>
      </w:pPr>
      <w:r>
        <w:rPr>
          <w:b/>
          <w:bCs/>
          <w:i/>
          <w:iCs/>
          <w:u w:val="single"/>
        </w:rPr>
        <w:t>/</w:t>
      </w:r>
      <w:r w:rsidRPr="00436965">
        <w:rPr>
          <w:b/>
          <w:bCs/>
          <w:i/>
          <w:iCs/>
          <w:u w:val="single"/>
        </w:rPr>
        <w:t xml:space="preserve">СЛАЙД </w:t>
      </w:r>
      <w:r>
        <w:rPr>
          <w:b/>
          <w:bCs/>
          <w:i/>
          <w:iCs/>
          <w:u w:val="single"/>
        </w:rPr>
        <w:t xml:space="preserve">6/ </w:t>
      </w:r>
      <w:r>
        <w:t xml:space="preserve">На данном слайде представлена </w:t>
      </w:r>
      <w:r>
        <w:rPr>
          <w:lang w:val="en-US"/>
        </w:rPr>
        <w:t>ERD</w:t>
      </w:r>
      <w:r w:rsidRPr="000A3991">
        <w:t xml:space="preserve"> </w:t>
      </w:r>
      <w:proofErr w:type="spellStart"/>
      <w:r>
        <w:t>диограмма</w:t>
      </w:r>
      <w:proofErr w:type="spellEnd"/>
      <w:r>
        <w:t xml:space="preserve"> разработанной Базы данных. Для удобства использования было принято решение хранить все данные в одной базе данных не разделяя профили оборудования и заказы по отдельным базам </w:t>
      </w:r>
      <w:r>
        <w:lastRenderedPageBreak/>
        <w:t>данным. В случае если есть необходимость все таблицы можно легко и без особого труда разбить на несколько БД.</w:t>
      </w:r>
    </w:p>
    <w:p w14:paraId="3A490F87" w14:textId="3BE60EBE" w:rsidR="000A3991" w:rsidRDefault="000A3991" w:rsidP="000A3991">
      <w:pPr>
        <w:pStyle w:val="a4"/>
        <w:spacing w:line="276" w:lineRule="auto"/>
      </w:pPr>
      <w:r>
        <w:t xml:space="preserve">Кратко </w:t>
      </w:r>
      <w:r w:rsidR="00D57906">
        <w:t>рассмотрим</w:t>
      </w:r>
      <w:r w:rsidR="000A6507" w:rsidRPr="000A6507">
        <w:t xml:space="preserve"> </w:t>
      </w:r>
      <w:r w:rsidR="000A6507">
        <w:t>главные таблицы на</w:t>
      </w:r>
      <w:r w:rsidR="00D57906">
        <w:t xml:space="preserve"> данную схему.</w:t>
      </w:r>
    </w:p>
    <w:p w14:paraId="298482A8" w14:textId="6283A440" w:rsidR="00D57906" w:rsidRDefault="00D57906" w:rsidP="000A3991">
      <w:pPr>
        <w:pStyle w:val="a4"/>
        <w:spacing w:line="276" w:lineRule="auto"/>
      </w:pPr>
      <w:r>
        <w:t xml:space="preserve">Начнем с таблицы </w:t>
      </w:r>
      <w:r>
        <w:rPr>
          <w:lang w:val="en-US"/>
        </w:rPr>
        <w:t>Users</w:t>
      </w:r>
      <w:r>
        <w:t>. В ней хранятся данные о зарегистрированных пользователях. Так собираются данные об имени и фамилии пользователя, его номер телефона, чтобы можно было держать с ним оперативную связь, эл. Почту, которая используется как логин для авторизации, пароль, который приходит в базу данных в зашифрованном виде и роль пользователя, для того чтобы разграничить доступ к информации.</w:t>
      </w:r>
    </w:p>
    <w:p w14:paraId="6F411499" w14:textId="03D0577C" w:rsidR="00D57906" w:rsidRDefault="00D57906" w:rsidP="000A3991">
      <w:pPr>
        <w:pStyle w:val="a4"/>
        <w:spacing w:line="276" w:lineRule="auto"/>
      </w:pPr>
      <w:r>
        <w:t xml:space="preserve">Далее рассмотрим таблицу </w:t>
      </w:r>
      <w:proofErr w:type="spellStart"/>
      <w:r>
        <w:rPr>
          <w:lang w:val="en-US"/>
        </w:rPr>
        <w:t>equipments</w:t>
      </w:r>
      <w:proofErr w:type="spellEnd"/>
      <w:r w:rsidRPr="00D57906">
        <w:t xml:space="preserve">. </w:t>
      </w:r>
      <w:r>
        <w:t xml:space="preserve">В этой таблице </w:t>
      </w:r>
      <w:proofErr w:type="spellStart"/>
      <w:r>
        <w:t>храняться</w:t>
      </w:r>
      <w:proofErr w:type="spellEnd"/>
      <w:r>
        <w:t xml:space="preserve"> данные о товаре. </w:t>
      </w:r>
    </w:p>
    <w:p w14:paraId="6AB8D5F5" w14:textId="4050B429" w:rsidR="000A6507" w:rsidRDefault="000A6507" w:rsidP="000A3991">
      <w:pPr>
        <w:pStyle w:val="a4"/>
        <w:spacing w:line="276" w:lineRule="auto"/>
      </w:pPr>
      <w:r>
        <w:t xml:space="preserve">Такие как название, закупочная цена, цена аренды, категория товара, местоположение товара в настоящий момент (помечается </w:t>
      </w:r>
      <w:proofErr w:type="gramStart"/>
      <w:r>
        <w:t>цифрой</w:t>
      </w:r>
      <w:proofErr w:type="gramEnd"/>
      <w:r>
        <w:t xml:space="preserve"> где 0 показывает местоположение на складе) и </w:t>
      </w:r>
      <w:proofErr w:type="spellStart"/>
      <w:r>
        <w:t>колличество</w:t>
      </w:r>
      <w:proofErr w:type="spellEnd"/>
      <w:r>
        <w:t xml:space="preserve"> использования. Характеристики товара связываются с товаром через с товаром через одинаковое имя. </w:t>
      </w:r>
      <w:proofErr w:type="spellStart"/>
      <w:r>
        <w:t>Тоесть</w:t>
      </w:r>
      <w:proofErr w:type="spellEnd"/>
      <w:r>
        <w:t xml:space="preserve"> одна характеристика относится к каждому товару с </w:t>
      </w:r>
      <w:proofErr w:type="spellStart"/>
      <w:r>
        <w:t>одинаковымименем</w:t>
      </w:r>
      <w:proofErr w:type="spellEnd"/>
      <w:r>
        <w:t>, что позволяет не создавать множество одинаковых данных в одной таблице.</w:t>
      </w:r>
    </w:p>
    <w:p w14:paraId="1B3F0AD5" w14:textId="32D6F9CB" w:rsidR="000A6507" w:rsidRDefault="00464053" w:rsidP="000A3991">
      <w:pPr>
        <w:pStyle w:val="a4"/>
        <w:spacing w:line="276" w:lineRule="auto"/>
      </w:pPr>
      <w:r>
        <w:t>Последняя таблица,</w:t>
      </w:r>
      <w:r w:rsidR="000A6507">
        <w:t xml:space="preserve"> о которой хочется сказать</w:t>
      </w:r>
      <w:r>
        <w:t xml:space="preserve"> это таблица </w:t>
      </w:r>
      <w:r>
        <w:rPr>
          <w:lang w:val="en-US"/>
        </w:rPr>
        <w:t>orders</w:t>
      </w:r>
      <w:r>
        <w:t>. Тут хранятся данные о заявке, из основных данных это связь с пользователем что сделал заказ, даты начала и окончания бронирования, и местоположения точки аренды.</w:t>
      </w:r>
    </w:p>
    <w:p w14:paraId="7C399CD6" w14:textId="5A14F34F" w:rsidR="00464053" w:rsidRDefault="00464053" w:rsidP="000A3991">
      <w:pPr>
        <w:pStyle w:val="a4"/>
        <w:spacing w:line="276" w:lineRule="auto"/>
      </w:pPr>
      <w:r>
        <w:rPr>
          <w:b/>
          <w:bCs/>
          <w:i/>
          <w:iCs/>
          <w:u w:val="single"/>
        </w:rPr>
        <w:t>/</w:t>
      </w:r>
      <w:r w:rsidRPr="00436965">
        <w:rPr>
          <w:b/>
          <w:bCs/>
          <w:i/>
          <w:iCs/>
          <w:u w:val="single"/>
        </w:rPr>
        <w:t xml:space="preserve">СЛАЙД </w:t>
      </w:r>
      <w:r w:rsidR="007C7E40">
        <w:rPr>
          <w:b/>
          <w:bCs/>
          <w:i/>
          <w:iCs/>
          <w:u w:val="single"/>
        </w:rPr>
        <w:t>7</w:t>
      </w:r>
      <w:r>
        <w:rPr>
          <w:b/>
          <w:bCs/>
          <w:i/>
          <w:iCs/>
          <w:u w:val="single"/>
        </w:rPr>
        <w:t>/</w:t>
      </w:r>
      <w:r>
        <w:rPr>
          <w:b/>
          <w:bCs/>
          <w:i/>
          <w:iCs/>
          <w:u w:val="single"/>
        </w:rPr>
        <w:t xml:space="preserve"> </w:t>
      </w:r>
      <w:r>
        <w:t xml:space="preserve">На данном слайде представлены </w:t>
      </w:r>
      <w:proofErr w:type="spellStart"/>
      <w:r>
        <w:t>предпологаемые</w:t>
      </w:r>
      <w:proofErr w:type="spellEnd"/>
      <w:r>
        <w:t xml:space="preserve"> изменения бизнес-процесса после ввода разработанной системы в типовой </w:t>
      </w:r>
      <w:proofErr w:type="gramStart"/>
      <w:r>
        <w:t>бизнес процесс</w:t>
      </w:r>
      <w:proofErr w:type="gramEnd"/>
      <w:r>
        <w:t>.</w:t>
      </w:r>
    </w:p>
    <w:p w14:paraId="2D088477" w14:textId="3ACEA4DE" w:rsidR="00A40D13" w:rsidRDefault="00464053" w:rsidP="00A40D13">
      <w:pPr>
        <w:pStyle w:val="a4"/>
        <w:spacing w:line="276" w:lineRule="auto"/>
      </w:pPr>
      <w:r>
        <w:t xml:space="preserve">В целом шаги остались теми же, однако часть шагов обработки заменяется автоматическими действиями системы, для которых не требуется контроль, такие как проверка товаров и отправка уведомлений. Такие казалось бы маленькие изменения позволяют оптимизировать человеческий </w:t>
      </w:r>
      <w:proofErr w:type="gramStart"/>
      <w:r>
        <w:t>труд  на</w:t>
      </w:r>
      <w:proofErr w:type="gramEnd"/>
      <w:r>
        <w:t xml:space="preserve"> предприятии</w:t>
      </w:r>
      <w:r w:rsidR="00176860">
        <w:t>, что позволит направить его на другие процессы в предприятии или произвести сокращения.</w:t>
      </w:r>
    </w:p>
    <w:p w14:paraId="6F0F4323" w14:textId="2497B81C" w:rsidR="00176860" w:rsidRDefault="00A40D13" w:rsidP="000A3991">
      <w:pPr>
        <w:pStyle w:val="a4"/>
        <w:spacing w:line="276" w:lineRule="auto"/>
      </w:pPr>
      <w:r w:rsidRPr="00A40D13">
        <w:rPr>
          <w:b/>
          <w:bCs/>
          <w:i/>
          <w:iCs/>
          <w:u w:val="single"/>
        </w:rPr>
        <w:t xml:space="preserve">/СЛАЙД 8/ </w:t>
      </w:r>
      <w:r w:rsidR="00176860">
        <w:t>На следующем слайде представлен пример интерфейса в момент ввода данных для создания заявки.</w:t>
      </w:r>
    </w:p>
    <w:p w14:paraId="3E501AE1" w14:textId="6B187BEE" w:rsidR="00176860" w:rsidRDefault="00176860" w:rsidP="000A3991">
      <w:pPr>
        <w:pStyle w:val="a4"/>
        <w:spacing w:line="276" w:lineRule="auto"/>
      </w:pPr>
      <w:r>
        <w:t xml:space="preserve">В начале выбираются даты аренды и время, затем вводится адрес и </w:t>
      </w:r>
      <w:r w:rsidR="00F50C45">
        <w:t>нажимается</w:t>
      </w:r>
      <w:r>
        <w:t xml:space="preserve"> кнопка «Подтвердить адрес» это нужно для </w:t>
      </w:r>
      <w:proofErr w:type="gramStart"/>
      <w:r>
        <w:t>того</w:t>
      </w:r>
      <w:proofErr w:type="gramEnd"/>
      <w:r>
        <w:t xml:space="preserve"> чтобы система отправила запрос на сторонний сервис и получила ответ с </w:t>
      </w:r>
      <w:proofErr w:type="spellStart"/>
      <w:r>
        <w:t>геокоординатами</w:t>
      </w:r>
      <w:proofErr w:type="spellEnd"/>
      <w:r>
        <w:t xml:space="preserve"> данного адреса, чтобы в дальнейшим его можно было отобразить на карте.</w:t>
      </w:r>
    </w:p>
    <w:p w14:paraId="57C88EBF" w14:textId="600280BF" w:rsidR="00176860" w:rsidRDefault="00176860" w:rsidP="000A3991">
      <w:pPr>
        <w:pStyle w:val="a4"/>
        <w:spacing w:line="276" w:lineRule="auto"/>
      </w:pPr>
      <w:r>
        <w:t xml:space="preserve">Дале в зависимости от того </w:t>
      </w:r>
      <w:r w:rsidR="00F50C45">
        <w:t>зарегистрирован</w:t>
      </w:r>
      <w:r>
        <w:t xml:space="preserve"> пользователь или нет, ему предложат зарегистрироваться или проверить контактные данные. Затем представлен счет, Он автоматически считается в зависимости от выбранных дат</w:t>
      </w:r>
      <w:proofErr w:type="gramStart"/>
      <w:r>
        <w:t>.</w:t>
      </w:r>
      <w:proofErr w:type="gramEnd"/>
      <w:r>
        <w:t xml:space="preserve"> И кнопка «Подтвердить заказ» сохранит заказ в системе.</w:t>
      </w:r>
    </w:p>
    <w:p w14:paraId="18EFA747" w14:textId="7A99FFD1" w:rsidR="00176860" w:rsidRPr="00A40D13" w:rsidRDefault="00176860" w:rsidP="00A40D13">
      <w:pPr>
        <w:pStyle w:val="a4"/>
        <w:spacing w:line="276" w:lineRule="auto"/>
      </w:pPr>
      <w:r w:rsidRPr="00A40D13">
        <w:t xml:space="preserve">На следующем слайде </w:t>
      </w:r>
      <w:bookmarkStart w:id="0" w:name="_Hlk105052822"/>
      <w:r w:rsidR="007C7E40" w:rsidRPr="00A40D13">
        <w:rPr>
          <w:b/>
          <w:bCs/>
          <w:i/>
          <w:iCs/>
          <w:u w:val="single"/>
        </w:rPr>
        <w:t xml:space="preserve">/СЛАЙД </w:t>
      </w:r>
      <w:r w:rsidR="00A40D13" w:rsidRPr="00A40D13">
        <w:rPr>
          <w:b/>
          <w:bCs/>
          <w:i/>
          <w:iCs/>
          <w:u w:val="single"/>
        </w:rPr>
        <w:t>9</w:t>
      </w:r>
      <w:r w:rsidR="007C7E40" w:rsidRPr="00A40D13">
        <w:rPr>
          <w:b/>
          <w:bCs/>
          <w:i/>
          <w:iCs/>
          <w:u w:val="single"/>
        </w:rPr>
        <w:t>/</w:t>
      </w:r>
      <w:bookmarkEnd w:id="0"/>
      <w:r w:rsidR="007C7E40" w:rsidRPr="00A40D13">
        <w:rPr>
          <w:b/>
          <w:bCs/>
          <w:i/>
          <w:iCs/>
          <w:u w:val="single"/>
        </w:rPr>
        <w:t xml:space="preserve"> </w:t>
      </w:r>
      <w:r w:rsidR="007C7E40" w:rsidRPr="00A40D13">
        <w:t xml:space="preserve">представлен интерфейс страницы со статистикой по проданным товарам. Доступ сюда имеют пользователи с ролью администратор. </w:t>
      </w:r>
    </w:p>
    <w:p w14:paraId="1D71A572" w14:textId="541B29C2" w:rsidR="007C7E40" w:rsidRPr="00A40D13" w:rsidRDefault="007C7E40" w:rsidP="00A40D1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Верхние два графика показывают объемы продаж по месяцам и по дням внутри выбранного месяца. Выбрать можно только те месяцы и года, в которых были продажи, </w:t>
      </w:r>
      <w:proofErr w:type="spellStart"/>
      <w:r w:rsidRPr="00A40D13">
        <w:rPr>
          <w:rFonts w:ascii="Times New Roman" w:eastAsia="Times New Roman" w:hAnsi="Times New Roman" w:cs="Times New Roman"/>
          <w:sz w:val="28"/>
          <w:szCs w:val="28"/>
        </w:rPr>
        <w:lastRenderedPageBreak/>
        <w:t>тоесть</w:t>
      </w:r>
      <w:proofErr w:type="spellEnd"/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 если определенный товар </w:t>
      </w:r>
      <w:proofErr w:type="spellStart"/>
      <w:r w:rsidRPr="00A40D13">
        <w:rPr>
          <w:rFonts w:ascii="Times New Roman" w:eastAsia="Times New Roman" w:hAnsi="Times New Roman" w:cs="Times New Roman"/>
          <w:sz w:val="28"/>
          <w:szCs w:val="28"/>
        </w:rPr>
        <w:t>продовался</w:t>
      </w:r>
      <w:proofErr w:type="spellEnd"/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 в мае и августе, другие месяца ко второму графику выбрать не получится, так как в них нет никаких данных. </w:t>
      </w:r>
    </w:p>
    <w:p w14:paraId="311DEA7E" w14:textId="77E6E7C8" w:rsidR="007C7E40" w:rsidRPr="00A40D13" w:rsidRDefault="007C7E40" w:rsidP="00A40D1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Верхние графики </w:t>
      </w:r>
      <w:proofErr w:type="spellStart"/>
      <w:r w:rsidRPr="00A40D13">
        <w:rPr>
          <w:rFonts w:ascii="Times New Roman" w:eastAsia="Times New Roman" w:hAnsi="Times New Roman" w:cs="Times New Roman"/>
          <w:sz w:val="28"/>
          <w:szCs w:val="28"/>
        </w:rPr>
        <w:t>нужныдля</w:t>
      </w:r>
      <w:proofErr w:type="spellEnd"/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 того чтобы можно было отследить в какие месяцы и дни определенный товар </w:t>
      </w:r>
      <w:proofErr w:type="gramStart"/>
      <w:r w:rsidRPr="00A40D13">
        <w:rPr>
          <w:rFonts w:ascii="Times New Roman" w:eastAsia="Times New Roman" w:hAnsi="Times New Roman" w:cs="Times New Roman"/>
          <w:sz w:val="28"/>
          <w:szCs w:val="28"/>
        </w:rPr>
        <w:t>продается  наиболее</w:t>
      </w:r>
      <w:proofErr w:type="gramEnd"/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 хорошо а в какие простаивает, благодаря этим данным можно будет планировать логистику на складе и время проведения тех обслуживания/ремонта оборудования.</w:t>
      </w:r>
    </w:p>
    <w:p w14:paraId="7056DA7D" w14:textId="2D31B998" w:rsidR="007C7E40" w:rsidRPr="00A40D13" w:rsidRDefault="007C7E40" w:rsidP="00A40D1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D13">
        <w:rPr>
          <w:rFonts w:ascii="Times New Roman" w:eastAsia="Times New Roman" w:hAnsi="Times New Roman" w:cs="Times New Roman"/>
          <w:sz w:val="28"/>
          <w:szCs w:val="28"/>
        </w:rPr>
        <w:t xml:space="preserve">Нижний график показывает </w:t>
      </w:r>
      <w:r w:rsidR="00A40D13" w:rsidRPr="00A40D13">
        <w:rPr>
          <w:rFonts w:ascii="Times New Roman" w:eastAsia="Times New Roman" w:hAnsi="Times New Roman" w:cs="Times New Roman"/>
          <w:sz w:val="28"/>
          <w:szCs w:val="28"/>
        </w:rPr>
        <w:t>общие объемы продаж товаров внутри выбранной категории и среднее арифметическое по данным продажам, в теории эти данные помогут владельцам корректировать цены в зависимости от спроса на товар.</w:t>
      </w:r>
    </w:p>
    <w:p w14:paraId="67A9D216" w14:textId="68CE7894" w:rsidR="00A40D13" w:rsidRPr="00A40D13" w:rsidRDefault="00A40D13" w:rsidP="00A40D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D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/СЛАЙД </w:t>
      </w:r>
      <w:r w:rsidRPr="00A40D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</w:t>
      </w:r>
      <w:r w:rsidRPr="00F50C4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</w:t>
      </w:r>
      <w:r w:rsidRPr="00A40D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/</w:t>
      </w:r>
      <w:r w:rsidRPr="00A40D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A40D13">
        <w:rPr>
          <w:rFonts w:ascii="Times New Roman" w:hAnsi="Times New Roman" w:cs="Times New Roman"/>
          <w:sz w:val="28"/>
          <w:szCs w:val="28"/>
        </w:rPr>
        <w:t>В конце презентации нужно отметить, что все поставленные вначале задачи были достигнуты, необходимый функционал был разработан и конечный продукт готов к использованию.</w:t>
      </w:r>
    </w:p>
    <w:p w14:paraId="1F41A4B4" w14:textId="4C819686" w:rsidR="00A40D13" w:rsidRPr="00A40D13" w:rsidRDefault="00A40D13" w:rsidP="00A40D1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D13"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14:paraId="4D20B3CA" w14:textId="77777777" w:rsidR="00A40D13" w:rsidRPr="0018303A" w:rsidRDefault="00A40D13" w:rsidP="007C7E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40D13" w:rsidRPr="0018303A" w:rsidSect="00436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8DC"/>
    <w:multiLevelType w:val="hybridMultilevel"/>
    <w:tmpl w:val="6BF4CFDA"/>
    <w:lvl w:ilvl="0" w:tplc="1304FAE2">
      <w:start w:val="1"/>
      <w:numFmt w:val="bullet"/>
      <w:suff w:val="space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2A2530"/>
    <w:multiLevelType w:val="hybridMultilevel"/>
    <w:tmpl w:val="5A8AEACA"/>
    <w:lvl w:ilvl="0" w:tplc="1304FAE2">
      <w:start w:val="1"/>
      <w:numFmt w:val="bullet"/>
      <w:suff w:val="space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7CFEB3B2">
      <w:start w:val="1"/>
      <w:numFmt w:val="bullet"/>
      <w:lvlText w:val="o"/>
      <w:lvlJc w:val="left"/>
      <w:pPr>
        <w:ind w:left="907" w:hanging="56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2917222">
    <w:abstractNumId w:val="0"/>
  </w:num>
  <w:num w:numId="2" w16cid:durableId="177342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26"/>
    <w:rsid w:val="00042D26"/>
    <w:rsid w:val="000A3991"/>
    <w:rsid w:val="000A6507"/>
    <w:rsid w:val="000B753A"/>
    <w:rsid w:val="00176860"/>
    <w:rsid w:val="0018303A"/>
    <w:rsid w:val="003D75D9"/>
    <w:rsid w:val="00436965"/>
    <w:rsid w:val="00464053"/>
    <w:rsid w:val="007C7E40"/>
    <w:rsid w:val="00A40D13"/>
    <w:rsid w:val="00D57906"/>
    <w:rsid w:val="00D75DF8"/>
    <w:rsid w:val="00F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9642"/>
  <w15:chartTrackingRefBased/>
  <w15:docId w15:val="{83D85B6F-234B-4CD5-A97F-BF7B2DC6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65"/>
    <w:pPr>
      <w:ind w:left="720"/>
      <w:contextualSpacing/>
    </w:pPr>
  </w:style>
  <w:style w:type="paragraph" w:styleId="a4">
    <w:name w:val="No Spacing"/>
    <w:aliases w:val="Обычный отчет"/>
    <w:basedOn w:val="a"/>
    <w:uiPriority w:val="1"/>
    <w:qFormat/>
    <w:rsid w:val="0018303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4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4</cp:revision>
  <dcterms:created xsi:type="dcterms:W3CDTF">2022-06-01T12:13:00Z</dcterms:created>
  <dcterms:modified xsi:type="dcterms:W3CDTF">2022-06-03T12:22:00Z</dcterms:modified>
</cp:coreProperties>
</file>