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Электротехнический факультет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Кафедра «Информационные технологии и автоматизированные системы»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 Т Ч Ё Т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по лабораторной работе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Дисциплина: «Основы алгоритмизации и программирования»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  <w:t xml:space="preserve">Выполнил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rtl w:val="0"/>
        </w:rPr>
        <w:t xml:space="preserve">студент группы ИВТ 21-1Б</w:t>
      </w:r>
    </w:p>
    <w:p w:rsidR="00000000" w:rsidDel="00000000" w:rsidP="00000000" w:rsidRDefault="00000000" w:rsidRPr="00000000" w14:paraId="00000023">
      <w:pPr>
        <w:jc w:val="right"/>
        <w:rPr/>
      </w:pPr>
      <w:r w:rsidDel="00000000" w:rsidR="00000000" w:rsidRPr="00000000">
        <w:rPr>
          <w:rtl w:val="0"/>
        </w:rPr>
        <w:t xml:space="preserve">Лебедев Т.А.</w:t>
      </w:r>
    </w:p>
    <w:p w:rsidR="00000000" w:rsidDel="00000000" w:rsidP="00000000" w:rsidRDefault="00000000" w:rsidRPr="00000000" w14:paraId="00000024">
      <w:pPr>
        <w:jc w:val="right"/>
        <w:rPr/>
      </w:pPr>
      <w:r w:rsidDel="00000000" w:rsidR="00000000" w:rsidRPr="00000000">
        <w:rPr>
          <w:rtl w:val="0"/>
        </w:rPr>
        <w:t xml:space="preserve">Проверил</w:t>
      </w:r>
    </w:p>
    <w:p w:rsidR="00000000" w:rsidDel="00000000" w:rsidP="00000000" w:rsidRDefault="00000000" w:rsidRPr="00000000" w14:paraId="00000025">
      <w:pPr>
        <w:jc w:val="right"/>
        <w:rPr/>
      </w:pPr>
      <w:r w:rsidDel="00000000" w:rsidR="00000000" w:rsidRPr="00000000">
        <w:rPr>
          <w:rtl w:val="0"/>
        </w:rPr>
        <w:t xml:space="preserve">Яруллин Д.В.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Пермь, 2022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24"/>
          <w:szCs w:val="24"/>
          <w:rtl w:val="0"/>
        </w:rPr>
        <w:t xml:space="preserve">Дана строка и подстрока, которую нужно найти. Выполнить задание в соответствии со своим вариантом, используя указанный метод поиска. Значения строки и подстроки любые (если иного не указано по заданию). Найти и удалить первое вхождение подстроки strl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Анализ задачи: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sz w:val="24"/>
          <w:szCs w:val="24"/>
          <w:rtl w:val="0"/>
        </w:rPr>
        <w:t xml:space="preserve">1. Алгоритм поиска строки Бойера — Мура — алгоритм общего назначения, предназначенный для поиска подстроки в строке. 2. Преимущество этого алгоритма в том, что ценой некоторого количества предварительных вычислений над шаблоном (но не над строкой, в которой ведётся поиск), шаблон сравнивается с исходным текстом не во всех позициях — часть проверок пропускается как заведомо не дающая результата. 3. Совмещается начало текста (строки) и шаблона, проверка начинается с последнего символа шаблона. Если символы совпадают, производится сравнение предпоследнего символа шаблона и т. д. Если все символы шаблона совпали с наложенными символами строки, значит, подстрока найдена, и выполняется поиск следующего вхождения подстроки. Если же какой-то символ шаблона не совпадает с соответствующим символом строки, шаблон сдвигается на несколько символов вправо, и проверка снова начинается с последнего символа.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Блок-схема: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7202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2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Код программы: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#include&lt;string&gt;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setlocale(LC_ALL, "ru");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bool flag = false;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string c;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cout &lt;&lt; "Введите образ"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cin &gt;&gt; c;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int k = c.length();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int* arr = new int[k + 1];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int* mas = new int[k + 1];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for (int i = 0; i &lt; k; i++)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mas[i] = k - i - 1;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for (int i = k - 2; i &gt;= 0; i--)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for (int j = 0; j &lt; k - 1; j++)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if (c[i] == c[j])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count += 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arr[i] = mas[j];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if (count == 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arr[i] = k - i - 1;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int templ1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for (int i = 0; i &lt; k - 1; i++)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if (c[k - 1] == c[i])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templ1 += 1;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arr[k - 1] = mas[i];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if (templ1 == 0)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arr[k - 1] = k;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arr[k] = 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string s;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cout &lt;&lt; "Введите строку" &lt;&lt; endl;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cin.ignore(32767, '\n');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getline(cin, s);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int templ2;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int j =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for (int i = c.length() - 1; i &lt; s.length() &amp;&amp; flag != true; j++)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if (s[i] == c[c.length() - 1])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int count1 = 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 xml:space="preserve">for (int l = 1; l &lt; c.length(); l++)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(s[i - l] == c[c.length() - l])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count1 += 1;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if (count1 + c.length() == c.length())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 = true;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templ2 = i;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bool flag1 = false;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for (int b = 0; b &lt; c.length() &amp;&amp; flag1 == false; b++)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 xml:space="preserve">if (s[i] == c[b])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 += arr[b];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flag1 = true;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if (flag1 == false)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i += c.length();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if (flag == true)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for (int i = 0; i &lt; templ2 - (c.length() - 1); i++)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s[i];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for (int i = templ2+1; i &lt; s.length(); i++)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s[i];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for (int i = 0; i &lt; s.length(); i++)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s[i];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delete mas;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delete arr;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Скриншоты результатов: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