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 Т Ч Ё Т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Дисциплина: «Основы алгоритмизации и программирования»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Выполнил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  <w:t xml:space="preserve">студент группы ИВТ 21-1Б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  <w:t xml:space="preserve">Лебедев Т.А.</w: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  <w:t xml:space="preserve">Проверил</w:t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  <w:t xml:space="preserve">Яруллин Д.В.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Пермь, 2022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Дана строка и подстрока, которую нужно найти. Выполнить задание в соответствии со своим вариантом, используя указанный метод поиска. Значения строки и подстроки любые (если иного не указано по заданию).</w:t>
        <w:br w:type="textWrapping"/>
        <w:t xml:space="preserve">Найти подстроку strl длиной k символов и заменить ее на подстроку, следующую после нее длиной k символов (например, подстрока ab в строке cvabghuj заменится: cvghghuj)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задачи: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⦁</w:t>
        <w:tab/>
        <w:t xml:space="preserve">Поиск Кнута — Морриса — Пратта — эффективный алгоритм, осуществляющий поиск подстроки в строке. Время работы алгоритма линейно зависит от объёма входных данных, то есть разработать асимптотически более эффективный алгоритм невозможно.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⦁</w:t>
        <w:tab/>
        <w:t xml:space="preserve">Префикс-функция от строки s равна массиву π, где π[i] обозначает длину максимального префикса строки s[0..i], совпадающего с её суффиксом. Тривиальные случаи (префикс равен суффиксу и равен всей строке) не учитываются.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3629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На изображении обозначены равные подстроки, длина которых равна значению префикс-функции в данной позиции. Префикс-функция от всей строки “abacaba” равна {0,0,1,0,1,2,3}. π[0]=π[1]=0 так как строки “a” и “ab” являются тривиальными, и поэтому не учитываются.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96916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9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KMPSearch(string&amp; str, string&amp; templ)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strlen, templlen;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strlen = str.size();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templlen = templ.size();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 (strlen == 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cout &lt;&lt; "Неверно задана строка\n";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else if (templlen == 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cout &lt;&lt; "Неверно задана подстока\n";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int i = 0, j = -1;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int* d = new int[100];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d[0] = -1;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while (i &lt; templlen - 1)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while (j &gt;= 0 &amp;&amp; templ[i] != templ[j])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j = d[j];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if (templ[i] == templ[j])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d[i] = d[j];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d[i] = j;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 = 0, j =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while ((j &lt; templlen) &amp;&amp; (i &lt; strlen))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while (j &gt;= 0 &amp;&amp; str[i] != templ[j])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j = d[j];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delete[] 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if (j == templlen)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return i - j;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string str,templ;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setlocale(LC_ALL, "ru");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cout &lt;&lt; "Введите строку" &lt;&lt; endl;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cin &gt;&gt; str;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cout &lt;&lt; "Введите подстроку" &lt;&lt; endl;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cin &gt;&gt; templ;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int k = KMPSearch(str, templ);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for (int i = k; i &lt; k+templ.length(); i++)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str[i] = str[i + templ.length()];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cout &lt;&lt; str;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Скриншоты результатов: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4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