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«Пермский национальный исследовательский 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политехнический университет»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Электротехнический факультет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направление подготовки: 09.03.01 - «Информатика и вычислительная техника»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 Т Ч Е Т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творческой работе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дисциплине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«Основы алгоритмизации и программирования» семестр 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Выполнил студент гр. ИВТ-21-2б</w:t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  <w:tab/>
        <w:t xml:space="preserve">  </w:t>
        <w:tab/>
        <w:t xml:space="preserve">Лебедев Тимофей Антонович</w:t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  <w:t xml:space="preserve">Проверил:</w:t>
        <w:tab/>
        <w:t xml:space="preserve">                  Яруллин Денис Владимирович</w:t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  <w:tab/>
        <w:t xml:space="preserve">(оценка)</w:t>
        <w:tab/>
        <w:t xml:space="preserve">(подпись)</w:t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  <w:tab/>
        <w:t xml:space="preserve">(дата)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г. Пермь-2022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Постановка задачи: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⦁</w:t>
        <w:tab/>
        <w:t xml:space="preserve">Реализовать калькулятор физических нагрузок;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⦁</w:t>
        <w:tab/>
        <w:t xml:space="preserve">Оформить калькулятор (Фон, подобрать шрифты и цветовую палитру);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⦁</w:t>
        <w:tab/>
        <w:t xml:space="preserve">Проверить правильность выполнения действий.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Описание решения: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Создание калькулятора выполнялось с помощью инструмента Windows Forms.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Калькулятор был создан с помощью такого инструмента как  Windows Forms, трудности возникли во всём, так как я первый раз пользовался данным инструментов, пришлось пройти краткий курс по использованию Windows Form. Больше всего сложности вызвал comboBox, и конвертация типа string в тип double из этого элемента Windows Forms.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В своем калькуляторе я горжусь функцией, с помощью которой можно подобрать упражнение, выполнение которого сожжёт заданное количество ккалорий за заданный промежуток времени. Также, автор гордится простотой и понятностью калькулятора для стороннего пользователя.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Скриншоты калькулятора: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  <w:t xml:space="preserve">Рис 1. Интерфейс калькулятора при запуске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  <w:t xml:space="preserve">Рис 2. Калькулятор после выполнения решения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  <w:t xml:space="preserve">Рис 3. Калькулятор после нажатия кнопки “Очистить”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Описание кода: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1)Кнопка “посчитать”: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После нажатия на кнопку “Посчитать” инициализируются переменные double deiat, double result, double num 1, double num2.В переменные num1 и num2 записываются час и минуты соответственно, и в зависимости от значения comboBox1, TextBox5, TextBox6 рассчитываются и выводятся сожженные кКалории в textBox4. В случае пустоты в ячейках TextBox5 и TextBox6 при нажатии на кнопку “Посчитать” значение num1 или num2 присваивается 0.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2)Кнопка “очистить”: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При нажатии данной кнопки все текстбоксы и комбобоксы очищаются и становятся пустыми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3)Кнопка “Узнать упражнение”: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При нажатии кнопки “Узнать упражнение” из textBox8 читается введённое количество ккалорий и делится на время, записанное в Textbox1 и TextBox1, в зависимости от вычисленного значение в Textbox 7 выводится упражнение.</w:t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UML диаграмма:</w:t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10025" cy="44862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