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6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Познакомиься с менеджером паролей pass, научится управлению файлами конфигурации chezmoi, настроить рабочую среду.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дополнительное ПО</w:t>
      </w:r>
    </w:p>
    <w:p>
      <w:pPr>
        <w:numPr>
          <w:ilvl w:val="0"/>
          <w:numId w:val="1001"/>
        </w:numPr>
        <w:pStyle w:val="Compact"/>
      </w:pPr>
      <w:r>
        <w:t xml:space="preserve">Установить и настроить pass</w:t>
      </w:r>
    </w:p>
    <w:p>
      <w:pPr>
        <w:numPr>
          <w:ilvl w:val="0"/>
          <w:numId w:val="1001"/>
        </w:numPr>
        <w:pStyle w:val="Compact"/>
      </w:pPr>
      <w:r>
        <w:t xml:space="preserve">Настроить интерфейс с браузером</w:t>
      </w:r>
    </w:p>
    <w:p>
      <w:pPr>
        <w:numPr>
          <w:ilvl w:val="0"/>
          <w:numId w:val="1001"/>
        </w:numPr>
        <w:pStyle w:val="Compact"/>
      </w:pPr>
      <w:r>
        <w:t xml:space="preserve">Сохранить пароль</w:t>
      </w:r>
    </w:p>
    <w:p>
      <w:pPr>
        <w:numPr>
          <w:ilvl w:val="0"/>
          <w:numId w:val="1001"/>
        </w:numPr>
        <w:pStyle w:val="Compact"/>
      </w:pPr>
      <w:r>
        <w:t xml:space="preserve">Установить и настроить chezmoi</w:t>
      </w:r>
    </w:p>
    <w:p>
      <w:pPr>
        <w:numPr>
          <w:ilvl w:val="0"/>
          <w:numId w:val="1001"/>
        </w:numPr>
        <w:pStyle w:val="Compact"/>
      </w:pPr>
      <w:r>
        <w:t xml:space="preserve">Настроить chezmoi на новой машине</w:t>
      </w:r>
    </w:p>
    <w:p>
      <w:pPr>
        <w:numPr>
          <w:ilvl w:val="0"/>
          <w:numId w:val="1001"/>
        </w:numPr>
        <w:pStyle w:val="Compact"/>
      </w:pPr>
      <w:r>
        <w:t xml:space="preserve">Выполнить ежедневные операции с chezmoi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 1.1 Основные свойства Данные хранятся в файловой системе в виде каталогов и файлов. Файлы шифруются с помощью GPG-ключа. 1.2 Структура базы паролей 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 Если же необходимо использовать дополнительное программное обеспечение, необходимо семантику заложить в структуру базы паролей. chezmoi используется для управления файлами конфигурации домашнего каталога пользователя. Конфигурация chezmoi 2.2.1 Рабочие файлы Состояние файлов конфигурации сохраняется в каталоге ~/.local/share/chezmoi. Он является клоном вашего репозитория dotfiles. Файл конфигурации ~/.config/chezmoi/chezmoi.toml (можно использовать также JSON или YAML) специфичен для локальной машины. Файлы, содержимое которых одинаково на всех ваших машинах, дословно копируются из исходного каталога. 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</w:p>
    <w:bookmarkEnd w:id="22"/>
    <w:bookmarkStart w:id="6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Выполнение лабораторной работы</w:t>
      </w:r>
    </w:p>
    <w:bookmarkStart w:id="32" w:name="менеджер-паролей-pas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Менеджер паролей pass</w:t>
      </w:r>
    </w:p>
    <w:p>
      <w:pPr>
        <w:pStyle w:val="FirstParagraph"/>
      </w:pPr>
      <w:r>
        <w:t xml:space="preserve">Установка pass</w:t>
      </w:r>
    </w:p>
    <w:p>
      <w:pPr>
        <w:pStyle w:val="CaptionedFigure"/>
      </w:pPr>
      <w:r>
        <w:drawing>
          <wp:inline>
            <wp:extent cx="2667000" cy="1682453"/>
            <wp:effectExtent b="0" l="0" r="0" t="0"/>
            <wp:docPr descr="Установка pass" title="" id="2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5/report/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2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pass</w:t>
      </w:r>
    </w:p>
    <w:p>
      <w:pPr>
        <w:pStyle w:val="BodyText"/>
      </w:pPr>
      <w:r>
        <w:t xml:space="preserve">Инициализирую хранилище через ключ GPG, синхронизируюсь с git</w:t>
      </w:r>
    </w:p>
    <w:p>
      <w:pPr>
        <w:pStyle w:val="CaptionedFigure"/>
      </w:pPr>
      <w:r>
        <w:drawing>
          <wp:inline>
            <wp:extent cx="2667000" cy="1365334"/>
            <wp:effectExtent b="0" l="0" r="0" t="0"/>
            <wp:docPr descr="Инициализация хранилища" title="" id="2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5/report/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6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Инициализация хранилища</w:t>
      </w:r>
    </w:p>
    <w:p>
      <w:pPr>
        <w:pStyle w:val="BodyText"/>
      </w:pPr>
      <w:r>
        <w:t xml:space="preserve">Отправляю данные на сервер</w:t>
      </w:r>
    </w:p>
    <w:p>
      <w:pPr>
        <w:pStyle w:val="CaptionedFigure"/>
      </w:pPr>
      <w:r>
        <w:drawing>
          <wp:inline>
            <wp:extent cx="2667000" cy="867987"/>
            <wp:effectExtent b="0" l="0" r="0" t="0"/>
            <wp:docPr descr="Отправка данных на сервер" title="" id="3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5/report/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67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Отправка данных на сервер</w:t>
      </w:r>
    </w:p>
    <w:bookmarkEnd w:id="32"/>
    <w:bookmarkStart w:id="36" w:name="настройка-интерфейса-с-броузером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Настройка интерфейса с броузером</w:t>
      </w:r>
    </w:p>
    <w:p>
      <w:pPr>
        <w:pStyle w:val="FirstParagraph"/>
      </w:pPr>
      <w:r>
        <w:t xml:space="preserve">Установка native messaging</w:t>
      </w:r>
    </w:p>
    <w:p>
      <w:pPr>
        <w:pStyle w:val="CaptionedFigure"/>
      </w:pPr>
      <w:r>
        <w:drawing>
          <wp:inline>
            <wp:extent cx="2667000" cy="1211384"/>
            <wp:effectExtent b="0" l="0" r="0" t="0"/>
            <wp:docPr descr="Установка native messaging" title="" id="3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5/report/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11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native messaging</w:t>
      </w:r>
    </w:p>
    <w:bookmarkEnd w:id="36"/>
    <w:bookmarkStart w:id="40" w:name="сохранение-пароля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Сохранение пароля</w:t>
      </w:r>
    </w:p>
    <w:p>
      <w:pPr>
        <w:pStyle w:val="CaptionedFigure"/>
      </w:pPr>
      <w:r>
        <w:drawing>
          <wp:inline>
            <wp:extent cx="2667000" cy="1011252"/>
            <wp:effectExtent b="0" l="0" r="0" t="0"/>
            <wp:docPr descr="Работа с паролями" title="" id="38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5/report/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11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Работа с паролями</w:t>
      </w:r>
    </w:p>
    <w:bookmarkEnd w:id="40"/>
    <w:bookmarkStart w:id="47" w:name="управление-файлами-конфигурации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Управление файлами конфигурации</w:t>
      </w:r>
    </w:p>
    <w:p>
      <w:pPr>
        <w:pStyle w:val="CaptionedFigure"/>
      </w:pPr>
      <w:r>
        <w:drawing>
          <wp:inline>
            <wp:extent cx="2667000" cy="1323622"/>
            <wp:effectExtent b="0" l="0" r="0" t="0"/>
            <wp:docPr descr="Установка дополнительное программное обеспечение" title="" id="42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5/report/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23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дополнительное программное обеспечение</w:t>
      </w:r>
    </w:p>
    <w:p>
      <w:pPr>
        <w:pStyle w:val="CaptionedFigure"/>
      </w:pPr>
      <w:r>
        <w:drawing>
          <wp:inline>
            <wp:extent cx="2667000" cy="325063"/>
            <wp:effectExtent b="0" l="0" r="0" t="0"/>
            <wp:docPr descr="Установка бинарного файла" title="" id="45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5/report/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25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Установка бинарного файла</w:t>
      </w:r>
    </w:p>
    <w:bookmarkEnd w:id="47"/>
    <w:bookmarkStart w:id="51" w:name="X9385cdff81f383c2804f2db87378e6248118361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Создание собственного репозитория с помощью утилит</w:t>
      </w:r>
    </w:p>
    <w:p>
      <w:pPr>
        <w:pStyle w:val="CaptionedFigure"/>
      </w:pPr>
      <w:r>
        <w:drawing>
          <wp:inline>
            <wp:extent cx="2667000" cy="266379"/>
            <wp:effectExtent b="0" l="0" r="0" t="0"/>
            <wp:docPr descr="Создание репозитория" title="" id="4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5/report/image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репозитория</w:t>
      </w:r>
    </w:p>
    <w:bookmarkEnd w:id="51"/>
    <w:bookmarkStart w:id="55" w:name="подключение-репозитория-к-своей-системе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Подключение репозитория к своей системе</w:t>
      </w:r>
    </w:p>
    <w:p>
      <w:pPr>
        <w:pStyle w:val="FirstParagraph"/>
      </w:pPr>
      <w:r>
        <w:t xml:space="preserve">Инициализирую chezmoi с моим репозиторием</w:t>
      </w:r>
    </w:p>
    <w:p>
      <w:pPr>
        <w:pStyle w:val="CaptionedFigure"/>
      </w:pPr>
      <w:r>
        <w:drawing>
          <wp:inline>
            <wp:extent cx="2667000" cy="651578"/>
            <wp:effectExtent b="0" l="0" r="0" t="0"/>
            <wp:docPr descr="chezmoi" title="" id="5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5/report/image/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51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chezmoi</w:t>
      </w:r>
    </w:p>
    <w:bookmarkEnd w:id="55"/>
    <w:bookmarkStart w:id="59" w:name="ежедневные-операции-c-chezmoi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Ежедневные операции c chezmoi</w:t>
      </w:r>
    </w:p>
    <w:p>
      <w:pPr>
        <w:pStyle w:val="FirstParagraph"/>
      </w:pPr>
      <w:r>
        <w:t xml:space="preserve">Извлекаю последние изменения из репозитория, проверяю и применяю их</w:t>
      </w:r>
    </w:p>
    <w:p>
      <w:pPr>
        <w:pStyle w:val="CaptionedFigure"/>
      </w:pPr>
      <w:r>
        <w:drawing>
          <wp:inline>
            <wp:extent cx="2667000" cy="487826"/>
            <wp:effectExtent b="0" l="0" r="0" t="0"/>
            <wp:docPr descr="Ежедневные операции c chezmoi" title="" id="5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5/report/image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87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Ежедневные операции c chezmoi</w:t>
      </w:r>
    </w:p>
    <w:bookmarkEnd w:id="59"/>
    <w:bookmarkEnd w:id="60"/>
    <w:bookmarkStart w:id="6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Во время выполнения лабораторной работы я получила навыки правильной работы с pass? chezmoi.</w:t>
      </w:r>
    </w:p>
    <w:bookmarkEnd w:id="61"/>
    <w:bookmarkStart w:id="63" w:name="список-литературы"/>
    <w:p>
      <w:pPr>
        <w:pStyle w:val="Heading1"/>
      </w:pPr>
      <w:r>
        <w:t xml:space="preserve">Список литературы</w:t>
      </w:r>
    </w:p>
    <w:bookmarkStart w:id="62" w:name="refs"/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6" Target="media/rId56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Лебеденко Елена Викторовна</dc:creator>
  <dc:language>ru-Ru\</dc:language>
  <cp:keywords/>
  <dcterms:created xsi:type="dcterms:W3CDTF">2026-03-13T22:57:43Z</dcterms:created>
  <dcterms:modified xsi:type="dcterms:W3CDTF">2026-03-13T22:57:43Z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Дисциплина: Операционные системы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