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0FD1" w14:textId="31771785" w:rsidR="00402B3E" w:rsidRPr="00402B3E" w:rsidRDefault="00206479" w:rsidP="00402B3E">
      <w:pPr>
        <w:jc w:val="center"/>
        <w:rPr>
          <w:rFonts w:ascii="Geeza Pro" w:hAnsi="Geeza Pro" w:cs="Geeza Pro"/>
          <w:b/>
          <w:bCs/>
        </w:rPr>
      </w:pPr>
      <w:r>
        <w:rPr>
          <w:rFonts w:ascii="Geeza Pro" w:hAnsi="Geeza Pro" w:cs="Geeza Pro"/>
          <w:b/>
          <w:bCs/>
        </w:rPr>
        <w:t>DOKUMENTATIONSBLATT</w:t>
      </w:r>
      <w:r w:rsidRPr="00206479">
        <w:rPr>
          <w:rFonts w:ascii="Geeza Pro" w:hAnsi="Geeza Pro" w:cs="Geeza Pro"/>
          <w:b/>
          <w:bCs/>
        </w:rPr>
        <w:t xml:space="preserve"> FÜR VERHALTENS</w:t>
      </w:r>
      <w:r>
        <w:rPr>
          <w:rFonts w:ascii="Geeza Pro" w:hAnsi="Geeza Pro" w:cs="Geeza Pro"/>
          <w:b/>
          <w:bCs/>
        </w:rPr>
        <w:t>EXPERIMENTE</w:t>
      </w:r>
    </w:p>
    <w:tbl>
      <w:tblPr>
        <w:tblStyle w:val="Tabellenraster"/>
        <w:tblW w:w="15270" w:type="dxa"/>
        <w:tblLook w:val="04A0" w:firstRow="1" w:lastRow="0" w:firstColumn="1" w:lastColumn="0" w:noHBand="0" w:noVBand="1"/>
      </w:tblPr>
      <w:tblGrid>
        <w:gridCol w:w="1004"/>
        <w:gridCol w:w="2161"/>
        <w:gridCol w:w="2882"/>
        <w:gridCol w:w="2737"/>
        <w:gridCol w:w="3172"/>
        <w:gridCol w:w="3314"/>
      </w:tblGrid>
      <w:tr w:rsidR="003B4FF0" w:rsidRPr="00152431" w14:paraId="21AA26A3" w14:textId="77777777" w:rsidTr="003B4FF0">
        <w:trPr>
          <w:trHeight w:val="2320"/>
        </w:trPr>
        <w:tc>
          <w:tcPr>
            <w:tcW w:w="1004" w:type="dxa"/>
          </w:tcPr>
          <w:p w14:paraId="4551BC17" w14:textId="47FFA972" w:rsidR="00402B3E" w:rsidRPr="00402B3E" w:rsidRDefault="00152431" w:rsidP="00402B3E">
            <w:pPr>
              <w:jc w:val="center"/>
              <w:rPr>
                <w:rFonts w:ascii="Geeza Pro" w:hAnsi="Geeza Pro" w:cs="Geeza Pro"/>
                <w:b/>
                <w:bCs/>
                <w:sz w:val="22"/>
                <w:szCs w:val="22"/>
              </w:rPr>
            </w:pPr>
            <w:r>
              <w:rPr>
                <w:rFonts w:ascii="Geeza Pro" w:hAnsi="Geeza Pro" w:cs="Geeza Pro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161" w:type="dxa"/>
          </w:tcPr>
          <w:p w14:paraId="6BA991AC" w14:textId="3860C00F" w:rsidR="00402B3E" w:rsidRPr="00402B3E" w:rsidRDefault="00402B3E" w:rsidP="00402B3E">
            <w:pPr>
              <w:jc w:val="center"/>
              <w:rPr>
                <w:rFonts w:ascii="Geeza Pro" w:hAnsi="Geeza Pro" w:cs="Geeza Pro"/>
                <w:b/>
                <w:bCs/>
                <w:sz w:val="22"/>
                <w:szCs w:val="22"/>
              </w:rPr>
            </w:pPr>
            <w:r w:rsidRPr="00402B3E">
              <w:rPr>
                <w:rFonts w:ascii="Geeza Pro" w:hAnsi="Geeza Pro" w:cs="Geeza Pro" w:hint="cs"/>
                <w:b/>
                <w:bCs/>
                <w:sz w:val="22"/>
                <w:szCs w:val="22"/>
              </w:rPr>
              <w:t>Situation</w:t>
            </w:r>
          </w:p>
        </w:tc>
        <w:tc>
          <w:tcPr>
            <w:tcW w:w="2882" w:type="dxa"/>
          </w:tcPr>
          <w:p w14:paraId="3A34F850" w14:textId="3386733D" w:rsidR="00402B3E" w:rsidRPr="00152431" w:rsidRDefault="00152431" w:rsidP="00402B3E">
            <w:pPr>
              <w:jc w:val="center"/>
              <w:rPr>
                <w:rFonts w:ascii="Geeza Pro" w:hAnsi="Geeza Pro" w:cs="Geeza Pro"/>
                <w:b/>
                <w:bCs/>
                <w:sz w:val="22"/>
                <w:szCs w:val="22"/>
                <w:lang w:val="de-DE"/>
              </w:rPr>
            </w:pPr>
            <w:r w:rsidRPr="00152431">
              <w:rPr>
                <w:rFonts w:ascii="Geeza Pro" w:hAnsi="Geeza Pro" w:cs="Geeza Pro"/>
                <w:b/>
                <w:bCs/>
                <w:sz w:val="22"/>
                <w:szCs w:val="22"/>
                <w:lang w:val="de-DE"/>
              </w:rPr>
              <w:t>Vorhersage</w:t>
            </w:r>
          </w:p>
          <w:p w14:paraId="5FE64149" w14:textId="5E66DA2A" w:rsidR="00402B3E" w:rsidRPr="00152431" w:rsidRDefault="00152431" w:rsidP="00402B3E">
            <w:pPr>
              <w:rPr>
                <w:rFonts w:ascii="Geeza Pro" w:hAnsi="Geeza Pro" w:cs="Geeza Pro"/>
                <w:b/>
                <w:bCs/>
                <w:sz w:val="18"/>
                <w:szCs w:val="18"/>
                <w:lang w:val="de-DE"/>
              </w:rPr>
            </w:pPr>
            <w:r w:rsidRPr="00152431">
              <w:rPr>
                <w:rFonts w:ascii="Geeza Pro" w:hAnsi="Geeza Pro" w:cs="Geeza Pro"/>
                <w:b/>
                <w:bCs/>
                <w:sz w:val="18"/>
                <w:szCs w:val="18"/>
                <w:lang w:val="de-DE"/>
              </w:rPr>
              <w:t>Was glauben Sie was geschehen wird</w:t>
            </w:r>
            <w:r w:rsidR="00402B3E" w:rsidRPr="00152431">
              <w:rPr>
                <w:rFonts w:ascii="Geeza Pro" w:hAnsi="Geeza Pro" w:cs="Geeza Pro" w:hint="cs"/>
                <w:b/>
                <w:bCs/>
                <w:sz w:val="18"/>
                <w:szCs w:val="18"/>
                <w:lang w:val="de-DE"/>
              </w:rPr>
              <w:t>?</w:t>
            </w:r>
          </w:p>
          <w:p w14:paraId="32717607" w14:textId="0B910DCB" w:rsidR="00402B3E" w:rsidRPr="00152431" w:rsidRDefault="00152431" w:rsidP="00402B3E">
            <w:pPr>
              <w:rPr>
                <w:rFonts w:ascii="Geeza Pro" w:hAnsi="Geeza Pro" w:cs="Geeza Pro"/>
                <w:b/>
                <w:bCs/>
                <w:sz w:val="18"/>
                <w:szCs w:val="18"/>
                <w:lang w:val="de-DE"/>
              </w:rPr>
            </w:pPr>
            <w:r w:rsidRPr="00152431">
              <w:rPr>
                <w:rFonts w:ascii="Geeza Pro" w:hAnsi="Geeza Pro" w:cs="Geeza Pro"/>
                <w:b/>
                <w:bCs/>
                <w:sz w:val="18"/>
                <w:szCs w:val="18"/>
                <w:lang w:val="de-DE"/>
              </w:rPr>
              <w:t>Wie sehr glauben Sie daran</w:t>
            </w:r>
            <w:r w:rsidR="00402B3E" w:rsidRPr="00152431">
              <w:rPr>
                <w:rFonts w:ascii="Geeza Pro" w:hAnsi="Geeza Pro" w:cs="Geeza Pro" w:hint="cs"/>
                <w:b/>
                <w:bCs/>
                <w:sz w:val="18"/>
                <w:szCs w:val="18"/>
                <w:lang w:val="de-DE"/>
              </w:rPr>
              <w:t>, 0-100?</w:t>
            </w:r>
          </w:p>
          <w:p w14:paraId="5A7E9DBF" w14:textId="3A504CB5" w:rsidR="00402B3E" w:rsidRPr="00152431" w:rsidRDefault="00152431" w:rsidP="00402B3E">
            <w:pPr>
              <w:rPr>
                <w:rFonts w:ascii="Geeza Pro" w:hAnsi="Geeza Pro" w:cs="Geeza Pro"/>
                <w:b/>
                <w:bCs/>
                <w:sz w:val="18"/>
                <w:szCs w:val="18"/>
                <w:lang w:val="de-DE"/>
              </w:rPr>
            </w:pPr>
            <w:r w:rsidRPr="00152431">
              <w:rPr>
                <w:rFonts w:ascii="Geeza Pro" w:hAnsi="Geeza Pro" w:cs="Geeza Pro"/>
                <w:b/>
                <w:bCs/>
                <w:sz w:val="18"/>
                <w:szCs w:val="18"/>
                <w:lang w:val="de-DE"/>
              </w:rPr>
              <w:t>Woran werden Sie es fest machen</w:t>
            </w:r>
            <w:r w:rsidR="00402B3E" w:rsidRPr="00152431">
              <w:rPr>
                <w:rFonts w:ascii="Geeza Pro" w:hAnsi="Geeza Pro" w:cs="Geeza Pro" w:hint="cs"/>
                <w:b/>
                <w:bCs/>
                <w:sz w:val="18"/>
                <w:szCs w:val="18"/>
                <w:lang w:val="de-DE"/>
              </w:rPr>
              <w:t>?</w:t>
            </w:r>
          </w:p>
          <w:p w14:paraId="63467316" w14:textId="6EC28491" w:rsidR="00402B3E" w:rsidRPr="00152431" w:rsidRDefault="00152431" w:rsidP="00402B3E">
            <w:pPr>
              <w:rPr>
                <w:rFonts w:ascii="Geeza Pro" w:hAnsi="Geeza Pro" w:cs="Geeza Pro"/>
                <w:sz w:val="20"/>
                <w:szCs w:val="20"/>
                <w:lang w:val="de-DE"/>
              </w:rPr>
            </w:pPr>
            <w:r w:rsidRPr="00152431">
              <w:rPr>
                <w:rFonts w:ascii="Geeza Pro" w:hAnsi="Geeza Pro" w:cs="Geeza Pro"/>
                <w:sz w:val="18"/>
                <w:szCs w:val="18"/>
                <w:lang w:val="de-DE"/>
              </w:rPr>
              <w:t>z.B. Wie werden andere Menschen reagieren</w:t>
            </w:r>
            <w:r>
              <w:rPr>
                <w:rFonts w:ascii="Geeza Pro" w:hAnsi="Geeza Pro" w:cs="Geeza Pro"/>
                <w:sz w:val="18"/>
                <w:szCs w:val="18"/>
                <w:lang w:val="de-DE"/>
              </w:rPr>
              <w:t xml:space="preserve">? </w:t>
            </w:r>
            <w:r w:rsidR="00402B3E" w:rsidRPr="00152431">
              <w:rPr>
                <w:rFonts w:ascii="Geeza Pro" w:hAnsi="Geeza Pro" w:cs="Geeza Pro" w:hint="cs"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Geeza Pro" w:hAnsi="Geeza Pro" w:cs="Geeza Pro"/>
                <w:sz w:val="18"/>
                <w:szCs w:val="18"/>
                <w:lang w:val="de-DE"/>
              </w:rPr>
              <w:t xml:space="preserve"> </w:t>
            </w:r>
          </w:p>
        </w:tc>
        <w:tc>
          <w:tcPr>
            <w:tcW w:w="2737" w:type="dxa"/>
          </w:tcPr>
          <w:p w14:paraId="33FB03F2" w14:textId="77777777" w:rsidR="00402B3E" w:rsidRPr="00152431" w:rsidRDefault="00402B3E" w:rsidP="00402B3E">
            <w:pPr>
              <w:jc w:val="center"/>
              <w:rPr>
                <w:rFonts w:ascii="Geeza Pro" w:hAnsi="Geeza Pro" w:cs="Geeza Pro"/>
                <w:b/>
                <w:bCs/>
                <w:sz w:val="22"/>
                <w:szCs w:val="22"/>
                <w:lang w:val="de-DE"/>
              </w:rPr>
            </w:pPr>
            <w:r w:rsidRPr="00152431">
              <w:rPr>
                <w:rFonts w:ascii="Geeza Pro" w:hAnsi="Geeza Pro" w:cs="Geeza Pro" w:hint="cs"/>
                <w:b/>
                <w:bCs/>
                <w:sz w:val="22"/>
                <w:szCs w:val="22"/>
                <w:lang w:val="de-DE"/>
              </w:rPr>
              <w:t>Experiment</w:t>
            </w:r>
          </w:p>
          <w:p w14:paraId="3A5C1361" w14:textId="68CB5BF3" w:rsidR="00402B3E" w:rsidRPr="00152431" w:rsidRDefault="00152431" w:rsidP="00402B3E">
            <w:pPr>
              <w:rPr>
                <w:rFonts w:ascii="Geeza Pro" w:hAnsi="Geeza Pro" w:cs="Geeza Pro"/>
                <w:b/>
                <w:bCs/>
                <w:sz w:val="18"/>
                <w:szCs w:val="18"/>
                <w:lang w:val="de-DE"/>
              </w:rPr>
            </w:pPr>
            <w:r w:rsidRPr="00152431">
              <w:rPr>
                <w:rFonts w:ascii="Geeza Pro" w:hAnsi="Geeza Pro" w:cs="Geeza Pro"/>
                <w:b/>
                <w:bCs/>
                <w:sz w:val="18"/>
                <w:szCs w:val="18"/>
                <w:lang w:val="de-DE"/>
              </w:rPr>
              <w:t>Was können Sie tun um diese Vorhersage zu testen</w:t>
            </w:r>
            <w:r w:rsidR="00402B3E" w:rsidRPr="00152431">
              <w:rPr>
                <w:rFonts w:ascii="Geeza Pro" w:hAnsi="Geeza Pro" w:cs="Geeza Pro" w:hint="cs"/>
                <w:b/>
                <w:bCs/>
                <w:sz w:val="18"/>
                <w:szCs w:val="18"/>
                <w:lang w:val="de-DE"/>
              </w:rPr>
              <w:t>?</w:t>
            </w:r>
          </w:p>
          <w:p w14:paraId="7FAD3FEC" w14:textId="77777777" w:rsidR="00402B3E" w:rsidRPr="00152431" w:rsidRDefault="00402B3E" w:rsidP="00402B3E">
            <w:pPr>
              <w:rPr>
                <w:rFonts w:ascii="Geeza Pro" w:hAnsi="Geeza Pro" w:cs="Geeza Pro"/>
                <w:b/>
                <w:bCs/>
                <w:sz w:val="18"/>
                <w:szCs w:val="18"/>
                <w:lang w:val="de-DE"/>
              </w:rPr>
            </w:pPr>
          </w:p>
          <w:p w14:paraId="20B9F9B9" w14:textId="0986489B" w:rsidR="00402B3E" w:rsidRPr="00152431" w:rsidRDefault="00152431" w:rsidP="00402B3E">
            <w:pPr>
              <w:rPr>
                <w:rFonts w:ascii="Geeza Pro" w:hAnsi="Geeza Pro" w:cs="Geeza Pro"/>
                <w:sz w:val="20"/>
                <w:szCs w:val="20"/>
                <w:lang w:val="de-DE"/>
              </w:rPr>
            </w:pPr>
            <w:r w:rsidRPr="00152431">
              <w:rPr>
                <w:rFonts w:ascii="Geeza Pro" w:hAnsi="Geeza Pro" w:cs="Geeza Pro"/>
                <w:sz w:val="18"/>
                <w:szCs w:val="18"/>
                <w:lang w:val="de-DE"/>
              </w:rPr>
              <w:t>Denken Sie daran, sich an den Geschehnisse</w:t>
            </w:r>
            <w:r>
              <w:rPr>
                <w:rFonts w:ascii="Geeza Pro" w:hAnsi="Geeza Pro" w:cs="Geeza Pro"/>
                <w:sz w:val="18"/>
                <w:szCs w:val="18"/>
                <w:lang w:val="de-DE"/>
              </w:rPr>
              <w:t>n</w:t>
            </w:r>
            <w:r w:rsidRPr="00152431">
              <w:rPr>
                <w:rFonts w:ascii="Geeza Pro" w:hAnsi="Geeza Pro" w:cs="Geeza Pro"/>
                <w:sz w:val="18"/>
                <w:szCs w:val="18"/>
                <w:lang w:val="de-DE"/>
              </w:rPr>
              <w:t xml:space="preserve"> zu fokussieren anstatt an Ihren Gefühlen und unterlassen Sie jegliche Sicherheitsverhalten</w:t>
            </w:r>
            <w:r>
              <w:rPr>
                <w:rFonts w:ascii="Geeza Pro" w:hAnsi="Geeza Pro" w:cs="Geeza Pro"/>
                <w:sz w:val="18"/>
                <w:szCs w:val="18"/>
                <w:lang w:val="de-DE"/>
              </w:rPr>
              <w:t>.</w:t>
            </w:r>
          </w:p>
        </w:tc>
        <w:tc>
          <w:tcPr>
            <w:tcW w:w="3172" w:type="dxa"/>
          </w:tcPr>
          <w:p w14:paraId="2BA3DCC3" w14:textId="77777777" w:rsidR="00402B3E" w:rsidRPr="003B4FF0" w:rsidRDefault="00402B3E" w:rsidP="00402B3E">
            <w:pPr>
              <w:jc w:val="center"/>
              <w:rPr>
                <w:rFonts w:ascii="Geeza Pro" w:hAnsi="Geeza Pro" w:cs="Geeza Pro"/>
                <w:b/>
                <w:bCs/>
                <w:sz w:val="22"/>
                <w:szCs w:val="22"/>
              </w:rPr>
            </w:pPr>
            <w:r w:rsidRPr="003B4FF0">
              <w:rPr>
                <w:rFonts w:ascii="Geeza Pro" w:hAnsi="Geeza Pro" w:cs="Geeza Pro" w:hint="cs"/>
                <w:b/>
                <w:bCs/>
                <w:sz w:val="22"/>
                <w:szCs w:val="22"/>
              </w:rPr>
              <w:t>Outcome</w:t>
            </w:r>
          </w:p>
          <w:p w14:paraId="66FB46DF" w14:textId="77777777" w:rsidR="00152431" w:rsidRPr="00152431" w:rsidRDefault="00152431" w:rsidP="00152431">
            <w:pPr>
              <w:rPr>
                <w:rFonts w:ascii="Geeza Pro" w:hAnsi="Geeza Pro" w:cs="Geeza Pro"/>
                <w:b/>
                <w:bCs/>
                <w:sz w:val="18"/>
                <w:szCs w:val="18"/>
                <w:lang w:val="de-DE"/>
              </w:rPr>
            </w:pPr>
            <w:r w:rsidRPr="00152431">
              <w:rPr>
                <w:rFonts w:ascii="Geeza Pro" w:hAnsi="Geeza Pro" w:cs="Geeza Pro"/>
                <w:b/>
                <w:bCs/>
                <w:sz w:val="18"/>
                <w:szCs w:val="18"/>
                <w:lang w:val="de-DE"/>
              </w:rPr>
              <w:t>Worauf haben Sie sich fokussiert?</w:t>
            </w:r>
          </w:p>
          <w:p w14:paraId="4A00FF85" w14:textId="77777777" w:rsidR="00152431" w:rsidRDefault="00152431" w:rsidP="00152431">
            <w:pPr>
              <w:rPr>
                <w:rFonts w:ascii="Geeza Pro" w:hAnsi="Geeza Pro" w:cs="Geeza Pro"/>
                <w:b/>
                <w:bCs/>
                <w:sz w:val="18"/>
                <w:szCs w:val="18"/>
                <w:lang w:val="de-DE"/>
              </w:rPr>
            </w:pPr>
          </w:p>
          <w:p w14:paraId="50DAC0B6" w14:textId="2B1E71D0" w:rsidR="00152431" w:rsidRPr="00152431" w:rsidRDefault="00152431" w:rsidP="00152431">
            <w:pPr>
              <w:rPr>
                <w:rFonts w:ascii="Geeza Pro" w:hAnsi="Geeza Pro" w:cs="Geeza Pro"/>
                <w:b/>
                <w:bCs/>
                <w:sz w:val="18"/>
                <w:szCs w:val="18"/>
                <w:lang w:val="de-DE"/>
              </w:rPr>
            </w:pPr>
            <w:r w:rsidRPr="00152431">
              <w:rPr>
                <w:rFonts w:ascii="Geeza Pro" w:hAnsi="Geeza Pro" w:cs="Geeza Pro"/>
                <w:b/>
                <w:bCs/>
                <w:sz w:val="18"/>
                <w:szCs w:val="18"/>
                <w:lang w:val="de-DE"/>
              </w:rPr>
              <w:t>Was ist tatsächlich passiert?</w:t>
            </w:r>
          </w:p>
          <w:p w14:paraId="6BCACE4C" w14:textId="77777777" w:rsidR="00152431" w:rsidRDefault="00152431" w:rsidP="00152431">
            <w:pPr>
              <w:rPr>
                <w:rFonts w:ascii="Geeza Pro" w:hAnsi="Geeza Pro" w:cs="Geeza Pro"/>
                <w:b/>
                <w:bCs/>
                <w:sz w:val="18"/>
                <w:szCs w:val="18"/>
                <w:lang w:val="de-DE"/>
              </w:rPr>
            </w:pPr>
          </w:p>
          <w:p w14:paraId="19ADE2CF" w14:textId="23576BAF" w:rsidR="00402B3E" w:rsidRPr="00152431" w:rsidRDefault="00152431" w:rsidP="00152431">
            <w:pPr>
              <w:rPr>
                <w:rFonts w:ascii="Geeza Pro" w:hAnsi="Geeza Pro" w:cs="Geeza Pro"/>
                <w:b/>
                <w:bCs/>
                <w:sz w:val="20"/>
                <w:szCs w:val="20"/>
                <w:lang w:val="de-DE"/>
              </w:rPr>
            </w:pPr>
            <w:r w:rsidRPr="00152431">
              <w:rPr>
                <w:rFonts w:ascii="Geeza Pro" w:hAnsi="Geeza Pro" w:cs="Geeza Pro"/>
                <w:b/>
                <w:bCs/>
                <w:sz w:val="18"/>
                <w:szCs w:val="18"/>
                <w:lang w:val="de-DE"/>
              </w:rPr>
              <w:t>War Ihre Vorhersage zutreffend?</w:t>
            </w:r>
          </w:p>
        </w:tc>
        <w:tc>
          <w:tcPr>
            <w:tcW w:w="3314" w:type="dxa"/>
          </w:tcPr>
          <w:p w14:paraId="7A661E7A" w14:textId="4EE6A20B" w:rsidR="00402B3E" w:rsidRPr="00152431" w:rsidRDefault="00152431" w:rsidP="00402B3E">
            <w:pPr>
              <w:jc w:val="center"/>
              <w:rPr>
                <w:rFonts w:ascii="Geeza Pro" w:hAnsi="Geeza Pro" w:cs="Geeza Pro"/>
                <w:b/>
                <w:bCs/>
                <w:sz w:val="22"/>
                <w:szCs w:val="22"/>
                <w:lang w:val="de-DE"/>
              </w:rPr>
            </w:pPr>
            <w:r w:rsidRPr="00152431">
              <w:rPr>
                <w:rFonts w:ascii="Geeza Pro" w:hAnsi="Geeza Pro" w:cs="Geeza Pro"/>
                <w:b/>
                <w:bCs/>
                <w:sz w:val="22"/>
                <w:szCs w:val="22"/>
                <w:lang w:val="de-DE"/>
              </w:rPr>
              <w:t>Lektion</w:t>
            </w:r>
          </w:p>
          <w:p w14:paraId="09AA719B" w14:textId="77777777" w:rsidR="00152431" w:rsidRPr="00152431" w:rsidRDefault="00152431" w:rsidP="00152431">
            <w:pPr>
              <w:rPr>
                <w:rFonts w:ascii="Geeza Pro" w:hAnsi="Geeza Pro" w:cs="Geeza Pro"/>
                <w:b/>
                <w:bCs/>
                <w:sz w:val="18"/>
                <w:szCs w:val="18"/>
                <w:lang w:val="de-DE"/>
              </w:rPr>
            </w:pPr>
            <w:r w:rsidRPr="00152431">
              <w:rPr>
                <w:rFonts w:ascii="Geeza Pro" w:hAnsi="Geeza Pro" w:cs="Geeza Pro"/>
                <w:b/>
                <w:bCs/>
                <w:sz w:val="18"/>
                <w:szCs w:val="18"/>
                <w:lang w:val="de-DE"/>
              </w:rPr>
              <w:t>Was haben Sie über sich selbst bei den sozialen Interaktionen gelernt?</w:t>
            </w:r>
          </w:p>
          <w:p w14:paraId="6AD50473" w14:textId="77777777" w:rsidR="00152431" w:rsidRPr="00152431" w:rsidRDefault="00152431" w:rsidP="00152431">
            <w:pPr>
              <w:rPr>
                <w:rFonts w:ascii="Geeza Pro" w:hAnsi="Geeza Pro" w:cs="Geeza Pro"/>
                <w:b/>
                <w:bCs/>
                <w:sz w:val="18"/>
                <w:szCs w:val="18"/>
                <w:lang w:val="de-DE"/>
              </w:rPr>
            </w:pPr>
          </w:p>
          <w:p w14:paraId="3EE2E64E" w14:textId="4688A991" w:rsidR="00402B3E" w:rsidRPr="00152431" w:rsidRDefault="00152431" w:rsidP="00152431">
            <w:pPr>
              <w:rPr>
                <w:rFonts w:ascii="Geeza Pro" w:hAnsi="Geeza Pro" w:cs="Geeza Pro"/>
                <w:b/>
                <w:bCs/>
                <w:sz w:val="20"/>
                <w:szCs w:val="20"/>
                <w:lang w:val="de-DE"/>
              </w:rPr>
            </w:pPr>
            <w:r w:rsidRPr="00152431">
              <w:rPr>
                <w:rFonts w:ascii="Geeza Pro" w:hAnsi="Geeza Pro" w:cs="Geeza Pro"/>
                <w:b/>
                <w:bCs/>
                <w:sz w:val="18"/>
                <w:szCs w:val="18"/>
                <w:lang w:val="de-DE"/>
              </w:rPr>
              <w:t xml:space="preserve">Wie </w:t>
            </w:r>
            <w:r>
              <w:rPr>
                <w:rFonts w:ascii="Geeza Pro" w:hAnsi="Geeza Pro" w:cs="Geeza Pro"/>
                <w:b/>
                <w:bCs/>
                <w:sz w:val="18"/>
                <w:szCs w:val="18"/>
                <w:lang w:val="de-DE"/>
              </w:rPr>
              <w:t xml:space="preserve">können Sie </w:t>
            </w:r>
            <w:r w:rsidRPr="00152431">
              <w:rPr>
                <w:rFonts w:ascii="Geeza Pro" w:hAnsi="Geeza Pro" w:cs="Geeza Pro"/>
                <w:b/>
                <w:bCs/>
                <w:sz w:val="18"/>
                <w:szCs w:val="18"/>
                <w:lang w:val="de-DE"/>
              </w:rPr>
              <w:t>weiter darauf aufbauen?</w:t>
            </w:r>
          </w:p>
        </w:tc>
      </w:tr>
      <w:tr w:rsidR="003B4FF0" w:rsidRPr="00152431" w14:paraId="7CAB6A41" w14:textId="77777777" w:rsidTr="003B4FF0">
        <w:trPr>
          <w:trHeight w:val="7217"/>
        </w:trPr>
        <w:tc>
          <w:tcPr>
            <w:tcW w:w="1004" w:type="dxa"/>
          </w:tcPr>
          <w:p w14:paraId="17990F10" w14:textId="77777777" w:rsidR="00402B3E" w:rsidRPr="00152431" w:rsidRDefault="00402B3E" w:rsidP="00402B3E">
            <w:pPr>
              <w:rPr>
                <w:rFonts w:asciiTheme="majorHAnsi" w:hAnsiTheme="majorHAnsi" w:cstheme="majorHAnsi"/>
                <w:b/>
                <w:bCs/>
                <w:lang w:val="de-DE"/>
              </w:rPr>
            </w:pPr>
          </w:p>
        </w:tc>
        <w:tc>
          <w:tcPr>
            <w:tcW w:w="2161" w:type="dxa"/>
          </w:tcPr>
          <w:p w14:paraId="65E3961A" w14:textId="77777777" w:rsidR="00402B3E" w:rsidRPr="00152431" w:rsidRDefault="00402B3E" w:rsidP="00402B3E">
            <w:pPr>
              <w:rPr>
                <w:rFonts w:asciiTheme="majorHAnsi" w:hAnsiTheme="majorHAnsi" w:cstheme="majorHAnsi"/>
                <w:b/>
                <w:bCs/>
                <w:lang w:val="de-DE"/>
              </w:rPr>
            </w:pPr>
          </w:p>
        </w:tc>
        <w:tc>
          <w:tcPr>
            <w:tcW w:w="2882" w:type="dxa"/>
          </w:tcPr>
          <w:p w14:paraId="6702539C" w14:textId="2A4E39AA" w:rsidR="00402B3E" w:rsidRPr="00152431" w:rsidRDefault="00152431" w:rsidP="00402B3E">
            <w:pPr>
              <w:rPr>
                <w:rFonts w:asciiTheme="majorHAnsi" w:hAnsiTheme="majorHAnsi" w:cstheme="majorHAnsi"/>
                <w:b/>
                <w:bCs/>
                <w:lang w:val="de-DE"/>
              </w:rPr>
            </w:pPr>
            <w:r w:rsidRPr="00152431">
              <w:rPr>
                <w:rStyle w:val="jlqj4b"/>
                <w:lang w:val="de-DE"/>
              </w:rPr>
              <w:t xml:space="preserve"> </w:t>
            </w:r>
          </w:p>
        </w:tc>
        <w:tc>
          <w:tcPr>
            <w:tcW w:w="2737" w:type="dxa"/>
          </w:tcPr>
          <w:p w14:paraId="2DF27BDB" w14:textId="690CE797" w:rsidR="00152431" w:rsidRDefault="00152431" w:rsidP="00402B3E">
            <w:pPr>
              <w:rPr>
                <w:rFonts w:asciiTheme="majorHAnsi" w:hAnsiTheme="majorHAnsi" w:cstheme="majorHAnsi"/>
                <w:b/>
                <w:bCs/>
                <w:lang w:val="de-DE"/>
              </w:rPr>
            </w:pPr>
          </w:p>
          <w:p w14:paraId="5F4E84A7" w14:textId="4B89C2C1" w:rsidR="00402B3E" w:rsidRPr="00152431" w:rsidRDefault="00402B3E" w:rsidP="00402B3E">
            <w:pPr>
              <w:rPr>
                <w:rFonts w:asciiTheme="majorHAnsi" w:hAnsiTheme="majorHAnsi" w:cstheme="majorHAnsi"/>
                <w:b/>
                <w:bCs/>
                <w:lang w:val="de-DE"/>
              </w:rPr>
            </w:pPr>
          </w:p>
        </w:tc>
        <w:tc>
          <w:tcPr>
            <w:tcW w:w="3172" w:type="dxa"/>
          </w:tcPr>
          <w:p w14:paraId="6243D39B" w14:textId="58380395" w:rsidR="00402B3E" w:rsidRPr="00152431" w:rsidRDefault="00402B3E" w:rsidP="00402B3E">
            <w:pPr>
              <w:rPr>
                <w:rFonts w:asciiTheme="majorHAnsi" w:hAnsiTheme="majorHAnsi" w:cstheme="majorHAnsi"/>
                <w:b/>
                <w:bCs/>
                <w:lang w:val="de-DE"/>
              </w:rPr>
            </w:pPr>
          </w:p>
        </w:tc>
        <w:tc>
          <w:tcPr>
            <w:tcW w:w="3314" w:type="dxa"/>
          </w:tcPr>
          <w:p w14:paraId="5F19D273" w14:textId="0FC6403C" w:rsidR="00402B3E" w:rsidRPr="00152431" w:rsidRDefault="00402B3E" w:rsidP="00402B3E">
            <w:pPr>
              <w:rPr>
                <w:rFonts w:asciiTheme="majorHAnsi" w:hAnsiTheme="majorHAnsi" w:cstheme="majorHAnsi"/>
                <w:b/>
                <w:bCs/>
                <w:lang w:val="de-DE"/>
              </w:rPr>
            </w:pPr>
          </w:p>
        </w:tc>
      </w:tr>
    </w:tbl>
    <w:p w14:paraId="2F4E324B" w14:textId="77777777" w:rsidR="00402B3E" w:rsidRPr="00152431" w:rsidRDefault="00402B3E" w:rsidP="00402B3E">
      <w:pPr>
        <w:rPr>
          <w:rFonts w:ascii="Arial" w:hAnsi="Arial" w:cs="Arial"/>
          <w:b/>
          <w:bCs/>
          <w:lang w:val="de-DE"/>
        </w:rPr>
      </w:pPr>
    </w:p>
    <w:sectPr w:rsidR="00402B3E" w:rsidRPr="00152431" w:rsidSect="00402B3E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eza Pro">
    <w:altName w:val="Arial"/>
    <w:charset w:val="B2"/>
    <w:family w:val="auto"/>
    <w:pitch w:val="variable"/>
    <w:sig w:usb0="8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3E"/>
    <w:rsid w:val="00134041"/>
    <w:rsid w:val="00152431"/>
    <w:rsid w:val="00206479"/>
    <w:rsid w:val="003B4FF0"/>
    <w:rsid w:val="0040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72E9C"/>
  <w15:chartTrackingRefBased/>
  <w15:docId w15:val="{42B77A92-1B82-FA4A-8A51-3782E5E8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2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iyi">
    <w:name w:val="viiyi"/>
    <w:basedOn w:val="Absatz-Standardschriftart"/>
    <w:rsid w:val="00152431"/>
  </w:style>
  <w:style w:type="character" w:customStyle="1" w:styleId="jlqj4b">
    <w:name w:val="jlqj4b"/>
    <w:basedOn w:val="Absatz-Standardschriftart"/>
    <w:rsid w:val="00152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Smith</dc:creator>
  <cp:keywords/>
  <dc:description/>
  <cp:lastModifiedBy>Schmalbach, Ileana</cp:lastModifiedBy>
  <cp:revision>3</cp:revision>
  <dcterms:created xsi:type="dcterms:W3CDTF">2021-05-02T18:45:00Z</dcterms:created>
  <dcterms:modified xsi:type="dcterms:W3CDTF">2021-05-02T18:46:00Z</dcterms:modified>
</cp:coreProperties>
</file>