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1256D" w14:textId="77777777" w:rsidR="00824A46" w:rsidRDefault="00824A46" w:rsidP="00824A46">
      <w:pPr>
        <w:spacing w:after="0"/>
        <w:rPr>
          <w:rFonts w:asciiTheme="majorHAnsi" w:hAnsiTheme="majorHAnsi"/>
          <w:b/>
          <w:bCs/>
        </w:rPr>
      </w:pPr>
      <w:r w:rsidRPr="00824A46">
        <w:rPr>
          <w:rFonts w:asciiTheme="majorHAnsi" w:hAnsiTheme="majorHAnsi"/>
          <w:b/>
          <w:bCs/>
        </w:rPr>
        <w:t>Methodology</w:t>
      </w:r>
    </w:p>
    <w:p w14:paraId="1C767160" w14:textId="77777777" w:rsidR="00824A46" w:rsidRPr="00824A46" w:rsidRDefault="00824A46" w:rsidP="00824A46">
      <w:pPr>
        <w:spacing w:after="0"/>
        <w:rPr>
          <w:rFonts w:asciiTheme="majorHAnsi" w:hAnsiTheme="majorHAnsi"/>
          <w:b/>
          <w:bCs/>
        </w:rPr>
      </w:pPr>
    </w:p>
    <w:p w14:paraId="2845AAA1" w14:textId="77777777" w:rsidR="00824A46" w:rsidRPr="00824A46" w:rsidRDefault="00824A46" w:rsidP="00824A46">
      <w:pPr>
        <w:spacing w:after="0"/>
        <w:rPr>
          <w:rFonts w:asciiTheme="majorHAnsi" w:hAnsiTheme="majorHAnsi"/>
          <w:b/>
          <w:bCs/>
        </w:rPr>
      </w:pPr>
      <w:r w:rsidRPr="00824A46">
        <w:rPr>
          <w:rFonts w:asciiTheme="majorHAnsi" w:hAnsiTheme="majorHAnsi"/>
          <w:b/>
          <w:bCs/>
        </w:rPr>
        <w:t>1. Data Sources</w:t>
      </w:r>
    </w:p>
    <w:p w14:paraId="13AFA8C6" w14:textId="77777777" w:rsidR="00824A46" w:rsidRPr="00824A46" w:rsidRDefault="00824A46" w:rsidP="00824A46">
      <w:p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t>Two primary CSV files were utilized:</w:t>
      </w:r>
    </w:p>
    <w:p w14:paraId="54EA75F1" w14:textId="77777777" w:rsidR="00824A46" w:rsidRPr="00824A46" w:rsidRDefault="00824A46" w:rsidP="00824A46">
      <w:pPr>
        <w:numPr>
          <w:ilvl w:val="0"/>
          <w:numId w:val="1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  <w:b/>
          <w:bCs/>
        </w:rPr>
        <w:t>UserProfiles.csv</w:t>
      </w:r>
      <w:r w:rsidRPr="00824A46">
        <w:rPr>
          <w:rFonts w:asciiTheme="majorHAnsi" w:hAnsiTheme="majorHAnsi"/>
        </w:rPr>
        <w:t xml:space="preserve"> – Containing user demographic information such as USERID, Gender, Province, Age, and Race.</w:t>
      </w:r>
    </w:p>
    <w:p w14:paraId="41BB795D" w14:textId="77777777" w:rsidR="00824A46" w:rsidRPr="00824A46" w:rsidRDefault="00824A46" w:rsidP="00824A46">
      <w:pPr>
        <w:numPr>
          <w:ilvl w:val="0"/>
          <w:numId w:val="1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  <w:b/>
          <w:bCs/>
        </w:rPr>
        <w:t>Viewership.csv</w:t>
      </w:r>
      <w:r w:rsidRPr="00824A46">
        <w:rPr>
          <w:rFonts w:asciiTheme="majorHAnsi" w:hAnsiTheme="majorHAnsi"/>
        </w:rPr>
        <w:t xml:space="preserve"> – Logging television consumption events with fields like USERID, Channel2, DURATION_2, and RecordDate2.</w:t>
      </w:r>
    </w:p>
    <w:p w14:paraId="502BC451" w14:textId="77777777" w:rsidR="00824A46" w:rsidRPr="00824A46" w:rsidRDefault="00824A46" w:rsidP="00824A46">
      <w:p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pict w14:anchorId="79A98BB3">
          <v:rect id="_x0000_i1061" style="width:0;height:1.5pt" o:hralign="center" o:hrstd="t" o:hr="t" fillcolor="#a0a0a0" stroked="f"/>
        </w:pict>
      </w:r>
    </w:p>
    <w:p w14:paraId="3A1747F8" w14:textId="77777777" w:rsidR="00824A46" w:rsidRPr="00824A46" w:rsidRDefault="00824A46" w:rsidP="00824A46">
      <w:pPr>
        <w:spacing w:after="0"/>
        <w:rPr>
          <w:rFonts w:asciiTheme="majorHAnsi" w:hAnsiTheme="majorHAnsi"/>
          <w:b/>
          <w:bCs/>
        </w:rPr>
      </w:pPr>
      <w:r w:rsidRPr="00824A46">
        <w:rPr>
          <w:rFonts w:asciiTheme="majorHAnsi" w:hAnsiTheme="majorHAnsi"/>
          <w:b/>
          <w:bCs/>
        </w:rPr>
        <w:t>2. Data Integration</w:t>
      </w:r>
    </w:p>
    <w:p w14:paraId="2A30C831" w14:textId="77777777" w:rsidR="00824A46" w:rsidRPr="00824A46" w:rsidRDefault="00824A46" w:rsidP="00824A46">
      <w:p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t xml:space="preserve">To perform a comprehensive analysis, the datasets were integrated using a </w:t>
      </w:r>
      <w:r w:rsidRPr="00824A46">
        <w:rPr>
          <w:rFonts w:asciiTheme="majorHAnsi" w:hAnsiTheme="majorHAnsi"/>
          <w:b/>
          <w:bCs/>
        </w:rPr>
        <w:t>FULL JOIN on USERID</w:t>
      </w:r>
      <w:r w:rsidRPr="00824A46">
        <w:rPr>
          <w:rFonts w:asciiTheme="majorHAnsi" w:hAnsiTheme="majorHAnsi"/>
        </w:rPr>
        <w:t xml:space="preserve">, allowing for alignment between viewership </w:t>
      </w:r>
      <w:proofErr w:type="spellStart"/>
      <w:r w:rsidRPr="00824A46">
        <w:rPr>
          <w:rFonts w:asciiTheme="majorHAnsi" w:hAnsiTheme="majorHAnsi"/>
        </w:rPr>
        <w:t>behavior</w:t>
      </w:r>
      <w:proofErr w:type="spellEnd"/>
      <w:r w:rsidRPr="00824A46">
        <w:rPr>
          <w:rFonts w:asciiTheme="majorHAnsi" w:hAnsiTheme="majorHAnsi"/>
        </w:rPr>
        <w:t xml:space="preserve"> and demographic attributes.</w:t>
      </w:r>
    </w:p>
    <w:p w14:paraId="2398DFB0" w14:textId="3EE840BA" w:rsidR="00824A46" w:rsidRPr="00824A46" w:rsidRDefault="00824A46" w:rsidP="00824A46">
      <w:p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drawing>
          <wp:inline distT="0" distB="0" distL="0" distR="0" wp14:anchorId="6F07EDF1" wp14:editId="0EA0E4D5">
            <wp:extent cx="5731510" cy="981710"/>
            <wp:effectExtent l="0" t="0" r="2540" b="8890"/>
            <wp:docPr id="1492301931" name="Picture 1" descr="A white background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01931" name="Picture 1" descr="A white background with black tex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A46">
        <w:rPr>
          <w:rFonts w:asciiTheme="majorHAnsi" w:hAnsiTheme="majorHAnsi"/>
        </w:rPr>
        <w:pict w14:anchorId="786158BF">
          <v:rect id="_x0000_i1062" style="width:0;height:1.5pt" o:hralign="center" o:hrstd="t" o:hr="t" fillcolor="#a0a0a0" stroked="f"/>
        </w:pict>
      </w:r>
    </w:p>
    <w:p w14:paraId="3ACA1CEF" w14:textId="77777777" w:rsidR="00824A46" w:rsidRPr="00824A46" w:rsidRDefault="00824A46" w:rsidP="00824A46">
      <w:pPr>
        <w:spacing w:after="0"/>
        <w:rPr>
          <w:rFonts w:asciiTheme="majorHAnsi" w:hAnsiTheme="majorHAnsi"/>
          <w:b/>
          <w:bCs/>
        </w:rPr>
      </w:pPr>
      <w:r w:rsidRPr="00824A46">
        <w:rPr>
          <w:rFonts w:asciiTheme="majorHAnsi" w:hAnsiTheme="majorHAnsi"/>
          <w:b/>
          <w:bCs/>
        </w:rPr>
        <w:t>3. Data Cleaning &amp; Filtering</w:t>
      </w:r>
    </w:p>
    <w:p w14:paraId="76C4C6ED" w14:textId="77777777" w:rsidR="00824A46" w:rsidRPr="00824A46" w:rsidRDefault="00824A46" w:rsidP="00824A46">
      <w:p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t>Several queries were constructed to filter out incomplete or invalid data entries:</w:t>
      </w:r>
    </w:p>
    <w:p w14:paraId="76106496" w14:textId="77777777" w:rsidR="00824A46" w:rsidRPr="00824A46" w:rsidRDefault="00824A46" w:rsidP="00824A46">
      <w:pPr>
        <w:numPr>
          <w:ilvl w:val="0"/>
          <w:numId w:val="2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t>Excluding gender, province, or race marked as 'None', 'null', or empty.</w:t>
      </w:r>
    </w:p>
    <w:p w14:paraId="6DEFBD4F" w14:textId="77777777" w:rsidR="00824A46" w:rsidRPr="00824A46" w:rsidRDefault="00824A46" w:rsidP="00824A46">
      <w:pPr>
        <w:numPr>
          <w:ilvl w:val="0"/>
          <w:numId w:val="2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t>Excluding users with invalid or missing age groups.</w:t>
      </w:r>
    </w:p>
    <w:p w14:paraId="213E726B" w14:textId="77777777" w:rsidR="00824A46" w:rsidRPr="00824A46" w:rsidRDefault="00824A46" w:rsidP="00824A46">
      <w:p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pict w14:anchorId="49968801">
          <v:rect id="_x0000_i1063" style="width:0;height:1.5pt" o:hralign="center" o:hrstd="t" o:hr="t" fillcolor="#a0a0a0" stroked="f"/>
        </w:pict>
      </w:r>
    </w:p>
    <w:p w14:paraId="73B829F1" w14:textId="77777777" w:rsidR="00824A46" w:rsidRPr="00824A46" w:rsidRDefault="00824A46" w:rsidP="00824A46">
      <w:pPr>
        <w:spacing w:after="0"/>
        <w:rPr>
          <w:rFonts w:asciiTheme="majorHAnsi" w:hAnsiTheme="majorHAnsi"/>
          <w:b/>
          <w:bCs/>
        </w:rPr>
      </w:pPr>
      <w:r w:rsidRPr="00824A46">
        <w:rPr>
          <w:rFonts w:asciiTheme="majorHAnsi" w:hAnsiTheme="majorHAnsi"/>
          <w:b/>
          <w:bCs/>
        </w:rPr>
        <w:t>4. Descriptive Analytics</w:t>
      </w:r>
    </w:p>
    <w:p w14:paraId="7B2DEFCB" w14:textId="77777777" w:rsidR="00824A46" w:rsidRPr="00824A46" w:rsidRDefault="00824A46" w:rsidP="00824A46">
      <w:p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t>The following core insights were generated using SQL:</w:t>
      </w:r>
    </w:p>
    <w:p w14:paraId="2C5538A8" w14:textId="77777777" w:rsidR="00824A46" w:rsidRPr="00824A46" w:rsidRDefault="00824A46" w:rsidP="00824A46">
      <w:pPr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  <w:b/>
          <w:bCs/>
        </w:rPr>
        <w:t>Gender Distribution</w:t>
      </w:r>
      <w:r w:rsidRPr="00824A46">
        <w:rPr>
          <w:rFonts w:asciiTheme="majorHAnsi" w:hAnsiTheme="majorHAnsi"/>
        </w:rPr>
        <w:t>:</w:t>
      </w:r>
    </w:p>
    <w:p w14:paraId="14A61D4B" w14:textId="77777777" w:rsidR="00824A46" w:rsidRPr="00824A46" w:rsidRDefault="00824A46" w:rsidP="00824A46">
      <w:pPr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  <w:b/>
          <w:bCs/>
        </w:rPr>
        <w:t>Top Channels by Views</w:t>
      </w:r>
      <w:r w:rsidRPr="00824A46">
        <w:rPr>
          <w:rFonts w:asciiTheme="majorHAnsi" w:hAnsiTheme="majorHAnsi"/>
        </w:rPr>
        <w:t>:</w:t>
      </w:r>
    </w:p>
    <w:p w14:paraId="58D3A927" w14:textId="77777777" w:rsidR="00824A46" w:rsidRPr="00824A46" w:rsidRDefault="00824A46" w:rsidP="00824A46">
      <w:pPr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  <w:b/>
          <w:bCs/>
        </w:rPr>
        <w:t>Views by Province and Race</w:t>
      </w:r>
    </w:p>
    <w:p w14:paraId="4B0D32B1" w14:textId="77777777" w:rsidR="00824A46" w:rsidRPr="00824A46" w:rsidRDefault="00824A46" w:rsidP="00824A46">
      <w:pPr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  <w:b/>
          <w:bCs/>
        </w:rPr>
        <w:t>User Segmentation by Age Groups</w:t>
      </w:r>
    </w:p>
    <w:p w14:paraId="545E99A6" w14:textId="77777777" w:rsidR="00824A46" w:rsidRPr="00824A46" w:rsidRDefault="00824A46" w:rsidP="00824A46">
      <w:pPr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  <w:b/>
          <w:bCs/>
        </w:rPr>
        <w:t>Day of the Week Viewership Trends</w:t>
      </w:r>
    </w:p>
    <w:p w14:paraId="1DA5B779" w14:textId="77777777" w:rsidR="00824A46" w:rsidRPr="00824A46" w:rsidRDefault="00824A46" w:rsidP="00824A46">
      <w:pPr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  <w:b/>
          <w:bCs/>
        </w:rPr>
        <w:t>Time Slot Analysis</w:t>
      </w:r>
      <w:r w:rsidRPr="00824A46">
        <w:rPr>
          <w:rFonts w:asciiTheme="majorHAnsi" w:hAnsiTheme="majorHAnsi"/>
        </w:rPr>
        <w:t xml:space="preserve"> </w:t>
      </w:r>
      <w:r w:rsidRPr="00824A46">
        <w:rPr>
          <w:rFonts w:asciiTheme="majorHAnsi" w:hAnsiTheme="majorHAnsi"/>
          <w:i/>
          <w:iCs/>
        </w:rPr>
        <w:t>(morning, prime time, etc.)</w:t>
      </w:r>
    </w:p>
    <w:p w14:paraId="797C61F6" w14:textId="77777777" w:rsidR="00824A46" w:rsidRPr="00824A46" w:rsidRDefault="00824A46" w:rsidP="00824A46">
      <w:pPr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  <w:b/>
          <w:bCs/>
        </w:rPr>
        <w:t>Repeat Viewers / Loyalty Measurement</w:t>
      </w:r>
    </w:p>
    <w:p w14:paraId="0F937ED1" w14:textId="77777777" w:rsidR="00824A46" w:rsidRPr="00824A46" w:rsidRDefault="00824A46" w:rsidP="00824A46">
      <w:p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pict w14:anchorId="2EEC6881">
          <v:rect id="_x0000_i1064" style="width:0;height:1.5pt" o:hralign="center" o:hrstd="t" o:hr="t" fillcolor="#a0a0a0" stroked="f"/>
        </w:pict>
      </w:r>
    </w:p>
    <w:p w14:paraId="2874D79E" w14:textId="77777777" w:rsidR="00824A46" w:rsidRPr="00824A46" w:rsidRDefault="00824A46" w:rsidP="00824A46">
      <w:pPr>
        <w:spacing w:after="0"/>
        <w:rPr>
          <w:rFonts w:asciiTheme="majorHAnsi" w:hAnsiTheme="majorHAnsi"/>
          <w:b/>
          <w:bCs/>
        </w:rPr>
      </w:pPr>
      <w:r w:rsidRPr="00824A46">
        <w:rPr>
          <w:rFonts w:asciiTheme="majorHAnsi" w:hAnsiTheme="majorHAnsi"/>
          <w:b/>
          <w:bCs/>
        </w:rPr>
        <w:t>5. Demographic Cross-Analysis</w:t>
      </w:r>
    </w:p>
    <w:p w14:paraId="25808B03" w14:textId="77777777" w:rsidR="00824A46" w:rsidRPr="00824A46" w:rsidRDefault="00824A46" w:rsidP="00824A46">
      <w:p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t>Cross-tabulations were used to show combinations like:</w:t>
      </w:r>
    </w:p>
    <w:p w14:paraId="4F61B7EC" w14:textId="77777777" w:rsidR="00824A46" w:rsidRPr="00824A46" w:rsidRDefault="00824A46" w:rsidP="00824A46">
      <w:pPr>
        <w:numPr>
          <w:ilvl w:val="0"/>
          <w:numId w:val="4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  <w:b/>
          <w:bCs/>
        </w:rPr>
        <w:t>Gender + Province</w:t>
      </w:r>
    </w:p>
    <w:p w14:paraId="72D9BDA9" w14:textId="77777777" w:rsidR="00824A46" w:rsidRPr="00824A46" w:rsidRDefault="00824A46" w:rsidP="00824A46">
      <w:pPr>
        <w:numPr>
          <w:ilvl w:val="0"/>
          <w:numId w:val="4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  <w:b/>
          <w:bCs/>
        </w:rPr>
        <w:t>Age Group + Gender</w:t>
      </w:r>
    </w:p>
    <w:p w14:paraId="264DEFF0" w14:textId="77777777" w:rsidR="00824A46" w:rsidRPr="00824A46" w:rsidRDefault="00824A46" w:rsidP="00824A46">
      <w:pPr>
        <w:numPr>
          <w:ilvl w:val="0"/>
          <w:numId w:val="4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  <w:b/>
          <w:bCs/>
        </w:rPr>
        <w:t>Channel Preferences by Gender</w:t>
      </w:r>
    </w:p>
    <w:p w14:paraId="16FA8143" w14:textId="77777777" w:rsidR="00824A46" w:rsidRPr="00824A46" w:rsidRDefault="00824A46" w:rsidP="00824A46">
      <w:p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pict w14:anchorId="3E71E40C">
          <v:rect id="_x0000_i1065" style="width:0;height:1.5pt" o:hralign="center" o:hrstd="t" o:hr="t" fillcolor="#a0a0a0" stroked="f"/>
        </w:pict>
      </w:r>
    </w:p>
    <w:p w14:paraId="233DAE39" w14:textId="77777777" w:rsidR="00824A46" w:rsidRPr="00824A46" w:rsidRDefault="00824A46" w:rsidP="00824A46">
      <w:pPr>
        <w:spacing w:after="0"/>
        <w:rPr>
          <w:rFonts w:asciiTheme="majorHAnsi" w:hAnsiTheme="majorHAnsi"/>
          <w:b/>
          <w:bCs/>
        </w:rPr>
      </w:pPr>
      <w:r w:rsidRPr="00824A46">
        <w:rPr>
          <w:rFonts w:asciiTheme="majorHAnsi" w:hAnsiTheme="majorHAnsi"/>
          <w:b/>
          <w:bCs/>
        </w:rPr>
        <w:t>6. Visualization &amp; Dashboarding</w:t>
      </w:r>
    </w:p>
    <w:p w14:paraId="1051941B" w14:textId="77777777" w:rsidR="00824A46" w:rsidRPr="00824A46" w:rsidRDefault="00824A46" w:rsidP="00824A46">
      <w:p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lastRenderedPageBreak/>
        <w:t xml:space="preserve">The cleaned and aggregated data was exported to </w:t>
      </w:r>
      <w:r w:rsidRPr="00824A46">
        <w:rPr>
          <w:rFonts w:asciiTheme="majorHAnsi" w:hAnsiTheme="majorHAnsi"/>
          <w:b/>
          <w:bCs/>
        </w:rPr>
        <w:t>Power BI</w:t>
      </w:r>
      <w:r w:rsidRPr="00824A46">
        <w:rPr>
          <w:rFonts w:asciiTheme="majorHAnsi" w:hAnsiTheme="majorHAnsi"/>
        </w:rPr>
        <w:t>, where various charts were designed, including:</w:t>
      </w:r>
    </w:p>
    <w:p w14:paraId="24AB89A8" w14:textId="77777777" w:rsidR="00824A46" w:rsidRPr="00824A46" w:rsidRDefault="00824A46" w:rsidP="00824A46">
      <w:pPr>
        <w:numPr>
          <w:ilvl w:val="0"/>
          <w:numId w:val="5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t>Bar Charts (Top Channels, Top Users)</w:t>
      </w:r>
    </w:p>
    <w:p w14:paraId="63CCAE32" w14:textId="77777777" w:rsidR="00824A46" w:rsidRPr="00824A46" w:rsidRDefault="00824A46" w:rsidP="00824A46">
      <w:pPr>
        <w:numPr>
          <w:ilvl w:val="0"/>
          <w:numId w:val="5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t>Donut Charts (Gender Split)</w:t>
      </w:r>
    </w:p>
    <w:p w14:paraId="3E43AEE6" w14:textId="77777777" w:rsidR="00824A46" w:rsidRPr="00824A46" w:rsidRDefault="00824A46" w:rsidP="00824A46">
      <w:pPr>
        <w:numPr>
          <w:ilvl w:val="0"/>
          <w:numId w:val="5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t>Stacked Column Charts (Age Group by Gender)</w:t>
      </w:r>
    </w:p>
    <w:p w14:paraId="45997543" w14:textId="77777777" w:rsidR="00824A46" w:rsidRPr="00824A46" w:rsidRDefault="00824A46" w:rsidP="00824A46">
      <w:pPr>
        <w:numPr>
          <w:ilvl w:val="0"/>
          <w:numId w:val="5"/>
        </w:num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t>Heatmaps and Slicers (Time of Day, Race, Province)</w:t>
      </w:r>
    </w:p>
    <w:p w14:paraId="2B345EA9" w14:textId="77777777" w:rsidR="00824A46" w:rsidRPr="00824A46" w:rsidRDefault="00824A46" w:rsidP="00824A46">
      <w:p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pict w14:anchorId="32466944">
          <v:rect id="_x0000_i1066" style="width:0;height:1.5pt" o:hralign="center" o:hrstd="t" o:hr="t" fillcolor="#a0a0a0" stroked="f"/>
        </w:pict>
      </w:r>
    </w:p>
    <w:p w14:paraId="132052A3" w14:textId="77777777" w:rsidR="00824A46" w:rsidRPr="00824A46" w:rsidRDefault="00824A46" w:rsidP="00824A46">
      <w:pPr>
        <w:spacing w:after="0"/>
        <w:rPr>
          <w:rFonts w:asciiTheme="majorHAnsi" w:hAnsiTheme="majorHAnsi"/>
          <w:b/>
          <w:bCs/>
        </w:rPr>
      </w:pPr>
      <w:r w:rsidRPr="00824A46">
        <w:rPr>
          <w:rFonts w:asciiTheme="majorHAnsi" w:hAnsiTheme="majorHAnsi"/>
          <w:b/>
          <w:bCs/>
        </w:rPr>
        <w:t>7. Outcome</w:t>
      </w:r>
    </w:p>
    <w:p w14:paraId="5A0EF781" w14:textId="77777777" w:rsidR="00824A46" w:rsidRPr="00824A46" w:rsidRDefault="00824A46" w:rsidP="00824A46">
      <w:pPr>
        <w:spacing w:after="0"/>
        <w:rPr>
          <w:rFonts w:asciiTheme="majorHAnsi" w:hAnsiTheme="majorHAnsi"/>
        </w:rPr>
      </w:pPr>
      <w:r w:rsidRPr="00824A46">
        <w:rPr>
          <w:rFonts w:asciiTheme="majorHAnsi" w:hAnsiTheme="majorHAnsi"/>
        </w:rPr>
        <w:t xml:space="preserve">This methodology enabled a multi-dimensional view of television consumption </w:t>
      </w:r>
      <w:proofErr w:type="spellStart"/>
      <w:r w:rsidRPr="00824A46">
        <w:rPr>
          <w:rFonts w:asciiTheme="majorHAnsi" w:hAnsiTheme="majorHAnsi"/>
        </w:rPr>
        <w:t>behavior</w:t>
      </w:r>
      <w:proofErr w:type="spellEnd"/>
      <w:r w:rsidRPr="00824A46">
        <w:rPr>
          <w:rFonts w:asciiTheme="majorHAnsi" w:hAnsiTheme="majorHAnsi"/>
        </w:rPr>
        <w:t xml:space="preserve"> segmented by user demographics. It provides actionable insights for marketing, content personalization, and audience targeting strategies.</w:t>
      </w:r>
    </w:p>
    <w:p w14:paraId="39DA472C" w14:textId="77777777" w:rsidR="00EA44DB" w:rsidRPr="00824A46" w:rsidRDefault="00EA44DB" w:rsidP="00824A46">
      <w:pPr>
        <w:spacing w:after="0"/>
        <w:rPr>
          <w:rFonts w:asciiTheme="majorHAnsi" w:hAnsiTheme="majorHAnsi"/>
        </w:rPr>
      </w:pPr>
    </w:p>
    <w:sectPr w:rsidR="00EA44DB" w:rsidRPr="0082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45D93"/>
    <w:multiLevelType w:val="multilevel"/>
    <w:tmpl w:val="158E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56619"/>
    <w:multiLevelType w:val="multilevel"/>
    <w:tmpl w:val="14C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E0320"/>
    <w:multiLevelType w:val="multilevel"/>
    <w:tmpl w:val="05C4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F0737"/>
    <w:multiLevelType w:val="multilevel"/>
    <w:tmpl w:val="CFB4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90CB2"/>
    <w:multiLevelType w:val="multilevel"/>
    <w:tmpl w:val="8244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724213">
    <w:abstractNumId w:val="4"/>
  </w:num>
  <w:num w:numId="2" w16cid:durableId="1869172903">
    <w:abstractNumId w:val="2"/>
  </w:num>
  <w:num w:numId="3" w16cid:durableId="1304501904">
    <w:abstractNumId w:val="1"/>
  </w:num>
  <w:num w:numId="4" w16cid:durableId="1770003420">
    <w:abstractNumId w:val="0"/>
  </w:num>
  <w:num w:numId="5" w16cid:durableId="1591045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46"/>
    <w:rsid w:val="00690C4E"/>
    <w:rsid w:val="00824A46"/>
    <w:rsid w:val="00C610A7"/>
    <w:rsid w:val="00EA44DB"/>
    <w:rsid w:val="00EB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C81C7"/>
  <w15:chartTrackingRefBased/>
  <w15:docId w15:val="{A2C18CD5-C70C-40CA-A7A4-9065785F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5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Lebohang Khentwa</dc:creator>
  <cp:keywords/>
  <dc:description/>
  <cp:lastModifiedBy>Lebohang Khentwa</cp:lastModifiedBy>
  <cp:revision>1</cp:revision>
  <dcterms:created xsi:type="dcterms:W3CDTF">2025-04-23T14:45:00Z</dcterms:created>
  <dcterms:modified xsi:type="dcterms:W3CDTF">2025-04-23T14:52:00Z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2025-04-23T14:52:20Z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9b5b4108-a90f-460e-9b7c-d81166f1e371</vt:lpwstr>
  </property>
  <property fmtid="{D5CDD505-2E9C-101B-9397-08002B2CF9AE}" pid="7" name="MSIP_Label_defa4170-0d19-0005-0004-bc88714345d2_ActionId">
    <vt:lpwstr>972b13cc-9fd0-4456-9752-eea47ea16bcd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