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sz w:val="22"/>
          <w:szCs w:val="22"/>
        </w:rPr>
        <w:id w:val="1255316550"/>
        <w:docPartObj>
          <w:docPartGallery w:val="Cover Pages"/>
          <w:docPartUnique/>
        </w:docPartObj>
      </w:sdtPr>
      <w:sdtEndPr>
        <w:rPr>
          <w:rFonts w:eastAsiaTheme="majorEastAsia" w:cstheme="majorBidi"/>
          <w:color w:val="262626" w:themeColor="text1" w:themeTint="D9"/>
        </w:rPr>
      </w:sdtEndPr>
      <w:sdtContent>
        <w:p w:rsidR="00F8355E" w:rsidRPr="005436D1" w:rsidRDefault="00F8355E" w:rsidP="00475BF4">
          <w:pPr>
            <w:pStyle w:val="Sansinterligne"/>
            <w:jc w:val="both"/>
            <w:rPr>
              <w:rFonts w:asciiTheme="majorHAnsi" w:hAnsiTheme="majorHAnsi"/>
              <w:sz w:val="22"/>
              <w:szCs w:val="22"/>
            </w:rPr>
          </w:pPr>
          <w:r w:rsidRPr="005436D1">
            <w:rPr>
              <w:rFonts w:asciiTheme="majorHAnsi" w:hAnsiTheme="majorHAnsi"/>
              <w:noProof/>
              <w:sz w:val="22"/>
              <w:szCs w:val="22"/>
              <w:lang w:eastAsia="fr-FR"/>
            </w:rPr>
            <w:drawing>
              <wp:inline distT="0" distB="0" distL="0" distR="0" wp14:anchorId="5998762B" wp14:editId="48FA2291">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F8355E" w:rsidRPr="005436D1" w:rsidRDefault="00F8355E" w:rsidP="00475BF4">
          <w:pPr>
            <w:pStyle w:val="Sansinterligne"/>
            <w:jc w:val="both"/>
            <w:rPr>
              <w:rFonts w:asciiTheme="majorHAnsi" w:hAnsiTheme="majorHAnsi"/>
              <w:color w:val="262626" w:themeColor="text1" w:themeTint="D9"/>
              <w:sz w:val="22"/>
              <w:szCs w:val="22"/>
            </w:rPr>
          </w:pPr>
          <w:r w:rsidRPr="005436D1">
            <w:rPr>
              <w:rFonts w:asciiTheme="majorHAnsi" w:hAnsiTheme="majorHAnsi"/>
              <w:color w:val="262626" w:themeColor="text1" w:themeTint="D9"/>
              <w:sz w:val="22"/>
              <w:szCs w:val="22"/>
            </w:rPr>
            <w:t>Institut Supérieur d’Informatique de</w:t>
          </w:r>
        </w:p>
        <w:p w:rsidR="00F8355E" w:rsidRPr="005436D1" w:rsidRDefault="00F8355E" w:rsidP="00475BF4">
          <w:pPr>
            <w:pStyle w:val="Sansinterligne"/>
            <w:jc w:val="both"/>
            <w:rPr>
              <w:rFonts w:asciiTheme="majorHAnsi" w:hAnsiTheme="majorHAnsi"/>
              <w:color w:val="262626" w:themeColor="text1" w:themeTint="D9"/>
              <w:sz w:val="22"/>
              <w:szCs w:val="22"/>
            </w:rPr>
          </w:pPr>
          <w:r w:rsidRPr="005436D1">
            <w:rPr>
              <w:rFonts w:asciiTheme="majorHAnsi" w:hAnsiTheme="majorHAnsi"/>
              <w:color w:val="262626" w:themeColor="text1" w:themeTint="D9"/>
              <w:sz w:val="22"/>
              <w:szCs w:val="22"/>
            </w:rPr>
            <w:t>Modélisation et de leurs Applications</w:t>
          </w:r>
        </w:p>
        <w:p w:rsidR="00F8355E" w:rsidRPr="005436D1" w:rsidRDefault="00F8355E" w:rsidP="00475BF4">
          <w:pPr>
            <w:autoSpaceDE w:val="0"/>
            <w:autoSpaceDN w:val="0"/>
            <w:adjustRightInd w:val="0"/>
            <w:spacing w:after="0" w:line="240" w:lineRule="auto"/>
            <w:jc w:val="both"/>
            <w:rPr>
              <w:rFonts w:asciiTheme="majorHAnsi" w:hAnsiTheme="majorHAnsi" w:cs="Cambria"/>
              <w:color w:val="262626" w:themeColor="text1" w:themeTint="D9"/>
            </w:rPr>
          </w:pPr>
        </w:p>
        <w:p w:rsidR="00F8355E" w:rsidRPr="005436D1" w:rsidRDefault="00F8355E" w:rsidP="00475BF4">
          <w:pPr>
            <w:autoSpaceDE w:val="0"/>
            <w:autoSpaceDN w:val="0"/>
            <w:adjustRightInd w:val="0"/>
            <w:spacing w:after="0" w:line="240" w:lineRule="auto"/>
            <w:jc w:val="both"/>
            <w:rPr>
              <w:rFonts w:asciiTheme="majorHAnsi" w:hAnsiTheme="majorHAnsi" w:cs="Cambria"/>
              <w:color w:val="262626" w:themeColor="text1" w:themeTint="D9"/>
            </w:rPr>
          </w:pPr>
          <w:r w:rsidRPr="005436D1">
            <w:rPr>
              <w:rFonts w:asciiTheme="majorHAnsi" w:hAnsiTheme="majorHAnsi" w:cs="Cambria"/>
              <w:color w:val="262626" w:themeColor="text1" w:themeTint="D9"/>
            </w:rPr>
            <w:t xml:space="preserve">Campus des </w:t>
          </w:r>
          <w:proofErr w:type="spellStart"/>
          <w:r w:rsidRPr="005436D1">
            <w:rPr>
              <w:rFonts w:asciiTheme="majorHAnsi" w:hAnsiTheme="majorHAnsi" w:cs="Cambria"/>
              <w:color w:val="262626" w:themeColor="text1" w:themeTint="D9"/>
            </w:rPr>
            <w:t>Cézeaux</w:t>
          </w:r>
          <w:proofErr w:type="spellEnd"/>
        </w:p>
        <w:p w:rsidR="00F8355E" w:rsidRPr="005436D1" w:rsidRDefault="00F8355E" w:rsidP="00475BF4">
          <w:pPr>
            <w:autoSpaceDE w:val="0"/>
            <w:autoSpaceDN w:val="0"/>
            <w:adjustRightInd w:val="0"/>
            <w:spacing w:after="0" w:line="240" w:lineRule="auto"/>
            <w:jc w:val="both"/>
            <w:rPr>
              <w:rFonts w:asciiTheme="majorHAnsi" w:hAnsiTheme="majorHAnsi" w:cs="Cambria"/>
              <w:color w:val="262626" w:themeColor="text1" w:themeTint="D9"/>
            </w:rPr>
          </w:pPr>
          <w:r w:rsidRPr="005436D1">
            <w:rPr>
              <w:rFonts w:asciiTheme="majorHAnsi" w:hAnsiTheme="majorHAnsi" w:cs="Cambria"/>
              <w:color w:val="262626" w:themeColor="text1" w:themeTint="D9"/>
            </w:rPr>
            <w:t>24 avenue des Landais</w:t>
          </w:r>
        </w:p>
        <w:p w:rsidR="00F8355E" w:rsidRPr="005436D1" w:rsidRDefault="00F8355E" w:rsidP="00475BF4">
          <w:pPr>
            <w:autoSpaceDE w:val="0"/>
            <w:autoSpaceDN w:val="0"/>
            <w:adjustRightInd w:val="0"/>
            <w:spacing w:after="0" w:line="240" w:lineRule="auto"/>
            <w:jc w:val="both"/>
            <w:rPr>
              <w:rFonts w:asciiTheme="majorHAnsi" w:hAnsiTheme="majorHAnsi" w:cs="Cambria"/>
              <w:color w:val="262626" w:themeColor="text1" w:themeTint="D9"/>
            </w:rPr>
          </w:pPr>
          <w:r w:rsidRPr="005436D1">
            <w:rPr>
              <w:rFonts w:asciiTheme="majorHAnsi" w:hAnsiTheme="majorHAnsi" w:cs="Cambria"/>
              <w:color w:val="262626" w:themeColor="text1" w:themeTint="D9"/>
            </w:rPr>
            <w:t>BP 10125</w:t>
          </w:r>
        </w:p>
        <w:p w:rsidR="00F8355E" w:rsidRPr="005436D1" w:rsidRDefault="00F8355E" w:rsidP="00475BF4">
          <w:pPr>
            <w:jc w:val="both"/>
            <w:rPr>
              <w:rFonts w:asciiTheme="majorHAnsi" w:hAnsiTheme="majorHAnsi"/>
              <w:color w:val="262626" w:themeColor="text1" w:themeTint="D9"/>
            </w:rPr>
          </w:pPr>
          <w:r w:rsidRPr="005436D1">
            <w:rPr>
              <w:rFonts w:asciiTheme="majorHAnsi" w:hAnsiTheme="majorHAnsi" w:cs="Cambria"/>
              <w:color w:val="262626" w:themeColor="text1" w:themeTint="D9"/>
            </w:rPr>
            <w:t>63173 AUBIÈRE Cedex</w:t>
          </w:r>
        </w:p>
        <w:p w:rsidR="00F8355E" w:rsidRPr="005436D1" w:rsidRDefault="00F8355E" w:rsidP="00475BF4">
          <w:pPr>
            <w:jc w:val="both"/>
            <w:rPr>
              <w:rFonts w:asciiTheme="majorHAnsi" w:hAnsiTheme="majorHAnsi"/>
              <w:color w:val="262626" w:themeColor="text1" w:themeTint="D9"/>
            </w:rPr>
          </w:pPr>
        </w:p>
        <w:p w:rsidR="00F8355E" w:rsidRPr="005436D1" w:rsidRDefault="00F8355E" w:rsidP="00475BF4">
          <w:pPr>
            <w:jc w:val="both"/>
            <w:rPr>
              <w:rFonts w:asciiTheme="majorHAnsi" w:hAnsiTheme="majorHAnsi"/>
              <w:color w:val="262626" w:themeColor="text1" w:themeTint="D9"/>
            </w:rPr>
          </w:pPr>
        </w:p>
        <w:p w:rsidR="00F8355E" w:rsidRPr="005436D1" w:rsidRDefault="00F8355E" w:rsidP="00475BF4">
          <w:pPr>
            <w:jc w:val="both"/>
            <w:rPr>
              <w:rFonts w:asciiTheme="majorHAnsi" w:hAnsiTheme="majorHAnsi"/>
              <w:color w:val="262626" w:themeColor="text1" w:themeTint="D9"/>
            </w:rPr>
          </w:pPr>
        </w:p>
        <w:p w:rsidR="00F8355E" w:rsidRPr="005436D1" w:rsidRDefault="00F8355E" w:rsidP="00475BF4">
          <w:pPr>
            <w:jc w:val="both"/>
            <w:rPr>
              <w:rFonts w:asciiTheme="majorHAnsi" w:hAnsiTheme="majorHAnsi"/>
              <w:color w:val="262626" w:themeColor="text1" w:themeTint="D9"/>
            </w:rPr>
          </w:pPr>
        </w:p>
        <w:p w:rsidR="00F8355E" w:rsidRPr="005436D1" w:rsidRDefault="00F8355E" w:rsidP="00475BF4">
          <w:pPr>
            <w:jc w:val="both"/>
            <w:rPr>
              <w:rFonts w:asciiTheme="majorHAnsi" w:hAnsiTheme="majorHAnsi"/>
              <w:color w:val="262626" w:themeColor="text1" w:themeTint="D9"/>
            </w:rPr>
          </w:pPr>
        </w:p>
        <w:p w:rsidR="00F8355E" w:rsidRPr="005436D1" w:rsidRDefault="00F8355E" w:rsidP="00475BF4">
          <w:pPr>
            <w:jc w:val="both"/>
            <w:rPr>
              <w:rFonts w:asciiTheme="majorHAnsi" w:hAnsiTheme="majorHAnsi"/>
              <w:color w:val="262626" w:themeColor="text1" w:themeTint="D9"/>
            </w:rPr>
          </w:pPr>
        </w:p>
        <w:p w:rsidR="00F8355E" w:rsidRPr="002A7140" w:rsidRDefault="002D5F4A" w:rsidP="002A7140">
          <w:pPr>
            <w:autoSpaceDE w:val="0"/>
            <w:autoSpaceDN w:val="0"/>
            <w:adjustRightInd w:val="0"/>
            <w:spacing w:after="0" w:line="240" w:lineRule="auto"/>
            <w:jc w:val="center"/>
            <w:rPr>
              <w:rFonts w:asciiTheme="majorHAnsi" w:hAnsiTheme="majorHAnsi" w:cs="Cambria"/>
              <w:color w:val="262626" w:themeColor="text1" w:themeTint="D9"/>
              <w:sz w:val="28"/>
              <w:szCs w:val="28"/>
            </w:rPr>
          </w:pPr>
          <w:r w:rsidRPr="002A7140">
            <w:rPr>
              <w:rFonts w:asciiTheme="majorHAnsi" w:hAnsiTheme="majorHAnsi" w:cs="Cambria"/>
              <w:color w:val="262626" w:themeColor="text1" w:themeTint="D9"/>
              <w:sz w:val="28"/>
              <w:szCs w:val="28"/>
            </w:rPr>
            <w:t>Compte rendu</w:t>
          </w:r>
          <w:r w:rsidR="00F8355E" w:rsidRPr="002A7140">
            <w:rPr>
              <w:rFonts w:asciiTheme="majorHAnsi" w:hAnsiTheme="majorHAnsi" w:cs="Cambria"/>
              <w:color w:val="262626" w:themeColor="text1" w:themeTint="D9"/>
              <w:sz w:val="28"/>
              <w:szCs w:val="28"/>
            </w:rPr>
            <w:t xml:space="preserve"> de TP</w:t>
          </w:r>
        </w:p>
        <w:p w:rsidR="00F8355E" w:rsidRPr="002A7140" w:rsidRDefault="00F8355E" w:rsidP="002A7140">
          <w:pPr>
            <w:jc w:val="center"/>
            <w:rPr>
              <w:rFonts w:asciiTheme="majorHAnsi" w:hAnsiTheme="majorHAnsi"/>
              <w:color w:val="262626" w:themeColor="text1" w:themeTint="D9"/>
              <w:sz w:val="28"/>
              <w:szCs w:val="28"/>
            </w:rPr>
          </w:pPr>
          <w:r w:rsidRPr="002A7140">
            <w:rPr>
              <w:rFonts w:asciiTheme="majorHAnsi" w:hAnsiTheme="majorHAnsi" w:cs="Cambria"/>
              <w:color w:val="262626" w:themeColor="text1" w:themeTint="D9"/>
              <w:sz w:val="28"/>
              <w:szCs w:val="28"/>
            </w:rPr>
            <w:t>Filière Génie Logiciel et Systèmes Informatiques</w:t>
          </w:r>
        </w:p>
        <w:p w:rsidR="00F8355E" w:rsidRPr="005436D1" w:rsidRDefault="00805D10" w:rsidP="002A7140">
          <w:pPr>
            <w:jc w:val="center"/>
            <w:rPr>
              <w:rFonts w:asciiTheme="majorHAnsi" w:hAnsiTheme="majorHAnsi"/>
              <w:color w:val="262626" w:themeColor="text1" w:themeTint="D9"/>
            </w:rPr>
          </w:pPr>
          <w:r w:rsidRPr="005436D1">
            <w:rPr>
              <w:rFonts w:asciiTheme="majorHAnsi" w:hAnsiTheme="majorHAnsi"/>
              <w:color w:val="262626" w:themeColor="text1" w:themeTint="D9"/>
            </w:rPr>
            <w:t>Passage par référence</w:t>
          </w:r>
        </w:p>
        <w:p w:rsidR="00F8355E" w:rsidRPr="005436D1" w:rsidRDefault="007A5CA7" w:rsidP="00475BF4">
          <w:pPr>
            <w:jc w:val="both"/>
            <w:rPr>
              <w:rFonts w:asciiTheme="majorHAnsi" w:eastAsiaTheme="majorEastAsia" w:hAnsiTheme="majorHAnsi" w:cstheme="majorBidi"/>
              <w:color w:val="262626" w:themeColor="text1" w:themeTint="D9"/>
            </w:rPr>
          </w:pPr>
        </w:p>
      </w:sdtContent>
    </w:sdt>
    <w:p w:rsidR="00F8355E" w:rsidRPr="005436D1" w:rsidRDefault="00F8355E" w:rsidP="00475BF4">
      <w:pPr>
        <w:jc w:val="both"/>
        <w:rPr>
          <w:rFonts w:asciiTheme="majorHAnsi" w:eastAsiaTheme="majorEastAsia" w:hAnsiTheme="majorHAnsi" w:cstheme="majorBidi"/>
          <w:color w:val="262626" w:themeColor="text1" w:themeTint="D9"/>
        </w:rPr>
      </w:pPr>
    </w:p>
    <w:p w:rsidR="00F8355E" w:rsidRPr="005436D1" w:rsidRDefault="00F8355E" w:rsidP="00475BF4">
      <w:pPr>
        <w:jc w:val="both"/>
        <w:rPr>
          <w:rFonts w:asciiTheme="majorHAnsi" w:eastAsiaTheme="majorEastAsia" w:hAnsiTheme="majorHAnsi" w:cstheme="majorBidi"/>
          <w:color w:val="262626" w:themeColor="text1" w:themeTint="D9"/>
        </w:rPr>
      </w:pPr>
    </w:p>
    <w:p w:rsidR="00F8355E" w:rsidRPr="005436D1" w:rsidRDefault="00F8355E" w:rsidP="00475BF4">
      <w:pPr>
        <w:jc w:val="both"/>
        <w:rPr>
          <w:rFonts w:asciiTheme="majorHAnsi" w:hAnsiTheme="majorHAnsi"/>
        </w:rPr>
      </w:pPr>
    </w:p>
    <w:p w:rsidR="00F8355E" w:rsidRPr="005436D1" w:rsidRDefault="00F8355E" w:rsidP="00475BF4">
      <w:pPr>
        <w:jc w:val="both"/>
        <w:rPr>
          <w:rFonts w:asciiTheme="majorHAnsi" w:hAnsiTheme="majorHAnsi"/>
        </w:rPr>
      </w:pPr>
    </w:p>
    <w:p w:rsidR="00F8355E" w:rsidRPr="005436D1" w:rsidRDefault="00F8355E" w:rsidP="00475BF4">
      <w:pPr>
        <w:jc w:val="both"/>
        <w:rPr>
          <w:rFonts w:asciiTheme="majorHAnsi" w:hAnsiTheme="majorHAnsi"/>
        </w:rPr>
      </w:pPr>
    </w:p>
    <w:p w:rsidR="00F8355E" w:rsidRPr="005436D1" w:rsidRDefault="00F8355E" w:rsidP="00475BF4">
      <w:pPr>
        <w:jc w:val="both"/>
        <w:rPr>
          <w:rFonts w:asciiTheme="majorHAnsi" w:hAnsiTheme="majorHAnsi"/>
        </w:rPr>
      </w:pPr>
    </w:p>
    <w:p w:rsidR="00F8355E" w:rsidRPr="005436D1" w:rsidRDefault="00F8355E" w:rsidP="00475BF4">
      <w:pPr>
        <w:jc w:val="both"/>
        <w:rPr>
          <w:rFonts w:asciiTheme="majorHAnsi" w:hAnsiTheme="majorHAnsi"/>
          <w:color w:val="262626" w:themeColor="text1" w:themeTint="D9"/>
        </w:rPr>
      </w:pPr>
      <w:r w:rsidRPr="005436D1">
        <w:rPr>
          <w:rFonts w:asciiTheme="majorHAnsi" w:hAnsiTheme="majorHAnsi"/>
          <w:color w:val="262626" w:themeColor="text1" w:themeTint="D9"/>
        </w:rPr>
        <w:t xml:space="preserve">TP réalisé par Nicolas </w:t>
      </w:r>
      <w:proofErr w:type="spellStart"/>
      <w:r w:rsidRPr="005436D1">
        <w:rPr>
          <w:rFonts w:asciiTheme="majorHAnsi" w:hAnsiTheme="majorHAnsi"/>
          <w:smallCaps/>
          <w:color w:val="262626" w:themeColor="text1" w:themeTint="D9"/>
        </w:rPr>
        <w:t>Prugne</w:t>
      </w:r>
      <w:proofErr w:type="spellEnd"/>
      <w:r w:rsidRPr="005436D1">
        <w:rPr>
          <w:rFonts w:asciiTheme="majorHAnsi" w:hAnsiTheme="majorHAnsi"/>
          <w:color w:val="262626" w:themeColor="text1" w:themeTint="D9"/>
        </w:rPr>
        <w:t xml:space="preserve"> et Antoine </w:t>
      </w:r>
      <w:proofErr w:type="spellStart"/>
      <w:r w:rsidRPr="005436D1">
        <w:rPr>
          <w:rFonts w:asciiTheme="majorHAnsi" w:hAnsiTheme="majorHAnsi"/>
          <w:smallCaps/>
          <w:color w:val="262626" w:themeColor="text1" w:themeTint="D9"/>
        </w:rPr>
        <w:t>Colmard</w:t>
      </w:r>
      <w:proofErr w:type="spellEnd"/>
    </w:p>
    <w:p w:rsidR="00F8355E" w:rsidRPr="005436D1" w:rsidRDefault="00F8355E" w:rsidP="00475BF4">
      <w:pPr>
        <w:jc w:val="both"/>
        <w:rPr>
          <w:rFonts w:asciiTheme="majorHAnsi" w:hAnsiTheme="majorHAnsi"/>
          <w:color w:val="262626" w:themeColor="text1" w:themeTint="D9"/>
        </w:rPr>
      </w:pPr>
    </w:p>
    <w:p w:rsidR="00F8355E" w:rsidRDefault="00F8355E" w:rsidP="00475BF4">
      <w:pPr>
        <w:jc w:val="both"/>
        <w:rPr>
          <w:rFonts w:asciiTheme="majorHAnsi" w:hAnsiTheme="majorHAnsi"/>
          <w:color w:val="262626" w:themeColor="text1" w:themeTint="D9"/>
        </w:rPr>
      </w:pPr>
    </w:p>
    <w:p w:rsidR="002A7140" w:rsidRPr="005436D1" w:rsidRDefault="002A7140" w:rsidP="00475BF4">
      <w:pPr>
        <w:jc w:val="both"/>
        <w:rPr>
          <w:rFonts w:asciiTheme="majorHAnsi" w:hAnsiTheme="majorHAnsi"/>
          <w:color w:val="262626" w:themeColor="text1" w:themeTint="D9"/>
        </w:rPr>
      </w:pPr>
    </w:p>
    <w:p w:rsidR="00F8355E" w:rsidRPr="005436D1" w:rsidRDefault="00730916" w:rsidP="00475BF4">
      <w:pPr>
        <w:jc w:val="both"/>
        <w:rPr>
          <w:rFonts w:asciiTheme="majorHAnsi" w:hAnsiTheme="majorHAnsi" w:cs="Cambria"/>
          <w:smallCaps/>
          <w:color w:val="262626" w:themeColor="text1" w:themeTint="D9"/>
        </w:rPr>
      </w:pPr>
      <w:r w:rsidRPr="005436D1">
        <w:rPr>
          <w:rFonts w:asciiTheme="majorHAnsi" w:hAnsiTheme="majorHAnsi" w:cs="Cambria"/>
          <w:color w:val="262626" w:themeColor="text1" w:themeTint="D9"/>
        </w:rPr>
        <w:t>TP</w:t>
      </w:r>
      <w:r w:rsidR="00F8355E" w:rsidRPr="005436D1">
        <w:rPr>
          <w:rFonts w:asciiTheme="majorHAnsi" w:hAnsiTheme="majorHAnsi" w:cs="Cambria"/>
          <w:color w:val="262626" w:themeColor="text1" w:themeTint="D9"/>
        </w:rPr>
        <w:t xml:space="preserve"> demandé dans le cadre du cours </w:t>
      </w:r>
      <w:r w:rsidRPr="005436D1">
        <w:rPr>
          <w:rFonts w:asciiTheme="majorHAnsi" w:hAnsiTheme="majorHAnsi" w:cs="Cambria"/>
          <w:color w:val="262626" w:themeColor="text1" w:themeTint="D9"/>
        </w:rPr>
        <w:t>de compilation</w:t>
      </w:r>
      <w:r w:rsidR="00F8355E" w:rsidRPr="005436D1">
        <w:rPr>
          <w:rFonts w:asciiTheme="majorHAnsi" w:hAnsiTheme="majorHAnsi" w:cs="Cambria"/>
          <w:color w:val="262626" w:themeColor="text1" w:themeTint="D9"/>
        </w:rPr>
        <w:t xml:space="preserve"> de M. </w:t>
      </w:r>
      <w:r w:rsidRPr="005436D1">
        <w:rPr>
          <w:rFonts w:asciiTheme="majorHAnsi" w:hAnsiTheme="majorHAnsi" w:cs="Cambria"/>
          <w:smallCaps/>
          <w:color w:val="262626" w:themeColor="text1" w:themeTint="D9"/>
        </w:rPr>
        <w:t>Deleplanque</w:t>
      </w:r>
    </w:p>
    <w:p w:rsidR="004C4D2F" w:rsidRPr="002A7140" w:rsidRDefault="004C4D2F" w:rsidP="00475BF4">
      <w:pPr>
        <w:pStyle w:val="Titre"/>
        <w:jc w:val="both"/>
        <w:rPr>
          <w:sz w:val="40"/>
          <w:szCs w:val="40"/>
        </w:rPr>
      </w:pPr>
      <w:r w:rsidRPr="002A7140">
        <w:rPr>
          <w:sz w:val="40"/>
          <w:szCs w:val="40"/>
        </w:rPr>
        <w:lastRenderedPageBreak/>
        <w:t>Table des matières</w:t>
      </w:r>
    </w:p>
    <w:sdt>
      <w:sdtPr>
        <w:rPr>
          <w:rFonts w:eastAsiaTheme="minorHAnsi" w:cstheme="minorBidi"/>
          <w:b w:val="0"/>
          <w:bCs w:val="0"/>
          <w:color w:val="auto"/>
          <w:sz w:val="22"/>
          <w:szCs w:val="22"/>
          <w:lang w:eastAsia="en-US"/>
        </w:rPr>
        <w:id w:val="1451350266"/>
        <w:docPartObj>
          <w:docPartGallery w:val="Table of Contents"/>
          <w:docPartUnique/>
        </w:docPartObj>
      </w:sdtPr>
      <w:sdtEndPr/>
      <w:sdtContent>
        <w:p w:rsidR="00C613C3" w:rsidRPr="005436D1" w:rsidRDefault="00C613C3" w:rsidP="00475BF4">
          <w:pPr>
            <w:pStyle w:val="En-ttedetabledesmatires"/>
            <w:jc w:val="both"/>
            <w:rPr>
              <w:sz w:val="22"/>
              <w:szCs w:val="22"/>
            </w:rPr>
          </w:pPr>
          <w:r w:rsidRPr="005436D1">
            <w:rPr>
              <w:sz w:val="22"/>
              <w:szCs w:val="22"/>
            </w:rPr>
            <w:t>Table des matières</w:t>
          </w:r>
        </w:p>
        <w:p w:rsidR="00C1161F" w:rsidRDefault="00C613C3">
          <w:pPr>
            <w:pStyle w:val="TM1"/>
            <w:tabs>
              <w:tab w:val="left" w:pos="440"/>
              <w:tab w:val="right" w:leader="dot" w:pos="9062"/>
            </w:tabs>
            <w:rPr>
              <w:rFonts w:eastAsiaTheme="minorEastAsia"/>
              <w:noProof/>
              <w:lang w:eastAsia="fr-FR"/>
            </w:rPr>
          </w:pPr>
          <w:r w:rsidRPr="005436D1">
            <w:rPr>
              <w:rFonts w:asciiTheme="majorHAnsi" w:hAnsiTheme="majorHAnsi"/>
            </w:rPr>
            <w:fldChar w:fldCharType="begin"/>
          </w:r>
          <w:r w:rsidRPr="005436D1">
            <w:rPr>
              <w:rFonts w:asciiTheme="majorHAnsi" w:hAnsiTheme="majorHAnsi"/>
            </w:rPr>
            <w:instrText xml:space="preserve"> TOC \o "1-3" \h \z \u </w:instrText>
          </w:r>
          <w:r w:rsidRPr="005436D1">
            <w:rPr>
              <w:rFonts w:asciiTheme="majorHAnsi" w:hAnsiTheme="majorHAnsi"/>
            </w:rPr>
            <w:fldChar w:fldCharType="separate"/>
          </w:r>
          <w:hyperlink w:anchor="_Toc384588113" w:history="1">
            <w:r w:rsidR="00C1161F" w:rsidRPr="00355C7F">
              <w:rPr>
                <w:rStyle w:val="Lienhypertexte"/>
                <w:noProof/>
              </w:rPr>
              <w:t>1</w:t>
            </w:r>
            <w:r w:rsidR="00C1161F">
              <w:rPr>
                <w:rFonts w:eastAsiaTheme="minorEastAsia"/>
                <w:noProof/>
                <w:lang w:eastAsia="fr-FR"/>
              </w:rPr>
              <w:tab/>
            </w:r>
            <w:r w:rsidR="00C1161F" w:rsidRPr="00355C7F">
              <w:rPr>
                <w:rStyle w:val="Lienhypertexte"/>
                <w:noProof/>
              </w:rPr>
              <w:t>Introduction</w:t>
            </w:r>
            <w:r w:rsidR="00C1161F">
              <w:rPr>
                <w:noProof/>
                <w:webHidden/>
              </w:rPr>
              <w:tab/>
            </w:r>
            <w:r w:rsidR="00C1161F">
              <w:rPr>
                <w:noProof/>
                <w:webHidden/>
              </w:rPr>
              <w:fldChar w:fldCharType="begin"/>
            </w:r>
            <w:r w:rsidR="00C1161F">
              <w:rPr>
                <w:noProof/>
                <w:webHidden/>
              </w:rPr>
              <w:instrText xml:space="preserve"> PAGEREF _Toc384588113 \h </w:instrText>
            </w:r>
            <w:r w:rsidR="00C1161F">
              <w:rPr>
                <w:noProof/>
                <w:webHidden/>
              </w:rPr>
            </w:r>
            <w:r w:rsidR="00C1161F">
              <w:rPr>
                <w:noProof/>
                <w:webHidden/>
              </w:rPr>
              <w:fldChar w:fldCharType="separate"/>
            </w:r>
            <w:r w:rsidR="00005803">
              <w:rPr>
                <w:noProof/>
                <w:webHidden/>
              </w:rPr>
              <w:t>4</w:t>
            </w:r>
            <w:r w:rsidR="00C1161F">
              <w:rPr>
                <w:noProof/>
                <w:webHidden/>
              </w:rPr>
              <w:fldChar w:fldCharType="end"/>
            </w:r>
          </w:hyperlink>
        </w:p>
        <w:p w:rsidR="00C1161F" w:rsidRDefault="00C1161F">
          <w:pPr>
            <w:pStyle w:val="TM2"/>
            <w:tabs>
              <w:tab w:val="left" w:pos="880"/>
              <w:tab w:val="right" w:leader="dot" w:pos="9062"/>
            </w:tabs>
            <w:rPr>
              <w:rFonts w:eastAsiaTheme="minorEastAsia"/>
              <w:noProof/>
              <w:lang w:eastAsia="fr-FR"/>
            </w:rPr>
          </w:pPr>
          <w:hyperlink w:anchor="_Toc384588114" w:history="1">
            <w:r w:rsidRPr="00355C7F">
              <w:rPr>
                <w:rStyle w:val="Lienhypertexte"/>
                <w:noProof/>
              </w:rPr>
              <w:t>1.1</w:t>
            </w:r>
            <w:r>
              <w:rPr>
                <w:rFonts w:eastAsiaTheme="minorEastAsia"/>
                <w:noProof/>
                <w:lang w:eastAsia="fr-FR"/>
              </w:rPr>
              <w:tab/>
            </w:r>
            <w:r w:rsidRPr="00355C7F">
              <w:rPr>
                <w:rStyle w:val="Lienhypertexte"/>
                <w:noProof/>
              </w:rPr>
              <w:t>Le parsage</w:t>
            </w:r>
            <w:r>
              <w:rPr>
                <w:noProof/>
                <w:webHidden/>
              </w:rPr>
              <w:tab/>
            </w:r>
            <w:r>
              <w:rPr>
                <w:noProof/>
                <w:webHidden/>
              </w:rPr>
              <w:fldChar w:fldCharType="begin"/>
            </w:r>
            <w:r>
              <w:rPr>
                <w:noProof/>
                <w:webHidden/>
              </w:rPr>
              <w:instrText xml:space="preserve"> PAGEREF _Toc384588114 \h </w:instrText>
            </w:r>
            <w:r>
              <w:rPr>
                <w:noProof/>
                <w:webHidden/>
              </w:rPr>
            </w:r>
            <w:r>
              <w:rPr>
                <w:noProof/>
                <w:webHidden/>
              </w:rPr>
              <w:fldChar w:fldCharType="separate"/>
            </w:r>
            <w:r w:rsidR="00005803">
              <w:rPr>
                <w:noProof/>
                <w:webHidden/>
              </w:rPr>
              <w:t>4</w:t>
            </w:r>
            <w:r>
              <w:rPr>
                <w:noProof/>
                <w:webHidden/>
              </w:rPr>
              <w:fldChar w:fldCharType="end"/>
            </w:r>
          </w:hyperlink>
        </w:p>
        <w:p w:rsidR="00C1161F" w:rsidRDefault="00C1161F">
          <w:pPr>
            <w:pStyle w:val="TM2"/>
            <w:tabs>
              <w:tab w:val="left" w:pos="880"/>
              <w:tab w:val="right" w:leader="dot" w:pos="9062"/>
            </w:tabs>
            <w:rPr>
              <w:rFonts w:eastAsiaTheme="minorEastAsia"/>
              <w:noProof/>
              <w:lang w:eastAsia="fr-FR"/>
            </w:rPr>
          </w:pPr>
          <w:hyperlink w:anchor="_Toc384588115" w:history="1">
            <w:r w:rsidRPr="00355C7F">
              <w:rPr>
                <w:rStyle w:val="Lienhypertexte"/>
                <w:noProof/>
              </w:rPr>
              <w:t>1.2</w:t>
            </w:r>
            <w:r>
              <w:rPr>
                <w:rFonts w:eastAsiaTheme="minorEastAsia"/>
                <w:noProof/>
                <w:lang w:eastAsia="fr-FR"/>
              </w:rPr>
              <w:tab/>
            </w:r>
            <w:r w:rsidRPr="00355C7F">
              <w:rPr>
                <w:rStyle w:val="Lienhypertexte"/>
                <w:noProof/>
              </w:rPr>
              <w:t>Gestion des chaines de caractères</w:t>
            </w:r>
            <w:r>
              <w:rPr>
                <w:noProof/>
                <w:webHidden/>
              </w:rPr>
              <w:tab/>
            </w:r>
            <w:r>
              <w:rPr>
                <w:noProof/>
                <w:webHidden/>
              </w:rPr>
              <w:fldChar w:fldCharType="begin"/>
            </w:r>
            <w:r>
              <w:rPr>
                <w:noProof/>
                <w:webHidden/>
              </w:rPr>
              <w:instrText xml:space="preserve"> PAGEREF _Toc384588115 \h </w:instrText>
            </w:r>
            <w:r>
              <w:rPr>
                <w:noProof/>
                <w:webHidden/>
              </w:rPr>
            </w:r>
            <w:r>
              <w:rPr>
                <w:noProof/>
                <w:webHidden/>
              </w:rPr>
              <w:fldChar w:fldCharType="separate"/>
            </w:r>
            <w:r w:rsidR="00005803">
              <w:rPr>
                <w:noProof/>
                <w:webHidden/>
              </w:rPr>
              <w:t>4</w:t>
            </w:r>
            <w:r>
              <w:rPr>
                <w:noProof/>
                <w:webHidden/>
              </w:rPr>
              <w:fldChar w:fldCharType="end"/>
            </w:r>
          </w:hyperlink>
        </w:p>
        <w:p w:rsidR="00C1161F" w:rsidRDefault="00C1161F">
          <w:pPr>
            <w:pStyle w:val="TM2"/>
            <w:tabs>
              <w:tab w:val="left" w:pos="880"/>
              <w:tab w:val="right" w:leader="dot" w:pos="9062"/>
            </w:tabs>
            <w:rPr>
              <w:rFonts w:eastAsiaTheme="minorEastAsia"/>
              <w:noProof/>
              <w:lang w:eastAsia="fr-FR"/>
            </w:rPr>
          </w:pPr>
          <w:hyperlink w:anchor="_Toc384588116" w:history="1">
            <w:r w:rsidRPr="00355C7F">
              <w:rPr>
                <w:rStyle w:val="Lienhypertexte"/>
                <w:noProof/>
              </w:rPr>
              <w:t>1.3</w:t>
            </w:r>
            <w:r>
              <w:rPr>
                <w:rFonts w:eastAsiaTheme="minorEastAsia"/>
                <w:noProof/>
                <w:lang w:eastAsia="fr-FR"/>
              </w:rPr>
              <w:tab/>
            </w:r>
            <w:r w:rsidRPr="00355C7F">
              <w:rPr>
                <w:rStyle w:val="Lienhypertexte"/>
                <w:noProof/>
              </w:rPr>
              <w:t>Objectif du TP</w:t>
            </w:r>
            <w:r>
              <w:rPr>
                <w:noProof/>
                <w:webHidden/>
              </w:rPr>
              <w:tab/>
            </w:r>
            <w:r>
              <w:rPr>
                <w:noProof/>
                <w:webHidden/>
              </w:rPr>
              <w:fldChar w:fldCharType="begin"/>
            </w:r>
            <w:r>
              <w:rPr>
                <w:noProof/>
                <w:webHidden/>
              </w:rPr>
              <w:instrText xml:space="preserve"> PAGEREF _Toc384588116 \h </w:instrText>
            </w:r>
            <w:r>
              <w:rPr>
                <w:noProof/>
                <w:webHidden/>
              </w:rPr>
            </w:r>
            <w:r>
              <w:rPr>
                <w:noProof/>
                <w:webHidden/>
              </w:rPr>
              <w:fldChar w:fldCharType="separate"/>
            </w:r>
            <w:r w:rsidR="00005803">
              <w:rPr>
                <w:noProof/>
                <w:webHidden/>
              </w:rPr>
              <w:t>4</w:t>
            </w:r>
            <w:r>
              <w:rPr>
                <w:noProof/>
                <w:webHidden/>
              </w:rPr>
              <w:fldChar w:fldCharType="end"/>
            </w:r>
          </w:hyperlink>
        </w:p>
        <w:p w:rsidR="00C1161F" w:rsidRDefault="00C1161F">
          <w:pPr>
            <w:pStyle w:val="TM1"/>
            <w:tabs>
              <w:tab w:val="left" w:pos="440"/>
              <w:tab w:val="right" w:leader="dot" w:pos="9062"/>
            </w:tabs>
            <w:rPr>
              <w:rFonts w:eastAsiaTheme="minorEastAsia"/>
              <w:noProof/>
              <w:lang w:eastAsia="fr-FR"/>
            </w:rPr>
          </w:pPr>
          <w:hyperlink w:anchor="_Toc384588117" w:history="1">
            <w:r w:rsidRPr="00355C7F">
              <w:rPr>
                <w:rStyle w:val="Lienhypertexte"/>
                <w:noProof/>
              </w:rPr>
              <w:t>2</w:t>
            </w:r>
            <w:r>
              <w:rPr>
                <w:rFonts w:eastAsiaTheme="minorEastAsia"/>
                <w:noProof/>
                <w:lang w:eastAsia="fr-FR"/>
              </w:rPr>
              <w:tab/>
            </w:r>
            <w:r w:rsidRPr="00355C7F">
              <w:rPr>
                <w:rStyle w:val="Lienhypertexte"/>
                <w:noProof/>
              </w:rPr>
              <w:t>Génie logiciel</w:t>
            </w:r>
            <w:r>
              <w:rPr>
                <w:noProof/>
                <w:webHidden/>
              </w:rPr>
              <w:tab/>
            </w:r>
            <w:r>
              <w:rPr>
                <w:noProof/>
                <w:webHidden/>
              </w:rPr>
              <w:fldChar w:fldCharType="begin"/>
            </w:r>
            <w:r>
              <w:rPr>
                <w:noProof/>
                <w:webHidden/>
              </w:rPr>
              <w:instrText xml:space="preserve"> PAGEREF _Toc384588117 \h </w:instrText>
            </w:r>
            <w:r>
              <w:rPr>
                <w:noProof/>
                <w:webHidden/>
              </w:rPr>
            </w:r>
            <w:r>
              <w:rPr>
                <w:noProof/>
                <w:webHidden/>
              </w:rPr>
              <w:fldChar w:fldCharType="separate"/>
            </w:r>
            <w:r w:rsidR="00005803">
              <w:rPr>
                <w:noProof/>
                <w:webHidden/>
              </w:rPr>
              <w:t>4</w:t>
            </w:r>
            <w:r>
              <w:rPr>
                <w:noProof/>
                <w:webHidden/>
              </w:rPr>
              <w:fldChar w:fldCharType="end"/>
            </w:r>
          </w:hyperlink>
        </w:p>
        <w:p w:rsidR="00C1161F" w:rsidRDefault="00C1161F">
          <w:pPr>
            <w:pStyle w:val="TM2"/>
            <w:tabs>
              <w:tab w:val="left" w:pos="880"/>
              <w:tab w:val="right" w:leader="dot" w:pos="9062"/>
            </w:tabs>
            <w:rPr>
              <w:rFonts w:eastAsiaTheme="minorEastAsia"/>
              <w:noProof/>
              <w:lang w:eastAsia="fr-FR"/>
            </w:rPr>
          </w:pPr>
          <w:hyperlink w:anchor="_Toc384588118" w:history="1">
            <w:r w:rsidRPr="00355C7F">
              <w:rPr>
                <w:rStyle w:val="Lienhypertexte"/>
                <w:noProof/>
              </w:rPr>
              <w:t>2.1</w:t>
            </w:r>
            <w:r>
              <w:rPr>
                <w:rFonts w:eastAsiaTheme="minorEastAsia"/>
                <w:noProof/>
                <w:lang w:eastAsia="fr-FR"/>
              </w:rPr>
              <w:tab/>
            </w:r>
            <w:r w:rsidRPr="00355C7F">
              <w:rPr>
                <w:rStyle w:val="Lienhypertexte"/>
                <w:noProof/>
              </w:rPr>
              <w:t>Présentation du package UML développé</w:t>
            </w:r>
            <w:r>
              <w:rPr>
                <w:noProof/>
                <w:webHidden/>
              </w:rPr>
              <w:tab/>
            </w:r>
            <w:r>
              <w:rPr>
                <w:noProof/>
                <w:webHidden/>
              </w:rPr>
              <w:fldChar w:fldCharType="begin"/>
            </w:r>
            <w:r>
              <w:rPr>
                <w:noProof/>
                <w:webHidden/>
              </w:rPr>
              <w:instrText xml:space="preserve"> PAGEREF _Toc384588118 \h </w:instrText>
            </w:r>
            <w:r>
              <w:rPr>
                <w:noProof/>
                <w:webHidden/>
              </w:rPr>
            </w:r>
            <w:r>
              <w:rPr>
                <w:noProof/>
                <w:webHidden/>
              </w:rPr>
              <w:fldChar w:fldCharType="separate"/>
            </w:r>
            <w:r w:rsidR="00005803">
              <w:rPr>
                <w:noProof/>
                <w:webHidden/>
              </w:rPr>
              <w:t>4</w:t>
            </w:r>
            <w:r>
              <w:rPr>
                <w:noProof/>
                <w:webHidden/>
              </w:rPr>
              <w:fldChar w:fldCharType="end"/>
            </w:r>
          </w:hyperlink>
        </w:p>
        <w:p w:rsidR="00C1161F" w:rsidRDefault="00C1161F">
          <w:pPr>
            <w:pStyle w:val="TM1"/>
            <w:tabs>
              <w:tab w:val="left" w:pos="440"/>
              <w:tab w:val="right" w:leader="dot" w:pos="9062"/>
            </w:tabs>
            <w:rPr>
              <w:rFonts w:eastAsiaTheme="minorEastAsia"/>
              <w:noProof/>
              <w:lang w:eastAsia="fr-FR"/>
            </w:rPr>
          </w:pPr>
          <w:hyperlink w:anchor="_Toc384588119" w:history="1">
            <w:r w:rsidRPr="00355C7F">
              <w:rPr>
                <w:rStyle w:val="Lienhypertexte"/>
                <w:noProof/>
              </w:rPr>
              <w:t>3</w:t>
            </w:r>
            <w:r>
              <w:rPr>
                <w:rFonts w:eastAsiaTheme="minorEastAsia"/>
                <w:noProof/>
                <w:lang w:eastAsia="fr-FR"/>
              </w:rPr>
              <w:tab/>
            </w:r>
            <w:r w:rsidRPr="00355C7F">
              <w:rPr>
                <w:rStyle w:val="Lienhypertexte"/>
                <w:noProof/>
              </w:rPr>
              <w:t>Algorithmique</w:t>
            </w:r>
            <w:r>
              <w:rPr>
                <w:noProof/>
                <w:webHidden/>
              </w:rPr>
              <w:tab/>
            </w:r>
            <w:r>
              <w:rPr>
                <w:noProof/>
                <w:webHidden/>
              </w:rPr>
              <w:fldChar w:fldCharType="begin"/>
            </w:r>
            <w:r>
              <w:rPr>
                <w:noProof/>
                <w:webHidden/>
              </w:rPr>
              <w:instrText xml:space="preserve"> PAGEREF _Toc384588119 \h </w:instrText>
            </w:r>
            <w:r>
              <w:rPr>
                <w:noProof/>
                <w:webHidden/>
              </w:rPr>
            </w:r>
            <w:r>
              <w:rPr>
                <w:noProof/>
                <w:webHidden/>
              </w:rPr>
              <w:fldChar w:fldCharType="separate"/>
            </w:r>
            <w:r w:rsidR="00005803">
              <w:rPr>
                <w:noProof/>
                <w:webHidden/>
              </w:rPr>
              <w:t>5</w:t>
            </w:r>
            <w:r>
              <w:rPr>
                <w:noProof/>
                <w:webHidden/>
              </w:rPr>
              <w:fldChar w:fldCharType="end"/>
            </w:r>
          </w:hyperlink>
        </w:p>
        <w:p w:rsidR="00C1161F" w:rsidRDefault="00C1161F">
          <w:pPr>
            <w:pStyle w:val="TM1"/>
            <w:tabs>
              <w:tab w:val="left" w:pos="440"/>
              <w:tab w:val="right" w:leader="dot" w:pos="9062"/>
            </w:tabs>
            <w:rPr>
              <w:rFonts w:eastAsiaTheme="minorEastAsia"/>
              <w:noProof/>
              <w:lang w:eastAsia="fr-FR"/>
            </w:rPr>
          </w:pPr>
          <w:hyperlink w:anchor="_Toc384588120" w:history="1">
            <w:r w:rsidRPr="00355C7F">
              <w:rPr>
                <w:rStyle w:val="Lienhypertexte"/>
                <w:noProof/>
              </w:rPr>
              <w:t>4</w:t>
            </w:r>
            <w:r>
              <w:rPr>
                <w:rFonts w:eastAsiaTheme="minorEastAsia"/>
                <w:noProof/>
                <w:lang w:eastAsia="fr-FR"/>
              </w:rPr>
              <w:tab/>
            </w:r>
            <w:r w:rsidRPr="00355C7F">
              <w:rPr>
                <w:rStyle w:val="Lienhypertexte"/>
                <w:noProof/>
              </w:rPr>
              <w:t>Résultats</w:t>
            </w:r>
            <w:r>
              <w:rPr>
                <w:noProof/>
                <w:webHidden/>
              </w:rPr>
              <w:tab/>
            </w:r>
            <w:r>
              <w:rPr>
                <w:noProof/>
                <w:webHidden/>
              </w:rPr>
              <w:fldChar w:fldCharType="begin"/>
            </w:r>
            <w:r>
              <w:rPr>
                <w:noProof/>
                <w:webHidden/>
              </w:rPr>
              <w:instrText xml:space="preserve"> PAGEREF _Toc384588120 \h </w:instrText>
            </w:r>
            <w:r>
              <w:rPr>
                <w:noProof/>
                <w:webHidden/>
              </w:rPr>
            </w:r>
            <w:r>
              <w:rPr>
                <w:noProof/>
                <w:webHidden/>
              </w:rPr>
              <w:fldChar w:fldCharType="separate"/>
            </w:r>
            <w:r w:rsidR="00005803">
              <w:rPr>
                <w:noProof/>
                <w:webHidden/>
              </w:rPr>
              <w:t>6</w:t>
            </w:r>
            <w:r>
              <w:rPr>
                <w:noProof/>
                <w:webHidden/>
              </w:rPr>
              <w:fldChar w:fldCharType="end"/>
            </w:r>
          </w:hyperlink>
        </w:p>
        <w:p w:rsidR="00C1161F" w:rsidRDefault="00C1161F">
          <w:pPr>
            <w:pStyle w:val="TM1"/>
            <w:tabs>
              <w:tab w:val="left" w:pos="440"/>
              <w:tab w:val="right" w:leader="dot" w:pos="9062"/>
            </w:tabs>
            <w:rPr>
              <w:rFonts w:eastAsiaTheme="minorEastAsia"/>
              <w:noProof/>
              <w:lang w:eastAsia="fr-FR"/>
            </w:rPr>
          </w:pPr>
          <w:hyperlink w:anchor="_Toc384588121" w:history="1">
            <w:r w:rsidRPr="00355C7F">
              <w:rPr>
                <w:rStyle w:val="Lienhypertexte"/>
                <w:noProof/>
              </w:rPr>
              <w:t>5</w:t>
            </w:r>
            <w:r>
              <w:rPr>
                <w:rFonts w:eastAsiaTheme="minorEastAsia"/>
                <w:noProof/>
                <w:lang w:eastAsia="fr-FR"/>
              </w:rPr>
              <w:tab/>
            </w:r>
            <w:r w:rsidRPr="00355C7F">
              <w:rPr>
                <w:rStyle w:val="Lienhypertexte"/>
                <w:noProof/>
              </w:rPr>
              <w:t>Annexes</w:t>
            </w:r>
            <w:r>
              <w:rPr>
                <w:noProof/>
                <w:webHidden/>
              </w:rPr>
              <w:tab/>
            </w:r>
            <w:r>
              <w:rPr>
                <w:noProof/>
                <w:webHidden/>
              </w:rPr>
              <w:fldChar w:fldCharType="begin"/>
            </w:r>
            <w:r>
              <w:rPr>
                <w:noProof/>
                <w:webHidden/>
              </w:rPr>
              <w:instrText xml:space="preserve"> PAGEREF _Toc384588121 \h </w:instrText>
            </w:r>
            <w:r>
              <w:rPr>
                <w:noProof/>
                <w:webHidden/>
              </w:rPr>
            </w:r>
            <w:r>
              <w:rPr>
                <w:noProof/>
                <w:webHidden/>
              </w:rPr>
              <w:fldChar w:fldCharType="separate"/>
            </w:r>
            <w:r w:rsidR="00005803">
              <w:rPr>
                <w:noProof/>
                <w:webHidden/>
              </w:rPr>
              <w:t>7</w:t>
            </w:r>
            <w:r>
              <w:rPr>
                <w:noProof/>
                <w:webHidden/>
              </w:rPr>
              <w:fldChar w:fldCharType="end"/>
            </w:r>
          </w:hyperlink>
        </w:p>
        <w:p w:rsidR="00C1161F" w:rsidRDefault="00C1161F">
          <w:pPr>
            <w:pStyle w:val="TM2"/>
            <w:tabs>
              <w:tab w:val="left" w:pos="880"/>
              <w:tab w:val="right" w:leader="dot" w:pos="9062"/>
            </w:tabs>
            <w:rPr>
              <w:rFonts w:eastAsiaTheme="minorEastAsia"/>
              <w:noProof/>
              <w:lang w:eastAsia="fr-FR"/>
            </w:rPr>
          </w:pPr>
          <w:hyperlink w:anchor="_Toc384588122" w:history="1">
            <w:r w:rsidRPr="00355C7F">
              <w:rPr>
                <w:rStyle w:val="Lienhypertexte"/>
                <w:noProof/>
              </w:rPr>
              <w:t>5.1</w:t>
            </w:r>
            <w:r>
              <w:rPr>
                <w:rFonts w:eastAsiaTheme="minorEastAsia"/>
                <w:noProof/>
                <w:lang w:eastAsia="fr-FR"/>
              </w:rPr>
              <w:tab/>
            </w:r>
            <w:r w:rsidRPr="00355C7F">
              <w:rPr>
                <w:rStyle w:val="Lienhypertexte"/>
                <w:noProof/>
              </w:rPr>
              <w:t>Implémentation C++ de la procédure de parsage</w:t>
            </w:r>
            <w:r>
              <w:rPr>
                <w:noProof/>
                <w:webHidden/>
              </w:rPr>
              <w:tab/>
            </w:r>
            <w:r>
              <w:rPr>
                <w:noProof/>
                <w:webHidden/>
              </w:rPr>
              <w:fldChar w:fldCharType="begin"/>
            </w:r>
            <w:r>
              <w:rPr>
                <w:noProof/>
                <w:webHidden/>
              </w:rPr>
              <w:instrText xml:space="preserve"> PAGEREF _Toc384588122 \h </w:instrText>
            </w:r>
            <w:r>
              <w:rPr>
                <w:noProof/>
                <w:webHidden/>
              </w:rPr>
            </w:r>
            <w:r>
              <w:rPr>
                <w:noProof/>
                <w:webHidden/>
              </w:rPr>
              <w:fldChar w:fldCharType="separate"/>
            </w:r>
            <w:r w:rsidR="00005803">
              <w:rPr>
                <w:noProof/>
                <w:webHidden/>
              </w:rPr>
              <w:t>7</w:t>
            </w:r>
            <w:r>
              <w:rPr>
                <w:noProof/>
                <w:webHidden/>
              </w:rPr>
              <w:fldChar w:fldCharType="end"/>
            </w:r>
          </w:hyperlink>
        </w:p>
        <w:p w:rsidR="00C613C3" w:rsidRPr="005436D1" w:rsidRDefault="00C613C3" w:rsidP="00475BF4">
          <w:pPr>
            <w:jc w:val="both"/>
            <w:rPr>
              <w:rFonts w:asciiTheme="majorHAnsi" w:hAnsiTheme="majorHAnsi"/>
            </w:rPr>
          </w:pPr>
          <w:r w:rsidRPr="005436D1">
            <w:rPr>
              <w:rFonts w:asciiTheme="majorHAnsi" w:hAnsiTheme="majorHAnsi"/>
              <w:b/>
              <w:bCs/>
            </w:rPr>
            <w:fldChar w:fldCharType="end"/>
          </w:r>
        </w:p>
      </w:sdtContent>
    </w:sdt>
    <w:p w:rsidR="004C4D2F" w:rsidRPr="002A7140" w:rsidRDefault="004C4D2F" w:rsidP="00475BF4">
      <w:pPr>
        <w:pStyle w:val="Titre"/>
        <w:jc w:val="both"/>
        <w:rPr>
          <w:sz w:val="40"/>
          <w:szCs w:val="40"/>
        </w:rPr>
      </w:pPr>
      <w:r w:rsidRPr="005436D1">
        <w:rPr>
          <w:sz w:val="22"/>
          <w:szCs w:val="22"/>
        </w:rPr>
        <w:br w:type="page"/>
      </w:r>
      <w:r w:rsidRPr="002A7140">
        <w:rPr>
          <w:sz w:val="40"/>
          <w:szCs w:val="40"/>
        </w:rPr>
        <w:lastRenderedPageBreak/>
        <w:t>Table des figures et illustrations</w:t>
      </w:r>
    </w:p>
    <w:p w:rsidR="00C1161F" w:rsidRDefault="002A7140">
      <w:pPr>
        <w:pStyle w:val="Tabledesillustrations"/>
        <w:tabs>
          <w:tab w:val="right" w:leader="dot" w:pos="9062"/>
        </w:tabs>
        <w:rPr>
          <w:rFonts w:eastAsiaTheme="minorEastAsia"/>
          <w:noProof/>
          <w:lang w:eastAsia="fr-FR"/>
        </w:rPr>
      </w:pPr>
      <w:r>
        <w:rPr>
          <w:rFonts w:asciiTheme="majorHAnsi" w:hAnsiTheme="majorHAnsi"/>
        </w:rPr>
        <w:fldChar w:fldCharType="begin"/>
      </w:r>
      <w:r>
        <w:rPr>
          <w:rFonts w:asciiTheme="majorHAnsi" w:hAnsiTheme="majorHAnsi"/>
        </w:rPr>
        <w:instrText xml:space="preserve"> TOC \h \z \c "Figure" </w:instrText>
      </w:r>
      <w:r>
        <w:rPr>
          <w:rFonts w:asciiTheme="majorHAnsi" w:hAnsiTheme="majorHAnsi"/>
        </w:rPr>
        <w:fldChar w:fldCharType="separate"/>
      </w:r>
      <w:hyperlink w:anchor="_Toc384588123" w:history="1">
        <w:r w:rsidR="00C1161F" w:rsidRPr="004B5413">
          <w:rPr>
            <w:rStyle w:val="Lienhypertexte"/>
            <w:rFonts w:asciiTheme="majorHAnsi" w:hAnsiTheme="majorHAnsi"/>
            <w:noProof/>
          </w:rPr>
          <w:t>Figure 1 - Package parser</w:t>
        </w:r>
        <w:r w:rsidR="00C1161F">
          <w:rPr>
            <w:noProof/>
            <w:webHidden/>
          </w:rPr>
          <w:tab/>
        </w:r>
        <w:r w:rsidR="00C1161F">
          <w:rPr>
            <w:noProof/>
            <w:webHidden/>
          </w:rPr>
          <w:fldChar w:fldCharType="begin"/>
        </w:r>
        <w:r w:rsidR="00C1161F">
          <w:rPr>
            <w:noProof/>
            <w:webHidden/>
          </w:rPr>
          <w:instrText xml:space="preserve"> PAGEREF _Toc384588123 \h </w:instrText>
        </w:r>
        <w:r w:rsidR="00C1161F">
          <w:rPr>
            <w:noProof/>
            <w:webHidden/>
          </w:rPr>
        </w:r>
        <w:r w:rsidR="00C1161F">
          <w:rPr>
            <w:noProof/>
            <w:webHidden/>
          </w:rPr>
          <w:fldChar w:fldCharType="separate"/>
        </w:r>
        <w:r w:rsidR="00005803">
          <w:rPr>
            <w:noProof/>
            <w:webHidden/>
          </w:rPr>
          <w:t>5</w:t>
        </w:r>
        <w:r w:rsidR="00C1161F">
          <w:rPr>
            <w:noProof/>
            <w:webHidden/>
          </w:rPr>
          <w:fldChar w:fldCharType="end"/>
        </w:r>
      </w:hyperlink>
    </w:p>
    <w:p w:rsidR="00C1161F" w:rsidRDefault="00C1161F">
      <w:pPr>
        <w:pStyle w:val="Tabledesillustrations"/>
        <w:tabs>
          <w:tab w:val="right" w:leader="dot" w:pos="9062"/>
        </w:tabs>
        <w:rPr>
          <w:rFonts w:eastAsiaTheme="minorEastAsia"/>
          <w:noProof/>
          <w:lang w:eastAsia="fr-FR"/>
        </w:rPr>
      </w:pPr>
      <w:hyperlink w:anchor="_Toc384588124" w:history="1">
        <w:r w:rsidRPr="004B5413">
          <w:rPr>
            <w:rStyle w:val="Lienhypertexte"/>
            <w:rFonts w:asciiTheme="majorHAnsi" w:hAnsiTheme="majorHAnsi"/>
            <w:noProof/>
          </w:rPr>
          <w:t>Figure 2 - Sortie console du programme</w:t>
        </w:r>
        <w:r>
          <w:rPr>
            <w:noProof/>
            <w:webHidden/>
          </w:rPr>
          <w:tab/>
        </w:r>
        <w:r>
          <w:rPr>
            <w:noProof/>
            <w:webHidden/>
          </w:rPr>
          <w:fldChar w:fldCharType="begin"/>
        </w:r>
        <w:r>
          <w:rPr>
            <w:noProof/>
            <w:webHidden/>
          </w:rPr>
          <w:instrText xml:space="preserve"> PAGEREF _Toc384588124 \h </w:instrText>
        </w:r>
        <w:r>
          <w:rPr>
            <w:noProof/>
            <w:webHidden/>
          </w:rPr>
        </w:r>
        <w:r>
          <w:rPr>
            <w:noProof/>
            <w:webHidden/>
          </w:rPr>
          <w:fldChar w:fldCharType="separate"/>
        </w:r>
        <w:r w:rsidR="00005803">
          <w:rPr>
            <w:noProof/>
            <w:webHidden/>
          </w:rPr>
          <w:t>7</w:t>
        </w:r>
        <w:r>
          <w:rPr>
            <w:noProof/>
            <w:webHidden/>
          </w:rPr>
          <w:fldChar w:fldCharType="end"/>
        </w:r>
      </w:hyperlink>
    </w:p>
    <w:p w:rsidR="004C4D2F" w:rsidRPr="005436D1" w:rsidRDefault="002A7140" w:rsidP="00475BF4">
      <w:pPr>
        <w:jc w:val="both"/>
        <w:rPr>
          <w:rFonts w:asciiTheme="majorHAnsi" w:hAnsiTheme="majorHAnsi"/>
        </w:rPr>
      </w:pPr>
      <w:r>
        <w:rPr>
          <w:rFonts w:asciiTheme="majorHAnsi" w:hAnsiTheme="majorHAnsi"/>
        </w:rPr>
        <w:fldChar w:fldCharType="end"/>
      </w:r>
    </w:p>
    <w:p w:rsidR="004C4D2F" w:rsidRPr="005436D1" w:rsidRDefault="004C4D2F" w:rsidP="00475BF4">
      <w:pPr>
        <w:jc w:val="both"/>
        <w:rPr>
          <w:rFonts w:asciiTheme="majorHAnsi" w:hAnsiTheme="majorHAnsi"/>
        </w:rPr>
      </w:pPr>
      <w:r w:rsidRPr="005436D1">
        <w:rPr>
          <w:rFonts w:asciiTheme="majorHAnsi" w:hAnsiTheme="majorHAnsi"/>
        </w:rPr>
        <w:br w:type="page"/>
      </w:r>
    </w:p>
    <w:p w:rsidR="00745546" w:rsidRPr="002A7140" w:rsidRDefault="00745546" w:rsidP="00475BF4">
      <w:pPr>
        <w:pStyle w:val="Titre1"/>
        <w:jc w:val="both"/>
      </w:pPr>
      <w:bookmarkStart w:id="0" w:name="_Toc384588113"/>
      <w:r w:rsidRPr="002A7140">
        <w:lastRenderedPageBreak/>
        <w:t>Introduction</w:t>
      </w:r>
      <w:bookmarkEnd w:id="0"/>
    </w:p>
    <w:p w:rsidR="00AA2737" w:rsidRPr="005436D1" w:rsidRDefault="00AA2737" w:rsidP="00475BF4">
      <w:pPr>
        <w:pStyle w:val="Titre2"/>
        <w:jc w:val="both"/>
        <w:rPr>
          <w:sz w:val="22"/>
          <w:szCs w:val="22"/>
        </w:rPr>
      </w:pPr>
      <w:bookmarkStart w:id="1" w:name="_Toc384588114"/>
      <w:r w:rsidRPr="005436D1">
        <w:rPr>
          <w:sz w:val="22"/>
          <w:szCs w:val="22"/>
        </w:rPr>
        <w:t xml:space="preserve">Le </w:t>
      </w:r>
      <w:proofErr w:type="spellStart"/>
      <w:r w:rsidRPr="005436D1">
        <w:rPr>
          <w:sz w:val="22"/>
          <w:szCs w:val="22"/>
        </w:rPr>
        <w:t>parsage</w:t>
      </w:r>
      <w:bookmarkEnd w:id="1"/>
      <w:proofErr w:type="spellEnd"/>
    </w:p>
    <w:p w:rsidR="005201A1" w:rsidRPr="005436D1" w:rsidRDefault="00315F93" w:rsidP="00475BF4">
      <w:pPr>
        <w:jc w:val="both"/>
        <w:rPr>
          <w:rFonts w:asciiTheme="majorHAnsi" w:hAnsiTheme="majorHAnsi"/>
        </w:rPr>
      </w:pPr>
      <w:r w:rsidRPr="005436D1">
        <w:rPr>
          <w:rFonts w:asciiTheme="majorHAnsi" w:hAnsiTheme="majorHAnsi"/>
        </w:rPr>
        <w:t xml:space="preserve">Lorsqu’un programme </w:t>
      </w:r>
      <w:proofErr w:type="spellStart"/>
      <w:r w:rsidRPr="005436D1">
        <w:rPr>
          <w:rFonts w:asciiTheme="majorHAnsi" w:hAnsiTheme="majorHAnsi"/>
        </w:rPr>
        <w:t>parse</w:t>
      </w:r>
      <w:proofErr w:type="spellEnd"/>
      <w:r w:rsidRPr="005436D1">
        <w:rPr>
          <w:rFonts w:asciiTheme="majorHAnsi" w:hAnsiTheme="majorHAnsi"/>
        </w:rPr>
        <w:t xml:space="preserve"> un fichier texte, son objectif est d’extraire </w:t>
      </w:r>
      <w:r w:rsidR="0023163C" w:rsidRPr="005436D1">
        <w:rPr>
          <w:rFonts w:asciiTheme="majorHAnsi" w:hAnsiTheme="majorHAnsi"/>
        </w:rPr>
        <w:t xml:space="preserve">de ce dernier </w:t>
      </w:r>
      <w:r w:rsidRPr="005436D1">
        <w:rPr>
          <w:rFonts w:asciiTheme="majorHAnsi" w:hAnsiTheme="majorHAnsi"/>
        </w:rPr>
        <w:t>différentes informations afin de les utiliser par la suite. Ces informations sont la plupart du temps rense</w:t>
      </w:r>
      <w:r w:rsidRPr="005436D1">
        <w:rPr>
          <w:rFonts w:asciiTheme="majorHAnsi" w:hAnsiTheme="majorHAnsi"/>
        </w:rPr>
        <w:t>i</w:t>
      </w:r>
      <w:r w:rsidRPr="005436D1">
        <w:rPr>
          <w:rFonts w:asciiTheme="majorHAnsi" w:hAnsiTheme="majorHAnsi"/>
        </w:rPr>
        <w:t xml:space="preserve">gnées </w:t>
      </w:r>
      <w:r w:rsidR="008003C6" w:rsidRPr="005436D1">
        <w:rPr>
          <w:rFonts w:asciiTheme="majorHAnsi" w:hAnsiTheme="majorHAnsi"/>
        </w:rPr>
        <w:t>au format</w:t>
      </w:r>
      <w:r w:rsidRPr="005436D1">
        <w:rPr>
          <w:rFonts w:asciiTheme="majorHAnsi" w:hAnsiTheme="majorHAnsi"/>
        </w:rPr>
        <w:t xml:space="preserve"> texte par un humain qui souhaite stocker des </w:t>
      </w:r>
      <w:r w:rsidR="00E65E08" w:rsidRPr="005436D1">
        <w:rPr>
          <w:rFonts w:asciiTheme="majorHAnsi" w:hAnsiTheme="majorHAnsi"/>
        </w:rPr>
        <w:t xml:space="preserve">données. </w:t>
      </w:r>
      <w:r w:rsidR="00572C6B" w:rsidRPr="005436D1">
        <w:rPr>
          <w:rFonts w:asciiTheme="majorHAnsi" w:hAnsiTheme="majorHAnsi"/>
        </w:rPr>
        <w:t>Dans le cadre de ce TP, c</w:t>
      </w:r>
      <w:r w:rsidR="00E65E08" w:rsidRPr="005436D1">
        <w:rPr>
          <w:rFonts w:asciiTheme="majorHAnsi" w:hAnsiTheme="majorHAnsi"/>
        </w:rPr>
        <w:t xml:space="preserve">es données </w:t>
      </w:r>
      <w:r w:rsidR="00572C6B" w:rsidRPr="005436D1">
        <w:rPr>
          <w:rFonts w:asciiTheme="majorHAnsi" w:hAnsiTheme="majorHAnsi"/>
        </w:rPr>
        <w:t xml:space="preserve">sont </w:t>
      </w:r>
      <w:r w:rsidR="00E65E08" w:rsidRPr="005436D1">
        <w:rPr>
          <w:rFonts w:asciiTheme="majorHAnsi" w:hAnsiTheme="majorHAnsi"/>
        </w:rPr>
        <w:t>les lignes d</w:t>
      </w:r>
      <w:r w:rsidR="00484950" w:rsidRPr="005436D1">
        <w:rPr>
          <w:rFonts w:asciiTheme="majorHAnsi" w:hAnsiTheme="majorHAnsi"/>
        </w:rPr>
        <w:t>’</w:t>
      </w:r>
      <w:r w:rsidR="00E65E08" w:rsidRPr="005436D1">
        <w:rPr>
          <w:rFonts w:asciiTheme="majorHAnsi" w:hAnsiTheme="majorHAnsi"/>
        </w:rPr>
        <w:t>u</w:t>
      </w:r>
      <w:r w:rsidR="00484950" w:rsidRPr="005436D1">
        <w:rPr>
          <w:rFonts w:asciiTheme="majorHAnsi" w:hAnsiTheme="majorHAnsi"/>
        </w:rPr>
        <w:t xml:space="preserve">n fichier d’entête du </w:t>
      </w:r>
      <w:r w:rsidR="00E65E08" w:rsidRPr="005436D1">
        <w:rPr>
          <w:rFonts w:asciiTheme="majorHAnsi" w:hAnsiTheme="majorHAnsi"/>
        </w:rPr>
        <w:t>code source d’un</w:t>
      </w:r>
      <w:r w:rsidR="00794725" w:rsidRPr="005436D1">
        <w:rPr>
          <w:rFonts w:asciiTheme="majorHAnsi" w:hAnsiTheme="majorHAnsi"/>
        </w:rPr>
        <w:t xml:space="preserve"> programme écrit en C</w:t>
      </w:r>
      <w:r w:rsidR="008C089B" w:rsidRPr="005436D1">
        <w:rPr>
          <w:rFonts w:asciiTheme="majorHAnsi" w:hAnsiTheme="majorHAnsi"/>
        </w:rPr>
        <w:t xml:space="preserve"> ou en C++</w:t>
      </w:r>
      <w:r w:rsidR="00171098" w:rsidRPr="005436D1">
        <w:rPr>
          <w:rFonts w:asciiTheme="majorHAnsi" w:hAnsiTheme="majorHAnsi"/>
        </w:rPr>
        <w:t xml:space="preserve"> (fichier .h)</w:t>
      </w:r>
      <w:r w:rsidR="00E65E08" w:rsidRPr="005436D1">
        <w:rPr>
          <w:rFonts w:asciiTheme="majorHAnsi" w:hAnsiTheme="majorHAnsi"/>
        </w:rPr>
        <w:t xml:space="preserve">. </w:t>
      </w:r>
    </w:p>
    <w:p w:rsidR="00AA2737" w:rsidRPr="005436D1" w:rsidRDefault="00AA2737" w:rsidP="00475BF4">
      <w:pPr>
        <w:pStyle w:val="Titre2"/>
        <w:jc w:val="both"/>
        <w:rPr>
          <w:sz w:val="22"/>
          <w:szCs w:val="22"/>
        </w:rPr>
      </w:pPr>
      <w:bookmarkStart w:id="2" w:name="_Toc384588115"/>
      <w:r w:rsidRPr="005436D1">
        <w:rPr>
          <w:sz w:val="22"/>
          <w:szCs w:val="22"/>
        </w:rPr>
        <w:t>Gestion des chaines de caractères</w:t>
      </w:r>
      <w:bookmarkEnd w:id="2"/>
    </w:p>
    <w:p w:rsidR="00AA2737" w:rsidRPr="005436D1" w:rsidRDefault="00AA2737" w:rsidP="00475BF4">
      <w:pPr>
        <w:jc w:val="both"/>
        <w:rPr>
          <w:rFonts w:asciiTheme="majorHAnsi" w:hAnsiTheme="majorHAnsi"/>
        </w:rPr>
      </w:pPr>
      <w:r w:rsidRPr="005436D1">
        <w:rPr>
          <w:rFonts w:asciiTheme="majorHAnsi" w:hAnsiTheme="majorHAnsi"/>
        </w:rPr>
        <w:t xml:space="preserve">Le </w:t>
      </w:r>
      <w:proofErr w:type="spellStart"/>
      <w:r w:rsidRPr="005436D1">
        <w:rPr>
          <w:rFonts w:asciiTheme="majorHAnsi" w:hAnsiTheme="majorHAnsi"/>
        </w:rPr>
        <w:t>parsage</w:t>
      </w:r>
      <w:proofErr w:type="spellEnd"/>
      <w:r w:rsidRPr="005436D1">
        <w:rPr>
          <w:rFonts w:asciiTheme="majorHAnsi" w:hAnsiTheme="majorHAnsi"/>
        </w:rPr>
        <w:t xml:space="preserve"> d’un fichier s’effectue donc en traitant des chaines de caractères dans un programme. Il est alors intéressant, avant d’implémenter </w:t>
      </w:r>
      <w:r w:rsidR="003D3322" w:rsidRPr="005436D1">
        <w:rPr>
          <w:rFonts w:asciiTheme="majorHAnsi" w:hAnsiTheme="majorHAnsi"/>
        </w:rPr>
        <w:t xml:space="preserve">un logiciel </w:t>
      </w:r>
      <w:r w:rsidR="00022937" w:rsidRPr="005436D1">
        <w:rPr>
          <w:rFonts w:asciiTheme="majorHAnsi" w:hAnsiTheme="majorHAnsi"/>
        </w:rPr>
        <w:t xml:space="preserve">dans un langage donné </w:t>
      </w:r>
      <w:r w:rsidRPr="005436D1">
        <w:rPr>
          <w:rFonts w:asciiTheme="majorHAnsi" w:hAnsiTheme="majorHAnsi"/>
        </w:rPr>
        <w:t>de se demander comment sont gérées les chaines de caractères dans</w:t>
      </w:r>
      <w:r w:rsidR="00022937" w:rsidRPr="005436D1">
        <w:rPr>
          <w:rFonts w:asciiTheme="majorHAnsi" w:hAnsiTheme="majorHAnsi"/>
        </w:rPr>
        <w:t xml:space="preserve"> ce dernier</w:t>
      </w:r>
      <w:r w:rsidRPr="005436D1">
        <w:rPr>
          <w:rFonts w:asciiTheme="majorHAnsi" w:hAnsiTheme="majorHAnsi"/>
        </w:rPr>
        <w:t xml:space="preserve">. </w:t>
      </w:r>
      <w:r w:rsidR="00A85179" w:rsidRPr="005436D1">
        <w:rPr>
          <w:rFonts w:asciiTheme="majorHAnsi" w:hAnsiTheme="majorHAnsi"/>
        </w:rPr>
        <w:t>Au cours de ce TP quatre la</w:t>
      </w:r>
      <w:r w:rsidR="00A85179" w:rsidRPr="005436D1">
        <w:rPr>
          <w:rFonts w:asciiTheme="majorHAnsi" w:hAnsiTheme="majorHAnsi"/>
        </w:rPr>
        <w:t>n</w:t>
      </w:r>
      <w:r w:rsidR="00A85179" w:rsidRPr="005436D1">
        <w:rPr>
          <w:rFonts w:asciiTheme="majorHAnsi" w:hAnsiTheme="majorHAnsi"/>
        </w:rPr>
        <w:t xml:space="preserve">gages de programmation </w:t>
      </w:r>
      <w:r w:rsidR="00D26169">
        <w:rPr>
          <w:rFonts w:asciiTheme="majorHAnsi" w:hAnsiTheme="majorHAnsi"/>
        </w:rPr>
        <w:t>f</w:t>
      </w:r>
      <w:r w:rsidR="00765DE0">
        <w:rPr>
          <w:rFonts w:asciiTheme="majorHAnsi" w:hAnsiTheme="majorHAnsi"/>
        </w:rPr>
        <w:t>urent</w:t>
      </w:r>
      <w:r w:rsidR="00A85179" w:rsidRPr="005436D1">
        <w:rPr>
          <w:rFonts w:asciiTheme="majorHAnsi" w:hAnsiTheme="majorHAnsi"/>
        </w:rPr>
        <w:t xml:space="preserve"> proposés. </w:t>
      </w:r>
      <w:r w:rsidR="002C7142" w:rsidRPr="005436D1">
        <w:rPr>
          <w:rFonts w:asciiTheme="majorHAnsi" w:hAnsiTheme="majorHAnsi"/>
        </w:rPr>
        <w:t xml:space="preserve">Le C, le C++, le Java et le Python. </w:t>
      </w:r>
    </w:p>
    <w:p w:rsidR="002C7142" w:rsidRPr="005436D1" w:rsidRDefault="002C7142" w:rsidP="00475BF4">
      <w:pPr>
        <w:jc w:val="both"/>
        <w:rPr>
          <w:rFonts w:asciiTheme="majorHAnsi" w:hAnsiTheme="majorHAnsi"/>
        </w:rPr>
      </w:pPr>
      <w:r w:rsidRPr="005436D1">
        <w:rPr>
          <w:rFonts w:asciiTheme="majorHAnsi" w:hAnsiTheme="majorHAnsi"/>
        </w:rPr>
        <w:t xml:space="preserve">En C, étant donné que le langage est de très bas niveau, les fonctions permettant  de traiter des chaines de caractères le sont également. </w:t>
      </w:r>
      <w:r w:rsidR="00BF699A" w:rsidRPr="005436D1">
        <w:rPr>
          <w:rFonts w:asciiTheme="majorHAnsi" w:hAnsiTheme="majorHAnsi"/>
        </w:rPr>
        <w:t>Ainsi</w:t>
      </w:r>
      <w:r w:rsidR="00972E43" w:rsidRPr="005436D1">
        <w:rPr>
          <w:rFonts w:asciiTheme="majorHAnsi" w:hAnsiTheme="majorHAnsi"/>
        </w:rPr>
        <w:t xml:space="preserve"> dans ce langage</w:t>
      </w:r>
      <w:r w:rsidR="00BF699A" w:rsidRPr="005436D1">
        <w:rPr>
          <w:rFonts w:asciiTheme="majorHAnsi" w:hAnsiTheme="majorHAnsi"/>
        </w:rPr>
        <w:t>, une chaine de caractère</w:t>
      </w:r>
      <w:r w:rsidR="005F2641" w:rsidRPr="005436D1">
        <w:rPr>
          <w:rFonts w:asciiTheme="majorHAnsi" w:hAnsiTheme="majorHAnsi"/>
        </w:rPr>
        <w:t>s</w:t>
      </w:r>
      <w:r w:rsidR="00BF699A" w:rsidRPr="005436D1">
        <w:rPr>
          <w:rFonts w:asciiTheme="majorHAnsi" w:hAnsiTheme="majorHAnsi"/>
        </w:rPr>
        <w:t xml:space="preserve"> n’est rien de plus </w:t>
      </w:r>
      <w:r w:rsidR="00A76735" w:rsidRPr="005436D1">
        <w:rPr>
          <w:rFonts w:asciiTheme="majorHAnsi" w:hAnsiTheme="majorHAnsi"/>
        </w:rPr>
        <w:t xml:space="preserve">qu’un tableau d’octets d’une taille donnée. La librairie standard du C permet ensuite d’effectuer </w:t>
      </w:r>
      <w:r w:rsidR="00C222BA" w:rsidRPr="005436D1">
        <w:rPr>
          <w:rFonts w:asciiTheme="majorHAnsi" w:hAnsiTheme="majorHAnsi"/>
        </w:rPr>
        <w:t>divers</w:t>
      </w:r>
      <w:r w:rsidR="00A76735" w:rsidRPr="005436D1">
        <w:rPr>
          <w:rFonts w:asciiTheme="majorHAnsi" w:hAnsiTheme="majorHAnsi"/>
        </w:rPr>
        <w:t xml:space="preserve"> traitements sur ces tableaux, comme des copies</w:t>
      </w:r>
      <w:r w:rsidR="004345AD" w:rsidRPr="005436D1">
        <w:rPr>
          <w:rFonts w:asciiTheme="majorHAnsi" w:hAnsiTheme="majorHAnsi"/>
        </w:rPr>
        <w:t xml:space="preserve"> ou des comparaison</w:t>
      </w:r>
      <w:r w:rsidR="00D14268" w:rsidRPr="005436D1">
        <w:rPr>
          <w:rFonts w:asciiTheme="majorHAnsi" w:hAnsiTheme="majorHAnsi"/>
        </w:rPr>
        <w:t>s</w:t>
      </w:r>
      <w:r w:rsidR="00A76735" w:rsidRPr="005436D1">
        <w:rPr>
          <w:rFonts w:asciiTheme="majorHAnsi" w:hAnsiTheme="majorHAnsi"/>
        </w:rPr>
        <w:t xml:space="preserve"> par exemple.  </w:t>
      </w:r>
    </w:p>
    <w:p w:rsidR="005E0288" w:rsidRPr="005436D1" w:rsidRDefault="00972E43" w:rsidP="00475BF4">
      <w:pPr>
        <w:jc w:val="both"/>
        <w:rPr>
          <w:rFonts w:asciiTheme="majorHAnsi" w:hAnsiTheme="majorHAnsi"/>
        </w:rPr>
      </w:pPr>
      <w:r w:rsidRPr="005436D1">
        <w:rPr>
          <w:rFonts w:asciiTheme="majorHAnsi" w:hAnsiTheme="majorHAnsi"/>
        </w:rPr>
        <w:t>Le C++</w:t>
      </w:r>
      <w:r w:rsidR="00E7415E" w:rsidRPr="005436D1">
        <w:rPr>
          <w:rFonts w:asciiTheme="majorHAnsi" w:hAnsiTheme="majorHAnsi"/>
        </w:rPr>
        <w:t>,</w:t>
      </w:r>
      <w:r w:rsidRPr="005436D1">
        <w:rPr>
          <w:rFonts w:asciiTheme="majorHAnsi" w:hAnsiTheme="majorHAnsi"/>
        </w:rPr>
        <w:t xml:space="preserve"> qui s’appuie sur le paradigme de la programmation objet</w:t>
      </w:r>
      <w:r w:rsidR="00E7415E" w:rsidRPr="005436D1">
        <w:rPr>
          <w:rFonts w:asciiTheme="majorHAnsi" w:hAnsiTheme="majorHAnsi"/>
        </w:rPr>
        <w:t>,</w:t>
      </w:r>
      <w:r w:rsidR="006E3CEB" w:rsidRPr="005436D1">
        <w:rPr>
          <w:rFonts w:asciiTheme="majorHAnsi" w:hAnsiTheme="majorHAnsi"/>
        </w:rPr>
        <w:t xml:space="preserve"> propose une implémentation des chaines de caractères plus évoluée. En effet, pour gérer ces structures de données</w:t>
      </w:r>
      <w:r w:rsidR="00E7415E" w:rsidRPr="005436D1">
        <w:rPr>
          <w:rFonts w:asciiTheme="majorHAnsi" w:hAnsiTheme="majorHAnsi"/>
        </w:rPr>
        <w:t>,</w:t>
      </w:r>
      <w:r w:rsidR="006E3CEB" w:rsidRPr="005436D1">
        <w:rPr>
          <w:rFonts w:asciiTheme="majorHAnsi" w:hAnsiTheme="majorHAnsi"/>
        </w:rPr>
        <w:t xml:space="preserve"> il est po</w:t>
      </w:r>
      <w:r w:rsidR="006E3CEB" w:rsidRPr="005436D1">
        <w:rPr>
          <w:rFonts w:asciiTheme="majorHAnsi" w:hAnsiTheme="majorHAnsi"/>
        </w:rPr>
        <w:t>s</w:t>
      </w:r>
      <w:r w:rsidR="006E3CEB" w:rsidRPr="005436D1">
        <w:rPr>
          <w:rFonts w:asciiTheme="majorHAnsi" w:hAnsiTheme="majorHAnsi"/>
        </w:rPr>
        <w:t xml:space="preserve">sible de s’appuyer sur la classe </w:t>
      </w:r>
      <w:proofErr w:type="spellStart"/>
      <w:r w:rsidR="006E3CEB" w:rsidRPr="002736C1">
        <w:rPr>
          <w:rFonts w:ascii="Consolas" w:hAnsi="Consolas" w:cs="Consolas"/>
          <w:sz w:val="20"/>
          <w:szCs w:val="20"/>
        </w:rPr>
        <w:t>std</w:t>
      </w:r>
      <w:proofErr w:type="spellEnd"/>
      <w:r w:rsidR="006E3CEB" w:rsidRPr="002736C1">
        <w:rPr>
          <w:rFonts w:ascii="Consolas" w:hAnsi="Consolas" w:cs="Consolas"/>
          <w:sz w:val="20"/>
          <w:szCs w:val="20"/>
        </w:rPr>
        <w:t> </w:t>
      </w:r>
      <w:proofErr w:type="gramStart"/>
      <w:r w:rsidR="006E3CEB" w:rsidRPr="002736C1">
        <w:rPr>
          <w:rFonts w:ascii="Consolas" w:hAnsi="Consolas" w:cs="Consolas"/>
          <w:sz w:val="20"/>
          <w:szCs w:val="20"/>
        </w:rPr>
        <w:t>::</w:t>
      </w:r>
      <w:proofErr w:type="gramEnd"/>
      <w:r w:rsidR="006E3CEB" w:rsidRPr="002736C1">
        <w:rPr>
          <w:rFonts w:ascii="Consolas" w:hAnsi="Consolas" w:cs="Consolas"/>
          <w:sz w:val="20"/>
          <w:szCs w:val="20"/>
        </w:rPr>
        <w:t xml:space="preserve"> string</w:t>
      </w:r>
      <w:r w:rsidR="006E3CEB" w:rsidRPr="005436D1">
        <w:rPr>
          <w:rFonts w:asciiTheme="majorHAnsi" w:hAnsiTheme="majorHAnsi"/>
        </w:rPr>
        <w:t xml:space="preserve"> de la STL (Standard Template Library)</w:t>
      </w:r>
      <w:r w:rsidR="00E7415E" w:rsidRPr="005436D1">
        <w:rPr>
          <w:rFonts w:asciiTheme="majorHAnsi" w:hAnsiTheme="majorHAnsi"/>
        </w:rPr>
        <w:t>. Celle-ci offre plus de souplesse que les tableaux d’octets du C</w:t>
      </w:r>
      <w:r w:rsidR="00E5334F" w:rsidRPr="005436D1">
        <w:rPr>
          <w:rFonts w:asciiTheme="majorHAnsi" w:hAnsiTheme="majorHAnsi"/>
        </w:rPr>
        <w:t xml:space="preserve"> pour gérer des chaines de caractères</w:t>
      </w:r>
      <w:r w:rsidR="00717795" w:rsidRPr="005436D1">
        <w:rPr>
          <w:rFonts w:asciiTheme="majorHAnsi" w:hAnsiTheme="majorHAnsi"/>
        </w:rPr>
        <w:t xml:space="preserve">. En effet, </w:t>
      </w:r>
      <w:r w:rsidR="00D83686" w:rsidRPr="005436D1">
        <w:rPr>
          <w:rFonts w:asciiTheme="majorHAnsi" w:hAnsiTheme="majorHAnsi"/>
        </w:rPr>
        <w:t>le stockage et la gestion de la mémoire</w:t>
      </w:r>
      <w:r w:rsidR="00C46FC8" w:rsidRPr="005436D1">
        <w:rPr>
          <w:rFonts w:asciiTheme="majorHAnsi" w:hAnsiTheme="majorHAnsi"/>
        </w:rPr>
        <w:t>,</w:t>
      </w:r>
      <w:r w:rsidR="003D6A12" w:rsidRPr="005436D1">
        <w:rPr>
          <w:rFonts w:asciiTheme="majorHAnsi" w:hAnsiTheme="majorHAnsi"/>
        </w:rPr>
        <w:t xml:space="preserve"> effectués</w:t>
      </w:r>
      <w:r w:rsidR="00D83686" w:rsidRPr="005436D1">
        <w:rPr>
          <w:rFonts w:asciiTheme="majorHAnsi" w:hAnsiTheme="majorHAnsi"/>
        </w:rPr>
        <w:t xml:space="preserve"> pour </w:t>
      </w:r>
      <w:r w:rsidR="003D6A12" w:rsidRPr="005436D1">
        <w:rPr>
          <w:rFonts w:asciiTheme="majorHAnsi" w:hAnsiTheme="majorHAnsi"/>
        </w:rPr>
        <w:t>stocker l</w:t>
      </w:r>
      <w:r w:rsidR="009C1818" w:rsidRPr="005436D1">
        <w:rPr>
          <w:rFonts w:asciiTheme="majorHAnsi" w:hAnsiTheme="majorHAnsi"/>
        </w:rPr>
        <w:t>es</w:t>
      </w:r>
      <w:r w:rsidR="00D83686" w:rsidRPr="005436D1">
        <w:rPr>
          <w:rFonts w:asciiTheme="majorHAnsi" w:hAnsiTheme="majorHAnsi"/>
        </w:rPr>
        <w:t xml:space="preserve"> caractères </w:t>
      </w:r>
      <w:r w:rsidR="003D6A12" w:rsidRPr="005436D1">
        <w:rPr>
          <w:rFonts w:asciiTheme="majorHAnsi" w:hAnsiTheme="majorHAnsi"/>
        </w:rPr>
        <w:t>d’une chaine</w:t>
      </w:r>
      <w:r w:rsidR="00C46FC8" w:rsidRPr="005436D1">
        <w:rPr>
          <w:rFonts w:asciiTheme="majorHAnsi" w:hAnsiTheme="majorHAnsi"/>
        </w:rPr>
        <w:t>,</w:t>
      </w:r>
      <w:r w:rsidR="003D6A12" w:rsidRPr="005436D1">
        <w:rPr>
          <w:rFonts w:asciiTheme="majorHAnsi" w:hAnsiTheme="majorHAnsi"/>
        </w:rPr>
        <w:t xml:space="preserve"> </w:t>
      </w:r>
      <w:r w:rsidR="00D430CF" w:rsidRPr="005436D1">
        <w:rPr>
          <w:rFonts w:asciiTheme="majorHAnsi" w:hAnsiTheme="majorHAnsi"/>
        </w:rPr>
        <w:t>sont</w:t>
      </w:r>
      <w:r w:rsidR="00D83686" w:rsidRPr="005436D1">
        <w:rPr>
          <w:rFonts w:asciiTheme="majorHAnsi" w:hAnsiTheme="majorHAnsi"/>
        </w:rPr>
        <w:t xml:space="preserve"> complètement </w:t>
      </w:r>
      <w:r w:rsidR="00D430CF" w:rsidRPr="005436D1">
        <w:rPr>
          <w:rFonts w:asciiTheme="majorHAnsi" w:hAnsiTheme="majorHAnsi"/>
        </w:rPr>
        <w:t>transparents</w:t>
      </w:r>
      <w:r w:rsidR="00D83686" w:rsidRPr="005436D1">
        <w:rPr>
          <w:rFonts w:asciiTheme="majorHAnsi" w:hAnsiTheme="majorHAnsi"/>
        </w:rPr>
        <w:t xml:space="preserve"> au travers de l’interface de la classe.</w:t>
      </w:r>
    </w:p>
    <w:p w:rsidR="00F03EB7" w:rsidRPr="005436D1" w:rsidRDefault="00F03EB7" w:rsidP="00475BF4">
      <w:pPr>
        <w:jc w:val="both"/>
        <w:rPr>
          <w:rFonts w:asciiTheme="majorHAnsi" w:hAnsiTheme="majorHAnsi"/>
        </w:rPr>
      </w:pPr>
      <w:r w:rsidRPr="005436D1">
        <w:rPr>
          <w:rFonts w:asciiTheme="majorHAnsi" w:hAnsiTheme="majorHAnsi"/>
        </w:rPr>
        <w:t xml:space="preserve">Le Java propose lui aussi une classe </w:t>
      </w:r>
      <w:r w:rsidRPr="002736C1">
        <w:rPr>
          <w:rFonts w:ascii="Consolas" w:hAnsi="Consolas" w:cs="Consolas"/>
          <w:sz w:val="20"/>
          <w:szCs w:val="20"/>
        </w:rPr>
        <w:t>String</w:t>
      </w:r>
      <w:r w:rsidRPr="005436D1">
        <w:rPr>
          <w:rFonts w:asciiTheme="majorHAnsi" w:hAnsiTheme="majorHAnsi"/>
        </w:rPr>
        <w:t xml:space="preserve"> permettant de gérer </w:t>
      </w:r>
      <w:r w:rsidR="00CF7F19" w:rsidRPr="005436D1">
        <w:rPr>
          <w:rFonts w:asciiTheme="majorHAnsi" w:hAnsiTheme="majorHAnsi"/>
        </w:rPr>
        <w:t>des</w:t>
      </w:r>
      <w:r w:rsidRPr="005436D1">
        <w:rPr>
          <w:rFonts w:asciiTheme="majorHAnsi" w:hAnsiTheme="majorHAnsi"/>
        </w:rPr>
        <w:t xml:space="preserve"> chaines de caractères. C</w:t>
      </w:r>
      <w:r w:rsidRPr="005436D1">
        <w:rPr>
          <w:rFonts w:asciiTheme="majorHAnsi" w:hAnsiTheme="majorHAnsi"/>
        </w:rPr>
        <w:t>e</w:t>
      </w:r>
      <w:r w:rsidRPr="005436D1">
        <w:rPr>
          <w:rFonts w:asciiTheme="majorHAnsi" w:hAnsiTheme="majorHAnsi"/>
        </w:rPr>
        <w:t>pendant à la différence du C++, dans ce langage celle</w:t>
      </w:r>
      <w:r w:rsidR="001A0AC4">
        <w:rPr>
          <w:rFonts w:asciiTheme="majorHAnsi" w:hAnsiTheme="majorHAnsi"/>
        </w:rPr>
        <w:t>s</w:t>
      </w:r>
      <w:r w:rsidRPr="005436D1">
        <w:rPr>
          <w:rFonts w:asciiTheme="majorHAnsi" w:hAnsiTheme="majorHAnsi"/>
        </w:rPr>
        <w:t>-ci sont considérées comme immuables.</w:t>
      </w:r>
      <w:r w:rsidR="00D130AA" w:rsidRPr="005436D1">
        <w:rPr>
          <w:rFonts w:asciiTheme="majorHAnsi" w:hAnsiTheme="majorHAnsi"/>
        </w:rPr>
        <w:t xml:space="preserve"> C’est-à-dire qu’une fois instanciée, une chaine de caractère</w:t>
      </w:r>
      <w:r w:rsidR="000C05EE">
        <w:rPr>
          <w:rFonts w:asciiTheme="majorHAnsi" w:hAnsiTheme="majorHAnsi"/>
        </w:rPr>
        <w:t>s</w:t>
      </w:r>
      <w:r w:rsidR="00D130AA" w:rsidRPr="005436D1">
        <w:rPr>
          <w:rFonts w:asciiTheme="majorHAnsi" w:hAnsiTheme="majorHAnsi"/>
        </w:rPr>
        <w:t xml:space="preserve"> ne peut plus être modifiée. </w:t>
      </w:r>
      <w:r w:rsidR="009374A0" w:rsidRPr="005436D1">
        <w:rPr>
          <w:rFonts w:asciiTheme="majorHAnsi" w:hAnsiTheme="majorHAnsi"/>
        </w:rPr>
        <w:t xml:space="preserve">Enfin en Python la gestion des chaines n’est pas bien </w:t>
      </w:r>
      <w:r w:rsidR="00575106" w:rsidRPr="005436D1">
        <w:rPr>
          <w:rFonts w:asciiTheme="majorHAnsi" w:hAnsiTheme="majorHAnsi"/>
        </w:rPr>
        <w:t>différente</w:t>
      </w:r>
      <w:r w:rsidR="00C2776F" w:rsidRPr="005436D1">
        <w:rPr>
          <w:rFonts w:asciiTheme="majorHAnsi" w:hAnsiTheme="majorHAnsi"/>
        </w:rPr>
        <w:t xml:space="preserve"> de celle du Java</w:t>
      </w:r>
      <w:r w:rsidR="009374A0" w:rsidRPr="005436D1">
        <w:rPr>
          <w:rFonts w:asciiTheme="majorHAnsi" w:hAnsiTheme="majorHAnsi"/>
        </w:rPr>
        <w:t xml:space="preserve">. Les chaines sont aussi immuables, seule la </w:t>
      </w:r>
      <w:r w:rsidR="0028075E" w:rsidRPr="005436D1">
        <w:rPr>
          <w:rFonts w:asciiTheme="majorHAnsi" w:hAnsiTheme="majorHAnsi"/>
        </w:rPr>
        <w:t>syntaxe</w:t>
      </w:r>
      <w:r w:rsidR="009374A0" w:rsidRPr="005436D1">
        <w:rPr>
          <w:rFonts w:asciiTheme="majorHAnsi" w:hAnsiTheme="majorHAnsi"/>
        </w:rPr>
        <w:t xml:space="preserve"> pour les manipuler change.</w:t>
      </w:r>
    </w:p>
    <w:p w:rsidR="00850A55" w:rsidRPr="005436D1" w:rsidRDefault="00850A55" w:rsidP="00475BF4">
      <w:pPr>
        <w:pStyle w:val="Titre2"/>
        <w:jc w:val="both"/>
        <w:rPr>
          <w:sz w:val="22"/>
          <w:szCs w:val="22"/>
        </w:rPr>
      </w:pPr>
      <w:bookmarkStart w:id="3" w:name="_Toc384588116"/>
      <w:r w:rsidRPr="005436D1">
        <w:rPr>
          <w:sz w:val="22"/>
          <w:szCs w:val="22"/>
        </w:rPr>
        <w:t>Objectif du TP</w:t>
      </w:r>
      <w:bookmarkEnd w:id="3"/>
    </w:p>
    <w:p w:rsidR="00850A55" w:rsidRPr="005436D1" w:rsidRDefault="00850A55" w:rsidP="00475BF4">
      <w:pPr>
        <w:jc w:val="both"/>
        <w:rPr>
          <w:rFonts w:asciiTheme="majorHAnsi" w:hAnsiTheme="majorHAnsi"/>
        </w:rPr>
      </w:pPr>
      <w:r w:rsidRPr="005436D1">
        <w:rPr>
          <w:rFonts w:asciiTheme="majorHAnsi" w:hAnsiTheme="majorHAnsi"/>
        </w:rPr>
        <w:t xml:space="preserve">L’objectif ce TP est donc de concevoir un programme capable de </w:t>
      </w:r>
      <w:proofErr w:type="spellStart"/>
      <w:r w:rsidRPr="005436D1">
        <w:rPr>
          <w:rFonts w:asciiTheme="majorHAnsi" w:hAnsiTheme="majorHAnsi"/>
        </w:rPr>
        <w:t>parser</w:t>
      </w:r>
      <w:proofErr w:type="spellEnd"/>
      <w:r w:rsidRPr="005436D1">
        <w:rPr>
          <w:rFonts w:asciiTheme="majorHAnsi" w:hAnsiTheme="majorHAnsi"/>
        </w:rPr>
        <w:t xml:space="preserve"> les lignes d’un fichier .h écrit en C ou en C++.</w:t>
      </w:r>
      <w:r w:rsidR="008C089B" w:rsidRPr="005436D1">
        <w:rPr>
          <w:rFonts w:asciiTheme="majorHAnsi" w:hAnsiTheme="majorHAnsi"/>
        </w:rPr>
        <w:t xml:space="preserve"> Il faut donc que le programme</w:t>
      </w:r>
      <w:r w:rsidR="00DE6EA5" w:rsidRPr="005436D1">
        <w:rPr>
          <w:rFonts w:asciiTheme="majorHAnsi" w:hAnsiTheme="majorHAnsi"/>
        </w:rPr>
        <w:t xml:space="preserve"> soit capable d’extraire chaque prototype de</w:t>
      </w:r>
      <w:r w:rsidR="000C05EE">
        <w:rPr>
          <w:rFonts w:asciiTheme="majorHAnsi" w:hAnsiTheme="majorHAnsi"/>
        </w:rPr>
        <w:t>s</w:t>
      </w:r>
      <w:r w:rsidR="00DE6EA5" w:rsidRPr="005436D1">
        <w:rPr>
          <w:rFonts w:asciiTheme="majorHAnsi" w:hAnsiTheme="majorHAnsi"/>
        </w:rPr>
        <w:t xml:space="preserve"> fonctions stockées dans le fichier .h. Il doit </w:t>
      </w:r>
      <w:r w:rsidR="00477A2F" w:rsidRPr="005436D1">
        <w:rPr>
          <w:rFonts w:asciiTheme="majorHAnsi" w:hAnsiTheme="majorHAnsi"/>
        </w:rPr>
        <w:t>également</w:t>
      </w:r>
      <w:r w:rsidR="00DE6EA5" w:rsidRPr="005436D1">
        <w:rPr>
          <w:rFonts w:asciiTheme="majorHAnsi" w:hAnsiTheme="majorHAnsi"/>
        </w:rPr>
        <w:t xml:space="preserve"> être capable de distinguer le type de r</w:t>
      </w:r>
      <w:r w:rsidR="00DE6EA5" w:rsidRPr="005436D1">
        <w:rPr>
          <w:rFonts w:asciiTheme="majorHAnsi" w:hAnsiTheme="majorHAnsi"/>
        </w:rPr>
        <w:t>e</w:t>
      </w:r>
      <w:r w:rsidR="00DE6EA5" w:rsidRPr="005436D1">
        <w:rPr>
          <w:rFonts w:asciiTheme="majorHAnsi" w:hAnsiTheme="majorHAnsi"/>
        </w:rPr>
        <w:t xml:space="preserve">tour </w:t>
      </w:r>
      <w:r w:rsidR="00F248B1">
        <w:rPr>
          <w:rFonts w:asciiTheme="majorHAnsi" w:hAnsiTheme="majorHAnsi"/>
        </w:rPr>
        <w:t xml:space="preserve"> du nom complet </w:t>
      </w:r>
      <w:r w:rsidR="00DE6EA5" w:rsidRPr="005436D1">
        <w:rPr>
          <w:rFonts w:asciiTheme="majorHAnsi" w:hAnsiTheme="majorHAnsi"/>
        </w:rPr>
        <w:t>de chaque méthode.</w:t>
      </w:r>
    </w:p>
    <w:p w:rsidR="00745546" w:rsidRPr="002A7140" w:rsidRDefault="00745546" w:rsidP="00475BF4">
      <w:pPr>
        <w:pStyle w:val="Titre1"/>
        <w:jc w:val="both"/>
      </w:pPr>
      <w:bookmarkStart w:id="4" w:name="_Toc384588117"/>
      <w:r w:rsidRPr="002A7140">
        <w:t>Génie logiciel</w:t>
      </w:r>
      <w:bookmarkEnd w:id="4"/>
    </w:p>
    <w:p w:rsidR="00832FE9" w:rsidRPr="005436D1" w:rsidRDefault="00CF26B7" w:rsidP="00475BF4">
      <w:pPr>
        <w:jc w:val="both"/>
        <w:rPr>
          <w:rFonts w:asciiTheme="majorHAnsi" w:hAnsiTheme="majorHAnsi"/>
        </w:rPr>
      </w:pPr>
      <w:r w:rsidRPr="005436D1">
        <w:rPr>
          <w:rFonts w:asciiTheme="majorHAnsi" w:hAnsiTheme="majorHAnsi"/>
        </w:rPr>
        <w:t>Une phase de conception a bien entendu était nécessaire avant d’implémenter le programme de ce TP. Elle a permis de bâtir un ensemble de classe</w:t>
      </w:r>
      <w:r w:rsidR="00322466" w:rsidRPr="005436D1">
        <w:rPr>
          <w:rFonts w:asciiTheme="majorHAnsi" w:hAnsiTheme="majorHAnsi"/>
        </w:rPr>
        <w:t>s</w:t>
      </w:r>
      <w:r w:rsidRPr="005436D1">
        <w:rPr>
          <w:rFonts w:asciiTheme="majorHAnsi" w:hAnsiTheme="majorHAnsi"/>
        </w:rPr>
        <w:t xml:space="preserve"> exposée</w:t>
      </w:r>
      <w:r w:rsidR="00322466" w:rsidRPr="005436D1">
        <w:rPr>
          <w:rFonts w:asciiTheme="majorHAnsi" w:hAnsiTheme="majorHAnsi"/>
        </w:rPr>
        <w:t>s</w:t>
      </w:r>
      <w:r w:rsidRPr="005436D1">
        <w:rPr>
          <w:rFonts w:asciiTheme="majorHAnsi" w:hAnsiTheme="majorHAnsi"/>
        </w:rPr>
        <w:t xml:space="preserve"> </w:t>
      </w:r>
      <w:r w:rsidR="00B50012">
        <w:rPr>
          <w:rFonts w:asciiTheme="majorHAnsi" w:hAnsiTheme="majorHAnsi"/>
        </w:rPr>
        <w:t>ci-dessous</w:t>
      </w:r>
      <w:r w:rsidRPr="005436D1">
        <w:rPr>
          <w:rFonts w:asciiTheme="majorHAnsi" w:hAnsiTheme="majorHAnsi"/>
        </w:rPr>
        <w:t>.</w:t>
      </w:r>
    </w:p>
    <w:p w:rsidR="003D42F8" w:rsidRPr="005436D1" w:rsidRDefault="003D42F8" w:rsidP="00475BF4">
      <w:pPr>
        <w:pStyle w:val="Titre2"/>
        <w:jc w:val="both"/>
        <w:rPr>
          <w:sz w:val="22"/>
          <w:szCs w:val="22"/>
        </w:rPr>
      </w:pPr>
      <w:bookmarkStart w:id="5" w:name="_Toc384588118"/>
      <w:r w:rsidRPr="005436D1">
        <w:rPr>
          <w:sz w:val="22"/>
          <w:szCs w:val="22"/>
        </w:rPr>
        <w:t>Présentation du package UML développé</w:t>
      </w:r>
      <w:bookmarkEnd w:id="5"/>
    </w:p>
    <w:p w:rsidR="00F62180" w:rsidRPr="005436D1" w:rsidRDefault="00F62180" w:rsidP="00475BF4">
      <w:pPr>
        <w:jc w:val="both"/>
        <w:rPr>
          <w:rFonts w:asciiTheme="majorHAnsi" w:hAnsiTheme="majorHAnsi"/>
        </w:rPr>
      </w:pPr>
      <w:r w:rsidRPr="005436D1">
        <w:rPr>
          <w:rFonts w:asciiTheme="majorHAnsi" w:hAnsiTheme="majorHAnsi"/>
        </w:rPr>
        <w:t xml:space="preserve">Le </w:t>
      </w:r>
      <w:proofErr w:type="spellStart"/>
      <w:r w:rsidRPr="005436D1">
        <w:rPr>
          <w:rFonts w:asciiTheme="majorHAnsi" w:hAnsiTheme="majorHAnsi"/>
        </w:rPr>
        <w:t>parsage</w:t>
      </w:r>
      <w:proofErr w:type="spellEnd"/>
      <w:r w:rsidRPr="005436D1">
        <w:rPr>
          <w:rFonts w:asciiTheme="majorHAnsi" w:hAnsiTheme="majorHAnsi"/>
        </w:rPr>
        <w:t xml:space="preserve"> d’un fichier requiert plusieurs classes. Le programme développé au cours de ce TP en utilise trois, celles-ci sont regroupées dans un package UML nommé </w:t>
      </w:r>
      <w:proofErr w:type="spellStart"/>
      <w:r w:rsidRPr="005436D1">
        <w:rPr>
          <w:rFonts w:asciiTheme="majorHAnsi" w:hAnsiTheme="majorHAnsi"/>
        </w:rPr>
        <w:t>parser</w:t>
      </w:r>
      <w:proofErr w:type="spellEnd"/>
      <w:r w:rsidRPr="005436D1">
        <w:rPr>
          <w:rFonts w:asciiTheme="majorHAnsi" w:hAnsiTheme="majorHAnsi"/>
        </w:rPr>
        <w:t xml:space="preserve">. </w:t>
      </w:r>
    </w:p>
    <w:p w:rsidR="00A74B7D" w:rsidRPr="005436D1" w:rsidRDefault="0088268D" w:rsidP="00475BF4">
      <w:pPr>
        <w:keepNext/>
        <w:jc w:val="both"/>
        <w:rPr>
          <w:rFonts w:asciiTheme="majorHAnsi" w:hAnsiTheme="majorHAnsi"/>
        </w:rPr>
      </w:pPr>
      <w:r w:rsidRPr="005436D1">
        <w:rPr>
          <w:rFonts w:asciiTheme="majorHAnsi" w:hAnsiTheme="majorHAnsi"/>
        </w:rPr>
        <w:object w:dxaOrig="149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73.7pt" o:ole="">
            <v:imagedata r:id="rId10" o:title=""/>
          </v:shape>
          <o:OLEObject Type="Embed" ProgID="Visio.Drawing.15" ShapeID="_x0000_i1025" DrawAspect="Content" ObjectID="_1458330458" r:id="rId11"/>
        </w:object>
      </w:r>
    </w:p>
    <w:p w:rsidR="0088268D" w:rsidRPr="002A7140" w:rsidRDefault="00A74B7D" w:rsidP="002A7140">
      <w:pPr>
        <w:pStyle w:val="Lgende"/>
        <w:jc w:val="center"/>
        <w:rPr>
          <w:rFonts w:asciiTheme="majorHAnsi" w:hAnsiTheme="majorHAnsi"/>
          <w:sz w:val="16"/>
          <w:szCs w:val="16"/>
        </w:rPr>
      </w:pPr>
      <w:bookmarkStart w:id="6" w:name="_Toc384588123"/>
      <w:r w:rsidRPr="002A7140">
        <w:rPr>
          <w:rFonts w:asciiTheme="majorHAnsi" w:hAnsiTheme="majorHAnsi"/>
          <w:sz w:val="16"/>
          <w:szCs w:val="16"/>
        </w:rPr>
        <w:t xml:space="preserve">Figure </w:t>
      </w:r>
      <w:r w:rsidRPr="002A7140">
        <w:rPr>
          <w:rFonts w:asciiTheme="majorHAnsi" w:hAnsiTheme="majorHAnsi"/>
          <w:sz w:val="16"/>
          <w:szCs w:val="16"/>
        </w:rPr>
        <w:fldChar w:fldCharType="begin"/>
      </w:r>
      <w:r w:rsidRPr="002A7140">
        <w:rPr>
          <w:rFonts w:asciiTheme="majorHAnsi" w:hAnsiTheme="majorHAnsi"/>
          <w:sz w:val="16"/>
          <w:szCs w:val="16"/>
        </w:rPr>
        <w:instrText xml:space="preserve"> SEQ Figure \* ARABIC </w:instrText>
      </w:r>
      <w:r w:rsidRPr="002A7140">
        <w:rPr>
          <w:rFonts w:asciiTheme="majorHAnsi" w:hAnsiTheme="majorHAnsi"/>
          <w:sz w:val="16"/>
          <w:szCs w:val="16"/>
        </w:rPr>
        <w:fldChar w:fldCharType="separate"/>
      </w:r>
      <w:r w:rsidR="00005803">
        <w:rPr>
          <w:rFonts w:asciiTheme="majorHAnsi" w:hAnsiTheme="majorHAnsi"/>
          <w:noProof/>
          <w:sz w:val="16"/>
          <w:szCs w:val="16"/>
        </w:rPr>
        <w:t>1</w:t>
      </w:r>
      <w:r w:rsidRPr="002A7140">
        <w:rPr>
          <w:rFonts w:asciiTheme="majorHAnsi" w:hAnsiTheme="majorHAnsi"/>
          <w:sz w:val="16"/>
          <w:szCs w:val="16"/>
        </w:rPr>
        <w:fldChar w:fldCharType="end"/>
      </w:r>
      <w:r w:rsidRPr="002A7140">
        <w:rPr>
          <w:rFonts w:asciiTheme="majorHAnsi" w:hAnsiTheme="majorHAnsi"/>
          <w:sz w:val="16"/>
          <w:szCs w:val="16"/>
        </w:rPr>
        <w:t xml:space="preserve"> - Package </w:t>
      </w:r>
      <w:proofErr w:type="spellStart"/>
      <w:r w:rsidRPr="002A7140">
        <w:rPr>
          <w:rFonts w:asciiTheme="majorHAnsi" w:hAnsiTheme="majorHAnsi"/>
          <w:sz w:val="16"/>
          <w:szCs w:val="16"/>
        </w:rPr>
        <w:t>parser</w:t>
      </w:r>
      <w:bookmarkEnd w:id="6"/>
      <w:proofErr w:type="spellEnd"/>
    </w:p>
    <w:p w:rsidR="00322466" w:rsidRPr="005436D1" w:rsidRDefault="00850A55" w:rsidP="00475BF4">
      <w:pPr>
        <w:jc w:val="both"/>
        <w:rPr>
          <w:rFonts w:asciiTheme="majorHAnsi" w:hAnsiTheme="majorHAnsi"/>
        </w:rPr>
      </w:pPr>
      <w:r w:rsidRPr="005436D1">
        <w:rPr>
          <w:rFonts w:asciiTheme="majorHAnsi" w:hAnsiTheme="majorHAnsi"/>
        </w:rPr>
        <w:t xml:space="preserve">La première classe </w:t>
      </w:r>
      <w:proofErr w:type="spellStart"/>
      <w:r w:rsidRPr="002736C1">
        <w:rPr>
          <w:rFonts w:ascii="Consolas" w:hAnsi="Consolas" w:cs="Consolas"/>
          <w:sz w:val="20"/>
          <w:szCs w:val="20"/>
        </w:rPr>
        <w:t>HeaderParser</w:t>
      </w:r>
      <w:proofErr w:type="spellEnd"/>
      <w:r w:rsidRPr="005436D1">
        <w:rPr>
          <w:rFonts w:asciiTheme="majorHAnsi" w:hAnsiTheme="majorHAnsi"/>
        </w:rPr>
        <w:t xml:space="preserve"> regroupe un ensemble de méthode</w:t>
      </w:r>
      <w:r w:rsidR="00E02E7D" w:rsidRPr="005436D1">
        <w:rPr>
          <w:rFonts w:asciiTheme="majorHAnsi" w:hAnsiTheme="majorHAnsi"/>
        </w:rPr>
        <w:t>s</w:t>
      </w:r>
      <w:r w:rsidRPr="005436D1">
        <w:rPr>
          <w:rFonts w:asciiTheme="majorHAnsi" w:hAnsiTheme="majorHAnsi"/>
        </w:rPr>
        <w:t xml:space="preserve"> permettant de lire et d’analyser un fichier texte afin d’extraire de ce dernier </w:t>
      </w:r>
      <w:r w:rsidR="00F82046" w:rsidRPr="005436D1">
        <w:rPr>
          <w:rFonts w:asciiTheme="majorHAnsi" w:hAnsiTheme="majorHAnsi"/>
        </w:rPr>
        <w:t>les prototypes des méthodes qu’il co</w:t>
      </w:r>
      <w:r w:rsidR="00F82046" w:rsidRPr="005436D1">
        <w:rPr>
          <w:rFonts w:asciiTheme="majorHAnsi" w:hAnsiTheme="majorHAnsi"/>
        </w:rPr>
        <w:t>n</w:t>
      </w:r>
      <w:r w:rsidR="00F82046" w:rsidRPr="005436D1">
        <w:rPr>
          <w:rFonts w:asciiTheme="majorHAnsi" w:hAnsiTheme="majorHAnsi"/>
        </w:rPr>
        <w:t xml:space="preserve">tient. On remarque que la classe </w:t>
      </w:r>
      <w:proofErr w:type="spellStart"/>
      <w:r w:rsidR="00F82046" w:rsidRPr="002736C1">
        <w:rPr>
          <w:rFonts w:ascii="Consolas" w:hAnsi="Consolas" w:cs="Consolas"/>
          <w:sz w:val="20"/>
          <w:szCs w:val="20"/>
        </w:rPr>
        <w:t>HeaderParser</w:t>
      </w:r>
      <w:proofErr w:type="spellEnd"/>
      <w:r w:rsidR="00F82046" w:rsidRPr="005436D1">
        <w:rPr>
          <w:rFonts w:asciiTheme="majorHAnsi" w:hAnsiTheme="majorHAnsi"/>
        </w:rPr>
        <w:t xml:space="preserve"> contient un objet de type </w:t>
      </w:r>
      <w:proofErr w:type="spellStart"/>
      <w:r w:rsidR="00F82046" w:rsidRPr="002736C1">
        <w:rPr>
          <w:rFonts w:ascii="Consolas" w:hAnsi="Consolas" w:cs="Consolas"/>
          <w:sz w:val="20"/>
          <w:szCs w:val="20"/>
        </w:rPr>
        <w:t>MethodsDatabase</w:t>
      </w:r>
      <w:proofErr w:type="spellEnd"/>
      <w:r w:rsidR="00F82046" w:rsidRPr="005436D1">
        <w:rPr>
          <w:rFonts w:asciiTheme="majorHAnsi" w:hAnsiTheme="majorHAnsi"/>
        </w:rPr>
        <w:t>. Cette classe quant à elle permet d</w:t>
      </w:r>
      <w:r w:rsidR="00862FCD" w:rsidRPr="005436D1">
        <w:rPr>
          <w:rFonts w:asciiTheme="majorHAnsi" w:hAnsiTheme="majorHAnsi"/>
        </w:rPr>
        <w:t>e stocker un ensemble d’objet</w:t>
      </w:r>
      <w:r w:rsidR="0024326E" w:rsidRPr="005436D1">
        <w:rPr>
          <w:rFonts w:asciiTheme="majorHAnsi" w:hAnsiTheme="majorHAnsi"/>
        </w:rPr>
        <w:t>s</w:t>
      </w:r>
      <w:r w:rsidR="00862FCD" w:rsidRPr="005436D1">
        <w:rPr>
          <w:rFonts w:asciiTheme="majorHAnsi" w:hAnsiTheme="majorHAnsi"/>
        </w:rPr>
        <w:t xml:space="preserve"> de type </w:t>
      </w:r>
      <w:proofErr w:type="spellStart"/>
      <w:r w:rsidR="00862FCD" w:rsidRPr="002736C1">
        <w:rPr>
          <w:rFonts w:ascii="Consolas" w:hAnsi="Consolas" w:cs="Consolas"/>
          <w:sz w:val="20"/>
          <w:szCs w:val="20"/>
        </w:rPr>
        <w:t>Method</w:t>
      </w:r>
      <w:proofErr w:type="spellEnd"/>
      <w:r w:rsidR="00862FCD" w:rsidRPr="005436D1">
        <w:rPr>
          <w:rFonts w:asciiTheme="majorHAnsi" w:hAnsiTheme="majorHAnsi"/>
        </w:rPr>
        <w:t xml:space="preserve">. </w:t>
      </w:r>
      <w:r w:rsidR="008D1FF7" w:rsidRPr="005436D1">
        <w:rPr>
          <w:rFonts w:asciiTheme="majorHAnsi" w:hAnsiTheme="majorHAnsi"/>
        </w:rPr>
        <w:t>Elle permet de déf</w:t>
      </w:r>
      <w:r w:rsidR="008D1FF7" w:rsidRPr="005436D1">
        <w:rPr>
          <w:rFonts w:asciiTheme="majorHAnsi" w:hAnsiTheme="majorHAnsi"/>
        </w:rPr>
        <w:t>i</w:t>
      </w:r>
      <w:r w:rsidR="008D1FF7" w:rsidRPr="005436D1">
        <w:rPr>
          <w:rFonts w:asciiTheme="majorHAnsi" w:hAnsiTheme="majorHAnsi"/>
        </w:rPr>
        <w:t xml:space="preserve">nir une interface de manipulation des méthodes stockées pour la classe </w:t>
      </w:r>
      <w:proofErr w:type="spellStart"/>
      <w:r w:rsidR="008D1FF7" w:rsidRPr="002736C1">
        <w:rPr>
          <w:rFonts w:ascii="Consolas" w:hAnsi="Consolas" w:cs="Consolas"/>
          <w:sz w:val="20"/>
          <w:szCs w:val="20"/>
        </w:rPr>
        <w:t>HeaderParser</w:t>
      </w:r>
      <w:proofErr w:type="spellEnd"/>
      <w:r w:rsidR="008D1FF7" w:rsidRPr="005436D1">
        <w:rPr>
          <w:rFonts w:asciiTheme="majorHAnsi" w:hAnsiTheme="majorHAnsi"/>
        </w:rPr>
        <w:t xml:space="preserve">, sans que cette dernière n’ait à gérer d’une quelconque manière la façon dont s’effectue le stockage. </w:t>
      </w:r>
      <w:r w:rsidR="008C1CAE" w:rsidRPr="005436D1">
        <w:rPr>
          <w:rFonts w:asciiTheme="majorHAnsi" w:hAnsiTheme="majorHAnsi"/>
        </w:rPr>
        <w:t xml:space="preserve">Pour finir, la classe </w:t>
      </w:r>
      <w:proofErr w:type="spellStart"/>
      <w:r w:rsidR="008C1CAE" w:rsidRPr="002736C1">
        <w:rPr>
          <w:rFonts w:ascii="Consolas" w:hAnsi="Consolas" w:cs="Consolas"/>
          <w:sz w:val="20"/>
          <w:szCs w:val="20"/>
        </w:rPr>
        <w:t>Method</w:t>
      </w:r>
      <w:proofErr w:type="spellEnd"/>
      <w:r w:rsidR="008C1CAE" w:rsidRPr="005436D1">
        <w:rPr>
          <w:rFonts w:asciiTheme="majorHAnsi" w:hAnsiTheme="majorHAnsi"/>
        </w:rPr>
        <w:t xml:space="preserve"> représente un modèle des prototypes qui sont extraits des fichiers textes. Elle se décompose sous la forme de deux chaines de caractères. L’une contient le type de retour de la méthode, l’autre contient son nom.</w:t>
      </w:r>
    </w:p>
    <w:p w:rsidR="00745546" w:rsidRPr="002A7140" w:rsidRDefault="00745546" w:rsidP="00475BF4">
      <w:pPr>
        <w:pStyle w:val="Titre1"/>
        <w:jc w:val="both"/>
      </w:pPr>
      <w:bookmarkStart w:id="7" w:name="_Toc384588119"/>
      <w:r w:rsidRPr="002A7140">
        <w:t>Algorithmique</w:t>
      </w:r>
      <w:bookmarkEnd w:id="7"/>
    </w:p>
    <w:p w:rsidR="00A74B7D" w:rsidRPr="005436D1" w:rsidRDefault="00A74B7D" w:rsidP="00475BF4">
      <w:pPr>
        <w:jc w:val="both"/>
        <w:rPr>
          <w:rFonts w:asciiTheme="majorHAnsi" w:hAnsiTheme="majorHAnsi"/>
        </w:rPr>
      </w:pPr>
      <w:r w:rsidRPr="005436D1">
        <w:rPr>
          <w:rFonts w:asciiTheme="majorHAnsi" w:hAnsiTheme="majorHAnsi"/>
        </w:rPr>
        <w:t>L’algorithme utilisé pour extraire les prototypes des fichiers .h se base sur</w:t>
      </w:r>
      <w:r w:rsidR="00272A38" w:rsidRPr="005436D1">
        <w:rPr>
          <w:rFonts w:asciiTheme="majorHAnsi" w:hAnsiTheme="majorHAnsi"/>
        </w:rPr>
        <w:t xml:space="preserve"> une</w:t>
      </w:r>
      <w:r w:rsidRPr="005436D1">
        <w:rPr>
          <w:rFonts w:asciiTheme="majorHAnsi" w:hAnsiTheme="majorHAnsi"/>
        </w:rPr>
        <w:t xml:space="preserve"> </w:t>
      </w:r>
      <w:proofErr w:type="spellStart"/>
      <w:r w:rsidRPr="005436D1">
        <w:rPr>
          <w:rFonts w:asciiTheme="majorHAnsi" w:hAnsiTheme="majorHAnsi"/>
        </w:rPr>
        <w:t>regex</w:t>
      </w:r>
      <w:proofErr w:type="spellEnd"/>
      <w:r w:rsidR="00272A38" w:rsidRPr="005436D1">
        <w:rPr>
          <w:rFonts w:asciiTheme="majorHAnsi" w:hAnsiTheme="majorHAnsi"/>
        </w:rPr>
        <w:t xml:space="preserve"> pour fon</w:t>
      </w:r>
      <w:r w:rsidR="00272A38" w:rsidRPr="005436D1">
        <w:rPr>
          <w:rFonts w:asciiTheme="majorHAnsi" w:hAnsiTheme="majorHAnsi"/>
        </w:rPr>
        <w:t>c</w:t>
      </w:r>
      <w:r w:rsidR="00272A38" w:rsidRPr="005436D1">
        <w:rPr>
          <w:rFonts w:asciiTheme="majorHAnsi" w:hAnsiTheme="majorHAnsi"/>
        </w:rPr>
        <w:t>tionner</w:t>
      </w:r>
      <w:r w:rsidRPr="005436D1">
        <w:rPr>
          <w:rFonts w:asciiTheme="majorHAnsi" w:hAnsiTheme="majorHAnsi"/>
        </w:rPr>
        <w:t xml:space="preserve">. </w:t>
      </w:r>
      <w:r w:rsidR="00272A38" w:rsidRPr="005436D1">
        <w:rPr>
          <w:rFonts w:asciiTheme="majorHAnsi" w:hAnsiTheme="majorHAnsi"/>
        </w:rPr>
        <w:t xml:space="preserve"> Cette expression régulière représente le format des prototypes de méthodes en C et C++</w:t>
      </w:r>
      <w:r w:rsidR="0059547C" w:rsidRPr="005436D1">
        <w:rPr>
          <w:rFonts w:asciiTheme="majorHAnsi" w:hAnsiTheme="majorHAnsi"/>
        </w:rPr>
        <w:t xml:space="preserve">. </w:t>
      </w:r>
      <w:r w:rsidR="002A1C32" w:rsidRPr="005436D1">
        <w:rPr>
          <w:rFonts w:asciiTheme="majorHAnsi" w:hAnsiTheme="majorHAnsi"/>
        </w:rPr>
        <w:t>Elle est capable de gérer l’ensemble des syntaxes possible</w:t>
      </w:r>
      <w:r w:rsidR="00AD2EFC">
        <w:rPr>
          <w:rFonts w:asciiTheme="majorHAnsi" w:hAnsiTheme="majorHAnsi"/>
        </w:rPr>
        <w:t>s</w:t>
      </w:r>
      <w:r w:rsidR="002A1C32" w:rsidRPr="005436D1">
        <w:rPr>
          <w:rFonts w:asciiTheme="majorHAnsi" w:hAnsiTheme="majorHAnsi"/>
        </w:rPr>
        <w:t xml:space="preserve"> pour définir une méthode dans ces deux langages.</w:t>
      </w:r>
    </w:p>
    <w:p w:rsidR="00794B9D" w:rsidRPr="005436D1" w:rsidRDefault="00794B9D" w:rsidP="00475BF4">
      <w:pPr>
        <w:pBdr>
          <w:top w:val="single" w:sz="4" w:space="1" w:color="auto"/>
          <w:bottom w:val="single" w:sz="4" w:space="1" w:color="auto"/>
        </w:pBdr>
        <w:jc w:val="both"/>
        <w:rPr>
          <w:rFonts w:asciiTheme="majorHAnsi" w:hAnsiTheme="majorHAnsi"/>
        </w:rPr>
      </w:pPr>
      <w:r w:rsidRPr="005436D1">
        <w:rPr>
          <w:rFonts w:asciiTheme="majorHAnsi" w:hAnsiTheme="majorHAnsi"/>
        </w:rPr>
        <w:t xml:space="preserve">Algorithme 1 : </w:t>
      </w:r>
      <w:proofErr w:type="spellStart"/>
      <w:r w:rsidRPr="005436D1">
        <w:rPr>
          <w:rFonts w:asciiTheme="majorHAnsi" w:hAnsiTheme="majorHAnsi"/>
        </w:rPr>
        <w:t>parseFile</w:t>
      </w:r>
      <w:proofErr w:type="spellEnd"/>
    </w:p>
    <w:p w:rsidR="00794B9D" w:rsidRPr="005436D1" w:rsidRDefault="00794B9D" w:rsidP="00475BF4">
      <w:pPr>
        <w:contextualSpacing/>
        <w:jc w:val="both"/>
        <w:rPr>
          <w:rFonts w:asciiTheme="majorHAnsi" w:hAnsiTheme="majorHAnsi"/>
          <w:u w:val="single"/>
        </w:rPr>
      </w:pPr>
      <w:r w:rsidRPr="005436D1">
        <w:rPr>
          <w:rFonts w:asciiTheme="majorHAnsi" w:hAnsiTheme="majorHAnsi"/>
          <w:u w:val="single"/>
        </w:rPr>
        <w:t>Entrée:</w:t>
      </w:r>
    </w:p>
    <w:p w:rsidR="00794B9D" w:rsidRPr="005436D1" w:rsidRDefault="00794B9D" w:rsidP="00475BF4">
      <w:pPr>
        <w:contextualSpacing/>
        <w:jc w:val="both"/>
        <w:rPr>
          <w:rFonts w:asciiTheme="majorHAnsi" w:hAnsiTheme="majorHAnsi"/>
        </w:rPr>
      </w:pPr>
      <w:r w:rsidRPr="005436D1">
        <w:rPr>
          <w:rFonts w:asciiTheme="majorHAnsi" w:hAnsiTheme="majorHAnsi"/>
        </w:rPr>
        <w:tab/>
      </w:r>
      <w:proofErr w:type="spellStart"/>
      <w:proofErr w:type="gramStart"/>
      <w:r w:rsidR="007E2AE0" w:rsidRPr="005436D1">
        <w:rPr>
          <w:rFonts w:asciiTheme="majorHAnsi" w:hAnsiTheme="majorHAnsi" w:cs="Consolas"/>
        </w:rPr>
        <w:t>fileName</w:t>
      </w:r>
      <w:proofErr w:type="spellEnd"/>
      <w:proofErr w:type="gramEnd"/>
      <w:r w:rsidRPr="005436D1">
        <w:rPr>
          <w:rFonts w:asciiTheme="majorHAnsi" w:hAnsiTheme="majorHAnsi"/>
        </w:rPr>
        <w:t xml:space="preserve"> : </w:t>
      </w:r>
      <w:r w:rsidR="00E2618C" w:rsidRPr="005436D1">
        <w:rPr>
          <w:rFonts w:asciiTheme="majorHAnsi" w:hAnsiTheme="majorHAnsi"/>
        </w:rPr>
        <w:t xml:space="preserve">nom d’un fichier .h à </w:t>
      </w:r>
      <w:proofErr w:type="spellStart"/>
      <w:r w:rsidR="00E2618C" w:rsidRPr="005436D1">
        <w:rPr>
          <w:rFonts w:asciiTheme="majorHAnsi" w:hAnsiTheme="majorHAnsi"/>
        </w:rPr>
        <w:t>parser</w:t>
      </w:r>
      <w:proofErr w:type="spellEnd"/>
    </w:p>
    <w:p w:rsidR="00794B9D" w:rsidRPr="005436D1" w:rsidRDefault="00794B9D" w:rsidP="00475BF4">
      <w:pPr>
        <w:contextualSpacing/>
        <w:jc w:val="both"/>
        <w:rPr>
          <w:rFonts w:asciiTheme="majorHAnsi" w:hAnsiTheme="majorHAnsi"/>
        </w:rPr>
      </w:pPr>
    </w:p>
    <w:p w:rsidR="00794B9D" w:rsidRPr="005436D1" w:rsidRDefault="00794B9D" w:rsidP="00475BF4">
      <w:pPr>
        <w:contextualSpacing/>
        <w:jc w:val="both"/>
        <w:rPr>
          <w:rFonts w:asciiTheme="majorHAnsi" w:hAnsiTheme="majorHAnsi"/>
          <w:u w:val="single"/>
        </w:rPr>
      </w:pPr>
      <w:r w:rsidRPr="005436D1">
        <w:rPr>
          <w:rFonts w:asciiTheme="majorHAnsi" w:hAnsiTheme="majorHAnsi"/>
          <w:u w:val="single"/>
        </w:rPr>
        <w:t>Pseudocode :</w:t>
      </w:r>
    </w:p>
    <w:p w:rsidR="00794B9D" w:rsidRPr="005436D1" w:rsidRDefault="00794B9D" w:rsidP="00475BF4">
      <w:pPr>
        <w:contextualSpacing/>
        <w:jc w:val="both"/>
        <w:rPr>
          <w:rFonts w:asciiTheme="majorHAnsi" w:hAnsiTheme="majorHAnsi"/>
          <w:u w:val="single"/>
        </w:rPr>
      </w:pPr>
    </w:p>
    <w:p w:rsidR="00794B9D" w:rsidRPr="007B7286" w:rsidRDefault="00794B9D" w:rsidP="00475BF4">
      <w:pPr>
        <w:contextualSpacing/>
        <w:jc w:val="both"/>
        <w:rPr>
          <w:rFonts w:ascii="Consolas" w:hAnsi="Consolas" w:cs="Consolas"/>
          <w:sz w:val="20"/>
          <w:szCs w:val="20"/>
        </w:rPr>
      </w:pPr>
      <w:r w:rsidRPr="007B7286">
        <w:rPr>
          <w:rFonts w:ascii="Consolas" w:hAnsi="Consolas" w:cs="Consolas"/>
          <w:b/>
          <w:sz w:val="20"/>
          <w:szCs w:val="20"/>
        </w:rPr>
        <w:t>Procédure</w:t>
      </w:r>
      <w:r w:rsidRPr="007B7286">
        <w:rPr>
          <w:rFonts w:ascii="Consolas" w:hAnsi="Consolas" w:cs="Consolas"/>
          <w:sz w:val="20"/>
          <w:szCs w:val="20"/>
        </w:rPr>
        <w:t xml:space="preserve"> </w:t>
      </w:r>
      <w:proofErr w:type="spellStart"/>
      <w:r w:rsidR="00BA5A2F" w:rsidRPr="007B7286">
        <w:rPr>
          <w:rFonts w:ascii="Consolas" w:hAnsi="Consolas" w:cs="Consolas"/>
          <w:sz w:val="20"/>
          <w:szCs w:val="20"/>
        </w:rPr>
        <w:t>parseFile</w:t>
      </w:r>
      <w:proofErr w:type="spellEnd"/>
    </w:p>
    <w:p w:rsidR="00794B9D" w:rsidRPr="007B7286" w:rsidRDefault="004638D1" w:rsidP="00475BF4">
      <w:pPr>
        <w:ind w:left="708"/>
        <w:contextualSpacing/>
        <w:jc w:val="both"/>
        <w:rPr>
          <w:rFonts w:ascii="Consolas" w:hAnsi="Consolas" w:cs="Consolas"/>
          <w:sz w:val="20"/>
          <w:szCs w:val="20"/>
        </w:rPr>
      </w:pPr>
      <w:proofErr w:type="gramStart"/>
      <w:r w:rsidRPr="007B7286">
        <w:rPr>
          <w:rFonts w:ascii="Consolas" w:hAnsi="Consolas" w:cs="Consolas"/>
          <w:sz w:val="20"/>
          <w:szCs w:val="20"/>
        </w:rPr>
        <w:t>file</w:t>
      </w:r>
      <w:proofErr w:type="gramEnd"/>
      <w:r w:rsidR="00794B9D" w:rsidRPr="007B7286">
        <w:rPr>
          <w:rFonts w:ascii="Consolas" w:hAnsi="Consolas" w:cs="Consolas"/>
          <w:sz w:val="20"/>
          <w:szCs w:val="20"/>
        </w:rPr>
        <w:t xml:space="preserve"> := </w:t>
      </w:r>
      <w:r w:rsidRPr="007B7286">
        <w:rPr>
          <w:rFonts w:ascii="Consolas" w:hAnsi="Consolas" w:cs="Consolas"/>
          <w:sz w:val="20"/>
          <w:szCs w:val="20"/>
        </w:rPr>
        <w:t>ouvertur</w:t>
      </w:r>
      <w:r w:rsidR="00634738" w:rsidRPr="007B7286">
        <w:rPr>
          <w:rFonts w:ascii="Consolas" w:hAnsi="Consolas" w:cs="Consolas"/>
          <w:sz w:val="20"/>
          <w:szCs w:val="20"/>
        </w:rPr>
        <w:t>e</w:t>
      </w:r>
      <w:r w:rsidRPr="007B7286">
        <w:rPr>
          <w:rFonts w:ascii="Consolas" w:hAnsi="Consolas" w:cs="Consolas"/>
          <w:sz w:val="20"/>
          <w:szCs w:val="20"/>
        </w:rPr>
        <w:t xml:space="preserve"> du fichier </w:t>
      </w:r>
      <w:proofErr w:type="spellStart"/>
      <w:r w:rsidRPr="007B7286">
        <w:rPr>
          <w:rFonts w:ascii="Consolas" w:hAnsi="Consolas" w:cs="Consolas"/>
          <w:sz w:val="20"/>
          <w:szCs w:val="20"/>
        </w:rPr>
        <w:t>fileName</w:t>
      </w:r>
      <w:proofErr w:type="spellEnd"/>
      <w:r w:rsidR="00794B9D" w:rsidRPr="007B7286">
        <w:rPr>
          <w:rFonts w:ascii="Consolas" w:hAnsi="Consolas" w:cs="Consolas"/>
          <w:sz w:val="20"/>
          <w:szCs w:val="20"/>
        </w:rPr>
        <w:t>;</w:t>
      </w:r>
    </w:p>
    <w:p w:rsidR="00D80E97" w:rsidRPr="007B7286" w:rsidRDefault="00D80E97" w:rsidP="00475BF4">
      <w:pPr>
        <w:ind w:left="708"/>
        <w:contextualSpacing/>
        <w:jc w:val="both"/>
        <w:rPr>
          <w:rFonts w:ascii="Consolas" w:hAnsi="Consolas" w:cs="Consolas"/>
          <w:sz w:val="20"/>
          <w:szCs w:val="20"/>
          <w:lang w:val="en-US"/>
        </w:rPr>
      </w:pPr>
      <w:r w:rsidRPr="007B7286">
        <w:rPr>
          <w:rFonts w:ascii="Consolas" w:hAnsi="Consolas" w:cs="Consolas"/>
          <w:sz w:val="20"/>
          <w:szCs w:val="20"/>
          <w:lang w:val="en-US"/>
        </w:rPr>
        <w:t xml:space="preserve">pattern := </w:t>
      </w:r>
      <w:r w:rsidRPr="007B7286">
        <w:rPr>
          <w:rFonts w:ascii="Consolas" w:hAnsi="Consolas" w:cs="Consolas"/>
          <w:color w:val="008000"/>
          <w:sz w:val="20"/>
          <w:szCs w:val="20"/>
          <w:highlight w:val="white"/>
          <w:lang w:val="en-US"/>
        </w:rPr>
        <w:t>(\s*)(const|virtual|static|inline)?(\s*)(\w|\&lt;\w+\&gt;|::)+((\s(&amp;|\*))|((&amp;|\*)\s)|\s)(\w)+\((\w|\s|,|&amp;|\*|\&lt;\w+\&gt;|::)*\)(\s*)(const)?</w:t>
      </w:r>
      <w:r w:rsidRPr="007B7286">
        <w:rPr>
          <w:rFonts w:ascii="Consolas" w:hAnsi="Consolas" w:cs="Consolas"/>
          <w:color w:val="008000"/>
          <w:sz w:val="20"/>
          <w:szCs w:val="20"/>
          <w:lang w:val="en-US"/>
        </w:rPr>
        <w:t xml:space="preserve"> </w:t>
      </w:r>
      <w:r w:rsidRPr="007B7286">
        <w:rPr>
          <w:rFonts w:ascii="Consolas" w:hAnsi="Consolas" w:cs="Consolas"/>
          <w:sz w:val="20"/>
          <w:szCs w:val="20"/>
          <w:lang w:val="en-US"/>
        </w:rPr>
        <w:t>;</w:t>
      </w:r>
    </w:p>
    <w:p w:rsidR="00794B9D" w:rsidRPr="007B7286" w:rsidRDefault="00794B9D" w:rsidP="00475BF4">
      <w:pPr>
        <w:ind w:left="708"/>
        <w:contextualSpacing/>
        <w:jc w:val="both"/>
        <w:rPr>
          <w:rFonts w:ascii="Consolas" w:hAnsi="Consolas" w:cs="Consolas"/>
          <w:sz w:val="20"/>
          <w:szCs w:val="20"/>
          <w:lang w:val="en-US"/>
        </w:rPr>
      </w:pPr>
    </w:p>
    <w:p w:rsidR="00BD1D2B" w:rsidRPr="007B7286" w:rsidRDefault="00BD1D2B" w:rsidP="00475BF4">
      <w:pPr>
        <w:ind w:left="708"/>
        <w:contextualSpacing/>
        <w:jc w:val="both"/>
        <w:rPr>
          <w:rFonts w:ascii="Consolas" w:hAnsi="Consolas" w:cs="Consolas"/>
          <w:sz w:val="20"/>
          <w:szCs w:val="20"/>
        </w:rPr>
      </w:pPr>
      <w:r w:rsidRPr="007B7286">
        <w:rPr>
          <w:rFonts w:ascii="Consolas" w:hAnsi="Consolas" w:cs="Consolas"/>
          <w:b/>
          <w:sz w:val="20"/>
          <w:szCs w:val="20"/>
        </w:rPr>
        <w:t>Tant</w:t>
      </w:r>
      <w:r w:rsidRPr="007B7286">
        <w:rPr>
          <w:rFonts w:ascii="Consolas" w:hAnsi="Consolas" w:cs="Consolas"/>
          <w:sz w:val="20"/>
          <w:szCs w:val="20"/>
        </w:rPr>
        <w:t xml:space="preserve"> </w:t>
      </w:r>
      <w:r w:rsidRPr="007B7286">
        <w:rPr>
          <w:rFonts w:ascii="Consolas" w:hAnsi="Consolas" w:cs="Consolas"/>
          <w:b/>
          <w:sz w:val="20"/>
          <w:szCs w:val="20"/>
        </w:rPr>
        <w:t>que</w:t>
      </w:r>
      <w:r w:rsidRPr="007B7286">
        <w:rPr>
          <w:rFonts w:ascii="Consolas" w:hAnsi="Consolas" w:cs="Consolas"/>
          <w:sz w:val="20"/>
          <w:szCs w:val="20"/>
        </w:rPr>
        <w:t xml:space="preserve"> l’on n’a pas atteint la fin du fichier </w:t>
      </w:r>
      <w:r w:rsidRPr="007B7286">
        <w:rPr>
          <w:rFonts w:ascii="Consolas" w:hAnsi="Consolas" w:cs="Consolas"/>
          <w:b/>
          <w:sz w:val="20"/>
          <w:szCs w:val="20"/>
        </w:rPr>
        <w:t>faire</w:t>
      </w:r>
      <w:r w:rsidRPr="007B7286">
        <w:rPr>
          <w:rFonts w:ascii="Consolas" w:hAnsi="Consolas" w:cs="Consolas"/>
          <w:sz w:val="20"/>
          <w:szCs w:val="20"/>
        </w:rPr>
        <w:t> :</w:t>
      </w:r>
    </w:p>
    <w:p w:rsidR="00627B73" w:rsidRPr="007B7286" w:rsidRDefault="00627B73" w:rsidP="00475BF4">
      <w:pPr>
        <w:ind w:left="708"/>
        <w:contextualSpacing/>
        <w:jc w:val="both"/>
        <w:rPr>
          <w:rFonts w:ascii="Consolas" w:hAnsi="Consolas" w:cs="Consolas"/>
          <w:sz w:val="20"/>
          <w:szCs w:val="20"/>
        </w:rPr>
      </w:pPr>
      <w:r w:rsidRPr="007B7286">
        <w:rPr>
          <w:rFonts w:ascii="Consolas" w:hAnsi="Consolas" w:cs="Consolas"/>
          <w:sz w:val="20"/>
          <w:szCs w:val="20"/>
        </w:rPr>
        <w:tab/>
        <w:t xml:space="preserve">line := </w:t>
      </w:r>
      <w:proofErr w:type="spellStart"/>
      <w:proofErr w:type="gramStart"/>
      <w:r w:rsidRPr="007B7286">
        <w:rPr>
          <w:rFonts w:ascii="Consolas" w:hAnsi="Consolas" w:cs="Consolas"/>
          <w:sz w:val="20"/>
          <w:szCs w:val="20"/>
        </w:rPr>
        <w:t>file.nextLine</w:t>
      </w:r>
      <w:proofErr w:type="spellEnd"/>
      <w:r w:rsidRPr="007B7286">
        <w:rPr>
          <w:rFonts w:ascii="Consolas" w:hAnsi="Consolas" w:cs="Consolas"/>
          <w:sz w:val="20"/>
          <w:szCs w:val="20"/>
        </w:rPr>
        <w:t>(</w:t>
      </w:r>
      <w:proofErr w:type="gramEnd"/>
      <w:r w:rsidRPr="007B7286">
        <w:rPr>
          <w:rFonts w:ascii="Consolas" w:hAnsi="Consolas" w:cs="Consolas"/>
          <w:sz w:val="20"/>
          <w:szCs w:val="20"/>
        </w:rPr>
        <w:t>) ;</w:t>
      </w:r>
    </w:p>
    <w:p w:rsidR="00122565" w:rsidRPr="007B7286" w:rsidRDefault="00122565" w:rsidP="00475BF4">
      <w:pPr>
        <w:ind w:left="708"/>
        <w:contextualSpacing/>
        <w:jc w:val="both"/>
        <w:rPr>
          <w:rFonts w:ascii="Consolas" w:hAnsi="Consolas" w:cs="Consolas"/>
          <w:i/>
          <w:sz w:val="20"/>
          <w:szCs w:val="20"/>
        </w:rPr>
      </w:pPr>
      <w:r w:rsidRPr="007B7286">
        <w:rPr>
          <w:rFonts w:ascii="Consolas" w:hAnsi="Consolas" w:cs="Consolas"/>
          <w:sz w:val="20"/>
          <w:szCs w:val="20"/>
        </w:rPr>
        <w:tab/>
      </w:r>
      <w:r w:rsidRPr="007B7286">
        <w:rPr>
          <w:rFonts w:ascii="Consolas" w:hAnsi="Consolas" w:cs="Consolas"/>
          <w:i/>
          <w:sz w:val="20"/>
          <w:szCs w:val="20"/>
        </w:rPr>
        <w:t xml:space="preserve">[Si la ligne correspond au modèle de la </w:t>
      </w:r>
      <w:proofErr w:type="spellStart"/>
      <w:r w:rsidRPr="007B7286">
        <w:rPr>
          <w:rFonts w:ascii="Consolas" w:hAnsi="Consolas" w:cs="Consolas"/>
          <w:i/>
          <w:sz w:val="20"/>
          <w:szCs w:val="20"/>
        </w:rPr>
        <w:t>regex</w:t>
      </w:r>
      <w:proofErr w:type="spellEnd"/>
      <w:r w:rsidRPr="007B7286">
        <w:rPr>
          <w:rFonts w:ascii="Consolas" w:hAnsi="Consolas" w:cs="Consolas"/>
          <w:i/>
          <w:sz w:val="20"/>
          <w:szCs w:val="20"/>
        </w:rPr>
        <w:t>]</w:t>
      </w:r>
    </w:p>
    <w:p w:rsidR="00367036" w:rsidRPr="007B7286" w:rsidRDefault="00627B73" w:rsidP="00475BF4">
      <w:pPr>
        <w:ind w:left="708"/>
        <w:contextualSpacing/>
        <w:jc w:val="both"/>
        <w:rPr>
          <w:rFonts w:ascii="Consolas" w:hAnsi="Consolas" w:cs="Consolas"/>
          <w:sz w:val="20"/>
          <w:szCs w:val="20"/>
        </w:rPr>
      </w:pPr>
      <w:r w:rsidRPr="007B7286">
        <w:rPr>
          <w:rFonts w:ascii="Consolas" w:hAnsi="Consolas" w:cs="Consolas"/>
          <w:sz w:val="20"/>
          <w:szCs w:val="20"/>
        </w:rPr>
        <w:tab/>
      </w:r>
      <w:r w:rsidR="00367036" w:rsidRPr="007B7286">
        <w:rPr>
          <w:rFonts w:ascii="Consolas" w:hAnsi="Consolas" w:cs="Consolas"/>
          <w:b/>
          <w:sz w:val="20"/>
          <w:szCs w:val="20"/>
        </w:rPr>
        <w:t>Si</w:t>
      </w:r>
      <w:r w:rsidR="00367036" w:rsidRPr="007B7286">
        <w:rPr>
          <w:rFonts w:ascii="Consolas" w:hAnsi="Consolas" w:cs="Consolas"/>
          <w:sz w:val="20"/>
          <w:szCs w:val="20"/>
        </w:rPr>
        <w:t xml:space="preserve"> </w:t>
      </w:r>
      <w:proofErr w:type="spellStart"/>
      <w:r w:rsidR="00367036" w:rsidRPr="007B7286">
        <w:rPr>
          <w:rFonts w:ascii="Consolas" w:hAnsi="Consolas" w:cs="Consolas"/>
          <w:sz w:val="20"/>
          <w:szCs w:val="20"/>
        </w:rPr>
        <w:t>regex_</w:t>
      </w:r>
      <w:proofErr w:type="gramStart"/>
      <w:r w:rsidR="00367036" w:rsidRPr="007B7286">
        <w:rPr>
          <w:rFonts w:ascii="Consolas" w:hAnsi="Consolas" w:cs="Consolas"/>
          <w:sz w:val="20"/>
          <w:szCs w:val="20"/>
        </w:rPr>
        <w:t>search</w:t>
      </w:r>
      <w:proofErr w:type="spellEnd"/>
      <w:r w:rsidR="00367036" w:rsidRPr="007B7286">
        <w:rPr>
          <w:rFonts w:ascii="Consolas" w:hAnsi="Consolas" w:cs="Consolas"/>
          <w:sz w:val="20"/>
          <w:szCs w:val="20"/>
        </w:rPr>
        <w:t>(</w:t>
      </w:r>
      <w:proofErr w:type="gramEnd"/>
      <w:r w:rsidR="00367036" w:rsidRPr="007B7286">
        <w:rPr>
          <w:rFonts w:ascii="Consolas" w:hAnsi="Consolas" w:cs="Consolas"/>
          <w:sz w:val="20"/>
          <w:szCs w:val="20"/>
        </w:rPr>
        <w:t xml:space="preserve">line, pattern) = Vrai </w:t>
      </w:r>
      <w:r w:rsidR="00367036" w:rsidRPr="007B7286">
        <w:rPr>
          <w:rFonts w:ascii="Consolas" w:hAnsi="Consolas" w:cs="Consolas"/>
          <w:b/>
          <w:sz w:val="20"/>
          <w:szCs w:val="20"/>
        </w:rPr>
        <w:t>alors</w:t>
      </w:r>
      <w:r w:rsidR="00367036" w:rsidRPr="007B7286">
        <w:rPr>
          <w:rFonts w:ascii="Consolas" w:hAnsi="Consolas" w:cs="Consolas"/>
          <w:sz w:val="20"/>
          <w:szCs w:val="20"/>
        </w:rPr>
        <w:t> :</w:t>
      </w:r>
    </w:p>
    <w:p w:rsidR="00367036" w:rsidRPr="007B7286" w:rsidRDefault="00367036" w:rsidP="00475BF4">
      <w:pPr>
        <w:ind w:left="708"/>
        <w:contextualSpacing/>
        <w:jc w:val="both"/>
        <w:rPr>
          <w:rFonts w:ascii="Consolas" w:hAnsi="Consolas" w:cs="Consolas"/>
          <w:sz w:val="20"/>
          <w:szCs w:val="20"/>
        </w:rPr>
      </w:pPr>
      <w:r w:rsidRPr="007B7286">
        <w:rPr>
          <w:rFonts w:ascii="Consolas" w:hAnsi="Consolas" w:cs="Consolas"/>
          <w:sz w:val="20"/>
          <w:szCs w:val="20"/>
        </w:rPr>
        <w:lastRenderedPageBreak/>
        <w:tab/>
      </w:r>
      <w:r w:rsidRPr="007B7286">
        <w:rPr>
          <w:rFonts w:ascii="Consolas" w:hAnsi="Consolas" w:cs="Consolas"/>
          <w:sz w:val="20"/>
          <w:szCs w:val="20"/>
        </w:rPr>
        <w:tab/>
        <w:t xml:space="preserve">Différencier le nom de la méthode </w:t>
      </w:r>
      <w:r w:rsidR="00485308" w:rsidRPr="007B7286">
        <w:rPr>
          <w:rFonts w:ascii="Consolas" w:hAnsi="Consolas" w:cs="Consolas"/>
          <w:sz w:val="20"/>
          <w:szCs w:val="20"/>
        </w:rPr>
        <w:t>de son</w:t>
      </w:r>
      <w:r w:rsidRPr="007B7286">
        <w:rPr>
          <w:rFonts w:ascii="Consolas" w:hAnsi="Consolas" w:cs="Consolas"/>
          <w:sz w:val="20"/>
          <w:szCs w:val="20"/>
        </w:rPr>
        <w:t xml:space="preserve"> type de retour ;</w:t>
      </w:r>
    </w:p>
    <w:p w:rsidR="00367036" w:rsidRPr="007B7286" w:rsidRDefault="00367036" w:rsidP="00475BF4">
      <w:pPr>
        <w:ind w:left="708"/>
        <w:contextualSpacing/>
        <w:jc w:val="both"/>
        <w:rPr>
          <w:rFonts w:ascii="Consolas" w:hAnsi="Consolas" w:cs="Consolas"/>
          <w:sz w:val="20"/>
          <w:szCs w:val="20"/>
        </w:rPr>
      </w:pPr>
      <w:r w:rsidRPr="007B7286">
        <w:rPr>
          <w:rFonts w:ascii="Consolas" w:hAnsi="Consolas" w:cs="Consolas"/>
          <w:sz w:val="20"/>
          <w:szCs w:val="20"/>
        </w:rPr>
        <w:tab/>
      </w:r>
      <w:r w:rsidRPr="007B7286">
        <w:rPr>
          <w:rFonts w:ascii="Consolas" w:hAnsi="Consolas" w:cs="Consolas"/>
          <w:sz w:val="20"/>
          <w:szCs w:val="20"/>
        </w:rPr>
        <w:tab/>
        <w:t>Ajouter la méthode à la base ;</w:t>
      </w:r>
    </w:p>
    <w:p w:rsidR="00D80E97" w:rsidRPr="007B7286" w:rsidRDefault="00367036" w:rsidP="00475BF4">
      <w:pPr>
        <w:ind w:left="708"/>
        <w:contextualSpacing/>
        <w:jc w:val="both"/>
        <w:rPr>
          <w:rFonts w:ascii="Consolas" w:hAnsi="Consolas" w:cs="Consolas"/>
          <w:sz w:val="20"/>
          <w:szCs w:val="20"/>
        </w:rPr>
      </w:pPr>
      <w:r w:rsidRPr="007B7286">
        <w:rPr>
          <w:rFonts w:ascii="Consolas" w:hAnsi="Consolas" w:cs="Consolas"/>
          <w:sz w:val="20"/>
          <w:szCs w:val="20"/>
        </w:rPr>
        <w:tab/>
      </w:r>
      <w:proofErr w:type="spellStart"/>
      <w:proofErr w:type="gramStart"/>
      <w:r w:rsidRPr="007B7286">
        <w:rPr>
          <w:rFonts w:ascii="Consolas" w:hAnsi="Consolas" w:cs="Consolas"/>
          <w:b/>
          <w:sz w:val="20"/>
          <w:szCs w:val="20"/>
        </w:rPr>
        <w:t>fsi</w:t>
      </w:r>
      <w:proofErr w:type="spellEnd"/>
      <w:proofErr w:type="gramEnd"/>
      <w:r w:rsidRPr="007B7286">
        <w:rPr>
          <w:rFonts w:ascii="Consolas" w:hAnsi="Consolas" w:cs="Consolas"/>
          <w:sz w:val="20"/>
          <w:szCs w:val="20"/>
        </w:rPr>
        <w:t> ;</w:t>
      </w:r>
    </w:p>
    <w:p w:rsidR="00794B9D" w:rsidRPr="007B7286" w:rsidRDefault="00B56782" w:rsidP="00475BF4">
      <w:pPr>
        <w:ind w:left="708"/>
        <w:contextualSpacing/>
        <w:jc w:val="both"/>
        <w:rPr>
          <w:rFonts w:ascii="Consolas" w:hAnsi="Consolas" w:cs="Consolas"/>
          <w:sz w:val="20"/>
          <w:szCs w:val="20"/>
        </w:rPr>
      </w:pPr>
      <w:proofErr w:type="gramStart"/>
      <w:r w:rsidRPr="007B7286">
        <w:rPr>
          <w:rFonts w:ascii="Consolas" w:hAnsi="Consolas" w:cs="Consolas"/>
          <w:b/>
          <w:sz w:val="20"/>
          <w:szCs w:val="20"/>
        </w:rPr>
        <w:t>f</w:t>
      </w:r>
      <w:r w:rsidR="00BD1D2B" w:rsidRPr="007B7286">
        <w:rPr>
          <w:rFonts w:ascii="Consolas" w:hAnsi="Consolas" w:cs="Consolas"/>
          <w:b/>
          <w:sz w:val="20"/>
          <w:szCs w:val="20"/>
        </w:rPr>
        <w:t>ait</w:t>
      </w:r>
      <w:proofErr w:type="gramEnd"/>
      <w:r w:rsidR="00BD1D2B" w:rsidRPr="007B7286">
        <w:rPr>
          <w:rFonts w:ascii="Consolas" w:hAnsi="Consolas" w:cs="Consolas"/>
          <w:sz w:val="20"/>
          <w:szCs w:val="20"/>
        </w:rPr>
        <w:t> ;</w:t>
      </w:r>
    </w:p>
    <w:p w:rsidR="004818F1" w:rsidRPr="007B7286" w:rsidRDefault="00A77D79" w:rsidP="00475BF4">
      <w:pPr>
        <w:ind w:left="708"/>
        <w:contextualSpacing/>
        <w:jc w:val="both"/>
        <w:rPr>
          <w:rFonts w:ascii="Consolas" w:hAnsi="Consolas" w:cs="Consolas"/>
          <w:sz w:val="20"/>
          <w:szCs w:val="20"/>
        </w:rPr>
      </w:pPr>
      <w:r w:rsidRPr="007B7286">
        <w:rPr>
          <w:rFonts w:ascii="Consolas" w:hAnsi="Consolas" w:cs="Consolas"/>
          <w:sz w:val="20"/>
          <w:szCs w:val="20"/>
        </w:rPr>
        <w:t>F</w:t>
      </w:r>
      <w:r w:rsidR="004818F1" w:rsidRPr="007B7286">
        <w:rPr>
          <w:rFonts w:ascii="Consolas" w:hAnsi="Consolas" w:cs="Consolas"/>
          <w:sz w:val="20"/>
          <w:szCs w:val="20"/>
        </w:rPr>
        <w:t>ermeture du fichier file ;</w:t>
      </w:r>
    </w:p>
    <w:p w:rsidR="00794B9D" w:rsidRPr="007B7286" w:rsidRDefault="00794B9D" w:rsidP="00475BF4">
      <w:pPr>
        <w:pBdr>
          <w:bottom w:val="single" w:sz="4" w:space="1" w:color="auto"/>
        </w:pBdr>
        <w:contextualSpacing/>
        <w:jc w:val="both"/>
        <w:rPr>
          <w:rFonts w:ascii="Consolas" w:hAnsi="Consolas" w:cs="Consolas"/>
          <w:sz w:val="20"/>
          <w:szCs w:val="20"/>
        </w:rPr>
      </w:pPr>
      <w:proofErr w:type="gramStart"/>
      <w:r w:rsidRPr="007B7286">
        <w:rPr>
          <w:rFonts w:ascii="Consolas" w:hAnsi="Consolas" w:cs="Consolas"/>
          <w:b/>
          <w:sz w:val="20"/>
          <w:szCs w:val="20"/>
        </w:rPr>
        <w:t>fin</w:t>
      </w:r>
      <w:proofErr w:type="gramEnd"/>
      <w:r w:rsidRPr="007B7286">
        <w:rPr>
          <w:rFonts w:ascii="Consolas" w:hAnsi="Consolas" w:cs="Consolas"/>
          <w:sz w:val="20"/>
          <w:szCs w:val="20"/>
        </w:rPr>
        <w:t xml:space="preserve"> </w:t>
      </w:r>
      <w:proofErr w:type="spellStart"/>
      <w:r w:rsidR="00CD1F93" w:rsidRPr="007B7286">
        <w:rPr>
          <w:rFonts w:ascii="Consolas" w:hAnsi="Consolas" w:cs="Consolas"/>
          <w:sz w:val="20"/>
          <w:szCs w:val="20"/>
        </w:rPr>
        <w:t>parseFile</w:t>
      </w:r>
      <w:proofErr w:type="spellEnd"/>
      <w:r w:rsidRPr="007B7286">
        <w:rPr>
          <w:rFonts w:ascii="Consolas" w:hAnsi="Consolas" w:cs="Consolas"/>
          <w:sz w:val="20"/>
          <w:szCs w:val="20"/>
        </w:rPr>
        <w:t>;</w:t>
      </w:r>
    </w:p>
    <w:p w:rsidR="002A0365" w:rsidRPr="005436D1" w:rsidRDefault="002A0365" w:rsidP="00475BF4">
      <w:pPr>
        <w:jc w:val="both"/>
        <w:rPr>
          <w:rFonts w:asciiTheme="majorHAnsi" w:hAnsiTheme="majorHAnsi"/>
        </w:rPr>
      </w:pPr>
    </w:p>
    <w:p w:rsidR="00745546" w:rsidRPr="002A7140" w:rsidRDefault="00745546" w:rsidP="00475BF4">
      <w:pPr>
        <w:pStyle w:val="Titre1"/>
        <w:jc w:val="both"/>
      </w:pPr>
      <w:bookmarkStart w:id="8" w:name="_Toc384588120"/>
      <w:r w:rsidRPr="002A7140">
        <w:t>Résultats</w:t>
      </w:r>
      <w:bookmarkEnd w:id="8"/>
    </w:p>
    <w:p w:rsidR="00E4222E" w:rsidRPr="005436D1" w:rsidRDefault="00E4222E" w:rsidP="00475BF4">
      <w:pPr>
        <w:jc w:val="both"/>
        <w:rPr>
          <w:rFonts w:asciiTheme="majorHAnsi" w:hAnsiTheme="majorHAnsi"/>
        </w:rPr>
      </w:pPr>
      <w:r w:rsidRPr="005436D1">
        <w:rPr>
          <w:rFonts w:asciiTheme="majorHAnsi" w:hAnsiTheme="majorHAnsi"/>
        </w:rPr>
        <w:t xml:space="preserve">L’implémentation réelle du TP a donc été réalisée en C++ et la compilation effectuée dans un environnement Windows. Ainsi le compilateur utilisé pour ce jeu d’essais est celui de la suite logicielle Visual Studio. Plus précisément, il s’agit du compilateur de Visual C++ 2012. Les tests ont été menés sur une version release du programme développé et sur une machine dotée d’un processeur Intel </w:t>
      </w:r>
      <w:proofErr w:type="spellStart"/>
      <w:r w:rsidRPr="005436D1">
        <w:rPr>
          <w:rFonts w:asciiTheme="majorHAnsi" w:hAnsiTheme="majorHAnsi"/>
        </w:rPr>
        <w:t>Core</w:t>
      </w:r>
      <w:proofErr w:type="spellEnd"/>
      <w:r w:rsidRPr="005436D1">
        <w:rPr>
          <w:rFonts w:asciiTheme="majorHAnsi" w:hAnsiTheme="majorHAnsi"/>
        </w:rPr>
        <w:t xml:space="preserve"> i7-QMCPU @2,30Ghz.</w:t>
      </w:r>
    </w:p>
    <w:p w:rsidR="00796766" w:rsidRPr="005436D1" w:rsidRDefault="00796766" w:rsidP="00475BF4">
      <w:pPr>
        <w:jc w:val="both"/>
        <w:rPr>
          <w:rFonts w:asciiTheme="majorHAnsi" w:hAnsiTheme="majorHAnsi"/>
        </w:rPr>
      </w:pPr>
      <w:r w:rsidRPr="005436D1">
        <w:rPr>
          <w:rFonts w:asciiTheme="majorHAnsi" w:hAnsiTheme="majorHAnsi"/>
        </w:rPr>
        <w:t>Le test a été mené sur un fichier .h issu d’un projet précédant. Dans un premier temps le pr</w:t>
      </w:r>
      <w:r w:rsidRPr="005436D1">
        <w:rPr>
          <w:rFonts w:asciiTheme="majorHAnsi" w:hAnsiTheme="majorHAnsi"/>
        </w:rPr>
        <w:t>o</w:t>
      </w:r>
      <w:r w:rsidRPr="005436D1">
        <w:rPr>
          <w:rFonts w:asciiTheme="majorHAnsi" w:hAnsiTheme="majorHAnsi"/>
        </w:rPr>
        <w:t xml:space="preserve">gramme </w:t>
      </w:r>
      <w:proofErr w:type="spellStart"/>
      <w:r w:rsidRPr="005436D1">
        <w:rPr>
          <w:rFonts w:asciiTheme="majorHAnsi" w:hAnsiTheme="majorHAnsi"/>
        </w:rPr>
        <w:t>parse</w:t>
      </w:r>
      <w:proofErr w:type="spellEnd"/>
      <w:r w:rsidRPr="005436D1">
        <w:rPr>
          <w:rFonts w:asciiTheme="majorHAnsi" w:hAnsiTheme="majorHAnsi"/>
        </w:rPr>
        <w:t xml:space="preserve"> le fichier et en extrait l’ensemble des méthodes. Cette phase est chronométrée.</w:t>
      </w:r>
      <w:r w:rsidR="008E3807" w:rsidRPr="005436D1">
        <w:rPr>
          <w:rFonts w:asciiTheme="majorHAnsi" w:hAnsiTheme="majorHAnsi"/>
        </w:rPr>
        <w:t xml:space="preserve"> Puis le programme affiche l’ensemble des méthodes qu’il a trouvé en distinguant les type</w:t>
      </w:r>
      <w:r w:rsidR="004A7E4D" w:rsidRPr="005436D1">
        <w:rPr>
          <w:rFonts w:asciiTheme="majorHAnsi" w:hAnsiTheme="majorHAnsi"/>
        </w:rPr>
        <w:t>s</w:t>
      </w:r>
      <w:r w:rsidR="008E3807" w:rsidRPr="005436D1">
        <w:rPr>
          <w:rFonts w:asciiTheme="majorHAnsi" w:hAnsiTheme="majorHAnsi"/>
        </w:rPr>
        <w:t xml:space="preserve"> de retour du nom de celles-ci.</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Parsing </w:t>
      </w:r>
      <w:proofErr w:type="gramStart"/>
      <w:r w:rsidRPr="00243258">
        <w:rPr>
          <w:rFonts w:ascii="Consolas" w:hAnsi="Consolas" w:cs="Consolas"/>
          <w:sz w:val="20"/>
          <w:szCs w:val="20"/>
          <w:lang w:val="en-US"/>
        </w:rPr>
        <w:t>file :</w:t>
      </w:r>
      <w:proofErr w:type="gramEnd"/>
      <w:r w:rsidRPr="00243258">
        <w:rPr>
          <w:rFonts w:ascii="Consolas" w:hAnsi="Consolas" w:cs="Consolas"/>
          <w:sz w:val="20"/>
          <w:szCs w:val="20"/>
          <w:lang w:val="en-US"/>
        </w:rPr>
        <w:t xml:space="preserve"> ../data/</w:t>
      </w:r>
      <w:proofErr w:type="spellStart"/>
      <w:r w:rsidRPr="00243258">
        <w:rPr>
          <w:rFonts w:ascii="Consolas" w:hAnsi="Consolas" w:cs="Consolas"/>
          <w:sz w:val="20"/>
          <w:szCs w:val="20"/>
          <w:lang w:val="en-US"/>
        </w:rPr>
        <w:t>transmitter.h</w:t>
      </w:r>
      <w:proofErr w:type="spellEnd"/>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End of parsing (0.039s).</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Database </w:t>
      </w:r>
      <w:proofErr w:type="gramStart"/>
      <w:r w:rsidRPr="00243258">
        <w:rPr>
          <w:rFonts w:ascii="Consolas" w:hAnsi="Consolas" w:cs="Consolas"/>
          <w:sz w:val="20"/>
          <w:szCs w:val="20"/>
          <w:lang w:val="en-US"/>
        </w:rPr>
        <w:t>content :</w:t>
      </w:r>
      <w:proofErr w:type="gramEnd"/>
      <w:r w:rsidRPr="00243258">
        <w:rPr>
          <w:rFonts w:ascii="Consolas" w:hAnsi="Consolas" w:cs="Consolas"/>
          <w:sz w:val="20"/>
          <w:szCs w:val="20"/>
          <w:lang w:val="en-US"/>
        </w:rPr>
        <w:t xml:space="preserve"> 7 methods registered.</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list :</w:t>
      </w:r>
      <w:proofErr w:type="gramEnd"/>
      <w:r w:rsidRPr="00243258">
        <w:rPr>
          <w:rFonts w:ascii="Consolas" w:hAnsi="Consolas" w:cs="Consolas"/>
          <w:sz w:val="20"/>
          <w:szCs w:val="20"/>
          <w:lang w:val="en-US"/>
        </w:rPr>
        <w:t xml:space="preserve"> </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int</w:t>
      </w:r>
      <w:proofErr w:type="spellEnd"/>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trs_openPort</w:t>
      </w:r>
      <w:proofErr w:type="spellEnd"/>
      <w:r w:rsidRPr="00243258">
        <w:rPr>
          <w:rFonts w:ascii="Consolas" w:hAnsi="Consolas" w:cs="Consolas"/>
          <w:sz w:val="20"/>
          <w:szCs w:val="20"/>
          <w:lang w:val="en-US"/>
        </w:rPr>
        <w:t>(char*name);</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trs_create</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constchar</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port_name,chardelimiter</w:t>
      </w:r>
      <w:proofErr w:type="spellEnd"/>
      <w:r w:rsidRPr="00243258">
        <w:rPr>
          <w:rFonts w:ascii="Consolas" w:hAnsi="Consolas" w:cs="Consolas"/>
          <w:sz w:val="20"/>
          <w:szCs w:val="20"/>
          <w:lang w:val="en-US"/>
        </w:rPr>
        <w:t>);</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trs_destroy</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*t);</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trs_process</w:t>
      </w:r>
      <w:proofErr w:type="spellEnd"/>
      <w:r w:rsidRPr="00243258">
        <w:rPr>
          <w:rFonts w:ascii="Consolas" w:hAnsi="Consolas" w:cs="Consolas"/>
          <w:sz w:val="20"/>
          <w:szCs w:val="20"/>
          <w:lang w:val="en-US"/>
        </w:rPr>
        <w:t>(void*</w:t>
      </w:r>
      <w:proofErr w:type="spellStart"/>
      <w:r w:rsidRPr="00243258">
        <w:rPr>
          <w:rFonts w:ascii="Consolas" w:hAnsi="Consolas" w:cs="Consolas"/>
          <w:sz w:val="20"/>
          <w:szCs w:val="20"/>
          <w:lang w:val="en-US"/>
        </w:rPr>
        <w:t>ptr</w:t>
      </w:r>
      <w:proofErr w:type="spellEnd"/>
      <w:r w:rsidRPr="00243258">
        <w:rPr>
          <w:rFonts w:ascii="Consolas" w:hAnsi="Consolas" w:cs="Consolas"/>
          <w:sz w:val="20"/>
          <w:szCs w:val="20"/>
          <w:lang w:val="en-US"/>
        </w:rPr>
        <w:t>);</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trs_stop</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*t);</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trs_fetch</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t,char</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oInstr</w:t>
      </w:r>
      <w:proofErr w:type="spellEnd"/>
      <w:r w:rsidRPr="00243258">
        <w:rPr>
          <w:rFonts w:ascii="Consolas" w:hAnsi="Consolas" w:cs="Consolas"/>
          <w:sz w:val="20"/>
          <w:szCs w:val="20"/>
          <w:lang w:val="en-US"/>
        </w:rPr>
        <w:t>);</w:t>
      </w:r>
    </w:p>
    <w:p w:rsidR="00E466C4" w:rsidRPr="00243258" w:rsidRDefault="00E466C4" w:rsidP="00475BF4">
      <w:pPr>
        <w:shd w:val="clear" w:color="auto" w:fill="000000" w:themeFill="text1"/>
        <w:contextualSpacing/>
        <w:jc w:val="both"/>
        <w:rPr>
          <w:rFonts w:ascii="Consolas" w:hAnsi="Consolas" w:cs="Consolas"/>
          <w:sz w:val="20"/>
          <w:szCs w:val="20"/>
          <w:lang w:val="en-US"/>
        </w:rPr>
      </w:pP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243258" w:rsidRDefault="00E466C4"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trs_post</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t,constchar</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iInstr</w:t>
      </w:r>
      <w:proofErr w:type="spellEnd"/>
      <w:r w:rsidRPr="00243258">
        <w:rPr>
          <w:rFonts w:ascii="Consolas" w:hAnsi="Consolas" w:cs="Consolas"/>
          <w:sz w:val="20"/>
          <w:szCs w:val="20"/>
          <w:lang w:val="en-US"/>
        </w:rPr>
        <w:t>);</w:t>
      </w:r>
    </w:p>
    <w:p w:rsidR="00D02C2A" w:rsidRPr="00243258" w:rsidRDefault="00D02C2A" w:rsidP="00475BF4">
      <w:pPr>
        <w:shd w:val="clear" w:color="auto" w:fill="000000" w:themeFill="text1"/>
        <w:contextualSpacing/>
        <w:jc w:val="both"/>
        <w:rPr>
          <w:rFonts w:ascii="Consolas" w:hAnsi="Consolas" w:cs="Consolas"/>
          <w:sz w:val="20"/>
          <w:szCs w:val="20"/>
          <w:lang w:val="en-US"/>
        </w:rPr>
      </w:pPr>
    </w:p>
    <w:p w:rsidR="00D02C2A" w:rsidRPr="00243258" w:rsidRDefault="00D02C2A"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t xml:space="preserve">Return </w:t>
      </w:r>
      <w:proofErr w:type="gramStart"/>
      <w:r w:rsidRPr="00243258">
        <w:rPr>
          <w:rFonts w:ascii="Consolas" w:hAnsi="Consolas" w:cs="Consolas"/>
          <w:sz w:val="20"/>
          <w:szCs w:val="20"/>
          <w:lang w:val="en-US"/>
        </w:rPr>
        <w:t>type :</w:t>
      </w:r>
      <w:proofErr w:type="gramEnd"/>
      <w:r w:rsidRPr="00243258">
        <w:rPr>
          <w:rFonts w:ascii="Consolas" w:hAnsi="Consolas" w:cs="Consolas"/>
          <w:sz w:val="20"/>
          <w:szCs w:val="20"/>
          <w:lang w:val="en-US"/>
        </w:rPr>
        <w:t xml:space="preserve"> void</w:t>
      </w:r>
    </w:p>
    <w:p w:rsidR="00E466C4" w:rsidRPr="00AA6F86" w:rsidRDefault="00D02C2A" w:rsidP="00475BF4">
      <w:pPr>
        <w:shd w:val="clear" w:color="auto" w:fill="000000" w:themeFill="text1"/>
        <w:contextualSpacing/>
        <w:jc w:val="both"/>
        <w:rPr>
          <w:rFonts w:ascii="Consolas" w:hAnsi="Consolas" w:cs="Consolas"/>
          <w:sz w:val="20"/>
          <w:szCs w:val="20"/>
          <w:lang w:val="en-US"/>
        </w:rPr>
      </w:pPr>
      <w:r w:rsidRPr="00243258">
        <w:rPr>
          <w:rFonts w:ascii="Consolas" w:hAnsi="Consolas" w:cs="Consolas"/>
          <w:sz w:val="20"/>
          <w:szCs w:val="20"/>
          <w:lang w:val="en-US"/>
        </w:rPr>
        <w:lastRenderedPageBreak/>
        <w:t xml:space="preserve">Method's </w:t>
      </w:r>
      <w:proofErr w:type="gramStart"/>
      <w:r w:rsidRPr="00243258">
        <w:rPr>
          <w:rFonts w:ascii="Consolas" w:hAnsi="Consolas" w:cs="Consolas"/>
          <w:sz w:val="20"/>
          <w:szCs w:val="20"/>
          <w:lang w:val="en-US"/>
        </w:rPr>
        <w:t>name :</w:t>
      </w:r>
      <w:proofErr w:type="gramEnd"/>
      <w:r w:rsidRPr="00243258">
        <w:rPr>
          <w:rFonts w:ascii="Consolas" w:hAnsi="Consolas" w:cs="Consolas"/>
          <w:sz w:val="20"/>
          <w:szCs w:val="20"/>
          <w:lang w:val="en-US"/>
        </w:rPr>
        <w:t xml:space="preserve"> </w:t>
      </w:r>
      <w:proofErr w:type="spellStart"/>
      <w:r w:rsidRPr="00243258">
        <w:rPr>
          <w:rFonts w:ascii="Consolas" w:hAnsi="Consolas" w:cs="Consolas"/>
          <w:sz w:val="20"/>
          <w:szCs w:val="20"/>
          <w:lang w:val="en-US"/>
        </w:rPr>
        <w:t>trs_post</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transmitter_t</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t,constchar</w:t>
      </w:r>
      <w:proofErr w:type="spellEnd"/>
      <w:r w:rsidRPr="00243258">
        <w:rPr>
          <w:rFonts w:ascii="Consolas" w:hAnsi="Consolas" w:cs="Consolas"/>
          <w:sz w:val="20"/>
          <w:szCs w:val="20"/>
          <w:lang w:val="en-US"/>
        </w:rPr>
        <w:t>*</w:t>
      </w:r>
      <w:proofErr w:type="spellStart"/>
      <w:r w:rsidRPr="00243258">
        <w:rPr>
          <w:rFonts w:ascii="Consolas" w:hAnsi="Consolas" w:cs="Consolas"/>
          <w:sz w:val="20"/>
          <w:szCs w:val="20"/>
          <w:lang w:val="en-US"/>
        </w:rPr>
        <w:t>iInstr</w:t>
      </w:r>
      <w:proofErr w:type="spellEnd"/>
      <w:r w:rsidRPr="00243258">
        <w:rPr>
          <w:rFonts w:ascii="Consolas" w:hAnsi="Consolas" w:cs="Consolas"/>
          <w:sz w:val="20"/>
          <w:szCs w:val="20"/>
          <w:lang w:val="en-US"/>
        </w:rPr>
        <w:t>);</w:t>
      </w:r>
    </w:p>
    <w:p w:rsidR="002A7140" w:rsidRPr="002A7140" w:rsidRDefault="002A7140" w:rsidP="002A7140">
      <w:pPr>
        <w:pStyle w:val="Lgende"/>
        <w:jc w:val="center"/>
        <w:rPr>
          <w:rFonts w:asciiTheme="majorHAnsi" w:hAnsiTheme="majorHAnsi"/>
          <w:sz w:val="16"/>
          <w:szCs w:val="16"/>
        </w:rPr>
      </w:pPr>
      <w:bookmarkStart w:id="9" w:name="_Toc384588124"/>
      <w:r w:rsidRPr="002A7140">
        <w:rPr>
          <w:rFonts w:asciiTheme="majorHAnsi" w:hAnsiTheme="majorHAnsi"/>
          <w:sz w:val="16"/>
          <w:szCs w:val="16"/>
        </w:rPr>
        <w:t xml:space="preserve">Figure </w:t>
      </w:r>
      <w:r w:rsidRPr="002A7140">
        <w:rPr>
          <w:rFonts w:asciiTheme="majorHAnsi" w:hAnsiTheme="majorHAnsi"/>
          <w:sz w:val="16"/>
          <w:szCs w:val="16"/>
        </w:rPr>
        <w:fldChar w:fldCharType="begin"/>
      </w:r>
      <w:r w:rsidRPr="002A7140">
        <w:rPr>
          <w:rFonts w:asciiTheme="majorHAnsi" w:hAnsiTheme="majorHAnsi"/>
          <w:sz w:val="16"/>
          <w:szCs w:val="16"/>
        </w:rPr>
        <w:instrText xml:space="preserve"> SEQ Figure \* ARABIC </w:instrText>
      </w:r>
      <w:r w:rsidRPr="002A7140">
        <w:rPr>
          <w:rFonts w:asciiTheme="majorHAnsi" w:hAnsiTheme="majorHAnsi"/>
          <w:sz w:val="16"/>
          <w:szCs w:val="16"/>
        </w:rPr>
        <w:fldChar w:fldCharType="separate"/>
      </w:r>
      <w:r w:rsidR="00005803">
        <w:rPr>
          <w:rFonts w:asciiTheme="majorHAnsi" w:hAnsiTheme="majorHAnsi"/>
          <w:noProof/>
          <w:sz w:val="16"/>
          <w:szCs w:val="16"/>
        </w:rPr>
        <w:t>2</w:t>
      </w:r>
      <w:r w:rsidRPr="002A7140">
        <w:rPr>
          <w:rFonts w:asciiTheme="majorHAnsi" w:hAnsiTheme="majorHAnsi"/>
          <w:sz w:val="16"/>
          <w:szCs w:val="16"/>
        </w:rPr>
        <w:fldChar w:fldCharType="end"/>
      </w:r>
      <w:r w:rsidRPr="002A7140">
        <w:rPr>
          <w:rFonts w:asciiTheme="majorHAnsi" w:hAnsiTheme="majorHAnsi"/>
          <w:sz w:val="16"/>
          <w:szCs w:val="16"/>
        </w:rPr>
        <w:t xml:space="preserve"> - Sortie console du programme</w:t>
      </w:r>
      <w:bookmarkEnd w:id="9"/>
    </w:p>
    <w:p w:rsidR="00E4222E" w:rsidRPr="005436D1" w:rsidRDefault="00E466C4" w:rsidP="00475BF4">
      <w:pPr>
        <w:jc w:val="both"/>
        <w:rPr>
          <w:rFonts w:asciiTheme="majorHAnsi" w:hAnsiTheme="majorHAnsi"/>
        </w:rPr>
      </w:pPr>
      <w:r w:rsidRPr="005436D1">
        <w:rPr>
          <w:rFonts w:asciiTheme="majorHAnsi" w:hAnsiTheme="majorHAnsi"/>
        </w:rPr>
        <w:t>Le programme met donc 0,04 secondes à extraire l’ensemble des méthodes du fichier .h et d</w:t>
      </w:r>
      <w:r w:rsidRPr="005436D1">
        <w:rPr>
          <w:rFonts w:asciiTheme="majorHAnsi" w:hAnsiTheme="majorHAnsi"/>
        </w:rPr>
        <w:t>é</w:t>
      </w:r>
      <w:r w:rsidRPr="005436D1">
        <w:rPr>
          <w:rFonts w:asciiTheme="majorHAnsi" w:hAnsiTheme="majorHAnsi"/>
        </w:rPr>
        <w:t>tecte</w:t>
      </w:r>
      <w:r w:rsidR="001E2538" w:rsidRPr="005436D1">
        <w:rPr>
          <w:rFonts w:asciiTheme="majorHAnsi" w:hAnsiTheme="majorHAnsi"/>
        </w:rPr>
        <w:t xml:space="preserve"> au total les 7 prototypes que compte le fichier sur les 7 normalement présents.</w:t>
      </w:r>
      <w:r w:rsidRPr="005436D1">
        <w:rPr>
          <w:rFonts w:asciiTheme="majorHAnsi" w:hAnsiTheme="majorHAnsi"/>
        </w:rPr>
        <w:t xml:space="preserve"> </w:t>
      </w:r>
    </w:p>
    <w:p w:rsidR="00A55A2D" w:rsidRPr="002A7140" w:rsidRDefault="00A55A2D" w:rsidP="00475BF4">
      <w:pPr>
        <w:pStyle w:val="Titre1"/>
        <w:jc w:val="both"/>
      </w:pPr>
      <w:bookmarkStart w:id="10" w:name="_Toc384588121"/>
      <w:r w:rsidRPr="002A7140">
        <w:t>Annexes</w:t>
      </w:r>
      <w:bookmarkEnd w:id="10"/>
    </w:p>
    <w:p w:rsidR="00D83CD4" w:rsidRPr="00C07C94" w:rsidRDefault="00D83CD4" w:rsidP="00C07C94">
      <w:pPr>
        <w:jc w:val="both"/>
        <w:rPr>
          <w:rFonts w:asciiTheme="majorHAnsi" w:hAnsiTheme="majorHAnsi"/>
          <w:sz w:val="20"/>
          <w:szCs w:val="20"/>
        </w:rPr>
      </w:pPr>
      <w:r w:rsidRPr="00C07C94">
        <w:rPr>
          <w:rFonts w:asciiTheme="majorHAnsi" w:hAnsiTheme="majorHAnsi"/>
          <w:sz w:val="20"/>
          <w:szCs w:val="20"/>
        </w:rPr>
        <w:t xml:space="preserve">L’intégralité du projet est disponible à l’adresse suivante : </w:t>
      </w:r>
      <w:r w:rsidR="001D79CF" w:rsidRPr="00C07C94">
        <w:rPr>
          <w:rFonts w:asciiTheme="majorHAnsi" w:hAnsiTheme="majorHAnsi"/>
          <w:sz w:val="20"/>
          <w:szCs w:val="20"/>
        </w:rPr>
        <w:t>https://github.com/LebonNic/parser_cpp</w:t>
      </w:r>
      <w:r w:rsidRPr="00C07C94">
        <w:rPr>
          <w:rFonts w:asciiTheme="majorHAnsi" w:hAnsiTheme="majorHAnsi"/>
          <w:sz w:val="20"/>
          <w:szCs w:val="20"/>
        </w:rPr>
        <w:t>.</w:t>
      </w:r>
    </w:p>
    <w:p w:rsidR="00880F73" w:rsidRPr="005436D1" w:rsidRDefault="00880F73" w:rsidP="00475BF4">
      <w:pPr>
        <w:pStyle w:val="Titre2"/>
        <w:jc w:val="both"/>
        <w:rPr>
          <w:sz w:val="22"/>
          <w:szCs w:val="22"/>
        </w:rPr>
      </w:pPr>
      <w:bookmarkStart w:id="11" w:name="_Toc384588122"/>
      <w:r w:rsidRPr="005436D1">
        <w:rPr>
          <w:sz w:val="22"/>
          <w:szCs w:val="22"/>
        </w:rPr>
        <w:t xml:space="preserve">Implémentation C++ de la procédure de </w:t>
      </w:r>
      <w:proofErr w:type="spellStart"/>
      <w:r w:rsidRPr="005436D1">
        <w:rPr>
          <w:sz w:val="22"/>
          <w:szCs w:val="22"/>
        </w:rPr>
        <w:t>parsage</w:t>
      </w:r>
      <w:bookmarkEnd w:id="11"/>
      <w:proofErr w:type="spellEnd"/>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brief</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HeaderParser</w:t>
      </w:r>
      <w:proofErr w:type="spellEnd"/>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load</w:t>
      </w:r>
      <w:proofErr w:type="spellEnd"/>
      <w:proofErr w:type="gramEnd"/>
      <w:r>
        <w:rPr>
          <w:rFonts w:ascii="Consolas" w:hAnsi="Consolas" w:cs="Consolas"/>
          <w:color w:val="008000"/>
          <w:sz w:val="19"/>
          <w:szCs w:val="19"/>
          <w:highlight w:val="white"/>
        </w:rPr>
        <w:t xml:space="preserve"> Charge la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de méthodes depuis un fichier</w:t>
      </w:r>
      <w:bookmarkStart w:id="12" w:name="_GoBack"/>
      <w:bookmarkEnd w:id="12"/>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param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fileName</w:t>
      </w:r>
      <w:proofErr w:type="spellEnd"/>
      <w:r>
        <w:rPr>
          <w:rFonts w:ascii="Consolas" w:hAnsi="Consolas" w:cs="Consolas"/>
          <w:color w:val="008000"/>
          <w:sz w:val="19"/>
          <w:szCs w:val="19"/>
          <w:highlight w:val="white"/>
        </w:rPr>
        <w:t xml:space="preserve"> Fichier à charger</w:t>
      </w:r>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87330">
        <w:rPr>
          <w:rFonts w:ascii="Consolas" w:hAnsi="Consolas" w:cs="Consolas"/>
          <w:color w:val="0000FF"/>
          <w:sz w:val="19"/>
          <w:szCs w:val="19"/>
          <w:highlight w:val="white"/>
          <w:lang w:val="en-US"/>
        </w:rPr>
        <w:t>void</w:t>
      </w:r>
      <w:proofErr w:type="gram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2B91AF"/>
          <w:sz w:val="19"/>
          <w:szCs w:val="19"/>
          <w:highlight w:val="white"/>
          <w:lang w:val="en-US"/>
        </w:rPr>
        <w:t>HeaderParser</w:t>
      </w:r>
      <w:proofErr w:type="spellEnd"/>
      <w:r w:rsidRPr="00487330">
        <w:rPr>
          <w:rFonts w:ascii="Consolas" w:hAnsi="Consolas" w:cs="Consolas"/>
          <w:color w:val="000000"/>
          <w:sz w:val="19"/>
          <w:szCs w:val="19"/>
          <w:highlight w:val="white"/>
          <w:lang w:val="en-US"/>
        </w:rPr>
        <w:t>::load(</w:t>
      </w:r>
      <w:proofErr w:type="spellStart"/>
      <w:r w:rsidRPr="00487330">
        <w:rPr>
          <w:rFonts w:ascii="Consolas" w:hAnsi="Consolas" w:cs="Consolas"/>
          <w:color w:val="0000FF"/>
          <w:sz w:val="19"/>
          <w:szCs w:val="19"/>
          <w:highlight w:val="white"/>
          <w:lang w:val="en-US"/>
        </w:rPr>
        <w:t>const</w:t>
      </w:r>
      <w:proofErr w:type="spell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r w:rsidRPr="00487330">
        <w:rPr>
          <w:rFonts w:ascii="Consolas" w:hAnsi="Consolas" w:cs="Consolas"/>
          <w:color w:val="2B91AF"/>
          <w:sz w:val="19"/>
          <w:szCs w:val="19"/>
          <w:highlight w:val="white"/>
          <w:lang w:val="en-US"/>
        </w:rPr>
        <w:t>string</w:t>
      </w:r>
      <w:r w:rsidRPr="00487330">
        <w:rPr>
          <w:rFonts w:ascii="Consolas" w:hAnsi="Consolas" w:cs="Consolas"/>
          <w:color w:val="000000"/>
          <w:sz w:val="19"/>
          <w:szCs w:val="19"/>
          <w:highlight w:val="white"/>
          <w:lang w:val="en-US"/>
        </w:rPr>
        <w:t xml:space="preserve"> &amp;</w:t>
      </w:r>
      <w:proofErr w:type="spellStart"/>
      <w:r w:rsidRPr="00487330">
        <w:rPr>
          <w:rFonts w:ascii="Consolas" w:hAnsi="Consolas" w:cs="Consolas"/>
          <w:color w:val="808080"/>
          <w:sz w:val="19"/>
          <w:szCs w:val="19"/>
          <w:highlight w:val="white"/>
          <w:lang w:val="en-US"/>
        </w:rPr>
        <w:t>fileName</w:t>
      </w:r>
      <w:proofErr w:type="spell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proofErr w:type="spellStart"/>
      <w:proofErr w:type="gram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2B91AF"/>
          <w:sz w:val="19"/>
          <w:szCs w:val="19"/>
          <w:highlight w:val="white"/>
          <w:lang w:val="en-US"/>
        </w:rPr>
        <w:t>ifstream</w:t>
      </w:r>
      <w:proofErr w:type="spellEnd"/>
      <w:proofErr w:type="gram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filestream</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808080"/>
          <w:sz w:val="19"/>
          <w:szCs w:val="19"/>
          <w:highlight w:val="white"/>
          <w:lang w:val="en-US"/>
        </w:rPr>
        <w:t>fileName</w:t>
      </w:r>
      <w:r w:rsidRPr="00487330">
        <w:rPr>
          <w:rFonts w:ascii="Consolas" w:hAnsi="Consolas" w:cs="Consolas"/>
          <w:color w:val="000000"/>
          <w:sz w:val="19"/>
          <w:szCs w:val="19"/>
          <w:highlight w:val="white"/>
          <w:lang w:val="en-US"/>
        </w:rPr>
        <w:t>.c_str</w:t>
      </w:r>
      <w:proofErr w:type="spell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proofErr w:type="spellStart"/>
      <w:proofErr w:type="gram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r w:rsidRPr="00487330">
        <w:rPr>
          <w:rFonts w:ascii="Consolas" w:hAnsi="Consolas" w:cs="Consolas"/>
          <w:color w:val="2B91AF"/>
          <w:sz w:val="19"/>
          <w:szCs w:val="19"/>
          <w:highlight w:val="white"/>
          <w:lang w:val="en-US"/>
        </w:rPr>
        <w:t>string</w:t>
      </w:r>
      <w:proofErr w:type="gramEnd"/>
      <w:r w:rsidRPr="00487330">
        <w:rPr>
          <w:rFonts w:ascii="Consolas" w:hAnsi="Consolas" w:cs="Consolas"/>
          <w:color w:val="000000"/>
          <w:sz w:val="19"/>
          <w:szCs w:val="19"/>
          <w:highlight w:val="white"/>
          <w:lang w:val="en-US"/>
        </w:rPr>
        <w:t xml:space="preserve"> </w:t>
      </w:r>
      <w:r w:rsidR="00D61CAF">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line,</w:t>
      </w:r>
    </w:p>
    <w:p w:rsidR="00487330" w:rsidRDefault="00152780" w:rsidP="0048733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word</w:t>
      </w:r>
      <w:proofErr w:type="gramEnd"/>
      <w:r>
        <w:rPr>
          <w:rFonts w:ascii="Consolas" w:hAnsi="Consolas" w:cs="Consolas"/>
          <w:color w:val="000000"/>
          <w:sz w:val="19"/>
          <w:szCs w:val="19"/>
          <w:highlight w:val="white"/>
          <w:lang w:val="en-US"/>
        </w:rPr>
        <w:t>;</w:t>
      </w:r>
    </w:p>
    <w:p w:rsidR="00152780" w:rsidRPr="00487330" w:rsidRDefault="00152780" w:rsidP="00487330">
      <w:pPr>
        <w:autoSpaceDE w:val="0"/>
        <w:autoSpaceDN w:val="0"/>
        <w:adjustRightInd w:val="0"/>
        <w:spacing w:after="0" w:line="240" w:lineRule="auto"/>
        <w:rPr>
          <w:rFonts w:ascii="Consolas" w:hAnsi="Consolas" w:cs="Consolas"/>
          <w:color w:val="000000"/>
          <w:sz w:val="19"/>
          <w:szCs w:val="19"/>
          <w:highlight w:val="white"/>
          <w:lang w:val="en-US"/>
        </w:rPr>
      </w:pP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proofErr w:type="spell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r w:rsidRPr="00487330">
        <w:rPr>
          <w:rFonts w:ascii="Consolas" w:hAnsi="Consolas" w:cs="Consolas"/>
          <w:color w:val="2B91AF"/>
          <w:sz w:val="19"/>
          <w:szCs w:val="19"/>
          <w:highlight w:val="white"/>
          <w:lang w:val="en-US"/>
        </w:rPr>
        <w:t>string</w:t>
      </w:r>
      <w:r w:rsidRPr="00487330">
        <w:rPr>
          <w:rFonts w:ascii="Consolas" w:hAnsi="Consolas" w:cs="Consolas"/>
          <w:color w:val="000000"/>
          <w:sz w:val="19"/>
          <w:szCs w:val="19"/>
          <w:highlight w:val="white"/>
          <w:lang w:val="en-US"/>
        </w:rPr>
        <w:t xml:space="preserve"> pattern = </w:t>
      </w:r>
      <w:r w:rsidRPr="00487330">
        <w:rPr>
          <w:rFonts w:ascii="Consolas" w:hAnsi="Consolas" w:cs="Consolas"/>
          <w:color w:val="A31515"/>
          <w:sz w:val="19"/>
          <w:szCs w:val="19"/>
          <w:highlight w:val="white"/>
          <w:lang w:val="en-US"/>
        </w:rPr>
        <w:t>"(\\s*)(const|virtual|static|inline)?(\\s*)(\\w|\\&lt;\\w+\\&gt;|::)+((\\s(&amp;|\\*))|((&amp;|\\*)\\s)|\\s)(\\w)+\\((\\w|\\s|,|&amp;|\\*|\\&lt;\\w+\\&gt;|::)*\\)(\\s*)(const)?"</w:t>
      </w:r>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proofErr w:type="spellStart"/>
      <w:proofErr w:type="gramStart"/>
      <w:r w:rsidRPr="00487330">
        <w:rPr>
          <w:rFonts w:ascii="Consolas" w:hAnsi="Consolas" w:cs="Consolas"/>
          <w:color w:val="000000"/>
          <w:sz w:val="19"/>
          <w:szCs w:val="19"/>
          <w:highlight w:val="white"/>
          <w:lang w:val="en-US"/>
        </w:rPr>
        <w:t>returnType</w:t>
      </w:r>
      <w:proofErr w:type="spellEnd"/>
      <w:proofErr w:type="gram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proofErr w:type="gramStart"/>
      <w:r w:rsidRPr="00487330">
        <w:rPr>
          <w:rFonts w:ascii="Consolas" w:hAnsi="Consolas" w:cs="Consolas"/>
          <w:color w:val="000000"/>
          <w:sz w:val="19"/>
          <w:szCs w:val="19"/>
          <w:highlight w:val="white"/>
          <w:lang w:val="en-US"/>
        </w:rPr>
        <w:t>prototype</w:t>
      </w:r>
      <w:proofErr w:type="gram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proofErr w:type="gramStart"/>
      <w:r w:rsidRPr="00487330">
        <w:rPr>
          <w:rFonts w:ascii="Consolas" w:hAnsi="Consolas" w:cs="Consolas"/>
          <w:color w:val="000000"/>
          <w:sz w:val="19"/>
          <w:szCs w:val="19"/>
          <w:highlight w:val="white"/>
          <w:lang w:val="en-US"/>
        </w:rPr>
        <w:t>temp</w:t>
      </w:r>
      <w:proofErr w:type="gram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proofErr w:type="spellStart"/>
      <w:proofErr w:type="gram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r w:rsidRPr="00487330">
        <w:rPr>
          <w:rFonts w:ascii="Consolas" w:hAnsi="Consolas" w:cs="Consolas"/>
          <w:color w:val="2B91AF"/>
          <w:sz w:val="19"/>
          <w:szCs w:val="19"/>
          <w:highlight w:val="white"/>
          <w:lang w:val="en-US"/>
        </w:rPr>
        <w:t>regex</w:t>
      </w:r>
      <w:proofErr w:type="gram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exp</w:t>
      </w:r>
      <w:proofErr w:type="spellEnd"/>
      <w:r w:rsidRPr="00487330">
        <w:rPr>
          <w:rFonts w:ascii="Consolas" w:hAnsi="Consolas" w:cs="Consolas"/>
          <w:color w:val="000000"/>
          <w:sz w:val="19"/>
          <w:szCs w:val="19"/>
          <w:highlight w:val="white"/>
          <w:lang w:val="en-US"/>
        </w:rPr>
        <w:t xml:space="preserve"> (pattern);</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proofErr w:type="spellStart"/>
      <w:proofErr w:type="gram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2B91AF"/>
          <w:sz w:val="19"/>
          <w:szCs w:val="19"/>
          <w:highlight w:val="white"/>
          <w:lang w:val="en-US"/>
        </w:rPr>
        <w:t>smatch</w:t>
      </w:r>
      <w:proofErr w:type="spellEnd"/>
      <w:proofErr w:type="gramEnd"/>
      <w:r w:rsidRPr="00487330">
        <w:rPr>
          <w:rFonts w:ascii="Consolas" w:hAnsi="Consolas" w:cs="Consolas"/>
          <w:color w:val="000000"/>
          <w:sz w:val="19"/>
          <w:szCs w:val="19"/>
          <w:highlight w:val="white"/>
          <w:lang w:val="en-US"/>
        </w:rPr>
        <w:t xml:space="preserve"> match;</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 xml:space="preserve">    </w:t>
      </w:r>
      <w:proofErr w:type="gramStart"/>
      <w:r w:rsidRPr="00487330">
        <w:rPr>
          <w:rFonts w:ascii="Consolas" w:hAnsi="Consolas" w:cs="Consolas"/>
          <w:color w:val="0000FF"/>
          <w:sz w:val="19"/>
          <w:szCs w:val="19"/>
          <w:highlight w:val="white"/>
          <w:lang w:val="en-US"/>
        </w:rPr>
        <w:t>if</w:t>
      </w:r>
      <w:proofErr w:type="gram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filestream.is_open</w:t>
      </w:r>
      <w:proofErr w:type="spell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proofErr w:type="gramStart"/>
      <w:r w:rsidRPr="00487330">
        <w:rPr>
          <w:rFonts w:ascii="Consolas" w:hAnsi="Consolas" w:cs="Consolas"/>
          <w:color w:val="0000FF"/>
          <w:sz w:val="19"/>
          <w:szCs w:val="19"/>
          <w:highlight w:val="white"/>
          <w:lang w:val="en-US"/>
        </w:rPr>
        <w:t>while</w:t>
      </w:r>
      <w:r w:rsidRPr="00487330">
        <w:rPr>
          <w:rFonts w:ascii="Consolas" w:hAnsi="Consolas" w:cs="Consolas"/>
          <w:color w:val="000000"/>
          <w:sz w:val="19"/>
          <w:szCs w:val="19"/>
          <w:highlight w:val="white"/>
          <w:lang w:val="en-US"/>
        </w:rPr>
        <w:t>(</w:t>
      </w:r>
      <w:proofErr w:type="spellStart"/>
      <w:proofErr w:type="gramEnd"/>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000000"/>
          <w:sz w:val="19"/>
          <w:szCs w:val="19"/>
          <w:highlight w:val="white"/>
          <w:lang w:val="en-US"/>
        </w:rPr>
        <w:t>getline</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000000"/>
          <w:sz w:val="19"/>
          <w:szCs w:val="19"/>
          <w:highlight w:val="white"/>
          <w:lang w:val="en-US"/>
        </w:rPr>
        <w:t>filestream</w:t>
      </w:r>
      <w:proofErr w:type="spellEnd"/>
      <w:r w:rsidRPr="00487330">
        <w:rPr>
          <w:rFonts w:ascii="Consolas" w:hAnsi="Consolas" w:cs="Consolas"/>
          <w:color w:val="000000"/>
          <w:sz w:val="19"/>
          <w:szCs w:val="19"/>
          <w:highlight w:val="white"/>
          <w:lang w:val="en-US"/>
        </w:rPr>
        <w:t>, line))</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FF"/>
          <w:sz w:val="19"/>
          <w:szCs w:val="19"/>
          <w:highlight w:val="white"/>
          <w:lang w:val="en-US"/>
        </w:rPr>
        <w:t>if</w:t>
      </w:r>
      <w:r w:rsidRPr="00487330">
        <w:rPr>
          <w:rFonts w:ascii="Consolas" w:hAnsi="Consolas" w:cs="Consolas"/>
          <w:color w:val="000000"/>
          <w:sz w:val="19"/>
          <w:szCs w:val="19"/>
          <w:highlight w:val="white"/>
          <w:lang w:val="en-US"/>
        </w:rPr>
        <w:t>(</w:t>
      </w:r>
      <w:proofErr w:type="spellStart"/>
      <w:proofErr w:type="gramEnd"/>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000000"/>
          <w:sz w:val="19"/>
          <w:szCs w:val="19"/>
          <w:highlight w:val="white"/>
          <w:lang w:val="en-US"/>
        </w:rPr>
        <w:t>regex_search</w:t>
      </w:r>
      <w:proofErr w:type="spell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line,match,exp</w:t>
      </w:r>
      <w:proofErr w:type="spellEnd"/>
      <w:r w:rsidRPr="00487330">
        <w:rPr>
          <w:rFonts w:ascii="Consolas" w:hAnsi="Consolas" w:cs="Consolas"/>
          <w:color w:val="000000"/>
          <w:sz w:val="19"/>
          <w:szCs w:val="19"/>
          <w:highlight w:val="white"/>
          <w:lang w:val="en-US"/>
        </w:rPr>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proofErr w:type="gramStart"/>
      <w:r w:rsidRPr="00487330">
        <w:rPr>
          <w:rFonts w:ascii="Consolas" w:hAnsi="Consolas" w:cs="Consolas"/>
          <w:color w:val="000000"/>
          <w:sz w:val="19"/>
          <w:szCs w:val="19"/>
          <w:highlight w:val="white"/>
          <w:lang w:val="en-US"/>
        </w:rPr>
        <w:t>std</w:t>
      </w:r>
      <w:proofErr w:type="spellEnd"/>
      <w:r w:rsidRPr="00487330">
        <w:rPr>
          <w:rFonts w:ascii="Consolas" w:hAnsi="Consolas" w:cs="Consolas"/>
          <w:color w:val="000000"/>
          <w:sz w:val="19"/>
          <w:szCs w:val="19"/>
          <w:highlight w:val="white"/>
          <w:lang w:val="en-US"/>
        </w:rPr>
        <w:t>::</w:t>
      </w:r>
      <w:proofErr w:type="spellStart"/>
      <w:r w:rsidRPr="00487330">
        <w:rPr>
          <w:rFonts w:ascii="Consolas" w:hAnsi="Consolas" w:cs="Consolas"/>
          <w:color w:val="2B91AF"/>
          <w:sz w:val="19"/>
          <w:szCs w:val="19"/>
          <w:highlight w:val="white"/>
          <w:lang w:val="en-US"/>
        </w:rPr>
        <w:t>stringstream</w:t>
      </w:r>
      <w:proofErr w:type="spellEnd"/>
      <w:proofErr w:type="gramEnd"/>
      <w:r w:rsidRPr="00487330">
        <w:rPr>
          <w:rFonts w:ascii="Consolas" w:hAnsi="Consolas" w:cs="Consolas"/>
          <w:color w:val="000000"/>
          <w:sz w:val="19"/>
          <w:szCs w:val="19"/>
          <w:highlight w:val="white"/>
          <w:lang w:val="en-US"/>
        </w:rPr>
        <w:t xml:space="preserve"> </w:t>
      </w:r>
      <w:proofErr w:type="spellStart"/>
      <w:r w:rsidRPr="00487330">
        <w:rPr>
          <w:rFonts w:ascii="Consolas" w:hAnsi="Consolas" w:cs="Consolas"/>
          <w:color w:val="000000"/>
          <w:sz w:val="19"/>
          <w:szCs w:val="19"/>
          <w:highlight w:val="white"/>
          <w:lang w:val="en-US"/>
        </w:rPr>
        <w:t>ss</w:t>
      </w:r>
      <w:proofErr w:type="spellEnd"/>
      <w:r w:rsidRPr="00487330">
        <w:rPr>
          <w:rFonts w:ascii="Consolas" w:hAnsi="Consolas" w:cs="Consolas"/>
          <w:color w:val="000000"/>
          <w:sz w:val="19"/>
          <w:szCs w:val="19"/>
          <w:highlight w:val="white"/>
          <w:lang w:val="en-US"/>
        </w:rPr>
        <w:t>(line);</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proofErr w:type="gramStart"/>
      <w:r w:rsidRPr="00487330">
        <w:rPr>
          <w:rFonts w:ascii="Consolas" w:hAnsi="Consolas" w:cs="Consolas"/>
          <w:color w:val="000000"/>
          <w:sz w:val="19"/>
          <w:szCs w:val="19"/>
          <w:highlight w:val="white"/>
          <w:lang w:val="en-US"/>
        </w:rPr>
        <w:t>ss</w:t>
      </w:r>
      <w:proofErr w:type="spellEnd"/>
      <w:proofErr w:type="gramEnd"/>
      <w:r w:rsidRPr="00487330">
        <w:rPr>
          <w:rFonts w:ascii="Consolas" w:hAnsi="Consolas" w:cs="Consolas"/>
          <w:color w:val="000000"/>
          <w:sz w:val="19"/>
          <w:szCs w:val="19"/>
          <w:highlight w:val="white"/>
          <w:lang w:val="en-US"/>
        </w:rPr>
        <w:t xml:space="preserve"> &gt;&gt; </w:t>
      </w:r>
      <w:proofErr w:type="spellStart"/>
      <w:r w:rsidRPr="00487330">
        <w:rPr>
          <w:rFonts w:ascii="Consolas" w:hAnsi="Consolas" w:cs="Consolas"/>
          <w:color w:val="000000"/>
          <w:sz w:val="19"/>
          <w:szCs w:val="19"/>
          <w:highlight w:val="white"/>
          <w:lang w:val="en-US"/>
        </w:rPr>
        <w:t>returnType</w:t>
      </w:r>
      <w:proofErr w:type="spellEnd"/>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proofErr w:type="gramStart"/>
      <w:r w:rsidRPr="00487330">
        <w:rPr>
          <w:rFonts w:ascii="Consolas" w:hAnsi="Consolas" w:cs="Consolas"/>
          <w:color w:val="000000"/>
          <w:sz w:val="19"/>
          <w:szCs w:val="19"/>
          <w:highlight w:val="white"/>
          <w:lang w:val="en-US"/>
        </w:rPr>
        <w:t>ss</w:t>
      </w:r>
      <w:proofErr w:type="spellEnd"/>
      <w:proofErr w:type="gramEnd"/>
      <w:r w:rsidRPr="00487330">
        <w:rPr>
          <w:rFonts w:ascii="Consolas" w:hAnsi="Consolas" w:cs="Consolas"/>
          <w:color w:val="000000"/>
          <w:sz w:val="19"/>
          <w:szCs w:val="19"/>
          <w:highlight w:val="white"/>
          <w:lang w:val="en-US"/>
        </w:rPr>
        <w:t xml:space="preserve"> &gt;&gt; temp;</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FF"/>
          <w:sz w:val="19"/>
          <w:szCs w:val="19"/>
          <w:highlight w:val="white"/>
          <w:lang w:val="en-US"/>
        </w:rPr>
        <w:t>if</w:t>
      </w:r>
      <w:r w:rsidRPr="00487330">
        <w:rPr>
          <w:rFonts w:ascii="Consolas" w:hAnsi="Consolas" w:cs="Consolas"/>
          <w:color w:val="000000"/>
          <w:sz w:val="19"/>
          <w:szCs w:val="19"/>
          <w:highlight w:val="white"/>
          <w:lang w:val="en-US"/>
        </w:rPr>
        <w:t>(</w:t>
      </w:r>
      <w:proofErr w:type="gramEnd"/>
      <w:r w:rsidRPr="00487330">
        <w:rPr>
          <w:rFonts w:ascii="Consolas" w:hAnsi="Consolas" w:cs="Consolas"/>
          <w:color w:val="000000"/>
          <w:sz w:val="19"/>
          <w:szCs w:val="19"/>
          <w:highlight w:val="white"/>
          <w:lang w:val="en-US"/>
        </w:rPr>
        <w:t xml:space="preserve">temp == </w:t>
      </w:r>
      <w:r w:rsidRPr="00487330">
        <w:rPr>
          <w:rFonts w:ascii="Consolas" w:hAnsi="Consolas" w:cs="Consolas"/>
          <w:color w:val="A31515"/>
          <w:sz w:val="19"/>
          <w:szCs w:val="19"/>
          <w:highlight w:val="white"/>
          <w:lang w:val="en-US"/>
        </w:rPr>
        <w:t>"*"</w:t>
      </w:r>
      <w:r w:rsidRPr="00487330">
        <w:rPr>
          <w:rFonts w:ascii="Consolas" w:hAnsi="Consolas" w:cs="Consolas"/>
          <w:color w:val="000000"/>
          <w:sz w:val="19"/>
          <w:szCs w:val="19"/>
          <w:highlight w:val="white"/>
          <w:lang w:val="en-US"/>
        </w:rPr>
        <w:t xml:space="preserve"> || temp == </w:t>
      </w:r>
      <w:r w:rsidRPr="00487330">
        <w:rPr>
          <w:rFonts w:ascii="Consolas" w:hAnsi="Consolas" w:cs="Consolas"/>
          <w:color w:val="A31515"/>
          <w:sz w:val="19"/>
          <w:szCs w:val="19"/>
          <w:highlight w:val="white"/>
          <w:lang w:val="en-US"/>
        </w:rPr>
        <w:t>"&amp;"</w:t>
      </w:r>
      <w:r w:rsidRPr="00487330">
        <w:rPr>
          <w:rFonts w:ascii="Consolas" w:hAnsi="Consolas" w:cs="Consolas"/>
          <w:color w:val="000000"/>
          <w:sz w:val="19"/>
          <w:szCs w:val="19"/>
          <w:highlight w:val="white"/>
          <w:lang w:val="en-US"/>
        </w:rPr>
        <w:t>)</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proofErr w:type="gramStart"/>
      <w:r w:rsidRPr="00487330">
        <w:rPr>
          <w:rFonts w:ascii="Consolas" w:hAnsi="Consolas" w:cs="Consolas"/>
          <w:color w:val="000000"/>
          <w:sz w:val="19"/>
          <w:szCs w:val="19"/>
          <w:highlight w:val="white"/>
          <w:lang w:val="en-US"/>
        </w:rPr>
        <w:t>returnType</w:t>
      </w:r>
      <w:proofErr w:type="spellEnd"/>
      <w:proofErr w:type="gramEnd"/>
      <w:r w:rsidRPr="00487330">
        <w:rPr>
          <w:rFonts w:ascii="Consolas" w:hAnsi="Consolas" w:cs="Consolas"/>
          <w:color w:val="000000"/>
          <w:sz w:val="19"/>
          <w:szCs w:val="19"/>
          <w:highlight w:val="white"/>
          <w:lang w:val="en-US"/>
        </w:rPr>
        <w:t xml:space="preserve"> += temp;</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proofErr w:type="gramStart"/>
      <w:r w:rsidRPr="00487330">
        <w:rPr>
          <w:rFonts w:ascii="Consolas" w:hAnsi="Consolas" w:cs="Consolas"/>
          <w:color w:val="000000"/>
          <w:sz w:val="19"/>
          <w:szCs w:val="19"/>
          <w:highlight w:val="white"/>
          <w:lang w:val="en-US"/>
        </w:rPr>
        <w:t>ss</w:t>
      </w:r>
      <w:proofErr w:type="spellEnd"/>
      <w:proofErr w:type="gramEnd"/>
      <w:r w:rsidRPr="00487330">
        <w:rPr>
          <w:rFonts w:ascii="Consolas" w:hAnsi="Consolas" w:cs="Consolas"/>
          <w:color w:val="000000"/>
          <w:sz w:val="19"/>
          <w:szCs w:val="19"/>
          <w:highlight w:val="white"/>
          <w:lang w:val="en-US"/>
        </w:rPr>
        <w:t xml:space="preserve"> &gt;&gt; prototype;</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FF"/>
          <w:sz w:val="19"/>
          <w:szCs w:val="19"/>
          <w:highlight w:val="white"/>
          <w:lang w:val="en-US"/>
        </w:rPr>
        <w:t>else</w:t>
      </w:r>
      <w:proofErr w:type="gramEnd"/>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00"/>
          <w:sz w:val="19"/>
          <w:szCs w:val="19"/>
          <w:highlight w:val="white"/>
          <w:lang w:val="en-US"/>
        </w:rPr>
        <w:t>prototype</w:t>
      </w:r>
      <w:proofErr w:type="gramEnd"/>
      <w:r w:rsidRPr="00487330">
        <w:rPr>
          <w:rFonts w:ascii="Consolas" w:hAnsi="Consolas" w:cs="Consolas"/>
          <w:color w:val="000000"/>
          <w:sz w:val="19"/>
          <w:szCs w:val="19"/>
          <w:highlight w:val="white"/>
          <w:lang w:val="en-US"/>
        </w:rPr>
        <w:t xml:space="preserve"> = temp;</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FF"/>
          <w:sz w:val="19"/>
          <w:szCs w:val="19"/>
          <w:highlight w:val="white"/>
          <w:lang w:val="en-US"/>
        </w:rPr>
        <w:t>while</w:t>
      </w:r>
      <w:r w:rsidRPr="00487330">
        <w:rPr>
          <w:rFonts w:ascii="Consolas" w:hAnsi="Consolas" w:cs="Consolas"/>
          <w:color w:val="000000"/>
          <w:sz w:val="19"/>
          <w:szCs w:val="19"/>
          <w:highlight w:val="white"/>
          <w:lang w:val="en-US"/>
        </w:rPr>
        <w:t>(</w:t>
      </w:r>
      <w:proofErr w:type="spellStart"/>
      <w:proofErr w:type="gramEnd"/>
      <w:r w:rsidRPr="00487330">
        <w:rPr>
          <w:rFonts w:ascii="Consolas" w:hAnsi="Consolas" w:cs="Consolas"/>
          <w:color w:val="000000"/>
          <w:sz w:val="19"/>
          <w:szCs w:val="19"/>
          <w:highlight w:val="white"/>
          <w:lang w:val="en-US"/>
        </w:rPr>
        <w:t>ss</w:t>
      </w:r>
      <w:proofErr w:type="spellEnd"/>
      <w:r w:rsidRPr="00487330">
        <w:rPr>
          <w:rFonts w:ascii="Consolas" w:hAnsi="Consolas" w:cs="Consolas"/>
          <w:color w:val="000000"/>
          <w:sz w:val="19"/>
          <w:szCs w:val="19"/>
          <w:highlight w:val="white"/>
          <w:lang w:val="en-US"/>
        </w:rPr>
        <w:t xml:space="preserve"> &gt;&gt; temp)</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gramStart"/>
      <w:r w:rsidRPr="00487330">
        <w:rPr>
          <w:rFonts w:ascii="Consolas" w:hAnsi="Consolas" w:cs="Consolas"/>
          <w:color w:val="000000"/>
          <w:sz w:val="19"/>
          <w:szCs w:val="19"/>
          <w:highlight w:val="white"/>
          <w:lang w:val="en-US"/>
        </w:rPr>
        <w:t>prototype</w:t>
      </w:r>
      <w:proofErr w:type="gramEnd"/>
      <w:r w:rsidRPr="00487330">
        <w:rPr>
          <w:rFonts w:ascii="Consolas" w:hAnsi="Consolas" w:cs="Consolas"/>
          <w:color w:val="000000"/>
          <w:sz w:val="19"/>
          <w:szCs w:val="19"/>
          <w:highlight w:val="white"/>
          <w:lang w:val="en-US"/>
        </w:rPr>
        <w:t xml:space="preserve"> += temp;</w:t>
      </w: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p>
    <w:p w:rsidR="00487330" w:rsidRPr="00487330" w:rsidRDefault="00487330" w:rsidP="00487330">
      <w:pPr>
        <w:autoSpaceDE w:val="0"/>
        <w:autoSpaceDN w:val="0"/>
        <w:adjustRightInd w:val="0"/>
        <w:spacing w:after="0" w:line="240" w:lineRule="auto"/>
        <w:rPr>
          <w:rFonts w:ascii="Consolas" w:hAnsi="Consolas" w:cs="Consolas"/>
          <w:color w:val="000000"/>
          <w:sz w:val="19"/>
          <w:szCs w:val="19"/>
          <w:highlight w:val="white"/>
          <w:lang w:val="en-US"/>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proofErr w:type="spellStart"/>
      <w:r w:rsidRPr="00487330">
        <w:rPr>
          <w:rFonts w:ascii="Consolas" w:hAnsi="Consolas" w:cs="Consolas"/>
          <w:color w:val="000000"/>
          <w:sz w:val="19"/>
          <w:szCs w:val="19"/>
          <w:highlight w:val="white"/>
          <w:lang w:val="en-US"/>
        </w:rPr>
        <w:t>m_</w:t>
      </w:r>
      <w:proofErr w:type="gramStart"/>
      <w:r w:rsidRPr="00487330">
        <w:rPr>
          <w:rFonts w:ascii="Consolas" w:hAnsi="Consolas" w:cs="Consolas"/>
          <w:color w:val="000000"/>
          <w:sz w:val="19"/>
          <w:szCs w:val="19"/>
          <w:highlight w:val="white"/>
          <w:lang w:val="en-US"/>
        </w:rPr>
        <w:t>Database.addMethod</w:t>
      </w:r>
      <w:proofErr w:type="spellEnd"/>
      <w:r w:rsidRPr="00487330">
        <w:rPr>
          <w:rFonts w:ascii="Consolas" w:hAnsi="Consolas" w:cs="Consolas"/>
          <w:color w:val="000000"/>
          <w:sz w:val="19"/>
          <w:szCs w:val="19"/>
          <w:highlight w:val="white"/>
          <w:lang w:val="en-US"/>
        </w:rPr>
        <w:t>(</w:t>
      </w:r>
      <w:proofErr w:type="spellStart"/>
      <w:proofErr w:type="gramEnd"/>
      <w:r w:rsidRPr="00487330">
        <w:rPr>
          <w:rFonts w:ascii="Consolas" w:hAnsi="Consolas" w:cs="Consolas"/>
          <w:color w:val="000000"/>
          <w:sz w:val="19"/>
          <w:szCs w:val="19"/>
          <w:highlight w:val="white"/>
          <w:lang w:val="en-US"/>
        </w:rPr>
        <w:t>returnType</w:t>
      </w:r>
      <w:proofErr w:type="spellEnd"/>
      <w:r w:rsidRPr="00487330">
        <w:rPr>
          <w:rFonts w:ascii="Consolas" w:hAnsi="Consolas" w:cs="Consolas"/>
          <w:color w:val="000000"/>
          <w:sz w:val="19"/>
          <w:szCs w:val="19"/>
          <w:highlight w:val="white"/>
          <w:lang w:val="en-US"/>
        </w:rPr>
        <w:t>, prototype);</w:t>
      </w:r>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r>
      <w:r w:rsidRPr="00487330">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rPr>
        <w:t>}</w:t>
      </w:r>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87330" w:rsidRDefault="00487330"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7330" w:rsidRDefault="00974C21" w:rsidP="00487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487330">
        <w:rPr>
          <w:rFonts w:ascii="Consolas" w:hAnsi="Consolas" w:cs="Consolas"/>
          <w:color w:val="000000"/>
          <w:sz w:val="19"/>
          <w:szCs w:val="19"/>
          <w:highlight w:val="white"/>
        </w:rPr>
        <w:t>filestream.close</w:t>
      </w:r>
      <w:proofErr w:type="spellEnd"/>
      <w:r w:rsidR="00487330">
        <w:rPr>
          <w:rFonts w:ascii="Consolas" w:hAnsi="Consolas" w:cs="Consolas"/>
          <w:color w:val="000000"/>
          <w:sz w:val="19"/>
          <w:szCs w:val="19"/>
          <w:highlight w:val="white"/>
        </w:rPr>
        <w:t>(</w:t>
      </w:r>
      <w:proofErr w:type="gramEnd"/>
      <w:r w:rsidR="00487330">
        <w:rPr>
          <w:rFonts w:ascii="Consolas" w:hAnsi="Consolas" w:cs="Consolas"/>
          <w:color w:val="000000"/>
          <w:sz w:val="19"/>
          <w:szCs w:val="19"/>
          <w:highlight w:val="white"/>
        </w:rPr>
        <w:t>);</w:t>
      </w:r>
    </w:p>
    <w:p w:rsidR="00880F73" w:rsidRPr="005436D1" w:rsidRDefault="00487330" w:rsidP="00487330">
      <w:pPr>
        <w:autoSpaceDE w:val="0"/>
        <w:autoSpaceDN w:val="0"/>
        <w:adjustRightInd w:val="0"/>
        <w:spacing w:after="0" w:line="240" w:lineRule="auto"/>
        <w:rPr>
          <w:rFonts w:asciiTheme="majorHAnsi" w:hAnsiTheme="majorHAnsi"/>
        </w:rPr>
      </w:pPr>
      <w:r>
        <w:rPr>
          <w:rFonts w:ascii="Consolas" w:hAnsi="Consolas" w:cs="Consolas"/>
          <w:color w:val="000000"/>
          <w:sz w:val="19"/>
          <w:szCs w:val="19"/>
          <w:highlight w:val="white"/>
        </w:rPr>
        <w:t>}</w:t>
      </w:r>
    </w:p>
    <w:sectPr w:rsidR="00880F73" w:rsidRPr="005436D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CA7" w:rsidRDefault="007A5CA7" w:rsidP="002A7140">
      <w:pPr>
        <w:spacing w:after="0" w:line="240" w:lineRule="auto"/>
      </w:pPr>
      <w:r>
        <w:separator/>
      </w:r>
    </w:p>
  </w:endnote>
  <w:endnote w:type="continuationSeparator" w:id="0">
    <w:p w:rsidR="007A5CA7" w:rsidRDefault="007A5CA7" w:rsidP="002A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140" w:rsidRDefault="002A714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7140" w:rsidRDefault="002A714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005803">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2A7140" w:rsidRDefault="002A714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005803">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2A7140" w:rsidRDefault="002A71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CA7" w:rsidRDefault="007A5CA7" w:rsidP="002A7140">
      <w:pPr>
        <w:spacing w:after="0" w:line="240" w:lineRule="auto"/>
      </w:pPr>
      <w:r>
        <w:separator/>
      </w:r>
    </w:p>
  </w:footnote>
  <w:footnote w:type="continuationSeparator" w:id="0">
    <w:p w:rsidR="007A5CA7" w:rsidRDefault="007A5CA7" w:rsidP="002A7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321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1E"/>
    <w:rsid w:val="00005803"/>
    <w:rsid w:val="0000639D"/>
    <w:rsid w:val="00006D8C"/>
    <w:rsid w:val="00010DFF"/>
    <w:rsid w:val="00011C59"/>
    <w:rsid w:val="00012176"/>
    <w:rsid w:val="000125DA"/>
    <w:rsid w:val="00013BD0"/>
    <w:rsid w:val="000172ED"/>
    <w:rsid w:val="0002089D"/>
    <w:rsid w:val="00022937"/>
    <w:rsid w:val="00024D4F"/>
    <w:rsid w:val="0003301C"/>
    <w:rsid w:val="00033C62"/>
    <w:rsid w:val="00036960"/>
    <w:rsid w:val="00043343"/>
    <w:rsid w:val="0004395C"/>
    <w:rsid w:val="00044F80"/>
    <w:rsid w:val="00053628"/>
    <w:rsid w:val="00054EE4"/>
    <w:rsid w:val="00057E64"/>
    <w:rsid w:val="000639F7"/>
    <w:rsid w:val="00063F7C"/>
    <w:rsid w:val="00066FC8"/>
    <w:rsid w:val="0007722C"/>
    <w:rsid w:val="00077633"/>
    <w:rsid w:val="0008046F"/>
    <w:rsid w:val="00080869"/>
    <w:rsid w:val="00081096"/>
    <w:rsid w:val="0008183E"/>
    <w:rsid w:val="0008203B"/>
    <w:rsid w:val="00082277"/>
    <w:rsid w:val="000822F1"/>
    <w:rsid w:val="0008246C"/>
    <w:rsid w:val="00084605"/>
    <w:rsid w:val="00090A0D"/>
    <w:rsid w:val="0009167F"/>
    <w:rsid w:val="00093B96"/>
    <w:rsid w:val="000952CE"/>
    <w:rsid w:val="0009548A"/>
    <w:rsid w:val="00095CD2"/>
    <w:rsid w:val="00096011"/>
    <w:rsid w:val="00096562"/>
    <w:rsid w:val="000A2E09"/>
    <w:rsid w:val="000A49EA"/>
    <w:rsid w:val="000A4DAC"/>
    <w:rsid w:val="000B0233"/>
    <w:rsid w:val="000B056A"/>
    <w:rsid w:val="000B05F5"/>
    <w:rsid w:val="000B070B"/>
    <w:rsid w:val="000B0C67"/>
    <w:rsid w:val="000B19F6"/>
    <w:rsid w:val="000B25AE"/>
    <w:rsid w:val="000B5570"/>
    <w:rsid w:val="000B600D"/>
    <w:rsid w:val="000C05EE"/>
    <w:rsid w:val="000C16B8"/>
    <w:rsid w:val="000D3310"/>
    <w:rsid w:val="000E1C59"/>
    <w:rsid w:val="000E49B8"/>
    <w:rsid w:val="000E633F"/>
    <w:rsid w:val="000F19C0"/>
    <w:rsid w:val="000F272E"/>
    <w:rsid w:val="000F2C1B"/>
    <w:rsid w:val="000F4C47"/>
    <w:rsid w:val="000F6BBC"/>
    <w:rsid w:val="00102845"/>
    <w:rsid w:val="00103785"/>
    <w:rsid w:val="00103E14"/>
    <w:rsid w:val="00104C6F"/>
    <w:rsid w:val="00104FA1"/>
    <w:rsid w:val="00111770"/>
    <w:rsid w:val="00111F4D"/>
    <w:rsid w:val="00113013"/>
    <w:rsid w:val="0011369F"/>
    <w:rsid w:val="00115C5B"/>
    <w:rsid w:val="001178C0"/>
    <w:rsid w:val="00122565"/>
    <w:rsid w:val="00123EF5"/>
    <w:rsid w:val="00124F65"/>
    <w:rsid w:val="00127C35"/>
    <w:rsid w:val="00130F9D"/>
    <w:rsid w:val="00131EF9"/>
    <w:rsid w:val="00133DDB"/>
    <w:rsid w:val="0013655C"/>
    <w:rsid w:val="00136FA7"/>
    <w:rsid w:val="00140E02"/>
    <w:rsid w:val="00142695"/>
    <w:rsid w:val="00142DF0"/>
    <w:rsid w:val="0014362A"/>
    <w:rsid w:val="00143975"/>
    <w:rsid w:val="001439FC"/>
    <w:rsid w:val="00147340"/>
    <w:rsid w:val="00150E6C"/>
    <w:rsid w:val="00152780"/>
    <w:rsid w:val="001557F5"/>
    <w:rsid w:val="00157F76"/>
    <w:rsid w:val="00161749"/>
    <w:rsid w:val="00162BA1"/>
    <w:rsid w:val="001632B2"/>
    <w:rsid w:val="00171098"/>
    <w:rsid w:val="00172329"/>
    <w:rsid w:val="00172B8E"/>
    <w:rsid w:val="00174154"/>
    <w:rsid w:val="001764F9"/>
    <w:rsid w:val="001773FC"/>
    <w:rsid w:val="0017797C"/>
    <w:rsid w:val="001810AA"/>
    <w:rsid w:val="001819AF"/>
    <w:rsid w:val="001826BE"/>
    <w:rsid w:val="00182985"/>
    <w:rsid w:val="00182E6B"/>
    <w:rsid w:val="001835E1"/>
    <w:rsid w:val="0018391F"/>
    <w:rsid w:val="00184373"/>
    <w:rsid w:val="00185A6E"/>
    <w:rsid w:val="00186CFB"/>
    <w:rsid w:val="0019212F"/>
    <w:rsid w:val="00192372"/>
    <w:rsid w:val="00193E4D"/>
    <w:rsid w:val="00197FBE"/>
    <w:rsid w:val="001A01C6"/>
    <w:rsid w:val="001A0AC4"/>
    <w:rsid w:val="001A0BC6"/>
    <w:rsid w:val="001A1753"/>
    <w:rsid w:val="001A2089"/>
    <w:rsid w:val="001A33A4"/>
    <w:rsid w:val="001A68C1"/>
    <w:rsid w:val="001A7004"/>
    <w:rsid w:val="001B0B53"/>
    <w:rsid w:val="001B27CD"/>
    <w:rsid w:val="001B2E7F"/>
    <w:rsid w:val="001B59EC"/>
    <w:rsid w:val="001C2478"/>
    <w:rsid w:val="001C363E"/>
    <w:rsid w:val="001C3BD0"/>
    <w:rsid w:val="001C4BDA"/>
    <w:rsid w:val="001C6A41"/>
    <w:rsid w:val="001D3301"/>
    <w:rsid w:val="001D79CF"/>
    <w:rsid w:val="001E161B"/>
    <w:rsid w:val="001E187D"/>
    <w:rsid w:val="001E1A5A"/>
    <w:rsid w:val="001E2538"/>
    <w:rsid w:val="001E2744"/>
    <w:rsid w:val="001E5074"/>
    <w:rsid w:val="001E5872"/>
    <w:rsid w:val="001E71E7"/>
    <w:rsid w:val="001E7475"/>
    <w:rsid w:val="001F3589"/>
    <w:rsid w:val="001F45DF"/>
    <w:rsid w:val="001F57F2"/>
    <w:rsid w:val="00200D91"/>
    <w:rsid w:val="00201335"/>
    <w:rsid w:val="00201740"/>
    <w:rsid w:val="00201DFF"/>
    <w:rsid w:val="0020384C"/>
    <w:rsid w:val="00203F12"/>
    <w:rsid w:val="002061B0"/>
    <w:rsid w:val="002108CA"/>
    <w:rsid w:val="002109E4"/>
    <w:rsid w:val="0021128D"/>
    <w:rsid w:val="00211885"/>
    <w:rsid w:val="00214AFC"/>
    <w:rsid w:val="00216D8F"/>
    <w:rsid w:val="00216E18"/>
    <w:rsid w:val="002227DF"/>
    <w:rsid w:val="00223EFE"/>
    <w:rsid w:val="002278C1"/>
    <w:rsid w:val="0023163C"/>
    <w:rsid w:val="00232E96"/>
    <w:rsid w:val="00234072"/>
    <w:rsid w:val="002346BF"/>
    <w:rsid w:val="00234795"/>
    <w:rsid w:val="00235213"/>
    <w:rsid w:val="002352EA"/>
    <w:rsid w:val="002360D5"/>
    <w:rsid w:val="002406C2"/>
    <w:rsid w:val="00243258"/>
    <w:rsid w:val="0024326E"/>
    <w:rsid w:val="002440B3"/>
    <w:rsid w:val="00244703"/>
    <w:rsid w:val="0024553D"/>
    <w:rsid w:val="00246141"/>
    <w:rsid w:val="002464FC"/>
    <w:rsid w:val="00250D40"/>
    <w:rsid w:val="00253179"/>
    <w:rsid w:val="00253808"/>
    <w:rsid w:val="00254353"/>
    <w:rsid w:val="00255862"/>
    <w:rsid w:val="00260C44"/>
    <w:rsid w:val="00261B72"/>
    <w:rsid w:val="002633E8"/>
    <w:rsid w:val="00263E9B"/>
    <w:rsid w:val="002640B4"/>
    <w:rsid w:val="00265621"/>
    <w:rsid w:val="00265B00"/>
    <w:rsid w:val="00272313"/>
    <w:rsid w:val="00272A38"/>
    <w:rsid w:val="00272E07"/>
    <w:rsid w:val="002736C1"/>
    <w:rsid w:val="00275F70"/>
    <w:rsid w:val="0028075E"/>
    <w:rsid w:val="00284669"/>
    <w:rsid w:val="00290D18"/>
    <w:rsid w:val="00291AF5"/>
    <w:rsid w:val="00292B8E"/>
    <w:rsid w:val="00295DBE"/>
    <w:rsid w:val="00297BCE"/>
    <w:rsid w:val="002A0085"/>
    <w:rsid w:val="002A0365"/>
    <w:rsid w:val="002A1C32"/>
    <w:rsid w:val="002A3848"/>
    <w:rsid w:val="002A42C3"/>
    <w:rsid w:val="002A522D"/>
    <w:rsid w:val="002A5EA0"/>
    <w:rsid w:val="002A7140"/>
    <w:rsid w:val="002A72AC"/>
    <w:rsid w:val="002B0C1F"/>
    <w:rsid w:val="002B177F"/>
    <w:rsid w:val="002B6C80"/>
    <w:rsid w:val="002C2B66"/>
    <w:rsid w:val="002C7142"/>
    <w:rsid w:val="002D008A"/>
    <w:rsid w:val="002D3C34"/>
    <w:rsid w:val="002D54F2"/>
    <w:rsid w:val="002D5981"/>
    <w:rsid w:val="002D5F4A"/>
    <w:rsid w:val="002E6830"/>
    <w:rsid w:val="002E6A18"/>
    <w:rsid w:val="002F1E8A"/>
    <w:rsid w:val="002F3FF0"/>
    <w:rsid w:val="003044C6"/>
    <w:rsid w:val="0030594A"/>
    <w:rsid w:val="00306447"/>
    <w:rsid w:val="00315A03"/>
    <w:rsid w:val="00315F93"/>
    <w:rsid w:val="00316BC9"/>
    <w:rsid w:val="00322466"/>
    <w:rsid w:val="00325EB5"/>
    <w:rsid w:val="003264E0"/>
    <w:rsid w:val="00326742"/>
    <w:rsid w:val="00330418"/>
    <w:rsid w:val="003304E9"/>
    <w:rsid w:val="0033136F"/>
    <w:rsid w:val="00332469"/>
    <w:rsid w:val="003346CD"/>
    <w:rsid w:val="00335103"/>
    <w:rsid w:val="00335B0B"/>
    <w:rsid w:val="003363A5"/>
    <w:rsid w:val="00337818"/>
    <w:rsid w:val="00340163"/>
    <w:rsid w:val="0034030E"/>
    <w:rsid w:val="003407D2"/>
    <w:rsid w:val="003429E3"/>
    <w:rsid w:val="00342B94"/>
    <w:rsid w:val="00343087"/>
    <w:rsid w:val="00346C35"/>
    <w:rsid w:val="00346DD1"/>
    <w:rsid w:val="00350962"/>
    <w:rsid w:val="00350A9A"/>
    <w:rsid w:val="00351938"/>
    <w:rsid w:val="00353797"/>
    <w:rsid w:val="00354B8B"/>
    <w:rsid w:val="0035674C"/>
    <w:rsid w:val="00360D9B"/>
    <w:rsid w:val="00362641"/>
    <w:rsid w:val="003651D4"/>
    <w:rsid w:val="00367036"/>
    <w:rsid w:val="00367B87"/>
    <w:rsid w:val="00373C39"/>
    <w:rsid w:val="00373ED0"/>
    <w:rsid w:val="00380DCA"/>
    <w:rsid w:val="00385382"/>
    <w:rsid w:val="00385718"/>
    <w:rsid w:val="00385C1E"/>
    <w:rsid w:val="0038670F"/>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753A"/>
    <w:rsid w:val="003B013C"/>
    <w:rsid w:val="003B3FFC"/>
    <w:rsid w:val="003B4468"/>
    <w:rsid w:val="003B6C6F"/>
    <w:rsid w:val="003B72C7"/>
    <w:rsid w:val="003C2066"/>
    <w:rsid w:val="003C355D"/>
    <w:rsid w:val="003C6DFA"/>
    <w:rsid w:val="003C7DD0"/>
    <w:rsid w:val="003C7F80"/>
    <w:rsid w:val="003D3322"/>
    <w:rsid w:val="003D3D04"/>
    <w:rsid w:val="003D3E6F"/>
    <w:rsid w:val="003D42F8"/>
    <w:rsid w:val="003D4E04"/>
    <w:rsid w:val="003D6A12"/>
    <w:rsid w:val="003E05A5"/>
    <w:rsid w:val="003E561B"/>
    <w:rsid w:val="003E6CC0"/>
    <w:rsid w:val="003E6FE8"/>
    <w:rsid w:val="003E70F1"/>
    <w:rsid w:val="003F3626"/>
    <w:rsid w:val="00401216"/>
    <w:rsid w:val="00405EFB"/>
    <w:rsid w:val="004064B7"/>
    <w:rsid w:val="004100EF"/>
    <w:rsid w:val="0041162B"/>
    <w:rsid w:val="00412FEA"/>
    <w:rsid w:val="00415224"/>
    <w:rsid w:val="00416753"/>
    <w:rsid w:val="00422F44"/>
    <w:rsid w:val="00425627"/>
    <w:rsid w:val="00426D73"/>
    <w:rsid w:val="00426EF1"/>
    <w:rsid w:val="00430913"/>
    <w:rsid w:val="0043093F"/>
    <w:rsid w:val="004321A6"/>
    <w:rsid w:val="004344C3"/>
    <w:rsid w:val="004344CC"/>
    <w:rsid w:val="004345AD"/>
    <w:rsid w:val="00435A64"/>
    <w:rsid w:val="00436040"/>
    <w:rsid w:val="00437E46"/>
    <w:rsid w:val="004427BE"/>
    <w:rsid w:val="00442ACD"/>
    <w:rsid w:val="00443972"/>
    <w:rsid w:val="00452B0A"/>
    <w:rsid w:val="004552C5"/>
    <w:rsid w:val="00462A5F"/>
    <w:rsid w:val="00463137"/>
    <w:rsid w:val="004638D1"/>
    <w:rsid w:val="00464D69"/>
    <w:rsid w:val="00467079"/>
    <w:rsid w:val="00470E52"/>
    <w:rsid w:val="004714A9"/>
    <w:rsid w:val="004756FD"/>
    <w:rsid w:val="00475BF4"/>
    <w:rsid w:val="00476940"/>
    <w:rsid w:val="00477A2F"/>
    <w:rsid w:val="004818F1"/>
    <w:rsid w:val="00484950"/>
    <w:rsid w:val="00485308"/>
    <w:rsid w:val="00487330"/>
    <w:rsid w:val="00493B1F"/>
    <w:rsid w:val="004969E7"/>
    <w:rsid w:val="00497F9F"/>
    <w:rsid w:val="004A1E89"/>
    <w:rsid w:val="004A2DF0"/>
    <w:rsid w:val="004A4DA4"/>
    <w:rsid w:val="004A68D1"/>
    <w:rsid w:val="004A7E4D"/>
    <w:rsid w:val="004B0731"/>
    <w:rsid w:val="004B1FC4"/>
    <w:rsid w:val="004B391D"/>
    <w:rsid w:val="004B3C44"/>
    <w:rsid w:val="004B5655"/>
    <w:rsid w:val="004B6403"/>
    <w:rsid w:val="004B7517"/>
    <w:rsid w:val="004C2C93"/>
    <w:rsid w:val="004C47AA"/>
    <w:rsid w:val="004C4D2F"/>
    <w:rsid w:val="004C4F99"/>
    <w:rsid w:val="004D10C1"/>
    <w:rsid w:val="004D487F"/>
    <w:rsid w:val="004D4E6A"/>
    <w:rsid w:val="004D6F6A"/>
    <w:rsid w:val="004E048E"/>
    <w:rsid w:val="004E52EB"/>
    <w:rsid w:val="004E60D0"/>
    <w:rsid w:val="004E645B"/>
    <w:rsid w:val="004F0455"/>
    <w:rsid w:val="004F145A"/>
    <w:rsid w:val="004F4BAE"/>
    <w:rsid w:val="004F4CBF"/>
    <w:rsid w:val="00503672"/>
    <w:rsid w:val="0050397C"/>
    <w:rsid w:val="00511C3C"/>
    <w:rsid w:val="0051246B"/>
    <w:rsid w:val="00513F79"/>
    <w:rsid w:val="005158B4"/>
    <w:rsid w:val="005201A1"/>
    <w:rsid w:val="005229B4"/>
    <w:rsid w:val="00524059"/>
    <w:rsid w:val="005241B5"/>
    <w:rsid w:val="00525B19"/>
    <w:rsid w:val="00525EDB"/>
    <w:rsid w:val="0052640F"/>
    <w:rsid w:val="0052715A"/>
    <w:rsid w:val="005337B2"/>
    <w:rsid w:val="00542CD5"/>
    <w:rsid w:val="00543646"/>
    <w:rsid w:val="005436D1"/>
    <w:rsid w:val="00543C2F"/>
    <w:rsid w:val="00543D93"/>
    <w:rsid w:val="00543EC7"/>
    <w:rsid w:val="005459C6"/>
    <w:rsid w:val="00546E27"/>
    <w:rsid w:val="00547091"/>
    <w:rsid w:val="005574EB"/>
    <w:rsid w:val="00563AD1"/>
    <w:rsid w:val="0056521D"/>
    <w:rsid w:val="0057181C"/>
    <w:rsid w:val="005729B4"/>
    <w:rsid w:val="00572C6B"/>
    <w:rsid w:val="00573656"/>
    <w:rsid w:val="00575106"/>
    <w:rsid w:val="00575D83"/>
    <w:rsid w:val="005771CA"/>
    <w:rsid w:val="005833DE"/>
    <w:rsid w:val="00586CE5"/>
    <w:rsid w:val="005908DE"/>
    <w:rsid w:val="00591E53"/>
    <w:rsid w:val="0059501C"/>
    <w:rsid w:val="0059547C"/>
    <w:rsid w:val="005A1ADC"/>
    <w:rsid w:val="005A444A"/>
    <w:rsid w:val="005A6D0E"/>
    <w:rsid w:val="005A6D58"/>
    <w:rsid w:val="005A7A9B"/>
    <w:rsid w:val="005B515D"/>
    <w:rsid w:val="005B53CE"/>
    <w:rsid w:val="005B60CC"/>
    <w:rsid w:val="005B6DA8"/>
    <w:rsid w:val="005C0B05"/>
    <w:rsid w:val="005C5D0B"/>
    <w:rsid w:val="005C5D22"/>
    <w:rsid w:val="005D0814"/>
    <w:rsid w:val="005D2202"/>
    <w:rsid w:val="005E0288"/>
    <w:rsid w:val="005E0576"/>
    <w:rsid w:val="005E3EC7"/>
    <w:rsid w:val="005E4C79"/>
    <w:rsid w:val="005F2641"/>
    <w:rsid w:val="005F336F"/>
    <w:rsid w:val="005F41DF"/>
    <w:rsid w:val="005F4770"/>
    <w:rsid w:val="00601081"/>
    <w:rsid w:val="0060307E"/>
    <w:rsid w:val="00604F5C"/>
    <w:rsid w:val="006145A8"/>
    <w:rsid w:val="00614BE5"/>
    <w:rsid w:val="00616C4D"/>
    <w:rsid w:val="00621DED"/>
    <w:rsid w:val="00622B0B"/>
    <w:rsid w:val="00624728"/>
    <w:rsid w:val="00625F2B"/>
    <w:rsid w:val="006265DC"/>
    <w:rsid w:val="0062688E"/>
    <w:rsid w:val="00627471"/>
    <w:rsid w:val="00627B73"/>
    <w:rsid w:val="00631B60"/>
    <w:rsid w:val="00632F6B"/>
    <w:rsid w:val="00633033"/>
    <w:rsid w:val="006336AC"/>
    <w:rsid w:val="00634738"/>
    <w:rsid w:val="00636A6B"/>
    <w:rsid w:val="00636B88"/>
    <w:rsid w:val="006402F6"/>
    <w:rsid w:val="00642813"/>
    <w:rsid w:val="00643CAB"/>
    <w:rsid w:val="0064542F"/>
    <w:rsid w:val="0065123D"/>
    <w:rsid w:val="00652054"/>
    <w:rsid w:val="00654BBF"/>
    <w:rsid w:val="00656EEF"/>
    <w:rsid w:val="006577F4"/>
    <w:rsid w:val="00662A75"/>
    <w:rsid w:val="0066429B"/>
    <w:rsid w:val="00671364"/>
    <w:rsid w:val="006743CD"/>
    <w:rsid w:val="006755E9"/>
    <w:rsid w:val="0067584D"/>
    <w:rsid w:val="00676166"/>
    <w:rsid w:val="0068264F"/>
    <w:rsid w:val="006828B3"/>
    <w:rsid w:val="00685E5F"/>
    <w:rsid w:val="00686E5D"/>
    <w:rsid w:val="00690325"/>
    <w:rsid w:val="006905CC"/>
    <w:rsid w:val="00696EC9"/>
    <w:rsid w:val="006A2257"/>
    <w:rsid w:val="006A296B"/>
    <w:rsid w:val="006A591F"/>
    <w:rsid w:val="006A6FFA"/>
    <w:rsid w:val="006B1B4D"/>
    <w:rsid w:val="006B2139"/>
    <w:rsid w:val="006B3FA9"/>
    <w:rsid w:val="006C10B3"/>
    <w:rsid w:val="006C10C8"/>
    <w:rsid w:val="006C2C24"/>
    <w:rsid w:val="006C3433"/>
    <w:rsid w:val="006C4C61"/>
    <w:rsid w:val="006C587B"/>
    <w:rsid w:val="006D0562"/>
    <w:rsid w:val="006D2189"/>
    <w:rsid w:val="006D26A6"/>
    <w:rsid w:val="006D3487"/>
    <w:rsid w:val="006E20E5"/>
    <w:rsid w:val="006E3AF8"/>
    <w:rsid w:val="006E3CEB"/>
    <w:rsid w:val="006E74BF"/>
    <w:rsid w:val="00700009"/>
    <w:rsid w:val="00700DF9"/>
    <w:rsid w:val="00703FD6"/>
    <w:rsid w:val="007055A2"/>
    <w:rsid w:val="00711179"/>
    <w:rsid w:val="00711241"/>
    <w:rsid w:val="00717795"/>
    <w:rsid w:val="0072350F"/>
    <w:rsid w:val="00723822"/>
    <w:rsid w:val="00723FFF"/>
    <w:rsid w:val="00730916"/>
    <w:rsid w:val="00730959"/>
    <w:rsid w:val="0073166A"/>
    <w:rsid w:val="00732777"/>
    <w:rsid w:val="00734195"/>
    <w:rsid w:val="00735A27"/>
    <w:rsid w:val="00740310"/>
    <w:rsid w:val="00740904"/>
    <w:rsid w:val="00742C71"/>
    <w:rsid w:val="00742E09"/>
    <w:rsid w:val="00742FE2"/>
    <w:rsid w:val="00745546"/>
    <w:rsid w:val="00745B9B"/>
    <w:rsid w:val="00745F82"/>
    <w:rsid w:val="00747778"/>
    <w:rsid w:val="007505A6"/>
    <w:rsid w:val="007511D7"/>
    <w:rsid w:val="00752290"/>
    <w:rsid w:val="007524C4"/>
    <w:rsid w:val="007559D5"/>
    <w:rsid w:val="007564F4"/>
    <w:rsid w:val="00756AD6"/>
    <w:rsid w:val="00757863"/>
    <w:rsid w:val="00761B4D"/>
    <w:rsid w:val="00763044"/>
    <w:rsid w:val="00765DE0"/>
    <w:rsid w:val="00770E5E"/>
    <w:rsid w:val="00776294"/>
    <w:rsid w:val="00780351"/>
    <w:rsid w:val="00780F42"/>
    <w:rsid w:val="00783815"/>
    <w:rsid w:val="00794725"/>
    <w:rsid w:val="00794B9D"/>
    <w:rsid w:val="00794DDE"/>
    <w:rsid w:val="0079642E"/>
    <w:rsid w:val="00796766"/>
    <w:rsid w:val="00796D82"/>
    <w:rsid w:val="007A12EA"/>
    <w:rsid w:val="007A1490"/>
    <w:rsid w:val="007A4132"/>
    <w:rsid w:val="007A5CA7"/>
    <w:rsid w:val="007B7286"/>
    <w:rsid w:val="007C04A4"/>
    <w:rsid w:val="007C0722"/>
    <w:rsid w:val="007C07A0"/>
    <w:rsid w:val="007C1A00"/>
    <w:rsid w:val="007C7B79"/>
    <w:rsid w:val="007D05FF"/>
    <w:rsid w:val="007D2EEC"/>
    <w:rsid w:val="007D367F"/>
    <w:rsid w:val="007D4127"/>
    <w:rsid w:val="007E1E07"/>
    <w:rsid w:val="007E2AE0"/>
    <w:rsid w:val="007E5A82"/>
    <w:rsid w:val="007E69CD"/>
    <w:rsid w:val="007E7C9A"/>
    <w:rsid w:val="007F2084"/>
    <w:rsid w:val="007F6476"/>
    <w:rsid w:val="007F7F17"/>
    <w:rsid w:val="008003C6"/>
    <w:rsid w:val="008025D0"/>
    <w:rsid w:val="0080265D"/>
    <w:rsid w:val="00805D10"/>
    <w:rsid w:val="00807845"/>
    <w:rsid w:val="00810E66"/>
    <w:rsid w:val="0081139C"/>
    <w:rsid w:val="00812E58"/>
    <w:rsid w:val="008134A2"/>
    <w:rsid w:val="0082466A"/>
    <w:rsid w:val="00825E24"/>
    <w:rsid w:val="00826396"/>
    <w:rsid w:val="00826FB2"/>
    <w:rsid w:val="00832431"/>
    <w:rsid w:val="00832FE9"/>
    <w:rsid w:val="00835CC3"/>
    <w:rsid w:val="00837851"/>
    <w:rsid w:val="00837E29"/>
    <w:rsid w:val="00850A55"/>
    <w:rsid w:val="00852064"/>
    <w:rsid w:val="00852A30"/>
    <w:rsid w:val="00852E1F"/>
    <w:rsid w:val="00853F0C"/>
    <w:rsid w:val="008617D5"/>
    <w:rsid w:val="00862E43"/>
    <w:rsid w:val="00862FCD"/>
    <w:rsid w:val="00864015"/>
    <w:rsid w:val="008660F2"/>
    <w:rsid w:val="008729F7"/>
    <w:rsid w:val="008748C9"/>
    <w:rsid w:val="00880F73"/>
    <w:rsid w:val="0088268D"/>
    <w:rsid w:val="00882B62"/>
    <w:rsid w:val="00882BEC"/>
    <w:rsid w:val="0088625F"/>
    <w:rsid w:val="0088649A"/>
    <w:rsid w:val="00886BEE"/>
    <w:rsid w:val="00891CB9"/>
    <w:rsid w:val="00893499"/>
    <w:rsid w:val="00895170"/>
    <w:rsid w:val="00895CF4"/>
    <w:rsid w:val="00895F3D"/>
    <w:rsid w:val="00896808"/>
    <w:rsid w:val="008A0A2E"/>
    <w:rsid w:val="008A110F"/>
    <w:rsid w:val="008A13E1"/>
    <w:rsid w:val="008A15C7"/>
    <w:rsid w:val="008A1828"/>
    <w:rsid w:val="008A3A46"/>
    <w:rsid w:val="008A3E25"/>
    <w:rsid w:val="008A6349"/>
    <w:rsid w:val="008B28DC"/>
    <w:rsid w:val="008B2C03"/>
    <w:rsid w:val="008B568A"/>
    <w:rsid w:val="008C089B"/>
    <w:rsid w:val="008C0EFF"/>
    <w:rsid w:val="008C1CAE"/>
    <w:rsid w:val="008C27E2"/>
    <w:rsid w:val="008C3C32"/>
    <w:rsid w:val="008C44DA"/>
    <w:rsid w:val="008C52C1"/>
    <w:rsid w:val="008D1FF7"/>
    <w:rsid w:val="008D2029"/>
    <w:rsid w:val="008E3807"/>
    <w:rsid w:val="008E419C"/>
    <w:rsid w:val="008E68E9"/>
    <w:rsid w:val="008E6FDF"/>
    <w:rsid w:val="008E786C"/>
    <w:rsid w:val="008F0628"/>
    <w:rsid w:val="008F1EF8"/>
    <w:rsid w:val="008F4606"/>
    <w:rsid w:val="008F68C0"/>
    <w:rsid w:val="008F6F67"/>
    <w:rsid w:val="00901934"/>
    <w:rsid w:val="00901EDF"/>
    <w:rsid w:val="00902365"/>
    <w:rsid w:val="00907E6A"/>
    <w:rsid w:val="009101F5"/>
    <w:rsid w:val="009106AF"/>
    <w:rsid w:val="0091300F"/>
    <w:rsid w:val="00915A41"/>
    <w:rsid w:val="00917D89"/>
    <w:rsid w:val="00920368"/>
    <w:rsid w:val="0092076E"/>
    <w:rsid w:val="0092509C"/>
    <w:rsid w:val="009252D8"/>
    <w:rsid w:val="00927E62"/>
    <w:rsid w:val="009315FA"/>
    <w:rsid w:val="00934FD9"/>
    <w:rsid w:val="0093591D"/>
    <w:rsid w:val="00936769"/>
    <w:rsid w:val="009374A0"/>
    <w:rsid w:val="00952ACD"/>
    <w:rsid w:val="009551F9"/>
    <w:rsid w:val="00961779"/>
    <w:rsid w:val="009622CC"/>
    <w:rsid w:val="0096558C"/>
    <w:rsid w:val="00970AF9"/>
    <w:rsid w:val="00972306"/>
    <w:rsid w:val="00972E43"/>
    <w:rsid w:val="00974C21"/>
    <w:rsid w:val="00975FD5"/>
    <w:rsid w:val="00976565"/>
    <w:rsid w:val="00981C3F"/>
    <w:rsid w:val="009827D5"/>
    <w:rsid w:val="00982EBA"/>
    <w:rsid w:val="00983BFA"/>
    <w:rsid w:val="009844D4"/>
    <w:rsid w:val="00991706"/>
    <w:rsid w:val="00992017"/>
    <w:rsid w:val="009921E2"/>
    <w:rsid w:val="0099244E"/>
    <w:rsid w:val="0099297C"/>
    <w:rsid w:val="00993225"/>
    <w:rsid w:val="009A22C8"/>
    <w:rsid w:val="009A39BC"/>
    <w:rsid w:val="009A430C"/>
    <w:rsid w:val="009B43CD"/>
    <w:rsid w:val="009C1818"/>
    <w:rsid w:val="009C2622"/>
    <w:rsid w:val="009C2F02"/>
    <w:rsid w:val="009C56BC"/>
    <w:rsid w:val="009D0436"/>
    <w:rsid w:val="009D5E8D"/>
    <w:rsid w:val="009D6CDB"/>
    <w:rsid w:val="009E146A"/>
    <w:rsid w:val="009E3B8E"/>
    <w:rsid w:val="009E3BAB"/>
    <w:rsid w:val="009E3C9B"/>
    <w:rsid w:val="009E4F93"/>
    <w:rsid w:val="009E56E1"/>
    <w:rsid w:val="009E7FDE"/>
    <w:rsid w:val="009F6017"/>
    <w:rsid w:val="009F68AD"/>
    <w:rsid w:val="00A019A4"/>
    <w:rsid w:val="00A0400A"/>
    <w:rsid w:val="00A05CEC"/>
    <w:rsid w:val="00A10E92"/>
    <w:rsid w:val="00A113E2"/>
    <w:rsid w:val="00A153F9"/>
    <w:rsid w:val="00A20462"/>
    <w:rsid w:val="00A20C3C"/>
    <w:rsid w:val="00A21145"/>
    <w:rsid w:val="00A21C4E"/>
    <w:rsid w:val="00A21C57"/>
    <w:rsid w:val="00A21F7E"/>
    <w:rsid w:val="00A25821"/>
    <w:rsid w:val="00A2757C"/>
    <w:rsid w:val="00A33FA6"/>
    <w:rsid w:val="00A34D99"/>
    <w:rsid w:val="00A34F86"/>
    <w:rsid w:val="00A42A9A"/>
    <w:rsid w:val="00A4379D"/>
    <w:rsid w:val="00A4400C"/>
    <w:rsid w:val="00A441F1"/>
    <w:rsid w:val="00A50CC6"/>
    <w:rsid w:val="00A52B1E"/>
    <w:rsid w:val="00A55A2D"/>
    <w:rsid w:val="00A5731D"/>
    <w:rsid w:val="00A57DEE"/>
    <w:rsid w:val="00A6272D"/>
    <w:rsid w:val="00A63531"/>
    <w:rsid w:val="00A666BF"/>
    <w:rsid w:val="00A66A20"/>
    <w:rsid w:val="00A67309"/>
    <w:rsid w:val="00A67A17"/>
    <w:rsid w:val="00A74B7D"/>
    <w:rsid w:val="00A76735"/>
    <w:rsid w:val="00A77D79"/>
    <w:rsid w:val="00A81243"/>
    <w:rsid w:val="00A81604"/>
    <w:rsid w:val="00A83579"/>
    <w:rsid w:val="00A85179"/>
    <w:rsid w:val="00A928FA"/>
    <w:rsid w:val="00A95335"/>
    <w:rsid w:val="00A96C46"/>
    <w:rsid w:val="00AA2737"/>
    <w:rsid w:val="00AA2D72"/>
    <w:rsid w:val="00AA6260"/>
    <w:rsid w:val="00AA6F86"/>
    <w:rsid w:val="00AB31B1"/>
    <w:rsid w:val="00AB3254"/>
    <w:rsid w:val="00AB412F"/>
    <w:rsid w:val="00AB7EC5"/>
    <w:rsid w:val="00AC2315"/>
    <w:rsid w:val="00AC27C5"/>
    <w:rsid w:val="00AC5B01"/>
    <w:rsid w:val="00AC63EA"/>
    <w:rsid w:val="00AC6902"/>
    <w:rsid w:val="00AC7100"/>
    <w:rsid w:val="00AD1992"/>
    <w:rsid w:val="00AD1F74"/>
    <w:rsid w:val="00AD2C90"/>
    <w:rsid w:val="00AD2EFC"/>
    <w:rsid w:val="00AD3084"/>
    <w:rsid w:val="00AD39FD"/>
    <w:rsid w:val="00AD5CB9"/>
    <w:rsid w:val="00AD629F"/>
    <w:rsid w:val="00AE4CA7"/>
    <w:rsid w:val="00AE6957"/>
    <w:rsid w:val="00AF1BE7"/>
    <w:rsid w:val="00AF2260"/>
    <w:rsid w:val="00AF3B6D"/>
    <w:rsid w:val="00AF4FE8"/>
    <w:rsid w:val="00AF5B8B"/>
    <w:rsid w:val="00AF717A"/>
    <w:rsid w:val="00B0062A"/>
    <w:rsid w:val="00B02269"/>
    <w:rsid w:val="00B0447B"/>
    <w:rsid w:val="00B11948"/>
    <w:rsid w:val="00B11957"/>
    <w:rsid w:val="00B12371"/>
    <w:rsid w:val="00B124BE"/>
    <w:rsid w:val="00B14106"/>
    <w:rsid w:val="00B21CB1"/>
    <w:rsid w:val="00B24351"/>
    <w:rsid w:val="00B31590"/>
    <w:rsid w:val="00B32AA1"/>
    <w:rsid w:val="00B33D6C"/>
    <w:rsid w:val="00B3405F"/>
    <w:rsid w:val="00B367CC"/>
    <w:rsid w:val="00B40908"/>
    <w:rsid w:val="00B45A5C"/>
    <w:rsid w:val="00B475CC"/>
    <w:rsid w:val="00B50012"/>
    <w:rsid w:val="00B50404"/>
    <w:rsid w:val="00B50951"/>
    <w:rsid w:val="00B53D0A"/>
    <w:rsid w:val="00B56782"/>
    <w:rsid w:val="00B57DA0"/>
    <w:rsid w:val="00B64CCA"/>
    <w:rsid w:val="00B65F12"/>
    <w:rsid w:val="00B66EE7"/>
    <w:rsid w:val="00B707A6"/>
    <w:rsid w:val="00B75CCE"/>
    <w:rsid w:val="00B76428"/>
    <w:rsid w:val="00B7684E"/>
    <w:rsid w:val="00B80B23"/>
    <w:rsid w:val="00B8303F"/>
    <w:rsid w:val="00B8304A"/>
    <w:rsid w:val="00B8398E"/>
    <w:rsid w:val="00B848B1"/>
    <w:rsid w:val="00B85228"/>
    <w:rsid w:val="00B87B47"/>
    <w:rsid w:val="00B92829"/>
    <w:rsid w:val="00B94089"/>
    <w:rsid w:val="00B969A7"/>
    <w:rsid w:val="00B97A80"/>
    <w:rsid w:val="00BA0832"/>
    <w:rsid w:val="00BA5A2F"/>
    <w:rsid w:val="00BA6024"/>
    <w:rsid w:val="00BB2920"/>
    <w:rsid w:val="00BB43AE"/>
    <w:rsid w:val="00BB50F1"/>
    <w:rsid w:val="00BB5727"/>
    <w:rsid w:val="00BB70B3"/>
    <w:rsid w:val="00BB75B5"/>
    <w:rsid w:val="00BC03E9"/>
    <w:rsid w:val="00BC1773"/>
    <w:rsid w:val="00BC3111"/>
    <w:rsid w:val="00BC338E"/>
    <w:rsid w:val="00BC3F62"/>
    <w:rsid w:val="00BC4D22"/>
    <w:rsid w:val="00BC713A"/>
    <w:rsid w:val="00BD0168"/>
    <w:rsid w:val="00BD1D2B"/>
    <w:rsid w:val="00BD42BC"/>
    <w:rsid w:val="00BE1907"/>
    <w:rsid w:val="00BE1BE7"/>
    <w:rsid w:val="00BE72CB"/>
    <w:rsid w:val="00BE7760"/>
    <w:rsid w:val="00BF39AF"/>
    <w:rsid w:val="00BF3BB7"/>
    <w:rsid w:val="00BF3F5A"/>
    <w:rsid w:val="00BF4AB9"/>
    <w:rsid w:val="00BF4DB8"/>
    <w:rsid w:val="00BF699A"/>
    <w:rsid w:val="00BF6E95"/>
    <w:rsid w:val="00BF727D"/>
    <w:rsid w:val="00C0032B"/>
    <w:rsid w:val="00C01ADD"/>
    <w:rsid w:val="00C020F2"/>
    <w:rsid w:val="00C027B1"/>
    <w:rsid w:val="00C02C70"/>
    <w:rsid w:val="00C04712"/>
    <w:rsid w:val="00C06287"/>
    <w:rsid w:val="00C06B0B"/>
    <w:rsid w:val="00C078B5"/>
    <w:rsid w:val="00C07C94"/>
    <w:rsid w:val="00C1161F"/>
    <w:rsid w:val="00C17637"/>
    <w:rsid w:val="00C2008C"/>
    <w:rsid w:val="00C21334"/>
    <w:rsid w:val="00C222BA"/>
    <w:rsid w:val="00C23429"/>
    <w:rsid w:val="00C23542"/>
    <w:rsid w:val="00C23E45"/>
    <w:rsid w:val="00C2776F"/>
    <w:rsid w:val="00C27B18"/>
    <w:rsid w:val="00C27C58"/>
    <w:rsid w:val="00C27E38"/>
    <w:rsid w:val="00C3280C"/>
    <w:rsid w:val="00C3496D"/>
    <w:rsid w:val="00C3573C"/>
    <w:rsid w:val="00C35E41"/>
    <w:rsid w:val="00C3643C"/>
    <w:rsid w:val="00C4093F"/>
    <w:rsid w:val="00C433BF"/>
    <w:rsid w:val="00C434D5"/>
    <w:rsid w:val="00C44852"/>
    <w:rsid w:val="00C46FC8"/>
    <w:rsid w:val="00C476C1"/>
    <w:rsid w:val="00C500A9"/>
    <w:rsid w:val="00C51D14"/>
    <w:rsid w:val="00C54610"/>
    <w:rsid w:val="00C55D49"/>
    <w:rsid w:val="00C60513"/>
    <w:rsid w:val="00C60D65"/>
    <w:rsid w:val="00C613C3"/>
    <w:rsid w:val="00C61A10"/>
    <w:rsid w:val="00C632CF"/>
    <w:rsid w:val="00C63463"/>
    <w:rsid w:val="00C65681"/>
    <w:rsid w:val="00C66491"/>
    <w:rsid w:val="00C66928"/>
    <w:rsid w:val="00C70BB7"/>
    <w:rsid w:val="00C719D2"/>
    <w:rsid w:val="00C735B6"/>
    <w:rsid w:val="00C7555F"/>
    <w:rsid w:val="00C75C93"/>
    <w:rsid w:val="00C770E8"/>
    <w:rsid w:val="00C77563"/>
    <w:rsid w:val="00C857AA"/>
    <w:rsid w:val="00C85821"/>
    <w:rsid w:val="00C85B75"/>
    <w:rsid w:val="00C8648D"/>
    <w:rsid w:val="00C9171A"/>
    <w:rsid w:val="00C95B1A"/>
    <w:rsid w:val="00CA0807"/>
    <w:rsid w:val="00CA3DD7"/>
    <w:rsid w:val="00CA5EA6"/>
    <w:rsid w:val="00CA7CAA"/>
    <w:rsid w:val="00CB245D"/>
    <w:rsid w:val="00CB6492"/>
    <w:rsid w:val="00CB73D9"/>
    <w:rsid w:val="00CC3977"/>
    <w:rsid w:val="00CC5F9D"/>
    <w:rsid w:val="00CC60B9"/>
    <w:rsid w:val="00CC6D8D"/>
    <w:rsid w:val="00CC7100"/>
    <w:rsid w:val="00CD1F93"/>
    <w:rsid w:val="00CD2059"/>
    <w:rsid w:val="00CD576D"/>
    <w:rsid w:val="00CD6E6A"/>
    <w:rsid w:val="00CE13D5"/>
    <w:rsid w:val="00CE291A"/>
    <w:rsid w:val="00CE360A"/>
    <w:rsid w:val="00CE5250"/>
    <w:rsid w:val="00CE5DEC"/>
    <w:rsid w:val="00CE6272"/>
    <w:rsid w:val="00CE69FE"/>
    <w:rsid w:val="00CE7AB4"/>
    <w:rsid w:val="00CF062F"/>
    <w:rsid w:val="00CF100A"/>
    <w:rsid w:val="00CF26B7"/>
    <w:rsid w:val="00CF4E90"/>
    <w:rsid w:val="00CF7150"/>
    <w:rsid w:val="00CF7F19"/>
    <w:rsid w:val="00D02C2A"/>
    <w:rsid w:val="00D02CB3"/>
    <w:rsid w:val="00D03F83"/>
    <w:rsid w:val="00D05821"/>
    <w:rsid w:val="00D10144"/>
    <w:rsid w:val="00D130AA"/>
    <w:rsid w:val="00D14268"/>
    <w:rsid w:val="00D179F4"/>
    <w:rsid w:val="00D20461"/>
    <w:rsid w:val="00D22AAE"/>
    <w:rsid w:val="00D26169"/>
    <w:rsid w:val="00D27E1A"/>
    <w:rsid w:val="00D30495"/>
    <w:rsid w:val="00D32EE3"/>
    <w:rsid w:val="00D33689"/>
    <w:rsid w:val="00D34BEC"/>
    <w:rsid w:val="00D361FE"/>
    <w:rsid w:val="00D36828"/>
    <w:rsid w:val="00D3691A"/>
    <w:rsid w:val="00D40198"/>
    <w:rsid w:val="00D415E2"/>
    <w:rsid w:val="00D42D91"/>
    <w:rsid w:val="00D430CF"/>
    <w:rsid w:val="00D45D62"/>
    <w:rsid w:val="00D46124"/>
    <w:rsid w:val="00D50934"/>
    <w:rsid w:val="00D517FB"/>
    <w:rsid w:val="00D532FC"/>
    <w:rsid w:val="00D578A3"/>
    <w:rsid w:val="00D60F6A"/>
    <w:rsid w:val="00D61CAF"/>
    <w:rsid w:val="00D61FFB"/>
    <w:rsid w:val="00D6244F"/>
    <w:rsid w:val="00D63B76"/>
    <w:rsid w:val="00D64DEA"/>
    <w:rsid w:val="00D6581B"/>
    <w:rsid w:val="00D66506"/>
    <w:rsid w:val="00D70007"/>
    <w:rsid w:val="00D7254C"/>
    <w:rsid w:val="00D7663A"/>
    <w:rsid w:val="00D77466"/>
    <w:rsid w:val="00D77DA0"/>
    <w:rsid w:val="00D80E97"/>
    <w:rsid w:val="00D81FB0"/>
    <w:rsid w:val="00D83686"/>
    <w:rsid w:val="00D836D6"/>
    <w:rsid w:val="00D83CD4"/>
    <w:rsid w:val="00D8416B"/>
    <w:rsid w:val="00D860D3"/>
    <w:rsid w:val="00D91A8C"/>
    <w:rsid w:val="00D94820"/>
    <w:rsid w:val="00DA1783"/>
    <w:rsid w:val="00DA42D8"/>
    <w:rsid w:val="00DA4F54"/>
    <w:rsid w:val="00DA62B2"/>
    <w:rsid w:val="00DB6DA2"/>
    <w:rsid w:val="00DC3A73"/>
    <w:rsid w:val="00DC4370"/>
    <w:rsid w:val="00DC7DCC"/>
    <w:rsid w:val="00DD1B8B"/>
    <w:rsid w:val="00DD1CAF"/>
    <w:rsid w:val="00DD1E0C"/>
    <w:rsid w:val="00DD45CB"/>
    <w:rsid w:val="00DD46FC"/>
    <w:rsid w:val="00DD5316"/>
    <w:rsid w:val="00DE0A6A"/>
    <w:rsid w:val="00DE2026"/>
    <w:rsid w:val="00DE3ACD"/>
    <w:rsid w:val="00DE6EA5"/>
    <w:rsid w:val="00DF4DD5"/>
    <w:rsid w:val="00DF7B16"/>
    <w:rsid w:val="00E0012C"/>
    <w:rsid w:val="00E01969"/>
    <w:rsid w:val="00E02445"/>
    <w:rsid w:val="00E02E7D"/>
    <w:rsid w:val="00E032D0"/>
    <w:rsid w:val="00E12E9B"/>
    <w:rsid w:val="00E14EB4"/>
    <w:rsid w:val="00E209BE"/>
    <w:rsid w:val="00E2618C"/>
    <w:rsid w:val="00E27209"/>
    <w:rsid w:val="00E30FEB"/>
    <w:rsid w:val="00E42165"/>
    <w:rsid w:val="00E4222E"/>
    <w:rsid w:val="00E4459F"/>
    <w:rsid w:val="00E466C4"/>
    <w:rsid w:val="00E50A34"/>
    <w:rsid w:val="00E5334F"/>
    <w:rsid w:val="00E53BBD"/>
    <w:rsid w:val="00E573CB"/>
    <w:rsid w:val="00E60B2C"/>
    <w:rsid w:val="00E61636"/>
    <w:rsid w:val="00E64CE7"/>
    <w:rsid w:val="00E65E08"/>
    <w:rsid w:val="00E706E7"/>
    <w:rsid w:val="00E7123E"/>
    <w:rsid w:val="00E715FC"/>
    <w:rsid w:val="00E7415E"/>
    <w:rsid w:val="00E75729"/>
    <w:rsid w:val="00E75E2F"/>
    <w:rsid w:val="00E76D87"/>
    <w:rsid w:val="00E80B82"/>
    <w:rsid w:val="00E8162F"/>
    <w:rsid w:val="00E82B8D"/>
    <w:rsid w:val="00E83618"/>
    <w:rsid w:val="00E83D1C"/>
    <w:rsid w:val="00E92C9F"/>
    <w:rsid w:val="00E94D5C"/>
    <w:rsid w:val="00EA03B8"/>
    <w:rsid w:val="00EA2250"/>
    <w:rsid w:val="00EA3438"/>
    <w:rsid w:val="00EA41EF"/>
    <w:rsid w:val="00EA6261"/>
    <w:rsid w:val="00EA7827"/>
    <w:rsid w:val="00EB1149"/>
    <w:rsid w:val="00EB1430"/>
    <w:rsid w:val="00EB46B1"/>
    <w:rsid w:val="00EB4AD8"/>
    <w:rsid w:val="00EC0EFF"/>
    <w:rsid w:val="00EC10EF"/>
    <w:rsid w:val="00EC15AC"/>
    <w:rsid w:val="00EC281C"/>
    <w:rsid w:val="00EC2C3B"/>
    <w:rsid w:val="00EC5CD6"/>
    <w:rsid w:val="00ED22C7"/>
    <w:rsid w:val="00ED6354"/>
    <w:rsid w:val="00ED7A94"/>
    <w:rsid w:val="00EE0D39"/>
    <w:rsid w:val="00EE1DF9"/>
    <w:rsid w:val="00EE3A0F"/>
    <w:rsid w:val="00EE408B"/>
    <w:rsid w:val="00EE4534"/>
    <w:rsid w:val="00EE71A5"/>
    <w:rsid w:val="00EF0611"/>
    <w:rsid w:val="00EF2189"/>
    <w:rsid w:val="00EF5690"/>
    <w:rsid w:val="00F03EB7"/>
    <w:rsid w:val="00F05E5E"/>
    <w:rsid w:val="00F0746A"/>
    <w:rsid w:val="00F13643"/>
    <w:rsid w:val="00F17A78"/>
    <w:rsid w:val="00F22E22"/>
    <w:rsid w:val="00F248B1"/>
    <w:rsid w:val="00F25CC1"/>
    <w:rsid w:val="00F26ADC"/>
    <w:rsid w:val="00F26D57"/>
    <w:rsid w:val="00F26E05"/>
    <w:rsid w:val="00F32DEA"/>
    <w:rsid w:val="00F333E6"/>
    <w:rsid w:val="00F35DB5"/>
    <w:rsid w:val="00F41035"/>
    <w:rsid w:val="00F41889"/>
    <w:rsid w:val="00F424C9"/>
    <w:rsid w:val="00F44046"/>
    <w:rsid w:val="00F44051"/>
    <w:rsid w:val="00F4461A"/>
    <w:rsid w:val="00F47B50"/>
    <w:rsid w:val="00F524BF"/>
    <w:rsid w:val="00F52717"/>
    <w:rsid w:val="00F57111"/>
    <w:rsid w:val="00F62180"/>
    <w:rsid w:val="00F62ADE"/>
    <w:rsid w:val="00F63853"/>
    <w:rsid w:val="00F63EC7"/>
    <w:rsid w:val="00F65C79"/>
    <w:rsid w:val="00F65E11"/>
    <w:rsid w:val="00F70238"/>
    <w:rsid w:val="00F71797"/>
    <w:rsid w:val="00F73888"/>
    <w:rsid w:val="00F746F4"/>
    <w:rsid w:val="00F74A7D"/>
    <w:rsid w:val="00F75474"/>
    <w:rsid w:val="00F77666"/>
    <w:rsid w:val="00F802F9"/>
    <w:rsid w:val="00F804DD"/>
    <w:rsid w:val="00F8119D"/>
    <w:rsid w:val="00F82046"/>
    <w:rsid w:val="00F823F7"/>
    <w:rsid w:val="00F8355E"/>
    <w:rsid w:val="00F839D7"/>
    <w:rsid w:val="00F84081"/>
    <w:rsid w:val="00F853CA"/>
    <w:rsid w:val="00F86C93"/>
    <w:rsid w:val="00F87003"/>
    <w:rsid w:val="00F91B44"/>
    <w:rsid w:val="00F92207"/>
    <w:rsid w:val="00F93B52"/>
    <w:rsid w:val="00F952A1"/>
    <w:rsid w:val="00F97B56"/>
    <w:rsid w:val="00FA1C89"/>
    <w:rsid w:val="00FA244D"/>
    <w:rsid w:val="00FA4E7A"/>
    <w:rsid w:val="00FA4F7D"/>
    <w:rsid w:val="00FA50F2"/>
    <w:rsid w:val="00FA55A3"/>
    <w:rsid w:val="00FA5A0B"/>
    <w:rsid w:val="00FB1D64"/>
    <w:rsid w:val="00FB41DD"/>
    <w:rsid w:val="00FB423B"/>
    <w:rsid w:val="00FB46A7"/>
    <w:rsid w:val="00FB4F17"/>
    <w:rsid w:val="00FB65A6"/>
    <w:rsid w:val="00FB682E"/>
    <w:rsid w:val="00FC2F4D"/>
    <w:rsid w:val="00FC3E39"/>
    <w:rsid w:val="00FC47D9"/>
    <w:rsid w:val="00FD4CFC"/>
    <w:rsid w:val="00FD50AF"/>
    <w:rsid w:val="00FE3422"/>
    <w:rsid w:val="00FE3B01"/>
    <w:rsid w:val="00FE4189"/>
    <w:rsid w:val="00FE4377"/>
    <w:rsid w:val="00FE631B"/>
    <w:rsid w:val="00FF2FFD"/>
    <w:rsid w:val="00FF3AB6"/>
    <w:rsid w:val="00FF3EF1"/>
    <w:rsid w:val="00FF4009"/>
    <w:rsid w:val="00FF5B11"/>
    <w:rsid w:val="00FF5D26"/>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55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55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55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55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55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55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55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55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55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554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55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554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4554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4554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4554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455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455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45546"/>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F8355E"/>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F8355E"/>
    <w:rPr>
      <w:rFonts w:eastAsiaTheme="minorEastAsia"/>
      <w:sz w:val="21"/>
      <w:szCs w:val="21"/>
    </w:rPr>
  </w:style>
  <w:style w:type="paragraph" w:styleId="Textedebulles">
    <w:name w:val="Balloon Text"/>
    <w:basedOn w:val="Normal"/>
    <w:link w:val="TextedebullesCar"/>
    <w:uiPriority w:val="99"/>
    <w:semiHidden/>
    <w:unhideWhenUsed/>
    <w:rsid w:val="00F835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E"/>
    <w:rPr>
      <w:rFonts w:ascii="Tahoma" w:hAnsi="Tahoma" w:cs="Tahoma"/>
      <w:sz w:val="16"/>
      <w:szCs w:val="16"/>
    </w:rPr>
  </w:style>
  <w:style w:type="paragraph" w:styleId="Titre">
    <w:name w:val="Title"/>
    <w:basedOn w:val="Normal"/>
    <w:next w:val="Normal"/>
    <w:link w:val="TitreCar"/>
    <w:uiPriority w:val="10"/>
    <w:qFormat/>
    <w:rsid w:val="004C4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C4D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C613C3"/>
    <w:pPr>
      <w:numPr>
        <w:numId w:val="0"/>
      </w:numPr>
      <w:outlineLvl w:val="9"/>
    </w:pPr>
    <w:rPr>
      <w:lang w:eastAsia="fr-FR"/>
    </w:rPr>
  </w:style>
  <w:style w:type="paragraph" w:styleId="TM1">
    <w:name w:val="toc 1"/>
    <w:basedOn w:val="Normal"/>
    <w:next w:val="Normal"/>
    <w:autoRedefine/>
    <w:uiPriority w:val="39"/>
    <w:unhideWhenUsed/>
    <w:rsid w:val="00C613C3"/>
    <w:pPr>
      <w:spacing w:after="100"/>
    </w:pPr>
  </w:style>
  <w:style w:type="character" w:styleId="Lienhypertexte">
    <w:name w:val="Hyperlink"/>
    <w:basedOn w:val="Policepardfaut"/>
    <w:uiPriority w:val="99"/>
    <w:unhideWhenUsed/>
    <w:rsid w:val="00C613C3"/>
    <w:rPr>
      <w:color w:val="0000FF" w:themeColor="hyperlink"/>
      <w:u w:val="single"/>
    </w:rPr>
  </w:style>
  <w:style w:type="paragraph" w:styleId="TM2">
    <w:name w:val="toc 2"/>
    <w:basedOn w:val="Normal"/>
    <w:next w:val="Normal"/>
    <w:autoRedefine/>
    <w:uiPriority w:val="39"/>
    <w:unhideWhenUsed/>
    <w:rsid w:val="00FF5B11"/>
    <w:pPr>
      <w:spacing w:after="100"/>
      <w:ind w:left="220"/>
    </w:pPr>
  </w:style>
  <w:style w:type="paragraph" w:styleId="Lgende">
    <w:name w:val="caption"/>
    <w:basedOn w:val="Normal"/>
    <w:next w:val="Normal"/>
    <w:uiPriority w:val="35"/>
    <w:unhideWhenUsed/>
    <w:qFormat/>
    <w:rsid w:val="00A74B7D"/>
    <w:pPr>
      <w:spacing w:line="240" w:lineRule="auto"/>
    </w:pPr>
    <w:rPr>
      <w:b/>
      <w:bCs/>
      <w:color w:val="4F81BD" w:themeColor="accent1"/>
      <w:sz w:val="18"/>
      <w:szCs w:val="18"/>
    </w:rPr>
  </w:style>
  <w:style w:type="paragraph" w:styleId="En-tte">
    <w:name w:val="header"/>
    <w:basedOn w:val="Normal"/>
    <w:link w:val="En-tteCar"/>
    <w:uiPriority w:val="99"/>
    <w:unhideWhenUsed/>
    <w:rsid w:val="002A7140"/>
    <w:pPr>
      <w:tabs>
        <w:tab w:val="center" w:pos="4536"/>
        <w:tab w:val="right" w:pos="9072"/>
      </w:tabs>
      <w:spacing w:after="0" w:line="240" w:lineRule="auto"/>
    </w:pPr>
  </w:style>
  <w:style w:type="character" w:customStyle="1" w:styleId="En-tteCar">
    <w:name w:val="En-tête Car"/>
    <w:basedOn w:val="Policepardfaut"/>
    <w:link w:val="En-tte"/>
    <w:uiPriority w:val="99"/>
    <w:rsid w:val="002A7140"/>
  </w:style>
  <w:style w:type="paragraph" w:styleId="Pieddepage">
    <w:name w:val="footer"/>
    <w:basedOn w:val="Normal"/>
    <w:link w:val="PieddepageCar"/>
    <w:uiPriority w:val="99"/>
    <w:unhideWhenUsed/>
    <w:rsid w:val="002A71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7140"/>
  </w:style>
  <w:style w:type="paragraph" w:styleId="Tabledesillustrations">
    <w:name w:val="table of figures"/>
    <w:basedOn w:val="Normal"/>
    <w:next w:val="Normal"/>
    <w:uiPriority w:val="99"/>
    <w:unhideWhenUsed/>
    <w:rsid w:val="002A71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55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55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55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455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455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455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455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455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455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554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55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554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74554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4554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4554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4554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4554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45546"/>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F8355E"/>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F8355E"/>
    <w:rPr>
      <w:rFonts w:eastAsiaTheme="minorEastAsia"/>
      <w:sz w:val="21"/>
      <w:szCs w:val="21"/>
    </w:rPr>
  </w:style>
  <w:style w:type="paragraph" w:styleId="Textedebulles">
    <w:name w:val="Balloon Text"/>
    <w:basedOn w:val="Normal"/>
    <w:link w:val="TextedebullesCar"/>
    <w:uiPriority w:val="99"/>
    <w:semiHidden/>
    <w:unhideWhenUsed/>
    <w:rsid w:val="00F835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55E"/>
    <w:rPr>
      <w:rFonts w:ascii="Tahoma" w:hAnsi="Tahoma" w:cs="Tahoma"/>
      <w:sz w:val="16"/>
      <w:szCs w:val="16"/>
    </w:rPr>
  </w:style>
  <w:style w:type="paragraph" w:styleId="Titre">
    <w:name w:val="Title"/>
    <w:basedOn w:val="Normal"/>
    <w:next w:val="Normal"/>
    <w:link w:val="TitreCar"/>
    <w:uiPriority w:val="10"/>
    <w:qFormat/>
    <w:rsid w:val="004C4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C4D2F"/>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C613C3"/>
    <w:pPr>
      <w:numPr>
        <w:numId w:val="0"/>
      </w:numPr>
      <w:outlineLvl w:val="9"/>
    </w:pPr>
    <w:rPr>
      <w:lang w:eastAsia="fr-FR"/>
    </w:rPr>
  </w:style>
  <w:style w:type="paragraph" w:styleId="TM1">
    <w:name w:val="toc 1"/>
    <w:basedOn w:val="Normal"/>
    <w:next w:val="Normal"/>
    <w:autoRedefine/>
    <w:uiPriority w:val="39"/>
    <w:unhideWhenUsed/>
    <w:rsid w:val="00C613C3"/>
    <w:pPr>
      <w:spacing w:after="100"/>
    </w:pPr>
  </w:style>
  <w:style w:type="character" w:styleId="Lienhypertexte">
    <w:name w:val="Hyperlink"/>
    <w:basedOn w:val="Policepardfaut"/>
    <w:uiPriority w:val="99"/>
    <w:unhideWhenUsed/>
    <w:rsid w:val="00C613C3"/>
    <w:rPr>
      <w:color w:val="0000FF" w:themeColor="hyperlink"/>
      <w:u w:val="single"/>
    </w:rPr>
  </w:style>
  <w:style w:type="paragraph" w:styleId="TM2">
    <w:name w:val="toc 2"/>
    <w:basedOn w:val="Normal"/>
    <w:next w:val="Normal"/>
    <w:autoRedefine/>
    <w:uiPriority w:val="39"/>
    <w:unhideWhenUsed/>
    <w:rsid w:val="00FF5B11"/>
    <w:pPr>
      <w:spacing w:after="100"/>
      <w:ind w:left="220"/>
    </w:pPr>
  </w:style>
  <w:style w:type="paragraph" w:styleId="Lgende">
    <w:name w:val="caption"/>
    <w:basedOn w:val="Normal"/>
    <w:next w:val="Normal"/>
    <w:uiPriority w:val="35"/>
    <w:unhideWhenUsed/>
    <w:qFormat/>
    <w:rsid w:val="00A74B7D"/>
    <w:pPr>
      <w:spacing w:line="240" w:lineRule="auto"/>
    </w:pPr>
    <w:rPr>
      <w:b/>
      <w:bCs/>
      <w:color w:val="4F81BD" w:themeColor="accent1"/>
      <w:sz w:val="18"/>
      <w:szCs w:val="18"/>
    </w:rPr>
  </w:style>
  <w:style w:type="paragraph" w:styleId="En-tte">
    <w:name w:val="header"/>
    <w:basedOn w:val="Normal"/>
    <w:link w:val="En-tteCar"/>
    <w:uiPriority w:val="99"/>
    <w:unhideWhenUsed/>
    <w:rsid w:val="002A7140"/>
    <w:pPr>
      <w:tabs>
        <w:tab w:val="center" w:pos="4536"/>
        <w:tab w:val="right" w:pos="9072"/>
      </w:tabs>
      <w:spacing w:after="0" w:line="240" w:lineRule="auto"/>
    </w:pPr>
  </w:style>
  <w:style w:type="character" w:customStyle="1" w:styleId="En-tteCar">
    <w:name w:val="En-tête Car"/>
    <w:basedOn w:val="Policepardfaut"/>
    <w:link w:val="En-tte"/>
    <w:uiPriority w:val="99"/>
    <w:rsid w:val="002A7140"/>
  </w:style>
  <w:style w:type="paragraph" w:styleId="Pieddepage">
    <w:name w:val="footer"/>
    <w:basedOn w:val="Normal"/>
    <w:link w:val="PieddepageCar"/>
    <w:uiPriority w:val="99"/>
    <w:unhideWhenUsed/>
    <w:rsid w:val="002A71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7140"/>
  </w:style>
  <w:style w:type="paragraph" w:styleId="Tabledesillustrations">
    <w:name w:val="table of figures"/>
    <w:basedOn w:val="Normal"/>
    <w:next w:val="Normal"/>
    <w:uiPriority w:val="99"/>
    <w:unhideWhenUsed/>
    <w:rsid w:val="002A71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FB5A5-6FF1-4B9C-978C-A7803AA2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1412</Words>
  <Characters>7772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134</cp:revision>
  <cp:lastPrinted>2014-04-06T21:00:00Z</cp:lastPrinted>
  <dcterms:created xsi:type="dcterms:W3CDTF">2014-03-13T14:41:00Z</dcterms:created>
  <dcterms:modified xsi:type="dcterms:W3CDTF">2014-04-06T21:00:00Z</dcterms:modified>
</cp:coreProperties>
</file>