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76C" w:rsidRDefault="00917159" w:rsidP="00917159">
      <w:pPr>
        <w:jc w:val="center"/>
        <w:rPr>
          <w:b/>
          <w:sz w:val="24"/>
          <w:szCs w:val="24"/>
          <w:u w:val="single"/>
        </w:rPr>
      </w:pPr>
      <w:r w:rsidRPr="00917159">
        <w:rPr>
          <w:b/>
          <w:sz w:val="24"/>
          <w:szCs w:val="24"/>
          <w:u w:val="single"/>
        </w:rPr>
        <w:t>Installation Process Details and Duration</w:t>
      </w:r>
    </w:p>
    <w:p w:rsidR="00917159" w:rsidRDefault="00917159" w:rsidP="00917159">
      <w:pPr>
        <w:jc w:val="center"/>
      </w:pPr>
      <w:r>
        <w:t>Below is a rough outline of the Zerto</w:t>
      </w:r>
      <w:r w:rsidR="006448E1">
        <w:t>’s</w:t>
      </w:r>
      <w:bookmarkStart w:id="0" w:name="_GoBack"/>
      <w:bookmarkEnd w:id="0"/>
      <w:r>
        <w:t xml:space="preserve"> ISG Production Installation Process and the duration of each step </w:t>
      </w:r>
    </w:p>
    <w:p w:rsidR="00917159" w:rsidRDefault="00917159" w:rsidP="00917159">
      <w:pPr>
        <w:jc w:val="center"/>
      </w:pPr>
    </w:p>
    <w:p w:rsidR="00917159" w:rsidRDefault="00917159" w:rsidP="00917159">
      <w:pPr>
        <w:pStyle w:val="ListParagraph"/>
        <w:numPr>
          <w:ilvl w:val="0"/>
          <w:numId w:val="1"/>
        </w:numPr>
      </w:pPr>
      <w:r>
        <w:t xml:space="preserve">Pre-Installation Discussion (30 Minutes) </w:t>
      </w:r>
    </w:p>
    <w:p w:rsidR="00917159" w:rsidRDefault="00917159" w:rsidP="00917159">
      <w:pPr>
        <w:pStyle w:val="ListParagraph"/>
        <w:numPr>
          <w:ilvl w:val="0"/>
          <w:numId w:val="3"/>
        </w:numPr>
      </w:pPr>
      <w:r>
        <w:t xml:space="preserve">Customer is provided Enterprise Guidelines PDF during / before call </w:t>
      </w:r>
    </w:p>
    <w:p w:rsidR="00917159" w:rsidRDefault="00917159" w:rsidP="00917159">
      <w:pPr>
        <w:pStyle w:val="ListParagraph"/>
        <w:numPr>
          <w:ilvl w:val="0"/>
          <w:numId w:val="3"/>
        </w:numPr>
      </w:pPr>
      <w:r>
        <w:t>SFDC Production Rollout section reviewed to confirm environment details are correct and current</w:t>
      </w:r>
    </w:p>
    <w:p w:rsidR="00917159" w:rsidRDefault="00917159" w:rsidP="00917159">
      <w:pPr>
        <w:pStyle w:val="ListParagraph"/>
        <w:numPr>
          <w:ilvl w:val="0"/>
          <w:numId w:val="3"/>
        </w:numPr>
      </w:pPr>
      <w:r>
        <w:t>Enterprise Guidelines PDF reviewed highlighting ZVM configuration, VRA configuration, VPG configuration</w:t>
      </w:r>
    </w:p>
    <w:p w:rsidR="00917159" w:rsidRDefault="00917159" w:rsidP="00917159">
      <w:pPr>
        <w:pStyle w:val="ListParagraph"/>
        <w:numPr>
          <w:ilvl w:val="0"/>
          <w:numId w:val="3"/>
        </w:numPr>
      </w:pPr>
      <w:r>
        <w:t xml:space="preserve">Q&amp;A session held with customer in regards to requirements, timeline for completion, any unique circumstances for installation (environment variables) </w:t>
      </w:r>
    </w:p>
    <w:p w:rsidR="00917159" w:rsidRDefault="00917159" w:rsidP="00917159">
      <w:pPr>
        <w:pStyle w:val="ListParagraph"/>
        <w:numPr>
          <w:ilvl w:val="0"/>
          <w:numId w:val="3"/>
        </w:numPr>
      </w:pPr>
      <w:r>
        <w:t>Production Installation timeline discussed</w:t>
      </w:r>
    </w:p>
    <w:p w:rsidR="00917159" w:rsidRDefault="00917159" w:rsidP="00917159">
      <w:pPr>
        <w:pStyle w:val="ListParagraph"/>
        <w:numPr>
          <w:ilvl w:val="0"/>
          <w:numId w:val="1"/>
        </w:numPr>
      </w:pPr>
      <w:r>
        <w:t>Production Installation (</w:t>
      </w:r>
      <w:r w:rsidR="007660F5">
        <w:t xml:space="preserve">45 min - </w:t>
      </w:r>
      <w:r>
        <w:t xml:space="preserve">1 hour) </w:t>
      </w:r>
    </w:p>
    <w:p w:rsidR="00917159" w:rsidRDefault="00917159" w:rsidP="00917159">
      <w:pPr>
        <w:pStyle w:val="ListParagraph"/>
        <w:numPr>
          <w:ilvl w:val="0"/>
          <w:numId w:val="4"/>
        </w:numPr>
      </w:pPr>
      <w:r>
        <w:t>Confirm Windows Servers created for ZVR installation, if not session rescheduled</w:t>
      </w:r>
    </w:p>
    <w:p w:rsidR="00917159" w:rsidRDefault="00917159" w:rsidP="00917159">
      <w:pPr>
        <w:pStyle w:val="ListParagraph"/>
        <w:numPr>
          <w:ilvl w:val="0"/>
          <w:numId w:val="4"/>
        </w:numPr>
      </w:pPr>
      <w:r>
        <w:t>Confirm latest ZVR installer package downloaded, if not download latest</w:t>
      </w:r>
    </w:p>
    <w:p w:rsidR="00917159" w:rsidRDefault="00917159" w:rsidP="00917159">
      <w:pPr>
        <w:pStyle w:val="ListParagraph"/>
        <w:numPr>
          <w:ilvl w:val="0"/>
          <w:numId w:val="4"/>
        </w:numPr>
      </w:pPr>
      <w:r>
        <w:t>Remotely connect to Windows Server and copy installer package (done for each ZVM)</w:t>
      </w:r>
    </w:p>
    <w:p w:rsidR="00917159" w:rsidRDefault="00917159" w:rsidP="008C1AD2">
      <w:pPr>
        <w:pStyle w:val="ListParagraph"/>
        <w:numPr>
          <w:ilvl w:val="1"/>
          <w:numId w:val="4"/>
        </w:numPr>
      </w:pPr>
      <w:r>
        <w:t>Unzip package, begin installation</w:t>
      </w:r>
    </w:p>
    <w:p w:rsidR="00917159" w:rsidRDefault="00917159" w:rsidP="008C1AD2">
      <w:pPr>
        <w:pStyle w:val="ListParagraph"/>
        <w:numPr>
          <w:ilvl w:val="1"/>
          <w:numId w:val="4"/>
        </w:numPr>
      </w:pPr>
      <w:r>
        <w:t>Discuss EULA, installation directory (C:\ or other) and vCenter credentials needed</w:t>
      </w:r>
    </w:p>
    <w:p w:rsidR="00917159" w:rsidRDefault="00917159" w:rsidP="008C1AD2">
      <w:pPr>
        <w:pStyle w:val="ListParagraph"/>
        <w:numPr>
          <w:ilvl w:val="1"/>
          <w:numId w:val="4"/>
        </w:numPr>
      </w:pPr>
      <w:r>
        <w:t xml:space="preserve">Confirm connectivity from ZVM to vCenter (port 443) discuss installer process while awaiting completion </w:t>
      </w:r>
    </w:p>
    <w:p w:rsidR="00917159" w:rsidRDefault="00917159" w:rsidP="008C1AD2">
      <w:pPr>
        <w:pStyle w:val="ListParagraph"/>
        <w:numPr>
          <w:ilvl w:val="1"/>
          <w:numId w:val="4"/>
        </w:numPr>
      </w:pPr>
      <w:r>
        <w:t xml:space="preserve">Once complete, review best practices for ZVM (updates, AV, snapshots </w:t>
      </w:r>
      <w:proofErr w:type="spellStart"/>
      <w:r>
        <w:t>etc</w:t>
      </w:r>
      <w:proofErr w:type="spellEnd"/>
      <w:r>
        <w:t xml:space="preserve">) </w:t>
      </w:r>
    </w:p>
    <w:p w:rsidR="00917159" w:rsidRDefault="00917159" w:rsidP="00917159">
      <w:pPr>
        <w:pStyle w:val="ListParagraph"/>
        <w:numPr>
          <w:ilvl w:val="0"/>
          <w:numId w:val="4"/>
        </w:numPr>
      </w:pPr>
      <w:r>
        <w:t>Log into vSphere Client, navigate to Plugin Manager, Enable Zerto Replication Plugin</w:t>
      </w:r>
    </w:p>
    <w:p w:rsidR="00917159" w:rsidRDefault="00917159" w:rsidP="00917159">
      <w:pPr>
        <w:pStyle w:val="ListParagraph"/>
        <w:numPr>
          <w:ilvl w:val="0"/>
          <w:numId w:val="4"/>
        </w:numPr>
      </w:pPr>
      <w:r>
        <w:t xml:space="preserve">Navigate to Zerto Replication Plugin, also show customer standalone UI </w:t>
      </w:r>
    </w:p>
    <w:p w:rsidR="00917159" w:rsidRDefault="00917159" w:rsidP="00917159">
      <w:pPr>
        <w:pStyle w:val="ListParagraph"/>
        <w:numPr>
          <w:ilvl w:val="0"/>
          <w:numId w:val="4"/>
        </w:numPr>
      </w:pPr>
      <w:r>
        <w:t xml:space="preserve">Highlight advantages to both User Interfaces </w:t>
      </w:r>
    </w:p>
    <w:p w:rsidR="00917159" w:rsidRDefault="00917159" w:rsidP="00917159">
      <w:pPr>
        <w:pStyle w:val="ListParagraph"/>
        <w:numPr>
          <w:ilvl w:val="0"/>
          <w:numId w:val="4"/>
        </w:numPr>
      </w:pPr>
      <w:r>
        <w:t xml:space="preserve">Apply Zerto license </w:t>
      </w:r>
    </w:p>
    <w:p w:rsidR="00917159" w:rsidRDefault="00917159" w:rsidP="00917159">
      <w:pPr>
        <w:pStyle w:val="ListParagraph"/>
        <w:numPr>
          <w:ilvl w:val="0"/>
          <w:numId w:val="4"/>
        </w:numPr>
      </w:pPr>
      <w:r>
        <w:t xml:space="preserve">Review Zerto 4.0 dashboard with customer to highlight enhanced GUI and new features </w:t>
      </w:r>
    </w:p>
    <w:p w:rsidR="00917159" w:rsidRDefault="00917159" w:rsidP="00917159">
      <w:pPr>
        <w:pStyle w:val="ListParagraph"/>
        <w:numPr>
          <w:ilvl w:val="0"/>
          <w:numId w:val="4"/>
        </w:numPr>
      </w:pPr>
      <w:r>
        <w:t>Navigate to SETUP to enable Zerto VRA’s. Assist customer with installing 5 VRA’s</w:t>
      </w:r>
    </w:p>
    <w:p w:rsidR="00917159" w:rsidRDefault="00917159" w:rsidP="008C1AD2">
      <w:pPr>
        <w:pStyle w:val="ListParagraph"/>
        <w:numPr>
          <w:ilvl w:val="1"/>
          <w:numId w:val="4"/>
        </w:numPr>
      </w:pPr>
      <w:r>
        <w:t xml:space="preserve">During initial configuration discuss each configuration option of VRA </w:t>
      </w:r>
    </w:p>
    <w:p w:rsidR="00516A4F" w:rsidRDefault="00917159" w:rsidP="008C1AD2">
      <w:pPr>
        <w:pStyle w:val="ListParagraph"/>
        <w:numPr>
          <w:ilvl w:val="1"/>
          <w:numId w:val="4"/>
        </w:numPr>
      </w:pPr>
      <w:r>
        <w:t xml:space="preserve">During installation </w:t>
      </w:r>
      <w:r w:rsidR="00516A4F">
        <w:t xml:space="preserve">of VRA open vSphere client, review VRA installation tasks with customer to discuss process during each installation step (5%,10%,50%,80%90%) </w:t>
      </w:r>
    </w:p>
    <w:p w:rsidR="00917159" w:rsidRDefault="00917159" w:rsidP="00516A4F">
      <w:pPr>
        <w:pStyle w:val="ListParagraph"/>
        <w:ind w:left="1440"/>
      </w:pPr>
    </w:p>
    <w:p w:rsidR="00516A4F" w:rsidRDefault="00516A4F" w:rsidP="00516A4F">
      <w:pPr>
        <w:pStyle w:val="ListParagraph"/>
        <w:numPr>
          <w:ilvl w:val="0"/>
          <w:numId w:val="1"/>
        </w:numPr>
      </w:pPr>
      <w:r>
        <w:t>Knowledge Transfer (1 hour</w:t>
      </w:r>
      <w:r w:rsidR="007660F5">
        <w:t xml:space="preserve"> – 90 min</w:t>
      </w:r>
      <w:r>
        <w:t xml:space="preserve">) </w:t>
      </w:r>
    </w:p>
    <w:p w:rsidR="00516A4F" w:rsidRDefault="00516A4F" w:rsidP="00516A4F">
      <w:pPr>
        <w:pStyle w:val="ListParagraph"/>
        <w:numPr>
          <w:ilvl w:val="0"/>
          <w:numId w:val="5"/>
        </w:numPr>
      </w:pPr>
      <w:r>
        <w:t xml:space="preserve"> Discuss virtual machine application dependencies, select virtual machines for VPG </w:t>
      </w:r>
    </w:p>
    <w:p w:rsidR="00516A4F" w:rsidRDefault="00516A4F" w:rsidP="008C1AD2">
      <w:pPr>
        <w:pStyle w:val="ListParagraph"/>
        <w:numPr>
          <w:ilvl w:val="1"/>
          <w:numId w:val="5"/>
        </w:numPr>
      </w:pPr>
      <w:r>
        <w:t xml:space="preserve">Create VPG name, review importance of VPG priority </w:t>
      </w:r>
    </w:p>
    <w:p w:rsidR="00516A4F" w:rsidRDefault="00516A4F" w:rsidP="008C1AD2">
      <w:pPr>
        <w:pStyle w:val="ListParagraph"/>
        <w:numPr>
          <w:ilvl w:val="1"/>
          <w:numId w:val="5"/>
        </w:numPr>
      </w:pPr>
      <w:r>
        <w:t xml:space="preserve">Select virtual machines from list, show customer searchable VM field, review Boot Order and discuss use cases for delayed VM power on (SQL, AD DC, etc.) </w:t>
      </w:r>
    </w:p>
    <w:p w:rsidR="00516A4F" w:rsidRDefault="008C1AD2" w:rsidP="008C1AD2">
      <w:pPr>
        <w:pStyle w:val="ListParagraph"/>
        <w:numPr>
          <w:ilvl w:val="1"/>
          <w:numId w:val="5"/>
        </w:numPr>
      </w:pPr>
      <w:r>
        <w:t xml:space="preserve">Choose Recovery site, discuss recovery site options (no multi-site rep support, self rep) </w:t>
      </w:r>
    </w:p>
    <w:p w:rsidR="008C1AD2" w:rsidRDefault="008C1AD2" w:rsidP="008C1AD2">
      <w:pPr>
        <w:pStyle w:val="ListParagraph"/>
        <w:numPr>
          <w:ilvl w:val="1"/>
          <w:numId w:val="5"/>
        </w:numPr>
      </w:pPr>
      <w:r>
        <w:t xml:space="preserve">Review Host configuration, highlight choice of host cluster vs. host, same with data store </w:t>
      </w:r>
    </w:p>
    <w:p w:rsidR="008C1AD2" w:rsidRDefault="008C1AD2" w:rsidP="008C1AD2">
      <w:pPr>
        <w:pStyle w:val="ListParagraph"/>
        <w:numPr>
          <w:ilvl w:val="1"/>
          <w:numId w:val="5"/>
        </w:numPr>
      </w:pPr>
      <w:r>
        <w:lastRenderedPageBreak/>
        <w:t>Discuss Journal history (point in time fail over) review benefits of journal history length</w:t>
      </w:r>
    </w:p>
    <w:p w:rsidR="008C1AD2" w:rsidRDefault="008C1AD2" w:rsidP="008C1AD2">
      <w:pPr>
        <w:pStyle w:val="ListParagraph"/>
        <w:numPr>
          <w:ilvl w:val="1"/>
          <w:numId w:val="5"/>
        </w:numPr>
      </w:pPr>
      <w:r>
        <w:t xml:space="preserve">Highlight “Advanced” field, inform customer of Journal Hard Limit, ability to change JRNL data store or replica data store (ZVM will </w:t>
      </w:r>
      <w:proofErr w:type="spellStart"/>
      <w:r>
        <w:t>sVmotion</w:t>
      </w:r>
      <w:proofErr w:type="spellEnd"/>
      <w:r>
        <w:t xml:space="preserve">) </w:t>
      </w:r>
    </w:p>
    <w:p w:rsidR="008C1AD2" w:rsidRDefault="008C1AD2" w:rsidP="008C1AD2">
      <w:pPr>
        <w:pStyle w:val="ListParagraph"/>
        <w:numPr>
          <w:ilvl w:val="1"/>
          <w:numId w:val="5"/>
        </w:numPr>
      </w:pPr>
      <w:r>
        <w:t>Discuss customers current RPO, Zerto RPO setting, inform customer checkpoints are system defined 5 seconds and not changed by RPO</w:t>
      </w:r>
    </w:p>
    <w:p w:rsidR="008C1AD2" w:rsidRDefault="008C1AD2" w:rsidP="008C1AD2">
      <w:pPr>
        <w:pStyle w:val="ListParagraph"/>
        <w:numPr>
          <w:ilvl w:val="1"/>
          <w:numId w:val="5"/>
        </w:numPr>
      </w:pPr>
      <w:r>
        <w:t xml:space="preserve">Discuss current testing strategy and usefulness of Test reminder </w:t>
      </w:r>
    </w:p>
    <w:p w:rsidR="008C1AD2" w:rsidRDefault="008C1AD2" w:rsidP="008C1AD2">
      <w:pPr>
        <w:pStyle w:val="ListParagraph"/>
        <w:numPr>
          <w:ilvl w:val="1"/>
          <w:numId w:val="5"/>
        </w:numPr>
      </w:pPr>
      <w:r>
        <w:t xml:space="preserve">Review WAN compression (LZ4) and best practices </w:t>
      </w:r>
    </w:p>
    <w:p w:rsidR="008C1AD2" w:rsidRDefault="008C1AD2" w:rsidP="008C1AD2">
      <w:pPr>
        <w:pStyle w:val="ListParagraph"/>
        <w:numPr>
          <w:ilvl w:val="1"/>
          <w:numId w:val="5"/>
        </w:numPr>
      </w:pPr>
      <w:r>
        <w:t xml:space="preserve">Highlight Thin provision and Swap settings, discuss using Swap with paging files, SQL </w:t>
      </w:r>
      <w:proofErr w:type="spellStart"/>
      <w:r>
        <w:t>TempDB</w:t>
      </w:r>
      <w:proofErr w:type="spellEnd"/>
      <w:r>
        <w:t xml:space="preserve"> </w:t>
      </w:r>
    </w:p>
    <w:p w:rsidR="008C1AD2" w:rsidRDefault="008C1AD2" w:rsidP="008C1AD2">
      <w:pPr>
        <w:pStyle w:val="ListParagraph"/>
        <w:numPr>
          <w:ilvl w:val="1"/>
          <w:numId w:val="5"/>
        </w:numPr>
      </w:pPr>
      <w:r>
        <w:t xml:space="preserve">Ensure customer understands Storage “Edit Selected” options, highlight initial sync vs Delta Sync (pre-seeding strategies) and ability to protect RDM’s </w:t>
      </w:r>
    </w:p>
    <w:p w:rsidR="008C1AD2" w:rsidRDefault="008C1AD2" w:rsidP="008C1AD2">
      <w:pPr>
        <w:pStyle w:val="ListParagraph"/>
        <w:numPr>
          <w:ilvl w:val="1"/>
          <w:numId w:val="5"/>
        </w:numPr>
      </w:pPr>
      <w:r>
        <w:t xml:space="preserve">Discuss </w:t>
      </w:r>
      <w:proofErr w:type="spellStart"/>
      <w:r>
        <w:t>FailOver</w:t>
      </w:r>
      <w:proofErr w:type="spellEnd"/>
      <w:r>
        <w:t xml:space="preserve">/Move Network and Test Network, importance of Test Bubble network (In AWS this will be VPC network and Instance Family / Type) </w:t>
      </w:r>
    </w:p>
    <w:p w:rsidR="008C1AD2" w:rsidRDefault="008C1AD2" w:rsidP="008C1AD2">
      <w:pPr>
        <w:pStyle w:val="ListParagraph"/>
        <w:numPr>
          <w:ilvl w:val="1"/>
          <w:numId w:val="5"/>
        </w:numPr>
      </w:pPr>
      <w:r>
        <w:t xml:space="preserve">Recovery Folder and Templates if customer has them setup in DR environment </w:t>
      </w:r>
    </w:p>
    <w:p w:rsidR="008C1AD2" w:rsidRDefault="008C1AD2" w:rsidP="008C1AD2">
      <w:pPr>
        <w:pStyle w:val="ListParagraph"/>
        <w:numPr>
          <w:ilvl w:val="1"/>
          <w:numId w:val="5"/>
        </w:numPr>
      </w:pPr>
      <w:r>
        <w:t xml:space="preserve">Discuss </w:t>
      </w:r>
      <w:proofErr w:type="spellStart"/>
      <w:r>
        <w:t>Zerto’s</w:t>
      </w:r>
      <w:proofErr w:type="spellEnd"/>
      <w:r>
        <w:t xml:space="preserve"> ability to execute pre/post scripting and location scripts should be posted </w:t>
      </w:r>
    </w:p>
    <w:p w:rsidR="008C1AD2" w:rsidRDefault="008C1AD2" w:rsidP="008C1AD2">
      <w:pPr>
        <w:pStyle w:val="ListParagraph"/>
        <w:numPr>
          <w:ilvl w:val="1"/>
          <w:numId w:val="5"/>
        </w:numPr>
      </w:pPr>
      <w:r>
        <w:t xml:space="preserve">Ask customer about need to change IPs when failing over, if applicable review RE-IP functionality, supported guest OS versions, need for VMware tools. </w:t>
      </w:r>
    </w:p>
    <w:p w:rsidR="008C1AD2" w:rsidRDefault="008C1AD2" w:rsidP="008C1AD2">
      <w:pPr>
        <w:pStyle w:val="ListParagraph"/>
        <w:numPr>
          <w:ilvl w:val="1"/>
          <w:numId w:val="5"/>
        </w:numPr>
      </w:pPr>
      <w:r>
        <w:t xml:space="preserve">At high level discuss backup functionality, configuration of repository, length of archive (maybe discuss </w:t>
      </w:r>
      <w:proofErr w:type="spellStart"/>
      <w:r>
        <w:t>jFLR</w:t>
      </w:r>
      <w:proofErr w:type="spellEnd"/>
      <w:r>
        <w:t xml:space="preserve"> in future release) </w:t>
      </w:r>
    </w:p>
    <w:p w:rsidR="008C1AD2" w:rsidRDefault="008C1AD2" w:rsidP="008C1AD2">
      <w:pPr>
        <w:pStyle w:val="ListParagraph"/>
        <w:numPr>
          <w:ilvl w:val="1"/>
          <w:numId w:val="5"/>
        </w:numPr>
      </w:pPr>
      <w:r>
        <w:t>Review Summary screen and go over details of VPG creation</w:t>
      </w:r>
    </w:p>
    <w:p w:rsidR="008C1AD2" w:rsidRDefault="008013CA" w:rsidP="008C1AD2">
      <w:pPr>
        <w:pStyle w:val="ListParagraph"/>
        <w:numPr>
          <w:ilvl w:val="1"/>
          <w:numId w:val="5"/>
        </w:numPr>
      </w:pPr>
      <w:r>
        <w:t xml:space="preserve">Create VPG, navigate to VPG pane in ZVM GUI discuss VPG settings screen, </w:t>
      </w:r>
    </w:p>
    <w:p w:rsidR="008013CA" w:rsidRDefault="008013CA" w:rsidP="008C1AD2">
      <w:pPr>
        <w:pStyle w:val="ListParagraph"/>
        <w:numPr>
          <w:ilvl w:val="1"/>
          <w:numId w:val="5"/>
        </w:numPr>
      </w:pPr>
      <w:r>
        <w:t xml:space="preserve">Discuss Initial Sync vs Delta Sync (depending on how VPG was configured) </w:t>
      </w:r>
    </w:p>
    <w:p w:rsidR="008013CA" w:rsidRDefault="007660F5" w:rsidP="008013CA">
      <w:pPr>
        <w:pStyle w:val="ListParagraph"/>
        <w:numPr>
          <w:ilvl w:val="0"/>
          <w:numId w:val="5"/>
        </w:numPr>
      </w:pPr>
      <w:r>
        <w:t>P</w:t>
      </w:r>
      <w:r w:rsidR="008013CA">
        <w:t xml:space="preserve">erform Fail Over Test of VPG </w:t>
      </w:r>
    </w:p>
    <w:p w:rsidR="008013CA" w:rsidRDefault="008013CA" w:rsidP="008013CA">
      <w:pPr>
        <w:pStyle w:val="ListParagraph"/>
        <w:numPr>
          <w:ilvl w:val="1"/>
          <w:numId w:val="5"/>
        </w:numPr>
      </w:pPr>
      <w:r>
        <w:t xml:space="preserve">Open vSphere Client and Zerto Plugin to show customer operations in both simultaneously </w:t>
      </w:r>
    </w:p>
    <w:p w:rsidR="008013CA" w:rsidRDefault="008013CA" w:rsidP="008013CA">
      <w:pPr>
        <w:pStyle w:val="ListParagraph"/>
        <w:numPr>
          <w:ilvl w:val="1"/>
          <w:numId w:val="5"/>
        </w:numPr>
      </w:pPr>
      <w:r>
        <w:t xml:space="preserve">Review Execution Parameters, highlight Checkpoints and Point in Time Checkpoint selection capability </w:t>
      </w:r>
    </w:p>
    <w:p w:rsidR="008013CA" w:rsidRDefault="008013CA" w:rsidP="008013CA">
      <w:pPr>
        <w:pStyle w:val="ListParagraph"/>
        <w:numPr>
          <w:ilvl w:val="1"/>
          <w:numId w:val="5"/>
        </w:numPr>
      </w:pPr>
      <w:r>
        <w:t xml:space="preserve">Initiate Fail Over Test of VPG, discuss tasks in vCenter (target VRA reconfiguration, move file, test VM creation) </w:t>
      </w:r>
    </w:p>
    <w:p w:rsidR="008013CA" w:rsidRDefault="008013CA" w:rsidP="008013CA">
      <w:pPr>
        <w:pStyle w:val="ListParagraph"/>
        <w:numPr>
          <w:ilvl w:val="1"/>
          <w:numId w:val="5"/>
        </w:numPr>
      </w:pPr>
      <w:r>
        <w:t xml:space="preserve">Discuss best practices with customer (no test </w:t>
      </w:r>
      <w:proofErr w:type="spellStart"/>
      <w:r>
        <w:t>vm</w:t>
      </w:r>
      <w:proofErr w:type="spellEnd"/>
      <w:r>
        <w:t xml:space="preserve"> snapshot, or </w:t>
      </w:r>
      <w:proofErr w:type="spellStart"/>
      <w:r>
        <w:t>vMotion</w:t>
      </w:r>
      <w:proofErr w:type="spellEnd"/>
      <w:r>
        <w:t xml:space="preserve">) </w:t>
      </w:r>
    </w:p>
    <w:p w:rsidR="008013CA" w:rsidRDefault="008013CA" w:rsidP="008013CA">
      <w:pPr>
        <w:pStyle w:val="ListParagraph"/>
        <w:numPr>
          <w:ilvl w:val="1"/>
          <w:numId w:val="5"/>
        </w:numPr>
      </w:pPr>
      <w:r>
        <w:t xml:space="preserve">When applicable allow customer to log into test VM and to confirm application status of VM’s and RE-IP completion </w:t>
      </w:r>
    </w:p>
    <w:p w:rsidR="008013CA" w:rsidRDefault="008013CA" w:rsidP="008013CA">
      <w:pPr>
        <w:pStyle w:val="ListParagraph"/>
        <w:numPr>
          <w:ilvl w:val="1"/>
          <w:numId w:val="5"/>
        </w:numPr>
      </w:pPr>
      <w:r>
        <w:t xml:space="preserve">Once customer confirmation granted, stop test, discuss fail over test cleanup process </w:t>
      </w:r>
    </w:p>
    <w:p w:rsidR="008013CA" w:rsidRDefault="008013CA" w:rsidP="008013CA">
      <w:pPr>
        <w:pStyle w:val="ListParagraph"/>
        <w:numPr>
          <w:ilvl w:val="0"/>
          <w:numId w:val="8"/>
        </w:numPr>
      </w:pPr>
      <w:r>
        <w:t xml:space="preserve">Perform Fail Over Live of VPG </w:t>
      </w:r>
    </w:p>
    <w:p w:rsidR="008013CA" w:rsidRDefault="008013CA" w:rsidP="008013CA">
      <w:pPr>
        <w:pStyle w:val="ListParagraph"/>
        <w:numPr>
          <w:ilvl w:val="1"/>
          <w:numId w:val="8"/>
        </w:numPr>
      </w:pPr>
      <w:r>
        <w:t xml:space="preserve">Note Banner change from Dark Grey to Red to highlight difference in operation </w:t>
      </w:r>
    </w:p>
    <w:p w:rsidR="008013CA" w:rsidRDefault="008013CA" w:rsidP="008013CA">
      <w:pPr>
        <w:pStyle w:val="ListParagraph"/>
        <w:numPr>
          <w:ilvl w:val="1"/>
          <w:numId w:val="8"/>
        </w:numPr>
      </w:pPr>
      <w:r>
        <w:t xml:space="preserve">Review execution parameters, highlight new parameters </w:t>
      </w:r>
    </w:p>
    <w:p w:rsidR="008013CA" w:rsidRDefault="008013CA" w:rsidP="008013CA">
      <w:pPr>
        <w:pStyle w:val="ListParagraph"/>
        <w:numPr>
          <w:ilvl w:val="1"/>
          <w:numId w:val="8"/>
        </w:numPr>
      </w:pPr>
      <w:r>
        <w:t xml:space="preserve">Discuss differences between Commit / Rollback (and scratch volume) </w:t>
      </w:r>
      <w:r w:rsidR="007660F5">
        <w:t>as well as Auto ability</w:t>
      </w:r>
    </w:p>
    <w:p w:rsidR="007660F5" w:rsidRDefault="007660F5" w:rsidP="008013CA">
      <w:pPr>
        <w:pStyle w:val="ListParagraph"/>
        <w:numPr>
          <w:ilvl w:val="1"/>
          <w:numId w:val="8"/>
        </w:numPr>
      </w:pPr>
      <w:r>
        <w:t xml:space="preserve">Inform customer of VM shutdown option (and why </w:t>
      </w:r>
      <w:proofErr w:type="spellStart"/>
      <w:r>
        <w:t>FoL</w:t>
      </w:r>
      <w:proofErr w:type="spellEnd"/>
      <w:r>
        <w:t xml:space="preserve"> is no by default) </w:t>
      </w:r>
    </w:p>
    <w:p w:rsidR="007660F5" w:rsidRDefault="007660F5" w:rsidP="008013CA">
      <w:pPr>
        <w:pStyle w:val="ListParagraph"/>
        <w:numPr>
          <w:ilvl w:val="1"/>
          <w:numId w:val="8"/>
        </w:numPr>
      </w:pPr>
      <w:r>
        <w:t xml:space="preserve">Ensure customer has full understanding of Reverse Protection and use cases </w:t>
      </w:r>
    </w:p>
    <w:p w:rsidR="007660F5" w:rsidRDefault="007660F5" w:rsidP="008013CA">
      <w:pPr>
        <w:pStyle w:val="ListParagraph"/>
        <w:numPr>
          <w:ilvl w:val="1"/>
          <w:numId w:val="8"/>
        </w:numPr>
      </w:pPr>
      <w:r>
        <w:t>Log into DR vCenter vSphere Client</w:t>
      </w:r>
    </w:p>
    <w:p w:rsidR="007660F5" w:rsidRDefault="007660F5" w:rsidP="008013CA">
      <w:pPr>
        <w:pStyle w:val="ListParagraph"/>
        <w:numPr>
          <w:ilvl w:val="1"/>
          <w:numId w:val="8"/>
        </w:numPr>
      </w:pPr>
      <w:r>
        <w:lastRenderedPageBreak/>
        <w:t xml:space="preserve">Initiate Fail Over Live of VPG (highlight “before-commit” and “promoting” tasks) </w:t>
      </w:r>
    </w:p>
    <w:p w:rsidR="007660F5" w:rsidRDefault="007660F5" w:rsidP="008013CA">
      <w:pPr>
        <w:pStyle w:val="ListParagraph"/>
        <w:numPr>
          <w:ilvl w:val="1"/>
          <w:numId w:val="8"/>
        </w:numPr>
      </w:pPr>
      <w:r>
        <w:t xml:space="preserve">Allow customer ability to log into Failed Over VM’s to confirm application status </w:t>
      </w:r>
    </w:p>
    <w:p w:rsidR="007660F5" w:rsidRDefault="007660F5" w:rsidP="008013CA">
      <w:pPr>
        <w:pStyle w:val="ListParagraph"/>
        <w:numPr>
          <w:ilvl w:val="1"/>
          <w:numId w:val="8"/>
        </w:numPr>
      </w:pPr>
      <w:r>
        <w:t xml:space="preserve">Navigate to VPG screen, discuss Delta Sync operation after Fail Over and the reasoning (data consistency) </w:t>
      </w:r>
    </w:p>
    <w:p w:rsidR="007660F5" w:rsidRDefault="007660F5" w:rsidP="007660F5">
      <w:pPr>
        <w:pStyle w:val="ListParagraph"/>
        <w:numPr>
          <w:ilvl w:val="0"/>
          <w:numId w:val="8"/>
        </w:numPr>
      </w:pPr>
      <w:r>
        <w:t xml:space="preserve">Perform Move Operation of VPG </w:t>
      </w:r>
    </w:p>
    <w:p w:rsidR="007660F5" w:rsidRDefault="007660F5" w:rsidP="007660F5">
      <w:pPr>
        <w:pStyle w:val="ListParagraph"/>
        <w:numPr>
          <w:ilvl w:val="0"/>
          <w:numId w:val="10"/>
        </w:numPr>
      </w:pPr>
      <w:r>
        <w:t xml:space="preserve">Initiate Move Operation by clicking on Actions button </w:t>
      </w:r>
    </w:p>
    <w:p w:rsidR="007660F5" w:rsidRDefault="007660F5" w:rsidP="007660F5">
      <w:pPr>
        <w:pStyle w:val="ListParagraph"/>
        <w:numPr>
          <w:ilvl w:val="0"/>
          <w:numId w:val="10"/>
        </w:numPr>
      </w:pPr>
      <w:r>
        <w:t xml:space="preserve">Review Execution parameters </w:t>
      </w:r>
    </w:p>
    <w:p w:rsidR="007660F5" w:rsidRDefault="007660F5" w:rsidP="007660F5">
      <w:pPr>
        <w:pStyle w:val="ListParagraph"/>
        <w:numPr>
          <w:ilvl w:val="0"/>
          <w:numId w:val="10"/>
        </w:numPr>
      </w:pPr>
      <w:r>
        <w:t>Highlight Move will always shut down VM and why (flush data to disk one last checkpoint</w:t>
      </w:r>
    </w:p>
    <w:p w:rsidR="007660F5" w:rsidRDefault="007660F5" w:rsidP="007660F5">
      <w:pPr>
        <w:pStyle w:val="ListParagraph"/>
        <w:numPr>
          <w:ilvl w:val="0"/>
          <w:numId w:val="10"/>
        </w:numPr>
      </w:pPr>
      <w:r>
        <w:t xml:space="preserve">Discuss use cases of Fail Over Live vs Move (reverse protection) </w:t>
      </w:r>
    </w:p>
    <w:p w:rsidR="007660F5" w:rsidRDefault="007660F5" w:rsidP="007660F5">
      <w:pPr>
        <w:pStyle w:val="ListParagraph"/>
        <w:numPr>
          <w:ilvl w:val="0"/>
          <w:numId w:val="10"/>
        </w:numPr>
      </w:pPr>
      <w:r>
        <w:t xml:space="preserve">Log into target vCenter execute Move operation </w:t>
      </w:r>
    </w:p>
    <w:p w:rsidR="007660F5" w:rsidRDefault="007660F5" w:rsidP="007660F5">
      <w:pPr>
        <w:pStyle w:val="ListParagraph"/>
        <w:numPr>
          <w:ilvl w:val="0"/>
          <w:numId w:val="10"/>
        </w:numPr>
      </w:pPr>
      <w:r>
        <w:t xml:space="preserve">Review vCenter tasks while operation is occurring </w:t>
      </w:r>
    </w:p>
    <w:p w:rsidR="007660F5" w:rsidRDefault="007660F5" w:rsidP="007660F5">
      <w:pPr>
        <w:pStyle w:val="ListParagraph"/>
        <w:numPr>
          <w:ilvl w:val="0"/>
          <w:numId w:val="10"/>
        </w:numPr>
      </w:pPr>
      <w:r>
        <w:t xml:space="preserve">Allow customer ability to console into VM once operation complete </w:t>
      </w:r>
    </w:p>
    <w:p w:rsidR="007660F5" w:rsidRDefault="007660F5" w:rsidP="007660F5">
      <w:pPr>
        <w:pStyle w:val="ListParagraph"/>
        <w:numPr>
          <w:ilvl w:val="0"/>
          <w:numId w:val="11"/>
        </w:numPr>
      </w:pPr>
      <w:r>
        <w:t xml:space="preserve">Review Reporting </w:t>
      </w:r>
    </w:p>
    <w:p w:rsidR="007660F5" w:rsidRDefault="007660F5" w:rsidP="007660F5">
      <w:pPr>
        <w:pStyle w:val="ListParagraph"/>
        <w:numPr>
          <w:ilvl w:val="1"/>
          <w:numId w:val="11"/>
        </w:numPr>
      </w:pPr>
      <w:r>
        <w:t xml:space="preserve">Navigate to Reporting tab </w:t>
      </w:r>
    </w:p>
    <w:p w:rsidR="007660F5" w:rsidRDefault="007660F5" w:rsidP="007660F5">
      <w:pPr>
        <w:pStyle w:val="ListParagraph"/>
        <w:numPr>
          <w:ilvl w:val="1"/>
          <w:numId w:val="11"/>
        </w:numPr>
      </w:pPr>
      <w:r>
        <w:t xml:space="preserve">Select Recovery Reports </w:t>
      </w:r>
    </w:p>
    <w:p w:rsidR="007660F5" w:rsidRDefault="007660F5" w:rsidP="007660F5">
      <w:pPr>
        <w:pStyle w:val="ListParagraph"/>
        <w:numPr>
          <w:ilvl w:val="1"/>
          <w:numId w:val="11"/>
        </w:numPr>
      </w:pPr>
      <w:r>
        <w:t xml:space="preserve">Export Recovery Report to PDF </w:t>
      </w:r>
    </w:p>
    <w:p w:rsidR="007660F5" w:rsidRDefault="007660F5" w:rsidP="007660F5">
      <w:pPr>
        <w:pStyle w:val="ListParagraph"/>
        <w:numPr>
          <w:ilvl w:val="1"/>
          <w:numId w:val="11"/>
        </w:numPr>
      </w:pPr>
      <w:r>
        <w:t>Download PDF to customers computer and open for review</w:t>
      </w:r>
    </w:p>
    <w:p w:rsidR="007660F5" w:rsidRDefault="007660F5" w:rsidP="007660F5">
      <w:pPr>
        <w:pStyle w:val="ListParagraph"/>
        <w:numPr>
          <w:ilvl w:val="1"/>
          <w:numId w:val="11"/>
        </w:numPr>
      </w:pPr>
      <w:r>
        <w:t xml:space="preserve">Discuss Recovery report summary and highlight second page with individual tasks of Zerto operation performed </w:t>
      </w:r>
    </w:p>
    <w:p w:rsidR="007660F5" w:rsidRDefault="007660F5" w:rsidP="007660F5">
      <w:pPr>
        <w:pStyle w:val="ListParagraph"/>
        <w:numPr>
          <w:ilvl w:val="1"/>
          <w:numId w:val="11"/>
        </w:numPr>
      </w:pPr>
      <w:r>
        <w:t xml:space="preserve">Highlight use cases for reporting </w:t>
      </w:r>
    </w:p>
    <w:p w:rsidR="007660F5" w:rsidRDefault="007660F5" w:rsidP="007660F5">
      <w:pPr>
        <w:pStyle w:val="ListParagraph"/>
        <w:numPr>
          <w:ilvl w:val="0"/>
          <w:numId w:val="11"/>
        </w:numPr>
      </w:pPr>
      <w:r>
        <w:t xml:space="preserve">Review Site Settings </w:t>
      </w:r>
    </w:p>
    <w:p w:rsidR="007660F5" w:rsidRDefault="007660F5" w:rsidP="007660F5">
      <w:pPr>
        <w:pStyle w:val="ListParagraph"/>
        <w:numPr>
          <w:ilvl w:val="1"/>
          <w:numId w:val="11"/>
        </w:numPr>
      </w:pPr>
      <w:r>
        <w:t xml:space="preserve">Navigate to Site Sites </w:t>
      </w:r>
    </w:p>
    <w:p w:rsidR="007660F5" w:rsidRDefault="007660F5" w:rsidP="007660F5">
      <w:pPr>
        <w:pStyle w:val="ListParagraph"/>
        <w:numPr>
          <w:ilvl w:val="1"/>
          <w:numId w:val="11"/>
        </w:numPr>
      </w:pPr>
      <w:r>
        <w:t xml:space="preserve">Review site Information </w:t>
      </w:r>
    </w:p>
    <w:p w:rsidR="007660F5" w:rsidRDefault="007660F5" w:rsidP="007660F5">
      <w:pPr>
        <w:pStyle w:val="ListParagraph"/>
        <w:numPr>
          <w:ilvl w:val="1"/>
          <w:numId w:val="11"/>
        </w:numPr>
      </w:pPr>
      <w:r>
        <w:t>Discuss Performance and throttling (Bandwidth) and use case / need</w:t>
      </w:r>
    </w:p>
    <w:p w:rsidR="007660F5" w:rsidRDefault="007660F5" w:rsidP="007660F5">
      <w:pPr>
        <w:pStyle w:val="ListParagraph"/>
        <w:numPr>
          <w:ilvl w:val="1"/>
          <w:numId w:val="11"/>
        </w:numPr>
      </w:pPr>
      <w:r>
        <w:t xml:space="preserve">Highlight Policies and “enable </w:t>
      </w:r>
      <w:proofErr w:type="spellStart"/>
      <w:r>
        <w:t>self replication</w:t>
      </w:r>
      <w:proofErr w:type="spellEnd"/>
      <w:r>
        <w:t>” use case</w:t>
      </w:r>
    </w:p>
    <w:p w:rsidR="007660F5" w:rsidRDefault="007660F5" w:rsidP="00EF0FC2">
      <w:pPr>
        <w:pStyle w:val="ListParagraph"/>
        <w:numPr>
          <w:ilvl w:val="1"/>
          <w:numId w:val="11"/>
        </w:numPr>
      </w:pPr>
      <w:r>
        <w:t xml:space="preserve">Configure SMTP notifications and discuss Zerto alerting </w:t>
      </w:r>
    </w:p>
    <w:p w:rsidR="00EF0FC2" w:rsidRDefault="00EF0FC2" w:rsidP="00EF0FC2">
      <w:pPr>
        <w:pStyle w:val="ListParagraph"/>
        <w:numPr>
          <w:ilvl w:val="1"/>
          <w:numId w:val="11"/>
        </w:numPr>
      </w:pPr>
      <w:r>
        <w:t xml:space="preserve">Discuss Compatibility (and call home update) of ESXi with customer </w:t>
      </w:r>
    </w:p>
    <w:p w:rsidR="00EF0FC2" w:rsidRDefault="00EF0FC2" w:rsidP="00EF0FC2">
      <w:pPr>
        <w:pStyle w:val="ListParagraph"/>
        <w:numPr>
          <w:ilvl w:val="1"/>
          <w:numId w:val="11"/>
        </w:numPr>
      </w:pPr>
      <w:r>
        <w:t xml:space="preserve">Highlight License screen, and break down of protected VM location, review License update process if Zerto license expansion is done </w:t>
      </w:r>
    </w:p>
    <w:p w:rsidR="00EF0FC2" w:rsidRDefault="00EF0FC2" w:rsidP="00EF0FC2">
      <w:pPr>
        <w:pStyle w:val="ListParagraph"/>
        <w:numPr>
          <w:ilvl w:val="0"/>
          <w:numId w:val="12"/>
        </w:numPr>
      </w:pPr>
      <w:r>
        <w:t xml:space="preserve">Discuss Zerto Upgrade process </w:t>
      </w:r>
    </w:p>
    <w:p w:rsidR="00EF0FC2" w:rsidRDefault="00EF0FC2" w:rsidP="00EF0FC2">
      <w:pPr>
        <w:pStyle w:val="ListParagraph"/>
        <w:numPr>
          <w:ilvl w:val="1"/>
          <w:numId w:val="12"/>
        </w:numPr>
      </w:pPr>
      <w:r>
        <w:t xml:space="preserve">Highlight ease of upgrade (download installer, upgrade from ZVM) </w:t>
      </w:r>
    </w:p>
    <w:p w:rsidR="00EF0FC2" w:rsidRDefault="00EF0FC2" w:rsidP="00EF0FC2">
      <w:pPr>
        <w:pStyle w:val="ListParagraph"/>
        <w:numPr>
          <w:ilvl w:val="1"/>
          <w:numId w:val="12"/>
        </w:numPr>
      </w:pPr>
      <w:r>
        <w:t xml:space="preserve">Show customer Setup tab, VRA column discuss “outdated VRA” and click to upgrade VRA </w:t>
      </w:r>
    </w:p>
    <w:p w:rsidR="00EF0FC2" w:rsidRDefault="00EF0FC2" w:rsidP="00EF0FC2">
      <w:pPr>
        <w:pStyle w:val="ListParagraph"/>
        <w:numPr>
          <w:ilvl w:val="0"/>
          <w:numId w:val="12"/>
        </w:numPr>
      </w:pPr>
      <w:r>
        <w:t xml:space="preserve">Review VMware Upgrade Best Practices with Zerto </w:t>
      </w:r>
    </w:p>
    <w:p w:rsidR="00EF0FC2" w:rsidRDefault="00EF0FC2" w:rsidP="00EF0FC2">
      <w:pPr>
        <w:pStyle w:val="ListParagraph"/>
        <w:numPr>
          <w:ilvl w:val="1"/>
          <w:numId w:val="12"/>
        </w:numPr>
      </w:pPr>
      <w:r>
        <w:t>Highlight reasoning for preserving vCenter database</w:t>
      </w:r>
    </w:p>
    <w:p w:rsidR="00EF0FC2" w:rsidRDefault="00EF0FC2" w:rsidP="00EF0FC2">
      <w:pPr>
        <w:pStyle w:val="ListParagraph"/>
        <w:numPr>
          <w:ilvl w:val="1"/>
          <w:numId w:val="12"/>
        </w:numPr>
      </w:pPr>
      <w:r>
        <w:t xml:space="preserve">Discuss Host MM and upgrading hosts (VRA host affinity rule) </w:t>
      </w:r>
    </w:p>
    <w:p w:rsidR="00EF0FC2" w:rsidRDefault="00EF0FC2" w:rsidP="00EF0FC2">
      <w:pPr>
        <w:pStyle w:val="ListParagraph"/>
        <w:numPr>
          <w:ilvl w:val="0"/>
          <w:numId w:val="14"/>
        </w:numPr>
      </w:pPr>
      <w:r>
        <w:t xml:space="preserve">Customer Q&amp;A </w:t>
      </w:r>
    </w:p>
    <w:p w:rsidR="00EF0FC2" w:rsidRDefault="00EF0FC2" w:rsidP="00EF0FC2">
      <w:pPr>
        <w:pStyle w:val="ListParagraph"/>
        <w:numPr>
          <w:ilvl w:val="1"/>
          <w:numId w:val="14"/>
        </w:numPr>
      </w:pPr>
      <w:r>
        <w:t xml:space="preserve">Open discussion for customer Q&amp;A session </w:t>
      </w:r>
    </w:p>
    <w:p w:rsidR="00EF0FC2" w:rsidRDefault="00EF0FC2" w:rsidP="00EF0FC2">
      <w:pPr>
        <w:pStyle w:val="ListParagraph"/>
        <w:numPr>
          <w:ilvl w:val="1"/>
          <w:numId w:val="14"/>
        </w:numPr>
      </w:pPr>
      <w:r>
        <w:t xml:space="preserve">Discuss follow up in 3 – 4 weeks for health check </w:t>
      </w:r>
    </w:p>
    <w:p w:rsidR="00EF0FC2" w:rsidRDefault="00EF0FC2" w:rsidP="00EF0FC2">
      <w:pPr>
        <w:pStyle w:val="ListParagraph"/>
        <w:numPr>
          <w:ilvl w:val="0"/>
          <w:numId w:val="1"/>
        </w:numPr>
      </w:pPr>
      <w:r>
        <w:t xml:space="preserve">Health Check (1 hour) </w:t>
      </w:r>
    </w:p>
    <w:p w:rsidR="00EF0FC2" w:rsidRDefault="00EF0FC2" w:rsidP="00EF0FC2">
      <w:pPr>
        <w:pStyle w:val="ListParagraph"/>
        <w:numPr>
          <w:ilvl w:val="0"/>
          <w:numId w:val="14"/>
        </w:numPr>
      </w:pPr>
      <w:r>
        <w:t xml:space="preserve">Discuss any configuration or operational questions customer has in regards to Zerto since installation complete </w:t>
      </w:r>
    </w:p>
    <w:p w:rsidR="00EF0FC2" w:rsidRDefault="00EF0FC2" w:rsidP="00EF0FC2">
      <w:pPr>
        <w:pStyle w:val="ListParagraph"/>
        <w:numPr>
          <w:ilvl w:val="0"/>
          <w:numId w:val="14"/>
        </w:numPr>
      </w:pPr>
      <w:r>
        <w:t>Provide Health Check of environment</w:t>
      </w:r>
    </w:p>
    <w:p w:rsidR="00EF0FC2" w:rsidRDefault="00EF0FC2" w:rsidP="00EF0FC2">
      <w:pPr>
        <w:pStyle w:val="ListParagraph"/>
        <w:numPr>
          <w:ilvl w:val="1"/>
          <w:numId w:val="14"/>
        </w:numPr>
      </w:pPr>
      <w:r>
        <w:lastRenderedPageBreak/>
        <w:t xml:space="preserve">Review VPG health in ZVM GUI dashboard, discuss any VPG’s not meeting SLA (differences between History Not Meeting SLA, Not Meeting SLA) </w:t>
      </w:r>
    </w:p>
    <w:p w:rsidR="00EF0FC2" w:rsidRDefault="00EF0FC2" w:rsidP="00EF0FC2">
      <w:pPr>
        <w:pStyle w:val="ListParagraph"/>
        <w:numPr>
          <w:ilvl w:val="1"/>
          <w:numId w:val="14"/>
        </w:numPr>
      </w:pPr>
      <w:r>
        <w:t xml:space="preserve">Review VRA Health, discuss any VRA disconnections – highlight any VRA’s that may be yellow or red and causes </w:t>
      </w:r>
    </w:p>
    <w:p w:rsidR="00EF0FC2" w:rsidRDefault="00EF0FC2" w:rsidP="00EF0FC2">
      <w:pPr>
        <w:pStyle w:val="ListParagraph"/>
        <w:numPr>
          <w:ilvl w:val="1"/>
          <w:numId w:val="14"/>
        </w:numPr>
      </w:pPr>
      <w:r>
        <w:t xml:space="preserve">Review Sites Health – confirm if sites showing connected / disconnected and causes </w:t>
      </w:r>
    </w:p>
    <w:p w:rsidR="00EF0FC2" w:rsidRDefault="00EF0FC2" w:rsidP="00EF0FC2">
      <w:pPr>
        <w:pStyle w:val="ListParagraph"/>
        <w:numPr>
          <w:ilvl w:val="0"/>
          <w:numId w:val="17"/>
        </w:numPr>
      </w:pPr>
      <w:r>
        <w:t xml:space="preserve">Q&amp;A session </w:t>
      </w:r>
    </w:p>
    <w:p w:rsidR="00EF0FC2" w:rsidRDefault="00EF0FC2" w:rsidP="00EF0FC2">
      <w:pPr>
        <w:pStyle w:val="ListParagraph"/>
        <w:numPr>
          <w:ilvl w:val="1"/>
          <w:numId w:val="17"/>
        </w:numPr>
      </w:pPr>
      <w:r>
        <w:t xml:space="preserve">End session with additional Q&amp;A to wrap up health check. See if customer has any other questions, any upcoming projects Zerto might be able to help with </w:t>
      </w:r>
    </w:p>
    <w:p w:rsidR="00917159" w:rsidRPr="00917159" w:rsidRDefault="00917159" w:rsidP="007660F5"/>
    <w:sectPr w:rsidR="00917159" w:rsidRPr="0091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48C"/>
    <w:multiLevelType w:val="hybridMultilevel"/>
    <w:tmpl w:val="8794A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61D78"/>
    <w:multiLevelType w:val="hybridMultilevel"/>
    <w:tmpl w:val="5380C4D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C3023D6"/>
    <w:multiLevelType w:val="hybridMultilevel"/>
    <w:tmpl w:val="F0302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830BC"/>
    <w:multiLevelType w:val="hybridMultilevel"/>
    <w:tmpl w:val="A32C6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8D53B7"/>
    <w:multiLevelType w:val="hybridMultilevel"/>
    <w:tmpl w:val="CA781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9E6A4E"/>
    <w:multiLevelType w:val="hybridMultilevel"/>
    <w:tmpl w:val="A95CE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873D5E"/>
    <w:multiLevelType w:val="hybridMultilevel"/>
    <w:tmpl w:val="038A1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B46CAC"/>
    <w:multiLevelType w:val="hybridMultilevel"/>
    <w:tmpl w:val="C8446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564253"/>
    <w:multiLevelType w:val="hybridMultilevel"/>
    <w:tmpl w:val="4B2E9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6A01E3"/>
    <w:multiLevelType w:val="hybridMultilevel"/>
    <w:tmpl w:val="E31C5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FB4849"/>
    <w:multiLevelType w:val="hybridMultilevel"/>
    <w:tmpl w:val="9EBCF9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46F2FFF"/>
    <w:multiLevelType w:val="hybridMultilevel"/>
    <w:tmpl w:val="0CDEF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826241"/>
    <w:multiLevelType w:val="hybridMultilevel"/>
    <w:tmpl w:val="6AFA65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7957C1A"/>
    <w:multiLevelType w:val="hybridMultilevel"/>
    <w:tmpl w:val="899ED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8241D"/>
    <w:multiLevelType w:val="hybridMultilevel"/>
    <w:tmpl w:val="2AB60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86666E"/>
    <w:multiLevelType w:val="hybridMultilevel"/>
    <w:tmpl w:val="A516B3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E5019E8"/>
    <w:multiLevelType w:val="hybridMultilevel"/>
    <w:tmpl w:val="0FE2C0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12"/>
  </w:num>
  <w:num w:numId="7">
    <w:abstractNumId w:val="2"/>
  </w:num>
  <w:num w:numId="8">
    <w:abstractNumId w:val="0"/>
  </w:num>
  <w:num w:numId="9">
    <w:abstractNumId w:val="1"/>
  </w:num>
  <w:num w:numId="10">
    <w:abstractNumId w:val="16"/>
  </w:num>
  <w:num w:numId="11">
    <w:abstractNumId w:val="9"/>
  </w:num>
  <w:num w:numId="12">
    <w:abstractNumId w:val="5"/>
  </w:num>
  <w:num w:numId="13">
    <w:abstractNumId w:val="11"/>
  </w:num>
  <w:num w:numId="14">
    <w:abstractNumId w:val="6"/>
  </w:num>
  <w:num w:numId="15">
    <w:abstractNumId w:val="4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159"/>
    <w:rsid w:val="004C424A"/>
    <w:rsid w:val="00516A4F"/>
    <w:rsid w:val="006448E1"/>
    <w:rsid w:val="007660F5"/>
    <w:rsid w:val="008009B5"/>
    <w:rsid w:val="008013CA"/>
    <w:rsid w:val="008C1AD2"/>
    <w:rsid w:val="00917159"/>
    <w:rsid w:val="00D37554"/>
    <w:rsid w:val="00EF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5494"/>
  <w15:chartTrackingRefBased/>
  <w15:docId w15:val="{3C7E8B40-A4C7-455F-9C87-867ED0F4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Finn</dc:creator>
  <cp:keywords/>
  <dc:description/>
  <cp:lastModifiedBy>Michael Lebo</cp:lastModifiedBy>
  <cp:revision>3</cp:revision>
  <dcterms:created xsi:type="dcterms:W3CDTF">2017-04-11T22:00:00Z</dcterms:created>
  <dcterms:modified xsi:type="dcterms:W3CDTF">2019-05-29T21:00:00Z</dcterms:modified>
</cp:coreProperties>
</file>