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7340A" w14:textId="5BACFB81" w:rsidR="00757894" w:rsidRPr="008B3C0C" w:rsidRDefault="000C0F32" w:rsidP="00757894">
      <w:pPr>
        <w:pStyle w:val="CoverTitle"/>
        <w:rPr>
          <w:rFonts w:ascii="Calibri" w:hAnsi="Calibri"/>
        </w:rPr>
      </w:pPr>
      <w:r w:rsidRPr="008B3C0C">
        <w:rPr>
          <w:noProof/>
        </w:rPr>
        <mc:AlternateContent>
          <mc:Choice Requires="wps">
            <w:drawing>
              <wp:anchor distT="0" distB="0" distL="114300" distR="114300" simplePos="0" relativeHeight="251658240" behindDoc="0" locked="0" layoutInCell="1" allowOverlap="1" wp14:anchorId="64278230" wp14:editId="14FE7B77">
                <wp:simplePos x="0" y="0"/>
                <wp:positionH relativeFrom="column">
                  <wp:posOffset>3019425</wp:posOffset>
                </wp:positionH>
                <wp:positionV relativeFrom="paragraph">
                  <wp:posOffset>0</wp:posOffset>
                </wp:positionV>
                <wp:extent cx="3495675" cy="1752600"/>
                <wp:effectExtent l="0" t="0" r="0" b="0"/>
                <wp:wrapSquare wrapText="bothSides"/>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752600"/>
                        </a:xfrm>
                        <a:prstGeom prst="rect">
                          <a:avLst/>
                        </a:prstGeom>
                        <a:noFill/>
                        <a:ln>
                          <a:noFill/>
                        </a:ln>
                        <a:extLst>
                          <a:ext uri="{909E8E84-426E-40dd-AFC4-6F175D3DCCD1}">
                            <a14:hiddenFill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pic="http://schemas.openxmlformats.org/drawingml/2006/pictur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3A911B" w14:textId="77777777" w:rsidR="000C0F32" w:rsidRPr="009E219B" w:rsidRDefault="000C0F32" w:rsidP="000C0F32">
                            <w:pPr>
                              <w:pStyle w:val="CoverMonth"/>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78230" id="_x0000_t202" coordsize="21600,21600" o:spt="202" path="m,l,21600r21600,l21600,xe">
                <v:stroke joinstyle="miter"/>
                <v:path gradientshapeok="t" o:connecttype="rect"/>
              </v:shapetype>
              <v:shape id="Text Box 11" o:spid="_x0000_s1026" type="#_x0000_t202" style="position:absolute;margin-left:237.75pt;margin-top:0;width:275.25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bJ7wEAAMgDAAAOAAAAZHJzL2Uyb0RvYy54bWysU1Fv0zAQfkfiP1h+p0lK27Go6TQ2DSGN&#10;gbTxAxzHSSwSnzm7Tcqv5+x0JWNviBfLdz5//r7vzturse/YQaHTYAqeLVLOlJFQadMU/PvT3bsP&#10;nDkvTCU6MKrgR+X41e7tm+1gc7WEFrpKISMQ4/LBFrz13uZJ4mSreuEWYJWhwxqwF55CbJIKxUDo&#10;fZcs03STDICVRZDKOcreTod8F/HrWkn/ta6d8qwrOHHzccW4lmFNdluRNyhsq+WJhvgHFr3Qhh49&#10;Q90KL9ge9SuoXksEB7VfSOgTqGstVdRAarL0LzWPrbAqaiFznD3b5P4frHw4fEOmq4JTo4zoqUVP&#10;avTsI4wsy4I9g3U5VT1aqvMj5anNUaqz9yB/OGbgphWmUdeIMLRKVEQv3kxmVyccF0DK4QtU9I7Y&#10;e4hAY4198I7cYIRObTqeWxO4SEq+X12uNxdrziSdZRfr5SaNzUtE/nzdovOfFPQsbAqO1PsILw73&#10;zpMQKn0uCa8ZuNNdF/vfmRcJKgyZSD8wnrj7sRxPdpRQHUkIwjRONP60aQF/cTbQKBXc/dwLVJx1&#10;nw2ZcZmtVmH25gHOg3IeCCMJquCes2l746d53VvUTUsvTfYbuCYDax2lBacnVifeNC5R8Wm0wzzO&#10;41j15wPufgMAAP//AwBQSwMEFAAGAAgAAAAhAF5eW+rbAAAACQEAAA8AAABkcnMvZG93bnJldi54&#10;bWxMj81OwzAQhO9IvIO1SNyo04g0VcimQkU8AAWJqxO7SVR7HcXOD316tie4zWpGs9+Uh9VZMZsx&#10;9J4QtpsEhKHG655ahK/P96c9iBAVaWU9GYQfE+BQ3d+VqtB+oQ8zn2IruIRCoRC6GIdCytB0xqmw&#10;8YMh9s5+dCryObZSj2rhcmdlmiQ76VRP/KFTgzl2prmcJofQXKe3/bGv5+Waf+f12tnsTBbx8WF9&#10;fQERzRr/wnDDZ3SomKn2E+kgLMJznmUcReBFNztJd6xqhDRnIatS/l9Q/QIAAP//AwBQSwECLQAU&#10;AAYACAAAACEAtoM4kv4AAADhAQAAEwAAAAAAAAAAAAAAAAAAAAAAW0NvbnRlbnRfVHlwZXNdLnht&#10;bFBLAQItABQABgAIAAAAIQA4/SH/1gAAAJQBAAALAAAAAAAAAAAAAAAAAC8BAABfcmVscy8ucmVs&#10;c1BLAQItABQABgAIAAAAIQB7KXbJ7wEAAMgDAAAOAAAAAAAAAAAAAAAAAC4CAABkcnMvZTJvRG9j&#10;LnhtbFBLAQItABQABgAIAAAAIQBeXlvq2wAAAAkBAAAPAAAAAAAAAAAAAAAAAEkEAABkcnMvZG93&#10;bnJldi54bWxQSwUGAAAAAAQABADzAAAAUQUAAAAA&#10;" filled="f" stroked="f">
                <v:textbox inset=",7.2pt,,7.2pt">
                  <w:txbxContent>
                    <w:p w14:paraId="5E3A911B" w14:textId="77777777" w:rsidR="000C0F32" w:rsidRPr="009E219B" w:rsidRDefault="000C0F32" w:rsidP="000C0F32">
                      <w:pPr>
                        <w:pStyle w:val="CoverMonth"/>
                      </w:pPr>
                    </w:p>
                  </w:txbxContent>
                </v:textbox>
                <w10:wrap type="square"/>
              </v:shape>
            </w:pict>
          </mc:Fallback>
        </mc:AlternateContent>
      </w:r>
      <w:r w:rsidR="00757894" w:rsidRPr="008B3C0C">
        <w:rPr>
          <w:rFonts w:ascii="Calibri" w:hAnsi="Calibri"/>
        </w:rPr>
        <w:br/>
      </w:r>
    </w:p>
    <w:p w14:paraId="29F004A0" w14:textId="77777777" w:rsidR="00757894" w:rsidRPr="00757894" w:rsidRDefault="00757894" w:rsidP="00757894">
      <w:pPr>
        <w:spacing w:before="120" w:after="240" w:line="259" w:lineRule="auto"/>
        <w:rPr>
          <w:rFonts w:ascii="MinionPro-Regular" w:eastAsia="Calibri" w:hAnsi="MinionPro-Regular" w:cs="MinionPro-Regular"/>
          <w:color w:val="000000"/>
        </w:rPr>
      </w:pPr>
      <w:r w:rsidRPr="008B3C0C">
        <w:rPr>
          <w:rFonts w:eastAsia="Calibri" w:cs="Arial"/>
          <w:noProof/>
          <w:sz w:val="22"/>
          <w:szCs w:val="22"/>
        </w:rPr>
        <mc:AlternateContent>
          <mc:Choice Requires="wps">
            <w:drawing>
              <wp:anchor distT="0" distB="0" distL="114300" distR="114300" simplePos="0" relativeHeight="251658241" behindDoc="0" locked="0" layoutInCell="1" allowOverlap="1" wp14:anchorId="7A619FE1" wp14:editId="4977C3A5">
                <wp:simplePos x="0" y="0"/>
                <wp:positionH relativeFrom="margin">
                  <wp:align>right</wp:align>
                </wp:positionH>
                <wp:positionV relativeFrom="paragraph">
                  <wp:posOffset>324485</wp:posOffset>
                </wp:positionV>
                <wp:extent cx="3257550" cy="5086350"/>
                <wp:effectExtent l="0" t="0" r="0" b="0"/>
                <wp:wrapThrough wrapText="bothSides">
                  <wp:wrapPolygon edited="0">
                    <wp:start x="253" y="243"/>
                    <wp:lineTo x="253" y="21357"/>
                    <wp:lineTo x="21221" y="21357"/>
                    <wp:lineTo x="21221" y="243"/>
                    <wp:lineTo x="253" y="243"/>
                  </wp:wrapPolygon>
                </wp:wrapThrough>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508635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tbl>
                            <w:tblPr>
                              <w:tblW w:w="0" w:type="auto"/>
                              <w:tblLayout w:type="fixed"/>
                              <w:tblCellMar>
                                <w:top w:w="72" w:type="dxa"/>
                                <w:left w:w="72" w:type="dxa"/>
                                <w:bottom w:w="72" w:type="dxa"/>
                                <w:right w:w="72" w:type="dxa"/>
                              </w:tblCellMar>
                              <w:tblLook w:val="0480" w:firstRow="0" w:lastRow="0" w:firstColumn="1" w:lastColumn="0" w:noHBand="0" w:noVBand="1"/>
                            </w:tblPr>
                            <w:tblGrid>
                              <w:gridCol w:w="5035"/>
                            </w:tblGrid>
                            <w:tr w:rsidR="00953AED" w14:paraId="4129E2AB" w14:textId="77777777" w:rsidTr="00953AED">
                              <w:trPr>
                                <w:trHeight w:val="1687"/>
                              </w:trPr>
                              <w:tc>
                                <w:tcPr>
                                  <w:tcW w:w="5035" w:type="dxa"/>
                                  <w:hideMark/>
                                </w:tcPr>
                                <w:p w14:paraId="35921B30" w14:textId="38D59755" w:rsidR="00953AED" w:rsidRDefault="0044675F" w:rsidP="00AC3DE4">
                                  <w:pPr>
                                    <w:pStyle w:val="ZertoCoverPageTitle"/>
                                  </w:pPr>
                                  <w:r>
                                    <w:t>Disaster Recovery – Customer Runbook Template</w:t>
                                  </w:r>
                                </w:p>
                              </w:tc>
                            </w:tr>
                            <w:tr w:rsidR="00953AED" w14:paraId="629EAD5F" w14:textId="77777777" w:rsidTr="00953AED">
                              <w:trPr>
                                <w:trHeight w:val="1296"/>
                              </w:trPr>
                              <w:tc>
                                <w:tcPr>
                                  <w:tcW w:w="5035" w:type="dxa"/>
                                  <w:tcBorders>
                                    <w:top w:val="nil"/>
                                    <w:left w:val="nil"/>
                                    <w:bottom w:val="single" w:sz="2" w:space="0" w:color="C3232D"/>
                                    <w:right w:val="nil"/>
                                  </w:tcBorders>
                                  <w:hideMark/>
                                </w:tcPr>
                                <w:p w14:paraId="7EE998FA" w14:textId="751B7024" w:rsidR="00953AED" w:rsidRDefault="00953AED" w:rsidP="00953AED">
                                  <w:pPr>
                                    <w:pStyle w:val="ZertoCoverPageSubhead"/>
                                  </w:pPr>
                                </w:p>
                              </w:tc>
                            </w:tr>
                            <w:tr w:rsidR="00953AED" w14:paraId="61866AAE" w14:textId="77777777" w:rsidTr="00953AED">
                              <w:trPr>
                                <w:trHeight w:val="1296"/>
                              </w:trPr>
                              <w:tc>
                                <w:tcPr>
                                  <w:tcW w:w="5035" w:type="dxa"/>
                                  <w:tcBorders>
                                    <w:top w:val="single" w:sz="2" w:space="0" w:color="C3232D"/>
                                    <w:left w:val="nil"/>
                                    <w:bottom w:val="nil"/>
                                    <w:right w:val="nil"/>
                                  </w:tcBorders>
                                  <w:hideMark/>
                                </w:tcPr>
                                <w:p w14:paraId="2F78AEB8" w14:textId="77777777" w:rsidR="00222980" w:rsidRPr="00222980" w:rsidRDefault="00222980" w:rsidP="00222980">
                                  <w:pPr>
                                    <w:pStyle w:val="ZertoCoverPageDocInfo"/>
                                    <w:rPr>
                                      <w:highlight w:val="yellow"/>
                                    </w:rPr>
                                  </w:pPr>
                                  <w:r w:rsidRPr="00222980">
                                    <w:rPr>
                                      <w:highlight w:val="yellow"/>
                                    </w:rPr>
                                    <w:t>Run Book Reviewed and Updated</w:t>
                                  </w:r>
                                </w:p>
                                <w:p w14:paraId="6BACDC25" w14:textId="43D38B28" w:rsidR="00953AED" w:rsidRDefault="00222980" w:rsidP="00222980">
                                  <w:pPr>
                                    <w:pStyle w:val="ZertoCoverPageDocInfo"/>
                                  </w:pPr>
                                  <w:r w:rsidRPr="00222980">
                                    <w:rPr>
                                      <w:highlight w:val="yellow"/>
                                    </w:rPr>
                                    <w:t>Month/Year</w:t>
                                  </w:r>
                                </w:p>
                              </w:tc>
                            </w:tr>
                          </w:tbl>
                          <w:p w14:paraId="449B6070" w14:textId="77777777" w:rsidR="00757894" w:rsidRDefault="00757894" w:rsidP="00757894">
                            <w:pPr>
                              <w:pStyle w:val="CoverMonth"/>
                            </w:pPr>
                          </w:p>
                          <w:p w14:paraId="675B43BD" w14:textId="77777777" w:rsidR="008D40DC" w:rsidRDefault="008D40DC"/>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19FE1" id="Text Box 6" o:spid="_x0000_s1027" type="#_x0000_t202" style="position:absolute;margin-left:205.3pt;margin-top:25.55pt;width:256.5pt;height:400.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7wEAAM4DAAAOAAAAZHJzL2Uyb0RvYy54bWysU9tu2zAMfR+wfxD0vjhJm6wz4hRdiw4D&#10;ugvQ7gMYWbaF2aJGKbGzrx8lp6m3vQ17EcSLDg8Pqc310LXioMkbtIVczOZSaKuwNLYu5Len+zdX&#10;UvgAtoQWrS7kUXt5vX39atO7XC+xwbbUJBjE+rx3hWxCcHmWedXoDvwMnbYcrJA6CGxSnZUEPaN3&#10;bbacz9dZj1Q6QqW9Z+/dGJTbhF9VWoUvVeV1EG0hmVtIJ6VzF89su4G8JnCNUSca8A8sOjCWi56h&#10;7iCA2JP5C6ozitBjFWYKuwyryiideuBuFvM/unlswOnUC4vj3Vkm//9g1efDVxKmLORKCgsdj+hJ&#10;D0G8x0Gsozq98zknPTpOCwO7ecqpU+8eUH33wuJtA7bWN0TYNxpKZreIL7PJ0xHHR5Bd/wlLLgP7&#10;gAloqKiL0rEYgtF5SsfzZCIVxc6L5ertasUhxbHV/Gp9wUasAfnzc0c+fNDYiXgpJPHoEzwcHnwY&#10;U59TYjWL96Zt2Q95a39zMGb0JPqR8cg9DLsh6ZR6i63tsDxyP4TjUvEn4EuD9FOKnheqkP7HHkhL&#10;0X60rMm7xeVl3MCpQVNjNzXAKoYqZJBivN6GcWv3jkzdcKVxChZvWMfKpA5fWJ3o89IkjU4LHrdy&#10;aqesl2+4/QUAAP//AwBQSwMEFAAGAAgAAAAhAEG9XVnbAAAABwEAAA8AAABkcnMvZG93bnJldi54&#10;bWxMj81OwzAQhO9IfQdrK3GjjotCo5BNhYp4AApSr07sxhH2OoqdH/r0mBMcd2Y08211XJ1lsx5D&#10;7wlB7DJgmlqveuoQPj/eHgpgIUpS0nrSCN86wLHe3FWyVH6hdz2fY8dSCYVSIpgYh5Lz0BrtZNj5&#10;QVPyrn50MqZz7Lga5ZLKneX7LHviTvaUFowc9Mno9us8OYT2Nr0Wp76Zl9vhcmhWY/MrWcT77fry&#10;DCzqNf6F4Rc/oUOdmBo/kQrMIqRHIkIuBLDk5uIxCQ1Cke8F8Lri//nrHwAAAP//AwBQSwECLQAU&#10;AAYACAAAACEAtoM4kv4AAADhAQAAEwAAAAAAAAAAAAAAAAAAAAAAW0NvbnRlbnRfVHlwZXNdLnht&#10;bFBLAQItABQABgAIAAAAIQA4/SH/1gAAAJQBAAALAAAAAAAAAAAAAAAAAC8BAABfcmVscy8ucmVs&#10;c1BLAQItABQABgAIAAAAIQA/mxfd7wEAAM4DAAAOAAAAAAAAAAAAAAAAAC4CAABkcnMvZTJvRG9j&#10;LnhtbFBLAQItABQABgAIAAAAIQBBvV1Z2wAAAAcBAAAPAAAAAAAAAAAAAAAAAEkEAABkcnMvZG93&#10;bnJldi54bWxQSwUGAAAAAAQABADzAAAAUQUAAAAA&#10;" filled="f" stroked="f">
                <v:textbox inset=",7.2pt,,7.2pt">
                  <w:txbxContent>
                    <w:tbl>
                      <w:tblPr>
                        <w:tblW w:w="0" w:type="auto"/>
                        <w:tblLayout w:type="fixed"/>
                        <w:tblCellMar>
                          <w:top w:w="72" w:type="dxa"/>
                          <w:left w:w="72" w:type="dxa"/>
                          <w:bottom w:w="72" w:type="dxa"/>
                          <w:right w:w="72" w:type="dxa"/>
                        </w:tblCellMar>
                        <w:tblLook w:val="0480" w:firstRow="0" w:lastRow="0" w:firstColumn="1" w:lastColumn="0" w:noHBand="0" w:noVBand="1"/>
                      </w:tblPr>
                      <w:tblGrid>
                        <w:gridCol w:w="5035"/>
                      </w:tblGrid>
                      <w:tr w:rsidR="00953AED" w14:paraId="4129E2AB" w14:textId="77777777" w:rsidTr="00953AED">
                        <w:trPr>
                          <w:trHeight w:val="1687"/>
                        </w:trPr>
                        <w:tc>
                          <w:tcPr>
                            <w:tcW w:w="5035" w:type="dxa"/>
                            <w:hideMark/>
                          </w:tcPr>
                          <w:p w14:paraId="35921B30" w14:textId="38D59755" w:rsidR="00953AED" w:rsidRDefault="0044675F" w:rsidP="00AC3DE4">
                            <w:pPr>
                              <w:pStyle w:val="ZertoCoverPageTitle"/>
                            </w:pPr>
                            <w:r>
                              <w:t>Disaster Recovery – Customer Runbook Template</w:t>
                            </w:r>
                          </w:p>
                        </w:tc>
                      </w:tr>
                      <w:tr w:rsidR="00953AED" w14:paraId="629EAD5F" w14:textId="77777777" w:rsidTr="00953AED">
                        <w:trPr>
                          <w:trHeight w:val="1296"/>
                        </w:trPr>
                        <w:tc>
                          <w:tcPr>
                            <w:tcW w:w="5035" w:type="dxa"/>
                            <w:tcBorders>
                              <w:top w:val="nil"/>
                              <w:left w:val="nil"/>
                              <w:bottom w:val="single" w:sz="2" w:space="0" w:color="C3232D"/>
                              <w:right w:val="nil"/>
                            </w:tcBorders>
                            <w:hideMark/>
                          </w:tcPr>
                          <w:p w14:paraId="7EE998FA" w14:textId="751B7024" w:rsidR="00953AED" w:rsidRDefault="00953AED" w:rsidP="00953AED">
                            <w:pPr>
                              <w:pStyle w:val="ZertoCoverPageSubhead"/>
                            </w:pPr>
                          </w:p>
                        </w:tc>
                      </w:tr>
                      <w:tr w:rsidR="00953AED" w14:paraId="61866AAE" w14:textId="77777777" w:rsidTr="00953AED">
                        <w:trPr>
                          <w:trHeight w:val="1296"/>
                        </w:trPr>
                        <w:tc>
                          <w:tcPr>
                            <w:tcW w:w="5035" w:type="dxa"/>
                            <w:tcBorders>
                              <w:top w:val="single" w:sz="2" w:space="0" w:color="C3232D"/>
                              <w:left w:val="nil"/>
                              <w:bottom w:val="nil"/>
                              <w:right w:val="nil"/>
                            </w:tcBorders>
                            <w:hideMark/>
                          </w:tcPr>
                          <w:p w14:paraId="2F78AEB8" w14:textId="77777777" w:rsidR="00222980" w:rsidRPr="00222980" w:rsidRDefault="00222980" w:rsidP="00222980">
                            <w:pPr>
                              <w:pStyle w:val="ZertoCoverPageDocInfo"/>
                              <w:rPr>
                                <w:highlight w:val="yellow"/>
                              </w:rPr>
                            </w:pPr>
                            <w:r w:rsidRPr="00222980">
                              <w:rPr>
                                <w:highlight w:val="yellow"/>
                              </w:rPr>
                              <w:t>Run Book Reviewed and Updated</w:t>
                            </w:r>
                          </w:p>
                          <w:p w14:paraId="6BACDC25" w14:textId="43D38B28" w:rsidR="00953AED" w:rsidRDefault="00222980" w:rsidP="00222980">
                            <w:pPr>
                              <w:pStyle w:val="ZertoCoverPageDocInfo"/>
                            </w:pPr>
                            <w:r w:rsidRPr="00222980">
                              <w:rPr>
                                <w:highlight w:val="yellow"/>
                              </w:rPr>
                              <w:t>Month/Year</w:t>
                            </w:r>
                          </w:p>
                        </w:tc>
                      </w:tr>
                    </w:tbl>
                    <w:p w14:paraId="449B6070" w14:textId="77777777" w:rsidR="00757894" w:rsidRDefault="00757894" w:rsidP="00757894">
                      <w:pPr>
                        <w:pStyle w:val="CoverMonth"/>
                      </w:pPr>
                    </w:p>
                    <w:p w14:paraId="675B43BD" w14:textId="77777777" w:rsidR="008D40DC" w:rsidRDefault="008D40DC"/>
                  </w:txbxContent>
                </v:textbox>
                <w10:wrap type="through" anchorx="margin"/>
              </v:shape>
            </w:pict>
          </mc:Fallback>
        </mc:AlternateContent>
      </w:r>
      <w:r w:rsidRPr="00757894">
        <w:rPr>
          <w:rFonts w:eastAsia="Calibri" w:cs="Arial"/>
          <w:sz w:val="22"/>
          <w:szCs w:val="22"/>
        </w:rPr>
        <w:br w:type="page"/>
      </w:r>
    </w:p>
    <w:sdt>
      <w:sdtPr>
        <w:rPr>
          <w:rFonts w:eastAsia="Calibri" w:cs="Arial"/>
          <w:sz w:val="22"/>
          <w:szCs w:val="22"/>
        </w:rPr>
        <w:id w:val="-1398047854"/>
        <w:docPartObj>
          <w:docPartGallery w:val="Table of Contents"/>
          <w:docPartUnique/>
        </w:docPartObj>
      </w:sdtPr>
      <w:sdtEndPr>
        <w:rPr>
          <w:b/>
          <w:bCs/>
          <w:noProof/>
        </w:rPr>
      </w:sdtEndPr>
      <w:sdtContent>
        <w:p w14:paraId="77EE3305" w14:textId="77777777" w:rsidR="00757894" w:rsidRPr="00757894" w:rsidRDefault="00757894" w:rsidP="00757894">
          <w:pPr>
            <w:keepNext/>
            <w:keepLines/>
            <w:spacing w:before="240" w:line="259" w:lineRule="auto"/>
            <w:rPr>
              <w:rFonts w:eastAsia="Meiryo" w:cs="Arial"/>
              <w:color w:val="373C41"/>
              <w:sz w:val="32"/>
              <w:szCs w:val="32"/>
            </w:rPr>
          </w:pPr>
          <w:r w:rsidRPr="00757894">
            <w:rPr>
              <w:rFonts w:eastAsia="Meiryo" w:cs="Arial"/>
              <w:color w:val="373C41"/>
              <w:sz w:val="32"/>
              <w:szCs w:val="32"/>
            </w:rPr>
            <w:t>Contents</w:t>
          </w:r>
        </w:p>
        <w:p w14:paraId="2D549F72" w14:textId="5AF46FE5" w:rsidR="00B5495C" w:rsidRDefault="00757894">
          <w:pPr>
            <w:pStyle w:val="TOC1"/>
            <w:rPr>
              <w:rFonts w:asciiTheme="minorHAnsi" w:eastAsiaTheme="minorEastAsia" w:hAnsiTheme="minorHAnsi" w:cstheme="minorBidi"/>
              <w:caps w:val="0"/>
              <w:color w:val="auto"/>
              <w:sz w:val="22"/>
              <w:szCs w:val="22"/>
            </w:rPr>
          </w:pPr>
          <w:r w:rsidRPr="00757894">
            <w:rPr>
              <w:bCs/>
              <w:color w:val="BA0C25"/>
              <w:sz w:val="22"/>
              <w:szCs w:val="20"/>
            </w:rPr>
            <w:fldChar w:fldCharType="begin"/>
          </w:r>
          <w:r w:rsidRPr="00757894">
            <w:rPr>
              <w:bCs/>
              <w:color w:val="BA0C25"/>
              <w:sz w:val="22"/>
              <w:szCs w:val="20"/>
            </w:rPr>
            <w:instrText xml:space="preserve"> TOC \o "1-3" \h \z \u </w:instrText>
          </w:r>
          <w:r w:rsidRPr="00757894">
            <w:rPr>
              <w:bCs/>
              <w:color w:val="BA0C25"/>
              <w:sz w:val="22"/>
              <w:szCs w:val="20"/>
            </w:rPr>
            <w:fldChar w:fldCharType="separate"/>
          </w:r>
          <w:hyperlink w:anchor="_Toc11249261" w:history="1">
            <w:r w:rsidR="00B5495C" w:rsidRPr="00BD51C0">
              <w:rPr>
                <w:rStyle w:val="Hyperlink"/>
                <w:rFonts w:ascii="Source Sans Pro" w:hAnsi="Source Sans Pro" w:cs="Whitney-Semibold"/>
              </w:rPr>
              <w:t>Objective</w:t>
            </w:r>
            <w:r w:rsidR="00B5495C">
              <w:rPr>
                <w:webHidden/>
              </w:rPr>
              <w:tab/>
            </w:r>
            <w:r w:rsidR="00B5495C">
              <w:rPr>
                <w:webHidden/>
              </w:rPr>
              <w:fldChar w:fldCharType="begin"/>
            </w:r>
            <w:r w:rsidR="00B5495C">
              <w:rPr>
                <w:webHidden/>
              </w:rPr>
              <w:instrText xml:space="preserve"> PAGEREF _Toc11249261 \h </w:instrText>
            </w:r>
            <w:r w:rsidR="00B5495C">
              <w:rPr>
                <w:webHidden/>
              </w:rPr>
            </w:r>
            <w:r w:rsidR="00B5495C">
              <w:rPr>
                <w:webHidden/>
              </w:rPr>
              <w:fldChar w:fldCharType="separate"/>
            </w:r>
            <w:r w:rsidR="00B5495C">
              <w:rPr>
                <w:webHidden/>
              </w:rPr>
              <w:t>2</w:t>
            </w:r>
            <w:r w:rsidR="00B5495C">
              <w:rPr>
                <w:webHidden/>
              </w:rPr>
              <w:fldChar w:fldCharType="end"/>
            </w:r>
          </w:hyperlink>
        </w:p>
        <w:p w14:paraId="22759F60" w14:textId="66886BAD" w:rsidR="00B5495C" w:rsidRDefault="005A5340">
          <w:pPr>
            <w:pStyle w:val="TOC1"/>
            <w:rPr>
              <w:rFonts w:asciiTheme="minorHAnsi" w:eastAsiaTheme="minorEastAsia" w:hAnsiTheme="minorHAnsi" w:cstheme="minorBidi"/>
              <w:caps w:val="0"/>
              <w:color w:val="auto"/>
              <w:sz w:val="22"/>
              <w:szCs w:val="22"/>
            </w:rPr>
          </w:pPr>
          <w:hyperlink w:anchor="_Toc11249262" w:history="1">
            <w:r w:rsidR="00B5495C" w:rsidRPr="00BD51C0">
              <w:rPr>
                <w:rStyle w:val="Hyperlink"/>
                <w:rFonts w:ascii="Source Sans Pro" w:hAnsi="Source Sans Pro" w:cs="Whitney-Semibold"/>
              </w:rPr>
              <w:t>Recovery Types</w:t>
            </w:r>
            <w:r w:rsidR="00B5495C">
              <w:rPr>
                <w:webHidden/>
              </w:rPr>
              <w:tab/>
            </w:r>
            <w:r w:rsidR="00B5495C">
              <w:rPr>
                <w:webHidden/>
              </w:rPr>
              <w:fldChar w:fldCharType="begin"/>
            </w:r>
            <w:r w:rsidR="00B5495C">
              <w:rPr>
                <w:webHidden/>
              </w:rPr>
              <w:instrText xml:space="preserve"> PAGEREF _Toc11249262 \h </w:instrText>
            </w:r>
            <w:r w:rsidR="00B5495C">
              <w:rPr>
                <w:webHidden/>
              </w:rPr>
            </w:r>
            <w:r w:rsidR="00B5495C">
              <w:rPr>
                <w:webHidden/>
              </w:rPr>
              <w:fldChar w:fldCharType="separate"/>
            </w:r>
            <w:r w:rsidR="00B5495C">
              <w:rPr>
                <w:webHidden/>
              </w:rPr>
              <w:t>2</w:t>
            </w:r>
            <w:r w:rsidR="00B5495C">
              <w:rPr>
                <w:webHidden/>
              </w:rPr>
              <w:fldChar w:fldCharType="end"/>
            </w:r>
          </w:hyperlink>
        </w:p>
        <w:p w14:paraId="156FD9E1" w14:textId="503AA0B4" w:rsidR="00B5495C" w:rsidRDefault="005A5340">
          <w:pPr>
            <w:pStyle w:val="TOC1"/>
            <w:rPr>
              <w:rFonts w:asciiTheme="minorHAnsi" w:eastAsiaTheme="minorEastAsia" w:hAnsiTheme="minorHAnsi" w:cstheme="minorBidi"/>
              <w:caps w:val="0"/>
              <w:color w:val="auto"/>
              <w:sz w:val="22"/>
              <w:szCs w:val="22"/>
            </w:rPr>
          </w:pPr>
          <w:hyperlink w:anchor="_Toc11249263" w:history="1">
            <w:r w:rsidR="00B5495C" w:rsidRPr="00BD51C0">
              <w:rPr>
                <w:rStyle w:val="Hyperlink"/>
                <w:rFonts w:ascii="Source Sans Pro" w:hAnsi="Source Sans Pro" w:cs="Whitney-Semibold"/>
              </w:rPr>
              <w:t>Zerto Deployment information</w:t>
            </w:r>
            <w:r w:rsidR="00B5495C">
              <w:rPr>
                <w:webHidden/>
              </w:rPr>
              <w:tab/>
            </w:r>
            <w:r w:rsidR="00B5495C">
              <w:rPr>
                <w:webHidden/>
              </w:rPr>
              <w:fldChar w:fldCharType="begin"/>
            </w:r>
            <w:r w:rsidR="00B5495C">
              <w:rPr>
                <w:webHidden/>
              </w:rPr>
              <w:instrText xml:space="preserve"> PAGEREF _Toc11249263 \h </w:instrText>
            </w:r>
            <w:r w:rsidR="00B5495C">
              <w:rPr>
                <w:webHidden/>
              </w:rPr>
            </w:r>
            <w:r w:rsidR="00B5495C">
              <w:rPr>
                <w:webHidden/>
              </w:rPr>
              <w:fldChar w:fldCharType="separate"/>
            </w:r>
            <w:r w:rsidR="00B5495C">
              <w:rPr>
                <w:webHidden/>
              </w:rPr>
              <w:t>4</w:t>
            </w:r>
            <w:r w:rsidR="00B5495C">
              <w:rPr>
                <w:webHidden/>
              </w:rPr>
              <w:fldChar w:fldCharType="end"/>
            </w:r>
          </w:hyperlink>
        </w:p>
        <w:p w14:paraId="7F064275" w14:textId="2A80D79C" w:rsidR="00B5495C" w:rsidRDefault="005A5340">
          <w:pPr>
            <w:pStyle w:val="TOC2"/>
            <w:rPr>
              <w:rFonts w:asciiTheme="minorHAnsi" w:eastAsiaTheme="minorEastAsia" w:hAnsiTheme="minorHAnsi" w:cstheme="minorBidi"/>
              <w:color w:val="auto"/>
              <w:sz w:val="22"/>
              <w:szCs w:val="22"/>
            </w:rPr>
          </w:pPr>
          <w:hyperlink w:anchor="_Toc11249264" w:history="1">
            <w:r w:rsidR="00B5495C" w:rsidRPr="00BD51C0">
              <w:rPr>
                <w:rStyle w:val="Hyperlink"/>
                <w:rFonts w:ascii="Source Sans Pro" w:hAnsi="Source Sans Pro" w:cs="Arial"/>
              </w:rPr>
              <w:t>Zerto Network Requirements</w:t>
            </w:r>
            <w:r w:rsidR="00B5495C">
              <w:rPr>
                <w:webHidden/>
              </w:rPr>
              <w:tab/>
            </w:r>
            <w:r w:rsidR="00B5495C">
              <w:rPr>
                <w:webHidden/>
              </w:rPr>
              <w:fldChar w:fldCharType="begin"/>
            </w:r>
            <w:r w:rsidR="00B5495C">
              <w:rPr>
                <w:webHidden/>
              </w:rPr>
              <w:instrText xml:space="preserve"> PAGEREF _Toc11249264 \h </w:instrText>
            </w:r>
            <w:r w:rsidR="00B5495C">
              <w:rPr>
                <w:webHidden/>
              </w:rPr>
            </w:r>
            <w:r w:rsidR="00B5495C">
              <w:rPr>
                <w:webHidden/>
              </w:rPr>
              <w:fldChar w:fldCharType="separate"/>
            </w:r>
            <w:r w:rsidR="00B5495C">
              <w:rPr>
                <w:webHidden/>
              </w:rPr>
              <w:t>4</w:t>
            </w:r>
            <w:r w:rsidR="00B5495C">
              <w:rPr>
                <w:webHidden/>
              </w:rPr>
              <w:fldChar w:fldCharType="end"/>
            </w:r>
          </w:hyperlink>
        </w:p>
        <w:p w14:paraId="2E308BC6" w14:textId="736FAE43" w:rsidR="00B5495C" w:rsidRDefault="005A5340">
          <w:pPr>
            <w:pStyle w:val="TOC2"/>
            <w:rPr>
              <w:rFonts w:asciiTheme="minorHAnsi" w:eastAsiaTheme="minorEastAsia" w:hAnsiTheme="minorHAnsi" w:cstheme="minorBidi"/>
              <w:color w:val="auto"/>
              <w:sz w:val="22"/>
              <w:szCs w:val="22"/>
            </w:rPr>
          </w:pPr>
          <w:hyperlink w:anchor="_Toc11249265" w:history="1">
            <w:r w:rsidR="00B5495C" w:rsidRPr="00BD51C0">
              <w:rPr>
                <w:rStyle w:val="Hyperlink"/>
                <w:rFonts w:ascii="Source Sans Pro" w:hAnsi="Source Sans Pro" w:cs="Arial"/>
              </w:rPr>
              <w:t>Client Information</w:t>
            </w:r>
            <w:r w:rsidR="00B5495C">
              <w:rPr>
                <w:webHidden/>
              </w:rPr>
              <w:tab/>
            </w:r>
            <w:r w:rsidR="00B5495C">
              <w:rPr>
                <w:webHidden/>
              </w:rPr>
              <w:fldChar w:fldCharType="begin"/>
            </w:r>
            <w:r w:rsidR="00B5495C">
              <w:rPr>
                <w:webHidden/>
              </w:rPr>
              <w:instrText xml:space="preserve"> PAGEREF _Toc11249265 \h </w:instrText>
            </w:r>
            <w:r w:rsidR="00B5495C">
              <w:rPr>
                <w:webHidden/>
              </w:rPr>
            </w:r>
            <w:r w:rsidR="00B5495C">
              <w:rPr>
                <w:webHidden/>
              </w:rPr>
              <w:fldChar w:fldCharType="separate"/>
            </w:r>
            <w:r w:rsidR="00B5495C">
              <w:rPr>
                <w:webHidden/>
              </w:rPr>
              <w:t>5</w:t>
            </w:r>
            <w:r w:rsidR="00B5495C">
              <w:rPr>
                <w:webHidden/>
              </w:rPr>
              <w:fldChar w:fldCharType="end"/>
            </w:r>
          </w:hyperlink>
        </w:p>
        <w:p w14:paraId="176EFBC8" w14:textId="69ECD782" w:rsidR="00B5495C" w:rsidRDefault="005A5340">
          <w:pPr>
            <w:pStyle w:val="TOC2"/>
            <w:rPr>
              <w:rFonts w:asciiTheme="minorHAnsi" w:eastAsiaTheme="minorEastAsia" w:hAnsiTheme="minorHAnsi" w:cstheme="minorBidi"/>
              <w:color w:val="auto"/>
              <w:sz w:val="22"/>
              <w:szCs w:val="22"/>
            </w:rPr>
          </w:pPr>
          <w:hyperlink w:anchor="_Toc11249266" w:history="1">
            <w:r w:rsidR="00B5495C" w:rsidRPr="00BD51C0">
              <w:rPr>
                <w:rStyle w:val="Hyperlink"/>
                <w:rFonts w:ascii="Source Sans Pro" w:hAnsi="Source Sans Pro" w:cs="Arial"/>
              </w:rPr>
              <w:t>vCenter/vCD Server Details</w:t>
            </w:r>
            <w:r w:rsidR="00B5495C">
              <w:rPr>
                <w:webHidden/>
              </w:rPr>
              <w:tab/>
            </w:r>
            <w:r w:rsidR="00B5495C">
              <w:rPr>
                <w:webHidden/>
              </w:rPr>
              <w:fldChar w:fldCharType="begin"/>
            </w:r>
            <w:r w:rsidR="00B5495C">
              <w:rPr>
                <w:webHidden/>
              </w:rPr>
              <w:instrText xml:space="preserve"> PAGEREF _Toc11249266 \h </w:instrText>
            </w:r>
            <w:r w:rsidR="00B5495C">
              <w:rPr>
                <w:webHidden/>
              </w:rPr>
            </w:r>
            <w:r w:rsidR="00B5495C">
              <w:rPr>
                <w:webHidden/>
              </w:rPr>
              <w:fldChar w:fldCharType="separate"/>
            </w:r>
            <w:r w:rsidR="00B5495C">
              <w:rPr>
                <w:webHidden/>
              </w:rPr>
              <w:t>5</w:t>
            </w:r>
            <w:r w:rsidR="00B5495C">
              <w:rPr>
                <w:webHidden/>
              </w:rPr>
              <w:fldChar w:fldCharType="end"/>
            </w:r>
          </w:hyperlink>
        </w:p>
        <w:p w14:paraId="17BDDAC3" w14:textId="0E980D84" w:rsidR="00B5495C" w:rsidRDefault="005A5340">
          <w:pPr>
            <w:pStyle w:val="TOC2"/>
            <w:rPr>
              <w:rFonts w:asciiTheme="minorHAnsi" w:eastAsiaTheme="minorEastAsia" w:hAnsiTheme="minorHAnsi" w:cstheme="minorBidi"/>
              <w:color w:val="auto"/>
              <w:sz w:val="22"/>
              <w:szCs w:val="22"/>
            </w:rPr>
          </w:pPr>
          <w:hyperlink w:anchor="_Toc11249267" w:history="1">
            <w:r w:rsidR="00B5495C" w:rsidRPr="00BD51C0">
              <w:rPr>
                <w:rStyle w:val="Hyperlink"/>
                <w:rFonts w:ascii="Source Sans Pro" w:hAnsi="Source Sans Pro" w:cs="Arial"/>
              </w:rPr>
              <w:t>Zerto Virtual Manager Configuration and Deployment</w:t>
            </w:r>
            <w:r w:rsidR="00B5495C">
              <w:rPr>
                <w:webHidden/>
              </w:rPr>
              <w:tab/>
            </w:r>
            <w:r w:rsidR="00B5495C">
              <w:rPr>
                <w:webHidden/>
              </w:rPr>
              <w:fldChar w:fldCharType="begin"/>
            </w:r>
            <w:r w:rsidR="00B5495C">
              <w:rPr>
                <w:webHidden/>
              </w:rPr>
              <w:instrText xml:space="preserve"> PAGEREF _Toc11249267 \h </w:instrText>
            </w:r>
            <w:r w:rsidR="00B5495C">
              <w:rPr>
                <w:webHidden/>
              </w:rPr>
            </w:r>
            <w:r w:rsidR="00B5495C">
              <w:rPr>
                <w:webHidden/>
              </w:rPr>
              <w:fldChar w:fldCharType="separate"/>
            </w:r>
            <w:r w:rsidR="00B5495C">
              <w:rPr>
                <w:webHidden/>
              </w:rPr>
              <w:t>5</w:t>
            </w:r>
            <w:r w:rsidR="00B5495C">
              <w:rPr>
                <w:webHidden/>
              </w:rPr>
              <w:fldChar w:fldCharType="end"/>
            </w:r>
          </w:hyperlink>
        </w:p>
        <w:p w14:paraId="697E19AB" w14:textId="5D584776" w:rsidR="00B5495C" w:rsidRDefault="005A5340">
          <w:pPr>
            <w:pStyle w:val="TOC2"/>
            <w:rPr>
              <w:rFonts w:asciiTheme="minorHAnsi" w:eastAsiaTheme="minorEastAsia" w:hAnsiTheme="minorHAnsi" w:cstheme="minorBidi"/>
              <w:color w:val="auto"/>
              <w:sz w:val="22"/>
              <w:szCs w:val="22"/>
            </w:rPr>
          </w:pPr>
          <w:hyperlink w:anchor="_Toc11249268" w:history="1">
            <w:r w:rsidR="00B5495C" w:rsidRPr="00BD51C0">
              <w:rPr>
                <w:rStyle w:val="Hyperlink"/>
                <w:rFonts w:ascii="Source Sans Pro" w:hAnsi="Source Sans Pro" w:cs="Arial"/>
              </w:rPr>
              <w:t>ZVM Site Settings</w:t>
            </w:r>
            <w:r w:rsidR="00B5495C">
              <w:rPr>
                <w:webHidden/>
              </w:rPr>
              <w:tab/>
            </w:r>
            <w:r w:rsidR="00B5495C">
              <w:rPr>
                <w:webHidden/>
              </w:rPr>
              <w:fldChar w:fldCharType="begin"/>
            </w:r>
            <w:r w:rsidR="00B5495C">
              <w:rPr>
                <w:webHidden/>
              </w:rPr>
              <w:instrText xml:space="preserve"> PAGEREF _Toc11249268 \h </w:instrText>
            </w:r>
            <w:r w:rsidR="00B5495C">
              <w:rPr>
                <w:webHidden/>
              </w:rPr>
            </w:r>
            <w:r w:rsidR="00B5495C">
              <w:rPr>
                <w:webHidden/>
              </w:rPr>
              <w:fldChar w:fldCharType="separate"/>
            </w:r>
            <w:r w:rsidR="00B5495C">
              <w:rPr>
                <w:webHidden/>
              </w:rPr>
              <w:t>6</w:t>
            </w:r>
            <w:r w:rsidR="00B5495C">
              <w:rPr>
                <w:webHidden/>
              </w:rPr>
              <w:fldChar w:fldCharType="end"/>
            </w:r>
          </w:hyperlink>
        </w:p>
        <w:p w14:paraId="25ABA31E" w14:textId="043B10A5" w:rsidR="00B5495C" w:rsidRDefault="005A5340">
          <w:pPr>
            <w:pStyle w:val="TOC2"/>
            <w:rPr>
              <w:rFonts w:asciiTheme="minorHAnsi" w:eastAsiaTheme="minorEastAsia" w:hAnsiTheme="minorHAnsi" w:cstheme="minorBidi"/>
              <w:color w:val="auto"/>
              <w:sz w:val="22"/>
              <w:szCs w:val="22"/>
            </w:rPr>
          </w:pPr>
          <w:hyperlink w:anchor="_Toc11249269" w:history="1">
            <w:r w:rsidR="00B5495C" w:rsidRPr="00BD51C0">
              <w:rPr>
                <w:rStyle w:val="Hyperlink"/>
                <w:rFonts w:ascii="Source Sans Pro" w:hAnsi="Source Sans Pro" w:cs="Arial"/>
              </w:rPr>
              <w:t>Paired ZVM Information</w:t>
            </w:r>
            <w:r w:rsidR="00B5495C">
              <w:rPr>
                <w:webHidden/>
              </w:rPr>
              <w:tab/>
            </w:r>
            <w:r w:rsidR="00B5495C">
              <w:rPr>
                <w:webHidden/>
              </w:rPr>
              <w:fldChar w:fldCharType="begin"/>
            </w:r>
            <w:r w:rsidR="00B5495C">
              <w:rPr>
                <w:webHidden/>
              </w:rPr>
              <w:instrText xml:space="preserve"> PAGEREF _Toc11249269 \h </w:instrText>
            </w:r>
            <w:r w:rsidR="00B5495C">
              <w:rPr>
                <w:webHidden/>
              </w:rPr>
            </w:r>
            <w:r w:rsidR="00B5495C">
              <w:rPr>
                <w:webHidden/>
              </w:rPr>
              <w:fldChar w:fldCharType="separate"/>
            </w:r>
            <w:r w:rsidR="00B5495C">
              <w:rPr>
                <w:webHidden/>
              </w:rPr>
              <w:t>6</w:t>
            </w:r>
            <w:r w:rsidR="00B5495C">
              <w:rPr>
                <w:webHidden/>
              </w:rPr>
              <w:fldChar w:fldCharType="end"/>
            </w:r>
          </w:hyperlink>
        </w:p>
        <w:p w14:paraId="449D8240" w14:textId="2D1C83A0" w:rsidR="00B5495C" w:rsidRDefault="005A5340">
          <w:pPr>
            <w:pStyle w:val="TOC2"/>
            <w:rPr>
              <w:rFonts w:asciiTheme="minorHAnsi" w:eastAsiaTheme="minorEastAsia" w:hAnsiTheme="minorHAnsi" w:cstheme="minorBidi"/>
              <w:color w:val="auto"/>
              <w:sz w:val="22"/>
              <w:szCs w:val="22"/>
            </w:rPr>
          </w:pPr>
          <w:hyperlink w:anchor="_Toc11249270" w:history="1">
            <w:r w:rsidR="00B5495C" w:rsidRPr="00BD51C0">
              <w:rPr>
                <w:rStyle w:val="Hyperlink"/>
                <w:rFonts w:ascii="Source Sans Pro" w:hAnsi="Source Sans Pro" w:cs="Arial"/>
              </w:rPr>
              <w:t>Zerto Throttling</w:t>
            </w:r>
            <w:r w:rsidR="00B5495C">
              <w:rPr>
                <w:webHidden/>
              </w:rPr>
              <w:tab/>
            </w:r>
            <w:r w:rsidR="00B5495C">
              <w:rPr>
                <w:webHidden/>
              </w:rPr>
              <w:fldChar w:fldCharType="begin"/>
            </w:r>
            <w:r w:rsidR="00B5495C">
              <w:rPr>
                <w:webHidden/>
              </w:rPr>
              <w:instrText xml:space="preserve"> PAGEREF _Toc11249270 \h </w:instrText>
            </w:r>
            <w:r w:rsidR="00B5495C">
              <w:rPr>
                <w:webHidden/>
              </w:rPr>
            </w:r>
            <w:r w:rsidR="00B5495C">
              <w:rPr>
                <w:webHidden/>
              </w:rPr>
              <w:fldChar w:fldCharType="separate"/>
            </w:r>
            <w:r w:rsidR="00B5495C">
              <w:rPr>
                <w:webHidden/>
              </w:rPr>
              <w:t>7</w:t>
            </w:r>
            <w:r w:rsidR="00B5495C">
              <w:rPr>
                <w:webHidden/>
              </w:rPr>
              <w:fldChar w:fldCharType="end"/>
            </w:r>
          </w:hyperlink>
        </w:p>
        <w:p w14:paraId="699AAE9C" w14:textId="04864BE6" w:rsidR="00B5495C" w:rsidRDefault="005A5340">
          <w:pPr>
            <w:pStyle w:val="TOC2"/>
            <w:rPr>
              <w:rFonts w:asciiTheme="minorHAnsi" w:eastAsiaTheme="minorEastAsia" w:hAnsiTheme="minorHAnsi" w:cstheme="minorBidi"/>
              <w:color w:val="auto"/>
              <w:sz w:val="22"/>
              <w:szCs w:val="22"/>
            </w:rPr>
          </w:pPr>
          <w:hyperlink w:anchor="_Toc11249271" w:history="1">
            <w:r w:rsidR="00B5495C" w:rsidRPr="00BD51C0">
              <w:rPr>
                <w:rStyle w:val="Hyperlink"/>
                <w:rFonts w:ascii="Source Sans Pro" w:hAnsi="Source Sans Pro" w:cs="Arial"/>
              </w:rPr>
              <w:t>VRA Information</w:t>
            </w:r>
            <w:r w:rsidR="00B5495C">
              <w:rPr>
                <w:webHidden/>
              </w:rPr>
              <w:tab/>
            </w:r>
            <w:r w:rsidR="00B5495C">
              <w:rPr>
                <w:webHidden/>
              </w:rPr>
              <w:fldChar w:fldCharType="begin"/>
            </w:r>
            <w:r w:rsidR="00B5495C">
              <w:rPr>
                <w:webHidden/>
              </w:rPr>
              <w:instrText xml:space="preserve"> PAGEREF _Toc11249271 \h </w:instrText>
            </w:r>
            <w:r w:rsidR="00B5495C">
              <w:rPr>
                <w:webHidden/>
              </w:rPr>
            </w:r>
            <w:r w:rsidR="00B5495C">
              <w:rPr>
                <w:webHidden/>
              </w:rPr>
              <w:fldChar w:fldCharType="separate"/>
            </w:r>
            <w:r w:rsidR="00B5495C">
              <w:rPr>
                <w:webHidden/>
              </w:rPr>
              <w:t>7</w:t>
            </w:r>
            <w:r w:rsidR="00B5495C">
              <w:rPr>
                <w:webHidden/>
              </w:rPr>
              <w:fldChar w:fldCharType="end"/>
            </w:r>
          </w:hyperlink>
        </w:p>
        <w:p w14:paraId="6E297CF2" w14:textId="4B7F028B" w:rsidR="00B5495C" w:rsidRDefault="005A5340">
          <w:pPr>
            <w:pStyle w:val="TOC2"/>
            <w:rPr>
              <w:rFonts w:asciiTheme="minorHAnsi" w:eastAsiaTheme="minorEastAsia" w:hAnsiTheme="minorHAnsi" w:cstheme="minorBidi"/>
              <w:color w:val="auto"/>
              <w:sz w:val="22"/>
              <w:szCs w:val="22"/>
            </w:rPr>
          </w:pPr>
          <w:hyperlink w:anchor="_Toc11249272" w:history="1">
            <w:r w:rsidR="00B5495C" w:rsidRPr="00BD51C0">
              <w:rPr>
                <w:rStyle w:val="Hyperlink"/>
                <w:rFonts w:ascii="Source Sans Pro" w:hAnsi="Source Sans Pro" w:cs="Arial"/>
              </w:rPr>
              <w:t>VPGs and Protected VMs</w:t>
            </w:r>
            <w:r w:rsidR="00B5495C">
              <w:rPr>
                <w:webHidden/>
              </w:rPr>
              <w:tab/>
            </w:r>
            <w:r w:rsidR="00B5495C">
              <w:rPr>
                <w:webHidden/>
              </w:rPr>
              <w:fldChar w:fldCharType="begin"/>
            </w:r>
            <w:r w:rsidR="00B5495C">
              <w:rPr>
                <w:webHidden/>
              </w:rPr>
              <w:instrText xml:space="preserve"> PAGEREF _Toc11249272 \h </w:instrText>
            </w:r>
            <w:r w:rsidR="00B5495C">
              <w:rPr>
                <w:webHidden/>
              </w:rPr>
            </w:r>
            <w:r w:rsidR="00B5495C">
              <w:rPr>
                <w:webHidden/>
              </w:rPr>
              <w:fldChar w:fldCharType="separate"/>
            </w:r>
            <w:r w:rsidR="00B5495C">
              <w:rPr>
                <w:webHidden/>
              </w:rPr>
              <w:t>7</w:t>
            </w:r>
            <w:r w:rsidR="00B5495C">
              <w:rPr>
                <w:webHidden/>
              </w:rPr>
              <w:fldChar w:fldCharType="end"/>
            </w:r>
          </w:hyperlink>
        </w:p>
        <w:p w14:paraId="48AB4DCB" w14:textId="153CABA4" w:rsidR="00B5495C" w:rsidRDefault="005A5340">
          <w:pPr>
            <w:pStyle w:val="TOC1"/>
            <w:rPr>
              <w:rFonts w:asciiTheme="minorHAnsi" w:eastAsiaTheme="minorEastAsia" w:hAnsiTheme="minorHAnsi" w:cstheme="minorBidi"/>
              <w:caps w:val="0"/>
              <w:color w:val="auto"/>
              <w:sz w:val="22"/>
              <w:szCs w:val="22"/>
            </w:rPr>
          </w:pPr>
          <w:hyperlink w:anchor="_Toc11249273" w:history="1">
            <w:r w:rsidR="00B5495C" w:rsidRPr="00BD51C0">
              <w:rPr>
                <w:rStyle w:val="Hyperlink"/>
                <w:rFonts w:ascii="Source Sans Pro" w:hAnsi="Source Sans Pro" w:cs="Whitney-Semibold"/>
              </w:rPr>
              <w:t>Accessing Recovery Tools</w:t>
            </w:r>
            <w:r w:rsidR="00B5495C">
              <w:rPr>
                <w:webHidden/>
              </w:rPr>
              <w:tab/>
            </w:r>
            <w:r w:rsidR="00B5495C">
              <w:rPr>
                <w:webHidden/>
              </w:rPr>
              <w:fldChar w:fldCharType="begin"/>
            </w:r>
            <w:r w:rsidR="00B5495C">
              <w:rPr>
                <w:webHidden/>
              </w:rPr>
              <w:instrText xml:space="preserve"> PAGEREF _Toc11249273 \h </w:instrText>
            </w:r>
            <w:r w:rsidR="00B5495C">
              <w:rPr>
                <w:webHidden/>
              </w:rPr>
            </w:r>
            <w:r w:rsidR="00B5495C">
              <w:rPr>
                <w:webHidden/>
              </w:rPr>
              <w:fldChar w:fldCharType="separate"/>
            </w:r>
            <w:r w:rsidR="00B5495C">
              <w:rPr>
                <w:webHidden/>
              </w:rPr>
              <w:t>8</w:t>
            </w:r>
            <w:r w:rsidR="00B5495C">
              <w:rPr>
                <w:webHidden/>
              </w:rPr>
              <w:fldChar w:fldCharType="end"/>
            </w:r>
          </w:hyperlink>
        </w:p>
        <w:p w14:paraId="6ED44494" w14:textId="471722F4" w:rsidR="00B5495C" w:rsidRDefault="005A5340">
          <w:pPr>
            <w:pStyle w:val="TOC2"/>
            <w:rPr>
              <w:rFonts w:asciiTheme="minorHAnsi" w:eastAsiaTheme="minorEastAsia" w:hAnsiTheme="minorHAnsi" w:cstheme="minorBidi"/>
              <w:color w:val="auto"/>
              <w:sz w:val="22"/>
              <w:szCs w:val="22"/>
            </w:rPr>
          </w:pPr>
          <w:hyperlink w:anchor="_Toc11249274" w:history="1">
            <w:r w:rsidR="00B5495C" w:rsidRPr="00BD51C0">
              <w:rPr>
                <w:rStyle w:val="Hyperlink"/>
                <w:rFonts w:ascii="Source Sans Pro" w:hAnsi="Source Sans Pro" w:cs="Arial"/>
              </w:rPr>
              <w:t>Network access</w:t>
            </w:r>
            <w:r w:rsidR="00B5495C">
              <w:rPr>
                <w:webHidden/>
              </w:rPr>
              <w:tab/>
            </w:r>
            <w:r w:rsidR="00B5495C">
              <w:rPr>
                <w:webHidden/>
              </w:rPr>
              <w:fldChar w:fldCharType="begin"/>
            </w:r>
            <w:r w:rsidR="00B5495C">
              <w:rPr>
                <w:webHidden/>
              </w:rPr>
              <w:instrText xml:space="preserve"> PAGEREF _Toc11249274 \h </w:instrText>
            </w:r>
            <w:r w:rsidR="00B5495C">
              <w:rPr>
                <w:webHidden/>
              </w:rPr>
            </w:r>
            <w:r w:rsidR="00B5495C">
              <w:rPr>
                <w:webHidden/>
              </w:rPr>
              <w:fldChar w:fldCharType="separate"/>
            </w:r>
            <w:r w:rsidR="00B5495C">
              <w:rPr>
                <w:webHidden/>
              </w:rPr>
              <w:t>8</w:t>
            </w:r>
            <w:r w:rsidR="00B5495C">
              <w:rPr>
                <w:webHidden/>
              </w:rPr>
              <w:fldChar w:fldCharType="end"/>
            </w:r>
          </w:hyperlink>
        </w:p>
        <w:p w14:paraId="6057C7D1" w14:textId="1F96D7A1" w:rsidR="00B5495C" w:rsidRDefault="005A5340">
          <w:pPr>
            <w:pStyle w:val="TOC2"/>
            <w:rPr>
              <w:rFonts w:asciiTheme="minorHAnsi" w:eastAsiaTheme="minorEastAsia" w:hAnsiTheme="minorHAnsi" w:cstheme="minorBidi"/>
              <w:color w:val="auto"/>
              <w:sz w:val="22"/>
              <w:szCs w:val="22"/>
            </w:rPr>
          </w:pPr>
          <w:hyperlink w:anchor="_Toc11249275" w:history="1">
            <w:r w:rsidR="00B5495C" w:rsidRPr="00BD51C0">
              <w:rPr>
                <w:rStyle w:val="Hyperlink"/>
                <w:rFonts w:ascii="Source Sans Pro" w:hAnsi="Source Sans Pro" w:cs="Arial"/>
              </w:rPr>
              <w:t>Zerto Access</w:t>
            </w:r>
            <w:r w:rsidR="00B5495C">
              <w:rPr>
                <w:webHidden/>
              </w:rPr>
              <w:tab/>
            </w:r>
            <w:r w:rsidR="00B5495C">
              <w:rPr>
                <w:webHidden/>
              </w:rPr>
              <w:fldChar w:fldCharType="begin"/>
            </w:r>
            <w:r w:rsidR="00B5495C">
              <w:rPr>
                <w:webHidden/>
              </w:rPr>
              <w:instrText xml:space="preserve"> PAGEREF _Toc11249275 \h </w:instrText>
            </w:r>
            <w:r w:rsidR="00B5495C">
              <w:rPr>
                <w:webHidden/>
              </w:rPr>
            </w:r>
            <w:r w:rsidR="00B5495C">
              <w:rPr>
                <w:webHidden/>
              </w:rPr>
              <w:fldChar w:fldCharType="separate"/>
            </w:r>
            <w:r w:rsidR="00B5495C">
              <w:rPr>
                <w:webHidden/>
              </w:rPr>
              <w:t>8</w:t>
            </w:r>
            <w:r w:rsidR="00B5495C">
              <w:rPr>
                <w:webHidden/>
              </w:rPr>
              <w:fldChar w:fldCharType="end"/>
            </w:r>
          </w:hyperlink>
        </w:p>
        <w:p w14:paraId="2299860D" w14:textId="17F8CC88" w:rsidR="00B5495C" w:rsidRDefault="005A5340">
          <w:pPr>
            <w:pStyle w:val="TOC2"/>
            <w:rPr>
              <w:rFonts w:asciiTheme="minorHAnsi" w:eastAsiaTheme="minorEastAsia" w:hAnsiTheme="minorHAnsi" w:cstheme="minorBidi"/>
              <w:color w:val="auto"/>
              <w:sz w:val="22"/>
              <w:szCs w:val="22"/>
            </w:rPr>
          </w:pPr>
          <w:hyperlink w:anchor="_Toc11249276" w:history="1">
            <w:r w:rsidR="00B5495C" w:rsidRPr="00BD51C0">
              <w:rPr>
                <w:rStyle w:val="Hyperlink"/>
                <w:rFonts w:ascii="Source Sans Pro" w:hAnsi="Source Sans Pro" w:cs="Arial"/>
              </w:rPr>
              <w:t>Key Personnel Contact Information</w:t>
            </w:r>
            <w:r w:rsidR="00B5495C">
              <w:rPr>
                <w:webHidden/>
              </w:rPr>
              <w:tab/>
            </w:r>
            <w:r w:rsidR="00B5495C">
              <w:rPr>
                <w:webHidden/>
              </w:rPr>
              <w:fldChar w:fldCharType="begin"/>
            </w:r>
            <w:r w:rsidR="00B5495C">
              <w:rPr>
                <w:webHidden/>
              </w:rPr>
              <w:instrText xml:space="preserve"> PAGEREF _Toc11249276 \h </w:instrText>
            </w:r>
            <w:r w:rsidR="00B5495C">
              <w:rPr>
                <w:webHidden/>
              </w:rPr>
            </w:r>
            <w:r w:rsidR="00B5495C">
              <w:rPr>
                <w:webHidden/>
              </w:rPr>
              <w:fldChar w:fldCharType="separate"/>
            </w:r>
            <w:r w:rsidR="00B5495C">
              <w:rPr>
                <w:webHidden/>
              </w:rPr>
              <w:t>8</w:t>
            </w:r>
            <w:r w:rsidR="00B5495C">
              <w:rPr>
                <w:webHidden/>
              </w:rPr>
              <w:fldChar w:fldCharType="end"/>
            </w:r>
          </w:hyperlink>
        </w:p>
        <w:p w14:paraId="76B8747D" w14:textId="334B7639" w:rsidR="00B5495C" w:rsidRDefault="005A5340">
          <w:pPr>
            <w:pStyle w:val="TOC1"/>
            <w:rPr>
              <w:rFonts w:asciiTheme="minorHAnsi" w:eastAsiaTheme="minorEastAsia" w:hAnsiTheme="minorHAnsi" w:cstheme="minorBidi"/>
              <w:caps w:val="0"/>
              <w:color w:val="auto"/>
              <w:sz w:val="22"/>
              <w:szCs w:val="22"/>
            </w:rPr>
          </w:pPr>
          <w:hyperlink w:anchor="_Toc11249277" w:history="1">
            <w:r w:rsidR="00B5495C" w:rsidRPr="00BD51C0">
              <w:rPr>
                <w:rStyle w:val="Hyperlink"/>
                <w:rFonts w:ascii="Source Sans Pro" w:hAnsi="Source Sans Pro" w:cs="Whitney-Semibold"/>
              </w:rPr>
              <w:t>Application Recovery Plans</w:t>
            </w:r>
            <w:r w:rsidR="00B5495C">
              <w:rPr>
                <w:webHidden/>
              </w:rPr>
              <w:tab/>
            </w:r>
            <w:r w:rsidR="00B5495C">
              <w:rPr>
                <w:webHidden/>
              </w:rPr>
              <w:fldChar w:fldCharType="begin"/>
            </w:r>
            <w:r w:rsidR="00B5495C">
              <w:rPr>
                <w:webHidden/>
              </w:rPr>
              <w:instrText xml:space="preserve"> PAGEREF _Toc11249277 \h </w:instrText>
            </w:r>
            <w:r w:rsidR="00B5495C">
              <w:rPr>
                <w:webHidden/>
              </w:rPr>
            </w:r>
            <w:r w:rsidR="00B5495C">
              <w:rPr>
                <w:webHidden/>
              </w:rPr>
              <w:fldChar w:fldCharType="separate"/>
            </w:r>
            <w:r w:rsidR="00B5495C">
              <w:rPr>
                <w:webHidden/>
              </w:rPr>
              <w:t>10</w:t>
            </w:r>
            <w:r w:rsidR="00B5495C">
              <w:rPr>
                <w:webHidden/>
              </w:rPr>
              <w:fldChar w:fldCharType="end"/>
            </w:r>
          </w:hyperlink>
        </w:p>
        <w:p w14:paraId="1D59E276" w14:textId="76C2781F" w:rsidR="00B5495C" w:rsidRDefault="005A5340">
          <w:pPr>
            <w:pStyle w:val="TOC2"/>
            <w:rPr>
              <w:rFonts w:asciiTheme="minorHAnsi" w:eastAsiaTheme="minorEastAsia" w:hAnsiTheme="minorHAnsi" w:cstheme="minorBidi"/>
              <w:color w:val="auto"/>
              <w:sz w:val="22"/>
              <w:szCs w:val="22"/>
            </w:rPr>
          </w:pPr>
          <w:hyperlink w:anchor="_Toc11249278" w:history="1">
            <w:r w:rsidR="00B5495C" w:rsidRPr="00BD51C0">
              <w:rPr>
                <w:rStyle w:val="Hyperlink"/>
                <w:rFonts w:ascii="Source Sans Pro" w:hAnsi="Source Sans Pro" w:cs="Arial"/>
              </w:rPr>
              <w:t>VPG Failover Order</w:t>
            </w:r>
            <w:r w:rsidR="00B5495C">
              <w:rPr>
                <w:webHidden/>
              </w:rPr>
              <w:tab/>
            </w:r>
            <w:r w:rsidR="00B5495C">
              <w:rPr>
                <w:webHidden/>
              </w:rPr>
              <w:fldChar w:fldCharType="begin"/>
            </w:r>
            <w:r w:rsidR="00B5495C">
              <w:rPr>
                <w:webHidden/>
              </w:rPr>
              <w:instrText xml:space="preserve"> PAGEREF _Toc11249278 \h </w:instrText>
            </w:r>
            <w:r w:rsidR="00B5495C">
              <w:rPr>
                <w:webHidden/>
              </w:rPr>
            </w:r>
            <w:r w:rsidR="00B5495C">
              <w:rPr>
                <w:webHidden/>
              </w:rPr>
              <w:fldChar w:fldCharType="separate"/>
            </w:r>
            <w:r w:rsidR="00B5495C">
              <w:rPr>
                <w:webHidden/>
              </w:rPr>
              <w:t>10</w:t>
            </w:r>
            <w:r w:rsidR="00B5495C">
              <w:rPr>
                <w:webHidden/>
              </w:rPr>
              <w:fldChar w:fldCharType="end"/>
            </w:r>
          </w:hyperlink>
        </w:p>
        <w:p w14:paraId="1C5196DF" w14:textId="05C33DB2" w:rsidR="00B5495C" w:rsidRDefault="005A5340">
          <w:pPr>
            <w:pStyle w:val="TOC1"/>
            <w:rPr>
              <w:rFonts w:asciiTheme="minorHAnsi" w:eastAsiaTheme="minorEastAsia" w:hAnsiTheme="minorHAnsi" w:cstheme="minorBidi"/>
              <w:caps w:val="0"/>
              <w:color w:val="auto"/>
              <w:sz w:val="22"/>
              <w:szCs w:val="22"/>
            </w:rPr>
          </w:pPr>
          <w:hyperlink w:anchor="_Toc11249279" w:history="1">
            <w:r w:rsidR="00B5495C" w:rsidRPr="00BD51C0">
              <w:rPr>
                <w:rStyle w:val="Hyperlink"/>
                <w:rFonts w:ascii="Source Sans Pro" w:hAnsi="Source Sans Pro" w:cs="Whitney-Semibold"/>
                <w:highlight w:val="yellow"/>
              </w:rPr>
              <w:t>VPG #1 – Change me</w:t>
            </w:r>
            <w:r w:rsidR="00B5495C">
              <w:rPr>
                <w:webHidden/>
              </w:rPr>
              <w:tab/>
            </w:r>
            <w:r w:rsidR="00B5495C">
              <w:rPr>
                <w:webHidden/>
              </w:rPr>
              <w:fldChar w:fldCharType="begin"/>
            </w:r>
            <w:r w:rsidR="00B5495C">
              <w:rPr>
                <w:webHidden/>
              </w:rPr>
              <w:instrText xml:space="preserve"> PAGEREF _Toc11249279 \h </w:instrText>
            </w:r>
            <w:r w:rsidR="00B5495C">
              <w:rPr>
                <w:webHidden/>
              </w:rPr>
            </w:r>
            <w:r w:rsidR="00B5495C">
              <w:rPr>
                <w:webHidden/>
              </w:rPr>
              <w:fldChar w:fldCharType="separate"/>
            </w:r>
            <w:r w:rsidR="00B5495C">
              <w:rPr>
                <w:webHidden/>
              </w:rPr>
              <w:t>10</w:t>
            </w:r>
            <w:r w:rsidR="00B5495C">
              <w:rPr>
                <w:webHidden/>
              </w:rPr>
              <w:fldChar w:fldCharType="end"/>
            </w:r>
          </w:hyperlink>
        </w:p>
        <w:p w14:paraId="01159FDD" w14:textId="196FF5F7" w:rsidR="00B5495C" w:rsidRDefault="005A5340">
          <w:pPr>
            <w:pStyle w:val="TOC2"/>
            <w:rPr>
              <w:rFonts w:asciiTheme="minorHAnsi" w:eastAsiaTheme="minorEastAsia" w:hAnsiTheme="minorHAnsi" w:cstheme="minorBidi"/>
              <w:color w:val="auto"/>
              <w:sz w:val="22"/>
              <w:szCs w:val="22"/>
            </w:rPr>
          </w:pPr>
          <w:hyperlink w:anchor="_Toc11249280"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_Toc11249280 \h </w:instrText>
            </w:r>
            <w:r w:rsidR="00B5495C">
              <w:rPr>
                <w:webHidden/>
              </w:rPr>
            </w:r>
            <w:r w:rsidR="00B5495C">
              <w:rPr>
                <w:webHidden/>
              </w:rPr>
              <w:fldChar w:fldCharType="separate"/>
            </w:r>
            <w:r w:rsidR="00B5495C">
              <w:rPr>
                <w:webHidden/>
              </w:rPr>
              <w:t>11</w:t>
            </w:r>
            <w:r w:rsidR="00B5495C">
              <w:rPr>
                <w:webHidden/>
              </w:rPr>
              <w:fldChar w:fldCharType="end"/>
            </w:r>
          </w:hyperlink>
        </w:p>
        <w:p w14:paraId="35A29343" w14:textId="0D772742" w:rsidR="00B5495C" w:rsidRDefault="005A5340">
          <w:pPr>
            <w:pStyle w:val="TOC1"/>
            <w:rPr>
              <w:rFonts w:asciiTheme="minorHAnsi" w:eastAsiaTheme="minorEastAsia" w:hAnsiTheme="minorHAnsi" w:cstheme="minorBidi"/>
              <w:caps w:val="0"/>
              <w:color w:val="auto"/>
              <w:sz w:val="22"/>
              <w:szCs w:val="22"/>
            </w:rPr>
          </w:pPr>
          <w:hyperlink w:anchor="_Toc11249281" w:history="1">
            <w:r w:rsidR="00B5495C" w:rsidRPr="00BD51C0">
              <w:rPr>
                <w:rStyle w:val="Hyperlink"/>
                <w:rFonts w:ascii="Source Sans Pro" w:hAnsi="Source Sans Pro" w:cs="Whitney-Semibold"/>
                <w:highlight w:val="yellow"/>
              </w:rPr>
              <w:t>VPG #2 – Change me</w:t>
            </w:r>
            <w:r w:rsidR="00B5495C">
              <w:rPr>
                <w:webHidden/>
              </w:rPr>
              <w:tab/>
            </w:r>
            <w:r w:rsidR="00B5495C">
              <w:rPr>
                <w:webHidden/>
              </w:rPr>
              <w:fldChar w:fldCharType="begin"/>
            </w:r>
            <w:r w:rsidR="00B5495C">
              <w:rPr>
                <w:webHidden/>
              </w:rPr>
              <w:instrText xml:space="preserve"> PAGEREF _Toc11249281 \h </w:instrText>
            </w:r>
            <w:r w:rsidR="00B5495C">
              <w:rPr>
                <w:webHidden/>
              </w:rPr>
            </w:r>
            <w:r w:rsidR="00B5495C">
              <w:rPr>
                <w:webHidden/>
              </w:rPr>
              <w:fldChar w:fldCharType="separate"/>
            </w:r>
            <w:r w:rsidR="00B5495C">
              <w:rPr>
                <w:webHidden/>
              </w:rPr>
              <w:t>13</w:t>
            </w:r>
            <w:r w:rsidR="00B5495C">
              <w:rPr>
                <w:webHidden/>
              </w:rPr>
              <w:fldChar w:fldCharType="end"/>
            </w:r>
          </w:hyperlink>
        </w:p>
        <w:p w14:paraId="38F8511A" w14:textId="51E005FA" w:rsidR="00B5495C" w:rsidRDefault="005A5340">
          <w:pPr>
            <w:pStyle w:val="TOC2"/>
            <w:rPr>
              <w:rFonts w:asciiTheme="minorHAnsi" w:eastAsiaTheme="minorEastAsia" w:hAnsiTheme="minorHAnsi" w:cstheme="minorBidi"/>
              <w:color w:val="auto"/>
              <w:sz w:val="22"/>
              <w:szCs w:val="22"/>
            </w:rPr>
          </w:pPr>
          <w:hyperlink w:anchor="_Toc11249282"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_Toc11249282 \h </w:instrText>
            </w:r>
            <w:r w:rsidR="00B5495C">
              <w:rPr>
                <w:webHidden/>
              </w:rPr>
            </w:r>
            <w:r w:rsidR="00B5495C">
              <w:rPr>
                <w:webHidden/>
              </w:rPr>
              <w:fldChar w:fldCharType="separate"/>
            </w:r>
            <w:r w:rsidR="00B5495C">
              <w:rPr>
                <w:webHidden/>
              </w:rPr>
              <w:t>14</w:t>
            </w:r>
            <w:r w:rsidR="00B5495C">
              <w:rPr>
                <w:webHidden/>
              </w:rPr>
              <w:fldChar w:fldCharType="end"/>
            </w:r>
          </w:hyperlink>
        </w:p>
        <w:p w14:paraId="294C16A2" w14:textId="38A5D5DF" w:rsidR="00B5495C" w:rsidRDefault="005A5340">
          <w:pPr>
            <w:pStyle w:val="TOC1"/>
            <w:rPr>
              <w:rFonts w:asciiTheme="minorHAnsi" w:eastAsiaTheme="minorEastAsia" w:hAnsiTheme="minorHAnsi" w:cstheme="minorBidi"/>
              <w:caps w:val="0"/>
              <w:color w:val="auto"/>
              <w:sz w:val="22"/>
              <w:szCs w:val="22"/>
            </w:rPr>
          </w:pPr>
          <w:hyperlink w:anchor="_Toc11249283" w:history="1">
            <w:r w:rsidR="00B5495C" w:rsidRPr="00BD51C0">
              <w:rPr>
                <w:rStyle w:val="Hyperlink"/>
                <w:rFonts w:ascii="Source Sans Pro" w:hAnsi="Source Sans Pro" w:cs="Whitney-Semibold"/>
                <w:highlight w:val="yellow"/>
              </w:rPr>
              <w:t>VPG #3 – Change me</w:t>
            </w:r>
            <w:r w:rsidR="00B5495C">
              <w:rPr>
                <w:webHidden/>
              </w:rPr>
              <w:tab/>
            </w:r>
            <w:r w:rsidR="00B5495C">
              <w:rPr>
                <w:webHidden/>
              </w:rPr>
              <w:fldChar w:fldCharType="begin"/>
            </w:r>
            <w:r w:rsidR="00B5495C">
              <w:rPr>
                <w:webHidden/>
              </w:rPr>
              <w:instrText xml:space="preserve"> PAGEREF _Toc11249283 \h </w:instrText>
            </w:r>
            <w:r w:rsidR="00B5495C">
              <w:rPr>
                <w:webHidden/>
              </w:rPr>
            </w:r>
            <w:r w:rsidR="00B5495C">
              <w:rPr>
                <w:webHidden/>
              </w:rPr>
              <w:fldChar w:fldCharType="separate"/>
            </w:r>
            <w:r w:rsidR="00B5495C">
              <w:rPr>
                <w:webHidden/>
              </w:rPr>
              <w:t>15</w:t>
            </w:r>
            <w:r w:rsidR="00B5495C">
              <w:rPr>
                <w:webHidden/>
              </w:rPr>
              <w:fldChar w:fldCharType="end"/>
            </w:r>
          </w:hyperlink>
        </w:p>
        <w:p w14:paraId="670D0391" w14:textId="3A581DE0" w:rsidR="00B5495C" w:rsidRDefault="005A5340">
          <w:pPr>
            <w:pStyle w:val="TOC2"/>
            <w:rPr>
              <w:rFonts w:asciiTheme="minorHAnsi" w:eastAsiaTheme="minorEastAsia" w:hAnsiTheme="minorHAnsi" w:cstheme="minorBidi"/>
              <w:color w:val="auto"/>
              <w:sz w:val="22"/>
              <w:szCs w:val="22"/>
            </w:rPr>
          </w:pPr>
          <w:hyperlink w:anchor="_Toc11249284" w:history="1">
            <w:r w:rsidR="00B5495C" w:rsidRPr="00BD51C0">
              <w:rPr>
                <w:rStyle w:val="Hyperlink"/>
                <w:rFonts w:ascii="Source Sans Pro" w:hAnsi="Source Sans Pro" w:cs="Arial"/>
              </w:rPr>
              <w:t xml:space="preserve">Procedure for Failover of </w:t>
            </w:r>
            <w:r w:rsidR="00B5495C" w:rsidRPr="00BD51C0">
              <w:rPr>
                <w:rStyle w:val="Hyperlink"/>
                <w:rFonts w:ascii="Source Sans Pro" w:hAnsi="Source Sans Pro" w:cs="Arial"/>
                <w:highlight w:val="yellow"/>
              </w:rPr>
              <w:t>&lt;VPG NAME&gt;</w:t>
            </w:r>
            <w:r w:rsidR="00B5495C" w:rsidRPr="00BD51C0">
              <w:rPr>
                <w:rStyle w:val="Hyperlink"/>
                <w:rFonts w:ascii="Source Sans Pro" w:hAnsi="Source Sans Pro" w:cs="Arial"/>
              </w:rPr>
              <w:t xml:space="preserve"> to Recovery Site</w:t>
            </w:r>
            <w:r w:rsidR="00B5495C">
              <w:rPr>
                <w:webHidden/>
              </w:rPr>
              <w:tab/>
            </w:r>
            <w:r w:rsidR="00B5495C">
              <w:rPr>
                <w:webHidden/>
              </w:rPr>
              <w:fldChar w:fldCharType="begin"/>
            </w:r>
            <w:r w:rsidR="00B5495C">
              <w:rPr>
                <w:webHidden/>
              </w:rPr>
              <w:instrText xml:space="preserve"> PAGEREF _Toc11249284 \h </w:instrText>
            </w:r>
            <w:r w:rsidR="00B5495C">
              <w:rPr>
                <w:webHidden/>
              </w:rPr>
            </w:r>
            <w:r w:rsidR="00B5495C">
              <w:rPr>
                <w:webHidden/>
              </w:rPr>
              <w:fldChar w:fldCharType="separate"/>
            </w:r>
            <w:r w:rsidR="00B5495C">
              <w:rPr>
                <w:webHidden/>
              </w:rPr>
              <w:t>16</w:t>
            </w:r>
            <w:r w:rsidR="00B5495C">
              <w:rPr>
                <w:webHidden/>
              </w:rPr>
              <w:fldChar w:fldCharType="end"/>
            </w:r>
          </w:hyperlink>
        </w:p>
        <w:p w14:paraId="794EACC9" w14:textId="5B8372E0" w:rsidR="00B5495C" w:rsidRDefault="005A5340">
          <w:pPr>
            <w:pStyle w:val="TOC1"/>
            <w:rPr>
              <w:rFonts w:asciiTheme="minorHAnsi" w:eastAsiaTheme="minorEastAsia" w:hAnsiTheme="minorHAnsi" w:cstheme="minorBidi"/>
              <w:caps w:val="0"/>
              <w:color w:val="auto"/>
              <w:sz w:val="22"/>
              <w:szCs w:val="22"/>
            </w:rPr>
          </w:pPr>
          <w:hyperlink w:anchor="_Toc11249285" w:history="1">
            <w:r w:rsidR="00B5495C" w:rsidRPr="00BD51C0">
              <w:rPr>
                <w:rStyle w:val="Hyperlink"/>
                <w:rFonts w:ascii="Source Sans Pro" w:hAnsi="Source Sans Pro" w:cs="Whitney-Semibold"/>
              </w:rPr>
              <w:t>Troubleshooting and Support</w:t>
            </w:r>
            <w:r w:rsidR="00B5495C">
              <w:rPr>
                <w:webHidden/>
              </w:rPr>
              <w:tab/>
            </w:r>
            <w:r w:rsidR="00B5495C">
              <w:rPr>
                <w:webHidden/>
              </w:rPr>
              <w:fldChar w:fldCharType="begin"/>
            </w:r>
            <w:r w:rsidR="00B5495C">
              <w:rPr>
                <w:webHidden/>
              </w:rPr>
              <w:instrText xml:space="preserve"> PAGEREF _Toc11249285 \h </w:instrText>
            </w:r>
            <w:r w:rsidR="00B5495C">
              <w:rPr>
                <w:webHidden/>
              </w:rPr>
            </w:r>
            <w:r w:rsidR="00B5495C">
              <w:rPr>
                <w:webHidden/>
              </w:rPr>
              <w:fldChar w:fldCharType="separate"/>
            </w:r>
            <w:r w:rsidR="00B5495C">
              <w:rPr>
                <w:webHidden/>
              </w:rPr>
              <w:t>19</w:t>
            </w:r>
            <w:r w:rsidR="00B5495C">
              <w:rPr>
                <w:webHidden/>
              </w:rPr>
              <w:fldChar w:fldCharType="end"/>
            </w:r>
          </w:hyperlink>
        </w:p>
        <w:p w14:paraId="3F08D8BC" w14:textId="77C074FA" w:rsidR="00757894" w:rsidRPr="00757894" w:rsidRDefault="00757894" w:rsidP="00757894">
          <w:pPr>
            <w:spacing w:before="120" w:after="240" w:line="259" w:lineRule="auto"/>
            <w:rPr>
              <w:rFonts w:eastAsia="Calibri" w:cs="Arial"/>
              <w:sz w:val="22"/>
              <w:szCs w:val="22"/>
            </w:rPr>
          </w:pPr>
          <w:r w:rsidRPr="00757894">
            <w:rPr>
              <w:rFonts w:eastAsia="Calibri" w:cs="Arial"/>
              <w:b/>
              <w:bCs/>
              <w:noProof/>
              <w:sz w:val="22"/>
              <w:szCs w:val="22"/>
            </w:rPr>
            <w:fldChar w:fldCharType="end"/>
          </w:r>
        </w:p>
      </w:sdtContent>
    </w:sdt>
    <w:p w14:paraId="516F749F" w14:textId="77777777" w:rsidR="00757894" w:rsidRPr="00757894" w:rsidRDefault="00757894" w:rsidP="00757894">
      <w:pPr>
        <w:rPr>
          <w:rFonts w:ascii="Source Sans Pro" w:eastAsia="Calibri" w:hAnsi="Source Sans Pro" w:cs="Arial"/>
          <w:sz w:val="32"/>
          <w:szCs w:val="32"/>
          <w:highlight w:val="yellow"/>
        </w:rPr>
      </w:pPr>
      <w:r w:rsidRPr="00757894">
        <w:rPr>
          <w:rFonts w:eastAsia="Calibri" w:cs="Arial"/>
          <w:color w:val="BA0C25"/>
          <w:sz w:val="32"/>
          <w:szCs w:val="32"/>
        </w:rPr>
        <w:br w:type="page"/>
      </w:r>
      <w:r w:rsidRPr="00757894">
        <w:rPr>
          <w:rFonts w:ascii="Source Sans Pro" w:eastAsia="Calibri" w:hAnsi="Source Sans Pro" w:cs="Arial"/>
          <w:color w:val="C00000"/>
          <w:sz w:val="32"/>
          <w:szCs w:val="32"/>
          <w:highlight w:val="yellow"/>
        </w:rPr>
        <w:lastRenderedPageBreak/>
        <w:t>Instructions</w:t>
      </w:r>
      <w:r w:rsidRPr="00757894">
        <w:rPr>
          <w:rFonts w:ascii="Source Sans Pro" w:eastAsia="Calibri" w:hAnsi="Source Sans Pro" w:cs="Arial"/>
          <w:color w:val="C00000"/>
          <w:sz w:val="32"/>
          <w:szCs w:val="32"/>
          <w:highlight w:val="yellow"/>
        </w:rPr>
        <w:tab/>
      </w:r>
    </w:p>
    <w:p w14:paraId="3BD9C6D0"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eastAsia="Calibri" w:hAnsi="Source Sans Pro" w:cs="Arial"/>
          <w:color w:val="292526"/>
          <w:sz w:val="22"/>
          <w:szCs w:val="22"/>
          <w:highlight w:val="yellow"/>
        </w:rPr>
      </w:pPr>
      <w:r w:rsidRPr="00757894">
        <w:rPr>
          <w:rFonts w:ascii="Source Sans Pro" w:eastAsia="Calibri" w:hAnsi="Source Sans Pro" w:cs="Arial"/>
          <w:color w:val="292526"/>
          <w:sz w:val="22"/>
          <w:szCs w:val="22"/>
          <w:highlight w:val="yellow"/>
        </w:rPr>
        <w:t>Throughout this guide you will find areas of information that will be highlighted, much like this section, to indicate that this information should be changed to reflect your environment/company. If the information does not apply, it can be removed from the Run book completely. Likewise, you can build extra sections that directly apply to your company protocols or infrastructure. Once you have completed this book you can also delete this section as well.</w:t>
      </w:r>
    </w:p>
    <w:p w14:paraId="2CACE53E"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eastAsia="Calibri" w:hAnsi="Source Sans Pro" w:cs="Arial"/>
          <w:color w:val="292526"/>
          <w:sz w:val="22"/>
          <w:szCs w:val="22"/>
        </w:rPr>
      </w:pPr>
      <w:r w:rsidRPr="00757894">
        <w:rPr>
          <w:rFonts w:ascii="Source Sans Pro" w:eastAsia="Calibri" w:hAnsi="Source Sans Pro" w:cs="Arial"/>
          <w:color w:val="292526"/>
          <w:sz w:val="22"/>
          <w:szCs w:val="22"/>
          <w:highlight w:val="yellow"/>
        </w:rPr>
        <w:t>After updating this runbook make sure to regenerate the Contents Index on the next page to reflect any changes that have been made. To do this, simply click within the contents box and view the menu toward the upper left corner. An update table button will appear. Click Update Tables, then select update all, and click OK.</w:t>
      </w:r>
    </w:p>
    <w:p w14:paraId="7FE34087"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0" w:name="_Toc11249261"/>
      <w:r w:rsidRPr="00757894">
        <w:rPr>
          <w:rFonts w:ascii="Source Sans Pro" w:hAnsi="Source Sans Pro" w:cs="Whitney-Semibold"/>
          <w:caps/>
          <w:color w:val="C00000"/>
          <w:sz w:val="32"/>
          <w:szCs w:val="32"/>
        </w:rPr>
        <w:t>Objective</w:t>
      </w:r>
      <w:bookmarkEnd w:id="0"/>
    </w:p>
    <w:p w14:paraId="4C2F8669"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The objective of this document is to help the recovery of business-critical applications during the event of a service interruption. This “fill-in-the-blanks” guide is to help streamline disaster recovery events so that the business suffers minimal downtown and minimal loss of data.</w:t>
      </w:r>
    </w:p>
    <w:p w14:paraId="56443E4A"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To achieve this objective, this guide will provide a step-by-step run book for executing disaster recovery actions leveraging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Virtual Replication. It will lay out what events will justify executing a failover action, what people should be involved and notified when such actions take place, as well as lay out the additional processes and steps that need to be taken alongside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operations. </w:t>
      </w:r>
    </w:p>
    <w:p w14:paraId="1316760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 w:name="_Toc11249262"/>
      <w:r w:rsidRPr="00757894">
        <w:rPr>
          <w:rFonts w:ascii="Source Sans Pro" w:hAnsi="Source Sans Pro" w:cs="Whitney-Semibold"/>
          <w:caps/>
          <w:color w:val="C00000"/>
          <w:sz w:val="32"/>
          <w:szCs w:val="32"/>
        </w:rPr>
        <w:t>Recovery Types</w:t>
      </w:r>
      <w:bookmarkEnd w:id="1"/>
    </w:p>
    <w:p w14:paraId="5FBB8A0B" w14:textId="77777777" w:rsidR="00757894" w:rsidRPr="00757894" w:rsidRDefault="00757894" w:rsidP="00757894">
      <w:pPr>
        <w:spacing w:before="120" w:after="240" w:line="259" w:lineRule="auto"/>
        <w:rPr>
          <w:rFonts w:ascii="Source Sans Pro" w:eastAsia="Calibri" w:hAnsi="Source Sans Pro" w:cs="Arial"/>
          <w:sz w:val="22"/>
          <w:szCs w:val="22"/>
        </w:rPr>
      </w:pP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provides several types of recovery methods and it is important to familiarize oneself with each. This will help to ensure that the proper recovery actions are not only understood, but also correctly executed during the event of an outage.</w:t>
      </w:r>
    </w:p>
    <w:p w14:paraId="38ABA01D"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Move</w:t>
      </w:r>
      <w:r w:rsidRPr="00757894">
        <w:rPr>
          <w:rFonts w:ascii="Source Sans Pro" w:eastAsia="Calibri" w:hAnsi="Source Sans Pro" w:cs="Arial"/>
          <w:sz w:val="22"/>
          <w:szCs w:val="22"/>
        </w:rPr>
        <w:t xml:space="preserve"> - If there can be a proactive response to a known threat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offers a Move VPG function to migrate a workload to a recovery site prior to a service interruption (I.E. maintenance outages). If, however an event has already occurred then there are still two more ways to recover. </w:t>
      </w:r>
    </w:p>
    <w:p w14:paraId="2B2A4364"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Live Failover</w:t>
      </w:r>
      <w:r w:rsidRPr="00757894">
        <w:rPr>
          <w:rFonts w:ascii="Source Sans Pro" w:eastAsia="Calibri" w:hAnsi="Source Sans Pro" w:cs="Arial"/>
          <w:sz w:val="22"/>
          <w:szCs w:val="22"/>
        </w:rPr>
        <w:t xml:space="preserve"> – If an event has occurred and there is reason to believe that the production system will be out of service for a lengthy </w:t>
      </w:r>
      <w:proofErr w:type="gramStart"/>
      <w:r w:rsidRPr="00757894">
        <w:rPr>
          <w:rFonts w:ascii="Source Sans Pro" w:eastAsia="Calibri" w:hAnsi="Source Sans Pro" w:cs="Arial"/>
          <w:sz w:val="22"/>
          <w:szCs w:val="22"/>
        </w:rPr>
        <w:t>period of time</w:t>
      </w:r>
      <w:proofErr w:type="gramEnd"/>
      <w:r w:rsidRPr="00757894">
        <w:rPr>
          <w:rFonts w:ascii="Source Sans Pro" w:eastAsia="Calibri" w:hAnsi="Source Sans Pro" w:cs="Arial"/>
          <w:sz w:val="22"/>
          <w:szCs w:val="22"/>
        </w:rPr>
        <w:t xml:space="preserve">, a Live Failover operation is the proper action to take. This will cause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to bring that application online at the recovery site.</w:t>
      </w:r>
    </w:p>
    <w:p w14:paraId="0F68186A"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Journal File Level Recovery</w:t>
      </w:r>
      <w:r w:rsidRPr="00757894">
        <w:rPr>
          <w:rFonts w:ascii="Source Sans Pro" w:eastAsia="Calibri" w:hAnsi="Source Sans Pro" w:cs="Arial"/>
          <w:sz w:val="22"/>
          <w:szCs w:val="22"/>
        </w:rPr>
        <w:t xml:space="preserve"> – If applications are still online, but a file(s) or folder(s) have been corrupted, then </w:t>
      </w:r>
      <w:proofErr w:type="spellStart"/>
      <w:r w:rsidRPr="00757894">
        <w:rPr>
          <w:rFonts w:ascii="Source Sans Pro" w:eastAsia="Calibri" w:hAnsi="Source Sans Pro" w:cs="Arial"/>
          <w:sz w:val="22"/>
          <w:szCs w:val="22"/>
        </w:rPr>
        <w:t>Zerto’s</w:t>
      </w:r>
      <w:proofErr w:type="spellEnd"/>
      <w:r w:rsidRPr="00757894">
        <w:rPr>
          <w:rFonts w:ascii="Source Sans Pro" w:eastAsia="Calibri" w:hAnsi="Source Sans Pro" w:cs="Arial"/>
          <w:sz w:val="22"/>
          <w:szCs w:val="22"/>
        </w:rPr>
        <w:t xml:space="preserve"> File Level Recovery function would be the proper solution. This allows for file level recovery at a granular level (journal checkpoints) to a time just before the corruption, while preventing the necessity of failing over the entire VM to a point-in-time.</w:t>
      </w:r>
    </w:p>
    <w:p w14:paraId="277D601E" w14:textId="77777777" w:rsidR="00757894" w:rsidRPr="00757894" w:rsidRDefault="00757894" w:rsidP="00757894">
      <w:pPr>
        <w:spacing w:before="120" w:after="240" w:line="259" w:lineRule="auto"/>
        <w:rPr>
          <w:rFonts w:ascii="Source Sans Pro" w:eastAsia="Calibri" w:hAnsi="Source Sans Pro" w:cs="Arial"/>
          <w:sz w:val="22"/>
          <w:szCs w:val="22"/>
        </w:rPr>
      </w:pPr>
      <w:r w:rsidRPr="006B5317">
        <w:rPr>
          <w:rFonts w:ascii="Source Sans Pro" w:eastAsia="Calibri" w:hAnsi="Source Sans Pro" w:cs="Arial"/>
          <w:color w:val="BA0C25"/>
          <w:sz w:val="28"/>
          <w:szCs w:val="28"/>
        </w:rPr>
        <w:t>Test Failover</w:t>
      </w:r>
      <w:r w:rsidRPr="00757894">
        <w:rPr>
          <w:rFonts w:ascii="Source Sans Pro" w:eastAsia="Calibri" w:hAnsi="Source Sans Pro" w:cs="Arial"/>
          <w:sz w:val="22"/>
          <w:szCs w:val="22"/>
        </w:rPr>
        <w:t xml:space="preserve"> – This function of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is for testing the recoverability of an application. It should not be used during a real event as it isn’t designed to initiate a reverse replication operation. Testing frequently and often is recommended.</w:t>
      </w:r>
    </w:p>
    <w:p w14:paraId="204263C5" w14:textId="1376AFA2" w:rsidR="05924E8E" w:rsidRDefault="05924E8E" w:rsidP="05924E8E">
      <w:pPr>
        <w:spacing w:line="257" w:lineRule="auto"/>
        <w:rPr>
          <w:rFonts w:ascii="Source Sans Pro" w:eastAsia="Calibri" w:hAnsi="Source Sans Pro" w:cs="Arial"/>
          <w:sz w:val="22"/>
          <w:szCs w:val="22"/>
          <w:highlight w:val="yellow"/>
        </w:rPr>
      </w:pPr>
      <w:r w:rsidRPr="05924E8E">
        <w:rPr>
          <w:rFonts w:ascii="Source Sans Pro" w:eastAsia="Calibri" w:hAnsi="Source Sans Pro" w:cs="Arial"/>
          <w:color w:val="BA0C25"/>
          <w:sz w:val="28"/>
          <w:szCs w:val="28"/>
        </w:rPr>
        <w:lastRenderedPageBreak/>
        <w:t>LTR/Backup</w:t>
      </w:r>
      <w:r w:rsidRPr="05924E8E">
        <w:rPr>
          <w:rFonts w:ascii="Source Sans Pro" w:eastAsia="Calibri" w:hAnsi="Source Sans Pro" w:cs="Arial"/>
          <w:sz w:val="22"/>
          <w:szCs w:val="22"/>
        </w:rPr>
        <w:t xml:space="preserve"> – If the known VM corruption or problem occurred outside of the length of the VPG’s journal retention, then </w:t>
      </w:r>
      <w:proofErr w:type="spellStart"/>
      <w:r w:rsidRPr="05924E8E">
        <w:rPr>
          <w:rFonts w:ascii="Source Sans Pro" w:eastAsia="Calibri" w:hAnsi="Source Sans Pro" w:cs="Arial"/>
          <w:sz w:val="22"/>
          <w:szCs w:val="22"/>
        </w:rPr>
        <w:t>Zerto’s</w:t>
      </w:r>
      <w:proofErr w:type="spellEnd"/>
      <w:r w:rsidRPr="05924E8E">
        <w:rPr>
          <w:rFonts w:ascii="Source Sans Pro" w:eastAsia="Calibri" w:hAnsi="Source Sans Pro" w:cs="Arial"/>
          <w:sz w:val="22"/>
          <w:szCs w:val="22"/>
        </w:rPr>
        <w:t xml:space="preserve"> LTR/Backup is the correct recovery solution. </w:t>
      </w:r>
      <w:r w:rsidRPr="05924E8E">
        <w:rPr>
          <w:rFonts w:ascii="Source Sans Pro" w:eastAsia="Calibri" w:hAnsi="Source Sans Pro" w:cs="Arial"/>
          <w:sz w:val="22"/>
          <w:szCs w:val="22"/>
          <w:highlight w:val="yellow"/>
        </w:rPr>
        <w:t xml:space="preserve">CSP – DEPENDING ON THE SERVICES OFFERED, YOU MAY DESIRE TO REMOVE THIS. IT WILL REQUIRE THAT THE CUSTOMER HAS A REPOSITORY </w:t>
      </w:r>
      <w:r w:rsidRPr="05924E8E">
        <w:rPr>
          <w:rFonts w:ascii="Source Sans Pro" w:eastAsia="Source Sans Pro" w:hAnsi="Source Sans Pro" w:cs="Source Sans Pro"/>
          <w:sz w:val="22"/>
          <w:szCs w:val="22"/>
          <w:highlight w:val="yellow"/>
        </w:rPr>
        <w:t>IN ORDER TO BE LEVERAGED</w:t>
      </w:r>
    </w:p>
    <w:p w14:paraId="053875E7" w14:textId="10C94A54" w:rsidR="05924E8E" w:rsidRDefault="05924E8E" w:rsidP="05924E8E">
      <w:pPr>
        <w:spacing w:line="257" w:lineRule="auto"/>
        <w:rPr>
          <w:rFonts w:ascii="Source Sans Pro" w:eastAsia="Source Sans Pro" w:hAnsi="Source Sans Pro" w:cs="Source Sans Pro"/>
          <w:sz w:val="22"/>
          <w:szCs w:val="22"/>
          <w:highlight w:val="yellow"/>
        </w:rPr>
      </w:pPr>
    </w:p>
    <w:p w14:paraId="335DED46"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If you would like to learn more about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and its full capabilities, all documentation is publicly displayed at the following online location: </w:t>
      </w:r>
    </w:p>
    <w:p w14:paraId="35647298" w14:textId="77777777" w:rsidR="00757894" w:rsidRPr="00757894" w:rsidRDefault="005A5340" w:rsidP="00757894">
      <w:pPr>
        <w:spacing w:before="120" w:after="240" w:line="259" w:lineRule="auto"/>
        <w:rPr>
          <w:rFonts w:ascii="Source Sans Pro" w:eastAsia="Calibri" w:hAnsi="Source Sans Pro" w:cs="Arial"/>
          <w:sz w:val="22"/>
          <w:szCs w:val="22"/>
        </w:rPr>
      </w:pPr>
      <w:hyperlink r:id="rId10" w:history="1">
        <w:r w:rsidR="00757894" w:rsidRPr="006B5317">
          <w:rPr>
            <w:rFonts w:ascii="Source Sans Pro" w:eastAsia="Calibri" w:hAnsi="Source Sans Pro" w:cs="Arial"/>
            <w:color w:val="0000FF"/>
            <w:sz w:val="22"/>
            <w:szCs w:val="22"/>
            <w:u w:val="single"/>
          </w:rPr>
          <w:t>https://www.zerto.com/myzerto/technical-documentation/</w:t>
        </w:r>
      </w:hyperlink>
    </w:p>
    <w:p w14:paraId="698CF4BA" w14:textId="01E7D1BB"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If you</w:t>
      </w:r>
      <w:r w:rsidR="00FD79F3" w:rsidRPr="006B5317">
        <w:rPr>
          <w:rFonts w:ascii="Source Sans Pro" w:eastAsia="Calibri" w:hAnsi="Source Sans Pro" w:cs="Arial"/>
          <w:sz w:val="22"/>
          <w:szCs w:val="22"/>
        </w:rPr>
        <w:t xml:space="preserve"> are</w:t>
      </w:r>
      <w:r w:rsidRPr="00757894">
        <w:rPr>
          <w:rFonts w:ascii="Source Sans Pro" w:eastAsia="Calibri" w:hAnsi="Source Sans Pro" w:cs="Arial"/>
          <w:sz w:val="22"/>
          <w:szCs w:val="22"/>
        </w:rPr>
        <w:t xml:space="preserve"> plan</w:t>
      </w:r>
      <w:r w:rsidR="00FD79F3" w:rsidRPr="006B5317">
        <w:rPr>
          <w:rFonts w:ascii="Source Sans Pro" w:eastAsia="Calibri" w:hAnsi="Source Sans Pro" w:cs="Arial"/>
          <w:sz w:val="22"/>
          <w:szCs w:val="22"/>
        </w:rPr>
        <w:t>ning</w:t>
      </w:r>
      <w:r w:rsidRPr="00757894">
        <w:rPr>
          <w:rFonts w:ascii="Source Sans Pro" w:eastAsia="Calibri" w:hAnsi="Source Sans Pro" w:cs="Arial"/>
          <w:sz w:val="22"/>
          <w:szCs w:val="22"/>
        </w:rPr>
        <w:t xml:space="preserve"> on upgrading your </w:t>
      </w:r>
      <w:r w:rsidR="00045F6F" w:rsidRPr="006B5317">
        <w:rPr>
          <w:rFonts w:ascii="Source Sans Pro" w:eastAsia="Calibri" w:hAnsi="Source Sans Pro" w:cs="Arial"/>
          <w:sz w:val="22"/>
          <w:szCs w:val="22"/>
        </w:rPr>
        <w:t xml:space="preserve">IT </w:t>
      </w:r>
      <w:r w:rsidRPr="00757894">
        <w:rPr>
          <w:rFonts w:ascii="Source Sans Pro" w:eastAsia="Calibri" w:hAnsi="Source Sans Pro" w:cs="Arial"/>
          <w:sz w:val="22"/>
          <w:szCs w:val="22"/>
        </w:rPr>
        <w:t>infrastructure</w:t>
      </w:r>
      <w:r w:rsidR="00045F6F" w:rsidRPr="006B5317">
        <w:rPr>
          <w:rFonts w:ascii="Source Sans Pro" w:eastAsia="Calibri" w:hAnsi="Source Sans Pro" w:cs="Arial"/>
          <w:sz w:val="22"/>
          <w:szCs w:val="22"/>
        </w:rPr>
        <w:t>,</w:t>
      </w:r>
      <w:r w:rsidRPr="00757894">
        <w:rPr>
          <w:rFonts w:ascii="Source Sans Pro" w:eastAsia="Calibri" w:hAnsi="Source Sans Pro" w:cs="Arial"/>
          <w:sz w:val="22"/>
          <w:szCs w:val="22"/>
        </w:rPr>
        <w:t xml:space="preserve"> it is </w:t>
      </w:r>
      <w:r w:rsidR="00045F6F" w:rsidRPr="006B5317">
        <w:rPr>
          <w:rFonts w:ascii="Source Sans Pro" w:eastAsia="Calibri" w:hAnsi="Source Sans Pro" w:cs="Arial"/>
          <w:sz w:val="22"/>
          <w:szCs w:val="22"/>
        </w:rPr>
        <w:t>strongly</w:t>
      </w:r>
      <w:r w:rsidRPr="00757894">
        <w:rPr>
          <w:rFonts w:ascii="Source Sans Pro" w:eastAsia="Calibri" w:hAnsi="Source Sans Pro" w:cs="Arial"/>
          <w:sz w:val="22"/>
          <w:szCs w:val="22"/>
        </w:rPr>
        <w:t xml:space="preserve"> recommended that you contact your Cloud Provider </w:t>
      </w:r>
      <w:r w:rsidR="00FD79F3" w:rsidRPr="006B5317">
        <w:rPr>
          <w:rFonts w:ascii="Source Sans Pro" w:eastAsia="Calibri" w:hAnsi="Source Sans Pro" w:cs="Arial"/>
          <w:sz w:val="22"/>
          <w:szCs w:val="22"/>
        </w:rPr>
        <w:t xml:space="preserve">prior to any upgrades </w:t>
      </w:r>
      <w:r w:rsidRPr="00757894">
        <w:rPr>
          <w:rFonts w:ascii="Source Sans Pro" w:eastAsia="Calibri" w:hAnsi="Source Sans Pro" w:cs="Arial"/>
          <w:sz w:val="22"/>
          <w:szCs w:val="22"/>
        </w:rPr>
        <w:t>and address our interoperability matrix:</w:t>
      </w:r>
    </w:p>
    <w:p w14:paraId="5F9576A9" w14:textId="77777777" w:rsidR="00757894" w:rsidRPr="00757894" w:rsidRDefault="005A5340" w:rsidP="00757894">
      <w:pPr>
        <w:spacing w:before="120" w:after="240" w:line="259" w:lineRule="auto"/>
        <w:rPr>
          <w:rFonts w:ascii="Source Sans Pro" w:eastAsia="Calibri" w:hAnsi="Source Sans Pro" w:cs="Arial"/>
          <w:sz w:val="22"/>
          <w:szCs w:val="22"/>
        </w:rPr>
      </w:pPr>
      <w:hyperlink r:id="rId11" w:history="1">
        <w:r w:rsidR="00757894" w:rsidRPr="006B5317">
          <w:rPr>
            <w:rFonts w:ascii="Source Sans Pro" w:eastAsia="Calibri" w:hAnsi="Source Sans Pro" w:cs="Arial"/>
            <w:color w:val="0000FF"/>
            <w:sz w:val="22"/>
            <w:szCs w:val="22"/>
            <w:u w:val="single"/>
          </w:rPr>
          <w:t>http://s3.amazonaws.com/zertodownload_docs/Latest/Zerto%20Virtual%20Replication%20Operability%20Matrix.pdf</w:t>
        </w:r>
      </w:hyperlink>
    </w:p>
    <w:p w14:paraId="03F60B3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p>
    <w:p w14:paraId="1119CE79" w14:textId="77777777" w:rsidR="00757894" w:rsidRPr="00757894" w:rsidRDefault="00757894" w:rsidP="00757894">
      <w:pPr>
        <w:spacing w:before="120" w:after="240" w:line="259" w:lineRule="auto"/>
        <w:rPr>
          <w:rFonts w:ascii="Source Sans Pro" w:eastAsia="Calibri" w:hAnsi="Source Sans Pro" w:cs="Arial"/>
          <w:sz w:val="22"/>
          <w:szCs w:val="22"/>
        </w:rPr>
      </w:pPr>
    </w:p>
    <w:p w14:paraId="2612AAFC" w14:textId="77777777" w:rsidR="00757894" w:rsidRPr="00757894" w:rsidRDefault="00757894" w:rsidP="00757894">
      <w:pPr>
        <w:spacing w:before="120" w:after="240" w:line="259" w:lineRule="auto"/>
        <w:rPr>
          <w:rFonts w:ascii="Source Sans Pro" w:eastAsia="Calibri" w:hAnsi="Source Sans Pro" w:cs="Arial"/>
          <w:sz w:val="22"/>
          <w:szCs w:val="22"/>
        </w:rPr>
      </w:pPr>
    </w:p>
    <w:p w14:paraId="353653C6" w14:textId="77777777" w:rsidR="00757894" w:rsidRPr="00757894" w:rsidRDefault="00757894" w:rsidP="00757894">
      <w:pPr>
        <w:spacing w:before="120" w:after="240" w:line="259" w:lineRule="auto"/>
        <w:rPr>
          <w:rFonts w:ascii="Source Sans Pro" w:eastAsia="Calibri" w:hAnsi="Source Sans Pro" w:cs="Arial"/>
          <w:sz w:val="22"/>
          <w:szCs w:val="22"/>
        </w:rPr>
      </w:pPr>
    </w:p>
    <w:p w14:paraId="00389EB0" w14:textId="77777777" w:rsidR="00757894" w:rsidRPr="00757894" w:rsidRDefault="00757894" w:rsidP="00757894">
      <w:pPr>
        <w:spacing w:before="120" w:after="240" w:line="259" w:lineRule="auto"/>
        <w:rPr>
          <w:rFonts w:ascii="Source Sans Pro" w:eastAsia="Calibri" w:hAnsi="Source Sans Pro" w:cs="Arial"/>
          <w:sz w:val="22"/>
          <w:szCs w:val="22"/>
        </w:rPr>
      </w:pPr>
    </w:p>
    <w:p w14:paraId="172C6B8E" w14:textId="77777777" w:rsidR="00757894" w:rsidRPr="00757894" w:rsidRDefault="00757894" w:rsidP="00757894">
      <w:pPr>
        <w:spacing w:before="120" w:after="240" w:line="259" w:lineRule="auto"/>
        <w:rPr>
          <w:rFonts w:ascii="Source Sans Pro" w:eastAsia="Calibri" w:hAnsi="Source Sans Pro" w:cs="Arial"/>
          <w:sz w:val="22"/>
          <w:szCs w:val="22"/>
        </w:rPr>
      </w:pPr>
    </w:p>
    <w:p w14:paraId="1E26E11C" w14:textId="77777777" w:rsidR="00757894" w:rsidRPr="00757894" w:rsidRDefault="00757894" w:rsidP="00757894">
      <w:pPr>
        <w:spacing w:before="120" w:after="240" w:line="259" w:lineRule="auto"/>
        <w:rPr>
          <w:rFonts w:ascii="Source Sans Pro" w:eastAsia="Calibri" w:hAnsi="Source Sans Pro" w:cs="Arial"/>
          <w:sz w:val="22"/>
          <w:szCs w:val="22"/>
        </w:rPr>
      </w:pPr>
    </w:p>
    <w:p w14:paraId="5496ABB2" w14:textId="77777777" w:rsidR="00757894" w:rsidRPr="00757894" w:rsidRDefault="00757894" w:rsidP="00757894">
      <w:pPr>
        <w:spacing w:before="120" w:after="240" w:line="259" w:lineRule="auto"/>
        <w:rPr>
          <w:rFonts w:ascii="Source Sans Pro" w:eastAsia="Calibri" w:hAnsi="Source Sans Pro" w:cs="Arial"/>
          <w:sz w:val="22"/>
          <w:szCs w:val="22"/>
        </w:rPr>
      </w:pPr>
    </w:p>
    <w:p w14:paraId="3345A461" w14:textId="77777777" w:rsidR="00757894" w:rsidRPr="00757894" w:rsidRDefault="00757894" w:rsidP="00757894">
      <w:pPr>
        <w:spacing w:before="120" w:after="240" w:line="259" w:lineRule="auto"/>
        <w:rPr>
          <w:rFonts w:ascii="Source Sans Pro" w:eastAsia="Calibri" w:hAnsi="Source Sans Pro" w:cs="Arial"/>
          <w:sz w:val="22"/>
          <w:szCs w:val="22"/>
        </w:rPr>
      </w:pPr>
    </w:p>
    <w:p w14:paraId="11BFF97A" w14:textId="77777777" w:rsidR="00757894" w:rsidRPr="00757894" w:rsidRDefault="00757894" w:rsidP="00757894">
      <w:pPr>
        <w:spacing w:before="120" w:after="240" w:line="259" w:lineRule="auto"/>
        <w:rPr>
          <w:rFonts w:ascii="Source Sans Pro" w:eastAsia="Calibri" w:hAnsi="Source Sans Pro" w:cs="Arial"/>
          <w:sz w:val="22"/>
          <w:szCs w:val="22"/>
        </w:rPr>
      </w:pPr>
    </w:p>
    <w:p w14:paraId="0CD287CD" w14:textId="77777777" w:rsidR="00757894" w:rsidRPr="00757894" w:rsidRDefault="00757894" w:rsidP="00757894">
      <w:pPr>
        <w:spacing w:before="120" w:after="240" w:line="259" w:lineRule="auto"/>
        <w:rPr>
          <w:rFonts w:ascii="Source Sans Pro" w:eastAsia="Calibri" w:hAnsi="Source Sans Pro" w:cs="Arial"/>
          <w:sz w:val="22"/>
          <w:szCs w:val="22"/>
        </w:rPr>
      </w:pPr>
    </w:p>
    <w:p w14:paraId="03B08C15" w14:textId="77777777" w:rsidR="00757894" w:rsidRPr="006B5317" w:rsidRDefault="00757894" w:rsidP="00757894">
      <w:pPr>
        <w:spacing w:before="120" w:after="240" w:line="259" w:lineRule="auto"/>
        <w:rPr>
          <w:rFonts w:ascii="Source Sans Pro" w:eastAsia="Calibri" w:hAnsi="Source Sans Pro" w:cs="Arial"/>
          <w:sz w:val="22"/>
          <w:szCs w:val="22"/>
        </w:rPr>
      </w:pPr>
    </w:p>
    <w:p w14:paraId="6FD6FEB6" w14:textId="7C91ED0E" w:rsidR="0044675F" w:rsidRPr="00757894" w:rsidRDefault="0044675F" w:rsidP="00757894">
      <w:pPr>
        <w:spacing w:before="120" w:after="240" w:line="259" w:lineRule="auto"/>
        <w:rPr>
          <w:rFonts w:ascii="Source Sans Pro" w:eastAsia="Calibri" w:hAnsi="Source Sans Pro" w:cs="Arial"/>
          <w:sz w:val="22"/>
          <w:szCs w:val="22"/>
        </w:rPr>
      </w:pPr>
    </w:p>
    <w:p w14:paraId="26FAB57B" w14:textId="77777777" w:rsidR="00757894" w:rsidRPr="00757894" w:rsidRDefault="00757894" w:rsidP="00757894">
      <w:pPr>
        <w:spacing w:before="120" w:after="240" w:line="259" w:lineRule="auto"/>
        <w:rPr>
          <w:rFonts w:ascii="Source Sans Pro" w:eastAsia="Calibri" w:hAnsi="Source Sans Pro" w:cs="Arial"/>
          <w:sz w:val="22"/>
          <w:szCs w:val="22"/>
        </w:rPr>
      </w:pPr>
    </w:p>
    <w:p w14:paraId="7B10FDD5" w14:textId="77777777" w:rsidR="00757894" w:rsidRPr="00757894" w:rsidRDefault="00757894" w:rsidP="0007618C">
      <w:pPr>
        <w:keepNext/>
        <w:spacing w:after="240"/>
        <w:ind w:left="540" w:hanging="540"/>
        <w:outlineLvl w:val="0"/>
        <w:rPr>
          <w:rFonts w:ascii="Source Sans Pro" w:hAnsi="Source Sans Pro" w:cs="Whitney-Semibold"/>
          <w:caps/>
          <w:color w:val="C00000"/>
          <w:sz w:val="32"/>
          <w:szCs w:val="32"/>
        </w:rPr>
      </w:pPr>
      <w:bookmarkStart w:id="2" w:name="_Toc11249263"/>
      <w:r w:rsidRPr="00757894">
        <w:rPr>
          <w:rFonts w:ascii="Source Sans Pro" w:hAnsi="Source Sans Pro" w:cs="Whitney-Semibold"/>
          <w:caps/>
          <w:color w:val="C00000"/>
          <w:sz w:val="32"/>
          <w:szCs w:val="32"/>
        </w:rPr>
        <w:lastRenderedPageBreak/>
        <w:t>Zerto Deployment information</w:t>
      </w:r>
      <w:bookmarkEnd w:id="2"/>
    </w:p>
    <w:p w14:paraId="55E6BF86" w14:textId="77777777" w:rsidR="00757894" w:rsidRPr="00757894" w:rsidRDefault="00757894" w:rsidP="0007618C">
      <w:pPr>
        <w:keepNext/>
        <w:spacing w:after="120"/>
        <w:outlineLvl w:val="1"/>
        <w:rPr>
          <w:rFonts w:ascii="Source Sans Pro" w:hAnsi="Source Sans Pro" w:cs="Arial"/>
          <w:color w:val="BA0C25"/>
          <w:sz w:val="28"/>
          <w:szCs w:val="28"/>
        </w:rPr>
      </w:pPr>
      <w:bookmarkStart w:id="3" w:name="_Toc11249264"/>
      <w:proofErr w:type="spellStart"/>
      <w:r w:rsidRPr="00757894">
        <w:rPr>
          <w:rFonts w:ascii="Source Sans Pro" w:hAnsi="Source Sans Pro" w:cs="Arial"/>
          <w:color w:val="BA0C25"/>
          <w:sz w:val="28"/>
          <w:szCs w:val="28"/>
        </w:rPr>
        <w:t>Zerto</w:t>
      </w:r>
      <w:proofErr w:type="spellEnd"/>
      <w:r w:rsidRPr="00757894">
        <w:rPr>
          <w:rFonts w:ascii="Source Sans Pro" w:hAnsi="Source Sans Pro" w:cs="Arial"/>
          <w:color w:val="BA0C25"/>
          <w:sz w:val="28"/>
          <w:szCs w:val="28"/>
        </w:rPr>
        <w:t xml:space="preserve"> Network Requirements</w:t>
      </w:r>
      <w:bookmarkEnd w:id="3"/>
    </w:p>
    <w:p w14:paraId="104E6E4B" w14:textId="77777777" w:rsidR="00757894" w:rsidRPr="00757894" w:rsidRDefault="00757894" w:rsidP="001647FF">
      <w:pPr>
        <w:spacing w:before="120" w:line="259" w:lineRule="auto"/>
        <w:rPr>
          <w:rFonts w:ascii="Source Sans Pro" w:eastAsia="Calibri" w:hAnsi="Source Sans Pro" w:cs="Arial"/>
          <w:sz w:val="22"/>
          <w:szCs w:val="22"/>
        </w:rPr>
      </w:pPr>
      <w:r w:rsidRPr="00757894">
        <w:rPr>
          <w:rFonts w:ascii="Source Sans Pro" w:eastAsia="Calibri" w:hAnsi="Source Sans Pro" w:cs="Arial"/>
          <w:sz w:val="22"/>
          <w:szCs w:val="22"/>
        </w:rPr>
        <w:t>Site-to-site networking:</w:t>
      </w:r>
    </w:p>
    <w:p w14:paraId="2BE9FB54" w14:textId="69A7BD07" w:rsidR="00757894" w:rsidRDefault="00757894" w:rsidP="001647FF">
      <w:pPr>
        <w:spacing w:before="120" w:line="259" w:lineRule="auto"/>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 xml:space="preserve">See </w:t>
      </w:r>
      <w:r w:rsidRPr="00757894">
        <w:rPr>
          <w:rFonts w:ascii="Source Sans Pro" w:eastAsia="Calibri" w:hAnsi="Source Sans Pro" w:cs="Arial"/>
          <w:i/>
          <w:sz w:val="22"/>
          <w:szCs w:val="22"/>
          <w:highlight w:val="yellow"/>
        </w:rPr>
        <w:t>VPN Worksheet</w:t>
      </w:r>
      <w:r w:rsidRPr="00757894">
        <w:rPr>
          <w:rFonts w:ascii="Source Sans Pro" w:eastAsia="Calibri" w:hAnsi="Source Sans Pro" w:cs="Arial"/>
          <w:sz w:val="22"/>
          <w:szCs w:val="22"/>
          <w:highlight w:val="yellow"/>
        </w:rPr>
        <w:t xml:space="preserve"> – This is in place in case your Customer-CSP VPN has any specifics that need to be acknowledged.</w:t>
      </w:r>
    </w:p>
    <w:p w14:paraId="156BA323" w14:textId="77777777" w:rsidR="00F07AB6" w:rsidRPr="002317CE" w:rsidRDefault="00F07AB6" w:rsidP="00F07AB6">
      <w:pPr>
        <w:spacing w:before="120" w:line="259" w:lineRule="auto"/>
        <w:rPr>
          <w:rFonts w:ascii="Source Sans Pro" w:eastAsia="Calibri" w:hAnsi="Source Sans Pro" w:cs="Arial"/>
          <w:sz w:val="22"/>
          <w:szCs w:val="22"/>
        </w:rPr>
      </w:pPr>
      <w:proofErr w:type="spellStart"/>
      <w:r w:rsidRPr="002317CE">
        <w:rPr>
          <w:rFonts w:ascii="Source Sans Pro" w:eastAsia="Calibri" w:hAnsi="Source Sans Pro" w:cs="Arial"/>
          <w:sz w:val="22"/>
          <w:szCs w:val="22"/>
        </w:rPr>
        <w:t>Zerto</w:t>
      </w:r>
      <w:proofErr w:type="spellEnd"/>
      <w:r w:rsidRPr="002317CE">
        <w:rPr>
          <w:rFonts w:ascii="Source Sans Pro" w:eastAsia="Calibri" w:hAnsi="Source Sans Pro" w:cs="Arial"/>
          <w:sz w:val="22"/>
          <w:szCs w:val="22"/>
        </w:rPr>
        <w:t xml:space="preserve"> Port Requirements</w:t>
      </w:r>
      <w:r>
        <w:rPr>
          <w:rFonts w:ascii="Source Sans Pro" w:eastAsia="Calibri" w:hAnsi="Source Sans Pro" w:cs="Arial"/>
          <w:sz w:val="22"/>
          <w:szCs w:val="22"/>
        </w:rPr>
        <w:t xml:space="preserve"> for MSP Environments (# represents the item on the following diagrams)</w:t>
      </w:r>
      <w:r w:rsidRPr="002317CE">
        <w:rPr>
          <w:rFonts w:ascii="Source Sans Pro" w:eastAsia="Calibri" w:hAnsi="Source Sans Pro" w:cs="Arial"/>
          <w:sz w:val="22"/>
          <w:szCs w:val="22"/>
        </w:rPr>
        <w:t>:</w:t>
      </w:r>
    </w:p>
    <w:tbl>
      <w:tblPr>
        <w:tblStyle w:val="LightList-Accent113"/>
        <w:tblW w:w="100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0"/>
        <w:gridCol w:w="1065"/>
        <w:gridCol w:w="8280"/>
      </w:tblGrid>
      <w:tr w:rsidR="00F07AB6" w:rsidRPr="002317CE" w14:paraId="5FE83EFE" w14:textId="77777777" w:rsidTr="0000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bottom w:val="single" w:sz="4" w:space="0" w:color="FFFFFF" w:themeColor="background1"/>
            </w:tcBorders>
            <w:shd w:val="clear" w:color="auto" w:fill="58626A"/>
          </w:tcPr>
          <w:p w14:paraId="5D5E3FE4"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2317CE">
              <w:rPr>
                <w:rFonts w:ascii="Source Sans Pro" w:hAnsi="Source Sans Pro" w:cs="Whitney-Semibold"/>
                <w:lang w:val="en-US"/>
              </w:rPr>
              <w:t>Port</w:t>
            </w:r>
          </w:p>
        </w:tc>
        <w:tc>
          <w:tcPr>
            <w:tcW w:w="1065" w:type="dxa"/>
            <w:tcBorders>
              <w:bottom w:val="single" w:sz="4" w:space="0" w:color="FFFFFF" w:themeColor="background1"/>
            </w:tcBorders>
            <w:shd w:val="clear" w:color="auto" w:fill="58626A"/>
          </w:tcPr>
          <w:p w14:paraId="03C6074A"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rPr>
            </w:pPr>
            <w:r>
              <w:rPr>
                <w:rFonts w:ascii="Source Sans Pro" w:hAnsi="Source Sans Pro" w:cs="Whitney-Semibold"/>
              </w:rPr>
              <w:t>#</w:t>
            </w:r>
          </w:p>
        </w:tc>
        <w:tc>
          <w:tcPr>
            <w:tcW w:w="8280" w:type="dxa"/>
            <w:tcBorders>
              <w:bottom w:val="single" w:sz="4" w:space="0" w:color="FFFFFF" w:themeColor="background1"/>
            </w:tcBorders>
            <w:shd w:val="clear" w:color="auto" w:fill="58626A"/>
          </w:tcPr>
          <w:p w14:paraId="5F126637"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2317CE">
              <w:rPr>
                <w:rFonts w:ascii="Source Sans Pro" w:hAnsi="Source Sans Pro" w:cs="Whitney-Semibold"/>
                <w:lang w:val="en-US"/>
              </w:rPr>
              <w:t>Purpose</w:t>
            </w:r>
          </w:p>
        </w:tc>
      </w:tr>
      <w:tr w:rsidR="00F07AB6" w:rsidRPr="002317CE" w14:paraId="71DAE329"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6BC58F81"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2317CE">
              <w:rPr>
                <w:rFonts w:ascii="Source Sans Pro" w:hAnsi="Source Sans Pro" w:cs="Whitney-Semibold"/>
                <w:color w:val="3F393A"/>
                <w:sz w:val="20"/>
                <w:szCs w:val="20"/>
                <w:lang w:val="en-US"/>
              </w:rPr>
              <w:t>22</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151F4406" w14:textId="77777777" w:rsidR="00F07AB6" w:rsidRPr="00597CC8" w:rsidRDefault="00F07AB6" w:rsidP="00004E18">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sidRPr="00597CC8">
              <w:rPr>
                <w:rFonts w:ascii="Source Sans Pro" w:hAnsi="Source Sans Pro" w:cs="Whitney-Semibold"/>
                <w:b/>
                <w:bCs/>
                <w:color w:val="3F393A"/>
                <w:sz w:val="20"/>
                <w:szCs w:val="20"/>
              </w:rPr>
              <w:t>9</w:t>
            </w:r>
            <w:r>
              <w:rPr>
                <w:rFonts w:ascii="Source Sans Pro" w:hAnsi="Source Sans Pro" w:cs="Whitney-Semibold"/>
                <w:b/>
                <w:bCs/>
                <w:color w:val="3F393A"/>
                <w:sz w:val="20"/>
                <w:szCs w:val="20"/>
              </w:rPr>
              <w:t>, 24</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6B814CE7" w14:textId="77777777" w:rsidR="00F07AB6" w:rsidRPr="008A6CBC" w:rsidRDefault="00F07AB6" w:rsidP="00004E18">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8A6CBC">
              <w:rPr>
                <w:rFonts w:ascii="Source Sans Pro" w:hAnsi="Source Sans Pro" w:cs="Whitney-Semibold"/>
                <w:bCs/>
                <w:color w:val="3F393A"/>
                <w:sz w:val="20"/>
                <w:szCs w:val="20"/>
                <w:lang w:val="en-US"/>
              </w:rPr>
              <w:t xml:space="preserve">During Virtual Replication Appliance (VRA) installation on </w:t>
            </w:r>
            <w:proofErr w:type="spellStart"/>
            <w:r w:rsidRPr="008A6CBC">
              <w:rPr>
                <w:rFonts w:ascii="Source Sans Pro" w:hAnsi="Source Sans Pro" w:cs="Whitney-Semibold"/>
                <w:bCs/>
                <w:color w:val="3F393A"/>
                <w:sz w:val="20"/>
                <w:szCs w:val="20"/>
                <w:lang w:val="en-US"/>
              </w:rPr>
              <w:t>ESXi</w:t>
            </w:r>
            <w:proofErr w:type="spellEnd"/>
            <w:r w:rsidRPr="008A6CBC">
              <w:rPr>
                <w:rFonts w:ascii="Source Sans Pro" w:hAnsi="Source Sans Pro" w:cs="Whitney-Semibold"/>
                <w:bCs/>
                <w:color w:val="3F393A"/>
                <w:sz w:val="20"/>
                <w:szCs w:val="20"/>
                <w:lang w:val="en-US"/>
              </w:rPr>
              <w:t xml:space="preserve"> 4.x and 5.x hosts for</w:t>
            </w:r>
          </w:p>
          <w:p w14:paraId="5A7038FF" w14:textId="77777777" w:rsidR="00F07AB6" w:rsidRPr="008A6CBC" w:rsidRDefault="00F07AB6" w:rsidP="00004E18">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8A6CBC">
              <w:rPr>
                <w:rFonts w:ascii="Source Sans Pro" w:hAnsi="Source Sans Pro" w:cs="Whitney-Semibold"/>
                <w:bCs/>
                <w:color w:val="3F393A"/>
                <w:sz w:val="20"/>
                <w:szCs w:val="20"/>
                <w:lang w:val="en-US"/>
              </w:rPr>
              <w:t xml:space="preserve">communication between the </w:t>
            </w:r>
            <w:proofErr w:type="spellStart"/>
            <w:r w:rsidRPr="008A6CBC">
              <w:rPr>
                <w:rFonts w:ascii="Source Sans Pro" w:hAnsi="Source Sans Pro" w:cs="Whitney-Semibold"/>
                <w:bCs/>
                <w:color w:val="3F393A"/>
                <w:sz w:val="20"/>
                <w:szCs w:val="20"/>
                <w:lang w:val="en-US"/>
              </w:rPr>
              <w:t>Zerto</w:t>
            </w:r>
            <w:proofErr w:type="spellEnd"/>
            <w:r w:rsidRPr="008A6CBC">
              <w:rPr>
                <w:rFonts w:ascii="Source Sans Pro" w:hAnsi="Source Sans Pro" w:cs="Whitney-Semibold"/>
                <w:bCs/>
                <w:color w:val="3F393A"/>
                <w:sz w:val="20"/>
                <w:szCs w:val="20"/>
                <w:lang w:val="en-US"/>
              </w:rPr>
              <w:t xml:space="preserve"> Virtual Manager (ZVM) and the </w:t>
            </w:r>
            <w:proofErr w:type="spellStart"/>
            <w:r w:rsidRPr="008A6CBC">
              <w:rPr>
                <w:rFonts w:ascii="Source Sans Pro" w:hAnsi="Source Sans Pro" w:cs="Whitney-Semibold"/>
                <w:bCs/>
                <w:color w:val="3F393A"/>
                <w:sz w:val="20"/>
                <w:szCs w:val="20"/>
                <w:lang w:val="en-US"/>
              </w:rPr>
              <w:t>ESXi</w:t>
            </w:r>
            <w:proofErr w:type="spellEnd"/>
            <w:r w:rsidRPr="008A6CBC">
              <w:rPr>
                <w:rFonts w:ascii="Source Sans Pro" w:hAnsi="Source Sans Pro" w:cs="Whitney-Semibold"/>
                <w:bCs/>
                <w:color w:val="3F393A"/>
                <w:sz w:val="20"/>
                <w:szCs w:val="20"/>
                <w:lang w:val="en-US"/>
              </w:rPr>
              <w:t xml:space="preserve"> hosts IPs and</w:t>
            </w:r>
          </w:p>
          <w:p w14:paraId="1E476AE0" w14:textId="77777777" w:rsidR="00F07AB6" w:rsidRPr="008A6CBC" w:rsidRDefault="00F07AB6" w:rsidP="00004E18">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8A6CBC">
              <w:rPr>
                <w:rFonts w:ascii="Source Sans Pro" w:hAnsi="Source Sans Pro" w:cs="Whitney-Semibold"/>
                <w:bCs/>
                <w:color w:val="3F393A"/>
                <w:sz w:val="20"/>
                <w:szCs w:val="20"/>
                <w:lang w:val="en-US"/>
              </w:rPr>
              <w:t>for ongoing communication between the ZVM in the cloud site – but not the customer</w:t>
            </w:r>
          </w:p>
          <w:p w14:paraId="34DBDDDB" w14:textId="77777777" w:rsidR="00F07AB6" w:rsidRPr="002317CE" w:rsidRDefault="00F07AB6" w:rsidP="00004E18">
            <w:pPr>
              <w:widowControl w:val="0"/>
              <w:suppressAutoHyphens/>
              <w:autoSpaceDE w:val="0"/>
              <w:autoSpaceDN w:val="0"/>
              <w:adjustRightInd w:val="0"/>
              <w:spacing w:before="90" w:after="115" w:line="220" w:lineRule="atLeast"/>
              <w:jc w:val="both"/>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8A6CBC">
              <w:rPr>
                <w:rFonts w:ascii="Source Sans Pro" w:hAnsi="Source Sans Pro" w:cs="Whitney-Semibold"/>
                <w:bCs/>
                <w:color w:val="3F393A"/>
                <w:sz w:val="20"/>
                <w:szCs w:val="20"/>
                <w:lang w:val="en-US"/>
              </w:rPr>
              <w:t xml:space="preserve">site – and a </w:t>
            </w:r>
            <w:proofErr w:type="spellStart"/>
            <w:r w:rsidRPr="008A6CBC">
              <w:rPr>
                <w:rFonts w:ascii="Source Sans Pro" w:hAnsi="Source Sans Pro" w:cs="Whitney-Semibold"/>
                <w:bCs/>
                <w:color w:val="3F393A"/>
                <w:sz w:val="20"/>
                <w:szCs w:val="20"/>
                <w:lang w:val="en-US"/>
              </w:rPr>
              <w:t>Zerto</w:t>
            </w:r>
            <w:proofErr w:type="spellEnd"/>
            <w:r w:rsidRPr="008A6CBC">
              <w:rPr>
                <w:rFonts w:ascii="Source Sans Pro" w:hAnsi="Source Sans Pro" w:cs="Whitney-Semibold"/>
                <w:bCs/>
                <w:color w:val="3F393A"/>
                <w:sz w:val="20"/>
                <w:szCs w:val="20"/>
                <w:lang w:val="en-US"/>
              </w:rPr>
              <w:t xml:space="preserve"> Cloud Connector.</w:t>
            </w:r>
          </w:p>
        </w:tc>
      </w:tr>
      <w:tr w:rsidR="00F07AB6" w:rsidRPr="002317CE" w14:paraId="606D72E2"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left w:val="single" w:sz="4" w:space="0" w:color="FFFFFF" w:themeColor="background1"/>
              <w:bottom w:val="single" w:sz="4" w:space="0" w:color="FFFFFF" w:themeColor="background1"/>
            </w:tcBorders>
            <w:shd w:val="clear" w:color="auto" w:fill="F2F2F2" w:themeFill="background1" w:themeFillShade="F2"/>
          </w:tcPr>
          <w:p w14:paraId="75499C78"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443</w:t>
            </w:r>
          </w:p>
        </w:tc>
        <w:tc>
          <w:tcPr>
            <w:tcW w:w="1065" w:type="dxa"/>
            <w:tcBorders>
              <w:bottom w:val="single" w:sz="4" w:space="0" w:color="FFFFFF" w:themeColor="background1"/>
            </w:tcBorders>
            <w:shd w:val="clear" w:color="auto" w:fill="F2F2F2" w:themeFill="background1" w:themeFillShade="F2"/>
          </w:tcPr>
          <w:p w14:paraId="24049C1C" w14:textId="77777777" w:rsidR="00F07AB6" w:rsidRPr="00597CC8" w:rsidRDefault="00F07AB6" w:rsidP="00004E18">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sidRPr="00597CC8">
              <w:rPr>
                <w:rFonts w:ascii="Source Sans Pro" w:hAnsi="Source Sans Pro" w:cs="Whitney-Semibold"/>
                <w:b/>
                <w:bCs/>
                <w:color w:val="3F393A"/>
                <w:sz w:val="20"/>
                <w:szCs w:val="20"/>
              </w:rPr>
              <w:t>2, 6,</w:t>
            </w:r>
            <w:r>
              <w:rPr>
                <w:rFonts w:ascii="Source Sans Pro" w:hAnsi="Source Sans Pro" w:cs="Whitney-Semibold"/>
                <w:b/>
                <w:bCs/>
                <w:color w:val="3F393A"/>
                <w:sz w:val="20"/>
                <w:szCs w:val="20"/>
              </w:rPr>
              <w:t xml:space="preserve"> </w:t>
            </w:r>
            <w:r w:rsidRPr="00597CC8">
              <w:rPr>
                <w:rFonts w:ascii="Source Sans Pro" w:hAnsi="Source Sans Pro" w:cs="Whitney-Semibold"/>
                <w:b/>
                <w:bCs/>
                <w:color w:val="3F393A"/>
                <w:sz w:val="20"/>
                <w:szCs w:val="20"/>
              </w:rPr>
              <w:t>8,</w:t>
            </w:r>
            <w:r>
              <w:rPr>
                <w:rFonts w:ascii="Source Sans Pro" w:hAnsi="Source Sans Pro" w:cs="Whitney-Semibold"/>
                <w:b/>
                <w:bCs/>
                <w:color w:val="3F393A"/>
                <w:sz w:val="20"/>
                <w:szCs w:val="20"/>
              </w:rPr>
              <w:t xml:space="preserve"> </w:t>
            </w:r>
            <w:r w:rsidRPr="00597CC8">
              <w:rPr>
                <w:rFonts w:ascii="Source Sans Pro" w:hAnsi="Source Sans Pro" w:cs="Whitney-Semibold"/>
                <w:b/>
                <w:bCs/>
                <w:color w:val="3F393A"/>
                <w:sz w:val="20"/>
                <w:szCs w:val="20"/>
              </w:rPr>
              <w:t>19</w:t>
            </w:r>
          </w:p>
        </w:tc>
        <w:tc>
          <w:tcPr>
            <w:tcW w:w="8280" w:type="dxa"/>
            <w:tcBorders>
              <w:bottom w:val="single" w:sz="4" w:space="0" w:color="FFFFFF" w:themeColor="background1"/>
              <w:right w:val="single" w:sz="4" w:space="0" w:color="FFFFFF" w:themeColor="background1"/>
            </w:tcBorders>
            <w:shd w:val="clear" w:color="auto" w:fill="F2F2F2" w:themeFill="background1" w:themeFillShade="F2"/>
          </w:tcPr>
          <w:p w14:paraId="5FE5A308" w14:textId="77777777" w:rsidR="00F07AB6" w:rsidRPr="00C6776F" w:rsidRDefault="00F07AB6" w:rsidP="00004E18">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C6776F">
              <w:rPr>
                <w:rFonts w:ascii="Source Sans Pro" w:hAnsi="Source Sans Pro" w:cs="Whitney-Semibold"/>
                <w:bCs/>
                <w:color w:val="3F393A"/>
                <w:sz w:val="20"/>
                <w:szCs w:val="20"/>
                <w:lang w:val="en-US"/>
              </w:rPr>
              <w:t>During VRA installation on ESX/</w:t>
            </w:r>
            <w:proofErr w:type="spellStart"/>
            <w:r w:rsidRPr="00C6776F">
              <w:rPr>
                <w:rFonts w:ascii="Source Sans Pro" w:hAnsi="Source Sans Pro" w:cs="Whitney-Semibold"/>
                <w:bCs/>
                <w:color w:val="3F393A"/>
                <w:sz w:val="20"/>
                <w:szCs w:val="20"/>
                <w:lang w:val="en-US"/>
              </w:rPr>
              <w:t>ESXi</w:t>
            </w:r>
            <w:proofErr w:type="spellEnd"/>
            <w:r w:rsidRPr="00C6776F">
              <w:rPr>
                <w:rFonts w:ascii="Source Sans Pro" w:hAnsi="Source Sans Pro" w:cs="Whitney-Semibold"/>
                <w:bCs/>
                <w:color w:val="3F393A"/>
                <w:sz w:val="20"/>
                <w:szCs w:val="20"/>
                <w:lang w:val="en-US"/>
              </w:rPr>
              <w:t xml:space="preserve"> hosts for communication between the ZVM and</w:t>
            </w:r>
          </w:p>
          <w:p w14:paraId="07AC40FA" w14:textId="77777777" w:rsidR="00F07AB6" w:rsidRPr="00C6776F" w:rsidRDefault="00F07AB6" w:rsidP="00004E18">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C6776F">
              <w:rPr>
                <w:rFonts w:ascii="Source Sans Pro" w:hAnsi="Source Sans Pro" w:cs="Whitney-Semibold"/>
                <w:bCs/>
                <w:color w:val="3F393A"/>
                <w:sz w:val="20"/>
                <w:szCs w:val="20"/>
                <w:lang w:val="en-US"/>
              </w:rPr>
              <w:t>the ESX/</w:t>
            </w:r>
            <w:proofErr w:type="spellStart"/>
            <w:r w:rsidRPr="00C6776F">
              <w:rPr>
                <w:rFonts w:ascii="Source Sans Pro" w:hAnsi="Source Sans Pro" w:cs="Whitney-Semibold"/>
                <w:bCs/>
                <w:color w:val="3F393A"/>
                <w:sz w:val="20"/>
                <w:szCs w:val="20"/>
                <w:lang w:val="en-US"/>
              </w:rPr>
              <w:t>ESXi</w:t>
            </w:r>
            <w:proofErr w:type="spellEnd"/>
            <w:r w:rsidRPr="00C6776F">
              <w:rPr>
                <w:rFonts w:ascii="Source Sans Pro" w:hAnsi="Source Sans Pro" w:cs="Whitney-Semibold"/>
                <w:bCs/>
                <w:color w:val="3F393A"/>
                <w:sz w:val="20"/>
                <w:szCs w:val="20"/>
                <w:lang w:val="en-US"/>
              </w:rPr>
              <w:t xml:space="preserve"> hosts IPs and for ongoing communication between the ZVM and vCenter</w:t>
            </w:r>
          </w:p>
          <w:p w14:paraId="76456CD7" w14:textId="77777777" w:rsidR="00F07AB6" w:rsidRPr="002317CE" w:rsidRDefault="00F07AB6" w:rsidP="00004E18">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C6776F">
              <w:rPr>
                <w:rFonts w:ascii="Source Sans Pro" w:hAnsi="Source Sans Pro" w:cs="Whitney-Semibold"/>
                <w:bCs/>
                <w:color w:val="3F393A"/>
                <w:sz w:val="20"/>
                <w:szCs w:val="20"/>
                <w:lang w:val="en-US"/>
              </w:rPr>
              <w:t xml:space="preserve">Server and </w:t>
            </w:r>
            <w:proofErr w:type="spellStart"/>
            <w:r w:rsidRPr="00C6776F">
              <w:rPr>
                <w:rFonts w:ascii="Source Sans Pro" w:hAnsi="Source Sans Pro" w:cs="Whitney-Semibold"/>
                <w:bCs/>
                <w:color w:val="3F393A"/>
                <w:sz w:val="20"/>
                <w:szCs w:val="20"/>
                <w:lang w:val="en-US"/>
              </w:rPr>
              <w:t>vCloud</w:t>
            </w:r>
            <w:proofErr w:type="spellEnd"/>
            <w:r w:rsidRPr="00C6776F">
              <w:rPr>
                <w:rFonts w:ascii="Source Sans Pro" w:hAnsi="Source Sans Pro" w:cs="Whitney-Semibold"/>
                <w:bCs/>
                <w:color w:val="3F393A"/>
                <w:sz w:val="20"/>
                <w:szCs w:val="20"/>
                <w:lang w:val="en-US"/>
              </w:rPr>
              <w:t xml:space="preserve"> Director.</w:t>
            </w:r>
          </w:p>
        </w:tc>
      </w:tr>
      <w:tr w:rsidR="00F07AB6" w:rsidRPr="002317CE" w14:paraId="7EEC1041"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61DD2ED4"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4005</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7D5A55FA"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10</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DA1454B"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2317CE">
              <w:rPr>
                <w:rFonts w:ascii="Source Sans Pro" w:hAnsi="Source Sans Pro" w:cs="Whitney-Semibold"/>
                <w:bCs/>
                <w:color w:val="3F393A"/>
                <w:sz w:val="20"/>
                <w:szCs w:val="20"/>
                <w:lang w:val="en-US"/>
              </w:rPr>
              <w:t>Log collection between the ZVM and site VRAs.</w:t>
            </w:r>
          </w:p>
        </w:tc>
      </w:tr>
      <w:tr w:rsidR="00F07AB6" w:rsidRPr="002317CE" w14:paraId="25365B52"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41388ECA"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4006</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31CABAEB" w14:textId="77777777" w:rsidR="00F07AB6" w:rsidRPr="00597CC8" w:rsidRDefault="00F07AB6" w:rsidP="00004E18">
            <w:pPr>
              <w:widowControl w:val="0"/>
              <w:tabs>
                <w:tab w:val="left" w:pos="2040"/>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11</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4971938D" w14:textId="77777777" w:rsidR="00F07AB6" w:rsidRPr="002317CE" w:rsidRDefault="00F07AB6" w:rsidP="00004E18">
            <w:pPr>
              <w:widowControl w:val="0"/>
              <w:tabs>
                <w:tab w:val="left" w:pos="2040"/>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Pr>
                <w:rFonts w:ascii="Source Sans Pro" w:hAnsi="Source Sans Pro" w:cs="Whitney-Semibold"/>
                <w:bCs/>
                <w:color w:val="3F393A"/>
                <w:sz w:val="20"/>
                <w:szCs w:val="20"/>
                <w:lang w:val="en-US"/>
              </w:rPr>
              <w:t>TCP c</w:t>
            </w:r>
            <w:r w:rsidRPr="002317CE">
              <w:rPr>
                <w:rFonts w:ascii="Source Sans Pro" w:hAnsi="Source Sans Pro" w:cs="Whitney-Semibold"/>
                <w:bCs/>
                <w:color w:val="3F393A"/>
                <w:sz w:val="20"/>
                <w:szCs w:val="20"/>
                <w:lang w:val="en-US"/>
              </w:rPr>
              <w:t>ommunication between the ZVM and local site VRAs and the site VBA.</w:t>
            </w:r>
          </w:p>
        </w:tc>
      </w:tr>
      <w:tr w:rsidR="00F07AB6" w:rsidRPr="002317CE" w14:paraId="58A3168D"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315A1D20"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4007</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691C2146"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16, 21</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73573A9"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Pr>
                <w:rFonts w:ascii="Source Sans Pro" w:hAnsi="Source Sans Pro" w:cs="Whitney-Semibold"/>
                <w:bCs/>
                <w:color w:val="3F393A"/>
                <w:sz w:val="20"/>
                <w:szCs w:val="20"/>
                <w:lang w:val="en-US"/>
              </w:rPr>
              <w:t>TCP c</w:t>
            </w:r>
            <w:r w:rsidRPr="002317CE">
              <w:rPr>
                <w:rFonts w:ascii="Source Sans Pro" w:hAnsi="Source Sans Pro" w:cs="Whitney-Semibold"/>
                <w:bCs/>
                <w:color w:val="3F393A"/>
                <w:sz w:val="20"/>
                <w:szCs w:val="20"/>
                <w:lang w:val="en-US"/>
              </w:rPr>
              <w:t>ontrol communication between protecting and peer VRAs.</w:t>
            </w:r>
          </w:p>
        </w:tc>
      </w:tr>
      <w:tr w:rsidR="00F07AB6" w:rsidRPr="002317CE" w14:paraId="322F76F6"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03A4F851"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4008</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6AD6EDC6"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17, 25</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26CC787"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Pr>
                <w:rFonts w:ascii="Source Sans Pro" w:hAnsi="Source Sans Pro" w:cs="Whitney-Semibold"/>
                <w:bCs/>
                <w:color w:val="3F393A"/>
                <w:sz w:val="20"/>
                <w:szCs w:val="20"/>
                <w:lang w:val="en-US"/>
              </w:rPr>
              <w:t>TCP c</w:t>
            </w:r>
            <w:r w:rsidRPr="002317CE">
              <w:rPr>
                <w:rFonts w:ascii="Source Sans Pro" w:hAnsi="Source Sans Pro" w:cs="Whitney-Semibold"/>
                <w:bCs/>
                <w:color w:val="3F393A"/>
                <w:sz w:val="20"/>
                <w:szCs w:val="20"/>
                <w:lang w:val="en-US"/>
              </w:rPr>
              <w:t>ommunication between VRAs to pass data from protected virtual machines to a VRA on a recovery site.</w:t>
            </w:r>
          </w:p>
        </w:tc>
      </w:tr>
      <w:tr w:rsidR="00F07AB6" w:rsidRPr="002317CE" w14:paraId="3F58A1DB"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61F38AF0"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4009</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572615A4"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12</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6B192977"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Pr>
                <w:rFonts w:ascii="Source Sans Pro" w:hAnsi="Source Sans Pro" w:cs="Whitney-Semibold"/>
                <w:bCs/>
                <w:color w:val="3F393A"/>
                <w:sz w:val="20"/>
                <w:szCs w:val="20"/>
                <w:lang w:val="en-US"/>
              </w:rPr>
              <w:t>TCP c</w:t>
            </w:r>
            <w:r w:rsidRPr="002317CE">
              <w:rPr>
                <w:rFonts w:ascii="Source Sans Pro" w:hAnsi="Source Sans Pro" w:cs="Whitney-Semibold"/>
                <w:bCs/>
                <w:color w:val="3F393A"/>
                <w:sz w:val="20"/>
                <w:szCs w:val="20"/>
                <w:lang w:val="en-US"/>
              </w:rPr>
              <w:t>ommunication between the ZVM and local site VRAs to handle checkpoints</w:t>
            </w:r>
            <w:r>
              <w:rPr>
                <w:rFonts w:ascii="Source Sans Pro" w:hAnsi="Source Sans Pro" w:cs="Whitney-Semibold"/>
                <w:bCs/>
                <w:color w:val="3F393A"/>
                <w:sz w:val="20"/>
                <w:szCs w:val="20"/>
                <w:lang w:val="en-US"/>
              </w:rPr>
              <w:t>.</w:t>
            </w:r>
          </w:p>
        </w:tc>
      </w:tr>
      <w:tr w:rsidR="00F07AB6" w:rsidRPr="002317CE" w14:paraId="7D5F8B7D"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4646307D"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5672</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0DBF14C3"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20</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68C3F26"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2317CE">
              <w:rPr>
                <w:rFonts w:ascii="Source Sans Pro" w:hAnsi="Source Sans Pro" w:cs="Whitney-Semibold"/>
                <w:bCs/>
                <w:color w:val="3F393A"/>
                <w:sz w:val="20"/>
                <w:szCs w:val="20"/>
                <w:lang w:val="en-US"/>
              </w:rPr>
              <w:t xml:space="preserve">TCP communication between the ZVM and </w:t>
            </w:r>
            <w:proofErr w:type="spellStart"/>
            <w:r w:rsidRPr="002317CE">
              <w:rPr>
                <w:rFonts w:ascii="Source Sans Pro" w:hAnsi="Source Sans Pro" w:cs="Whitney-Semibold"/>
                <w:bCs/>
                <w:color w:val="3F393A"/>
                <w:sz w:val="20"/>
                <w:szCs w:val="20"/>
                <w:lang w:val="en-US"/>
              </w:rPr>
              <w:t>vCloud</w:t>
            </w:r>
            <w:proofErr w:type="spellEnd"/>
            <w:r w:rsidRPr="002317CE">
              <w:rPr>
                <w:rFonts w:ascii="Source Sans Pro" w:hAnsi="Source Sans Pro" w:cs="Whitney-Semibold"/>
                <w:bCs/>
                <w:color w:val="3F393A"/>
                <w:sz w:val="20"/>
                <w:szCs w:val="20"/>
                <w:lang w:val="en-US"/>
              </w:rPr>
              <w:t xml:space="preserve"> Director for access to AMQP messaging.</w:t>
            </w:r>
          </w:p>
        </w:tc>
      </w:tr>
      <w:tr w:rsidR="00F07AB6" w:rsidRPr="002317CE" w14:paraId="02337EF2"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55772FD2"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rPr>
            </w:pPr>
            <w:r>
              <w:rPr>
                <w:rFonts w:ascii="Source Sans Pro" w:hAnsi="Source Sans Pro" w:cs="Whitney-Semibold"/>
                <w:color w:val="3F393A"/>
                <w:sz w:val="20"/>
                <w:szCs w:val="20"/>
              </w:rPr>
              <w:t>7073</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58727D67" w14:textId="77777777" w:rsidR="00F07AB6"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3B41CAC2" w14:textId="77777777" w:rsidR="00F07AB6"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rPr>
            </w:pPr>
            <w:proofErr w:type="spellStart"/>
            <w:r>
              <w:rPr>
                <w:rFonts w:ascii="Source Sans Pro" w:hAnsi="Source Sans Pro" w:cs="Whitney-Semibold"/>
                <w:bCs/>
                <w:color w:val="3F393A"/>
                <w:sz w:val="20"/>
                <w:szCs w:val="20"/>
              </w:rPr>
              <w:t>Internal</w:t>
            </w:r>
            <w:proofErr w:type="spellEnd"/>
            <w:r>
              <w:rPr>
                <w:rFonts w:ascii="Source Sans Pro" w:hAnsi="Source Sans Pro" w:cs="Whitney-Semibold"/>
                <w:bCs/>
                <w:color w:val="3F393A"/>
                <w:sz w:val="20"/>
                <w:szCs w:val="20"/>
              </w:rPr>
              <w:t xml:space="preserve"> port, </w:t>
            </w:r>
            <w:proofErr w:type="spellStart"/>
            <w:r>
              <w:rPr>
                <w:rFonts w:ascii="Source Sans Pro" w:hAnsi="Source Sans Pro" w:cs="Whitney-Semibold"/>
                <w:bCs/>
                <w:color w:val="3F393A"/>
                <w:sz w:val="20"/>
                <w:szCs w:val="20"/>
              </w:rPr>
              <w:t>used</w:t>
            </w:r>
            <w:proofErr w:type="spellEnd"/>
            <w:r>
              <w:rPr>
                <w:rFonts w:ascii="Source Sans Pro" w:hAnsi="Source Sans Pro" w:cs="Whitney-Semibold"/>
                <w:bCs/>
                <w:color w:val="3F393A"/>
                <w:sz w:val="20"/>
                <w:szCs w:val="20"/>
              </w:rPr>
              <w:t xml:space="preserve"> </w:t>
            </w:r>
            <w:proofErr w:type="spellStart"/>
            <w:r>
              <w:rPr>
                <w:rFonts w:ascii="Source Sans Pro" w:hAnsi="Source Sans Pro" w:cs="Whitney-Semibold"/>
                <w:bCs/>
                <w:color w:val="3F393A"/>
                <w:sz w:val="20"/>
                <w:szCs w:val="20"/>
              </w:rPr>
              <w:t>only</w:t>
            </w:r>
            <w:proofErr w:type="spellEnd"/>
            <w:r>
              <w:rPr>
                <w:rFonts w:ascii="Source Sans Pro" w:hAnsi="Source Sans Pro" w:cs="Whitney-Semibold"/>
                <w:bCs/>
                <w:color w:val="3F393A"/>
                <w:sz w:val="20"/>
                <w:szCs w:val="20"/>
              </w:rPr>
              <w:t xml:space="preserve"> on the ZVM VM. </w:t>
            </w:r>
            <w:proofErr w:type="spellStart"/>
            <w:r>
              <w:rPr>
                <w:rFonts w:ascii="Source Sans Pro" w:hAnsi="Source Sans Pro" w:cs="Whitney-Semibold"/>
                <w:bCs/>
                <w:color w:val="3F393A"/>
                <w:sz w:val="20"/>
                <w:szCs w:val="20"/>
              </w:rPr>
              <w:t>Used</w:t>
            </w:r>
            <w:proofErr w:type="spellEnd"/>
            <w:r>
              <w:rPr>
                <w:rFonts w:ascii="Source Sans Pro" w:hAnsi="Source Sans Pro" w:cs="Whitney-Semibold"/>
                <w:bCs/>
                <w:color w:val="3F393A"/>
                <w:sz w:val="20"/>
                <w:szCs w:val="20"/>
              </w:rPr>
              <w:t xml:space="preserve"> for communication </w:t>
            </w:r>
            <w:proofErr w:type="spellStart"/>
            <w:r>
              <w:rPr>
                <w:rFonts w:ascii="Source Sans Pro" w:hAnsi="Source Sans Pro" w:cs="Whitney-Semibold"/>
                <w:bCs/>
                <w:color w:val="3F393A"/>
                <w:sz w:val="20"/>
                <w:szCs w:val="20"/>
              </w:rPr>
              <w:t>with</w:t>
            </w:r>
            <w:proofErr w:type="spellEnd"/>
            <w:r>
              <w:rPr>
                <w:rFonts w:ascii="Source Sans Pro" w:hAnsi="Source Sans Pro" w:cs="Whitney-Semibold"/>
                <w:bCs/>
                <w:color w:val="3F393A"/>
                <w:sz w:val="20"/>
                <w:szCs w:val="20"/>
              </w:rPr>
              <w:t xml:space="preserve"> the service in charge of </w:t>
            </w:r>
            <w:proofErr w:type="spellStart"/>
            <w:r>
              <w:rPr>
                <w:rFonts w:ascii="Source Sans Pro" w:hAnsi="Source Sans Pro" w:cs="Whitney-Semibold"/>
                <w:bCs/>
                <w:color w:val="3F393A"/>
                <w:sz w:val="20"/>
                <w:szCs w:val="20"/>
              </w:rPr>
              <w:t>collecting</w:t>
            </w:r>
            <w:proofErr w:type="spellEnd"/>
            <w:r>
              <w:rPr>
                <w:rFonts w:ascii="Source Sans Pro" w:hAnsi="Source Sans Pro" w:cs="Whitney-Semibold"/>
                <w:bCs/>
                <w:color w:val="3F393A"/>
                <w:sz w:val="20"/>
                <w:szCs w:val="20"/>
              </w:rPr>
              <w:t xml:space="preserve"> data for the </w:t>
            </w:r>
            <w:proofErr w:type="spellStart"/>
            <w:r>
              <w:rPr>
                <w:rFonts w:ascii="Source Sans Pro" w:hAnsi="Source Sans Pro" w:cs="Whitney-Semibold"/>
                <w:bCs/>
                <w:color w:val="3F393A"/>
                <w:sz w:val="20"/>
                <w:szCs w:val="20"/>
              </w:rPr>
              <w:t>Zerto</w:t>
            </w:r>
            <w:proofErr w:type="spellEnd"/>
            <w:r>
              <w:rPr>
                <w:rFonts w:ascii="Source Sans Pro" w:hAnsi="Source Sans Pro" w:cs="Whitney-Semibold"/>
                <w:bCs/>
                <w:color w:val="3F393A"/>
                <w:sz w:val="20"/>
                <w:szCs w:val="20"/>
              </w:rPr>
              <w:t xml:space="preserve"> Resource Planner.</w:t>
            </w:r>
          </w:p>
          <w:p w14:paraId="660C555B" w14:textId="77777777" w:rsidR="00F07AB6" w:rsidRPr="003867F5"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color w:val="3F393A"/>
                <w:sz w:val="20"/>
                <w:szCs w:val="20"/>
              </w:rPr>
            </w:pPr>
            <w:r>
              <w:rPr>
                <w:rFonts w:ascii="Source Sans Pro" w:hAnsi="Source Sans Pro" w:cs="Whitney-Semibold"/>
                <w:b/>
                <w:bCs/>
                <w:color w:val="3F393A"/>
                <w:sz w:val="20"/>
                <w:szCs w:val="20"/>
              </w:rPr>
              <w:t>Note :</w:t>
            </w:r>
            <w:r>
              <w:rPr>
                <w:rFonts w:ascii="Source Sans Pro" w:hAnsi="Source Sans Pro" w:cs="Whitney-Semibold"/>
                <w:color w:val="3F393A"/>
                <w:sz w:val="20"/>
                <w:szCs w:val="20"/>
              </w:rPr>
              <w:t xml:space="preserve"> </w:t>
            </w:r>
            <w:proofErr w:type="spellStart"/>
            <w:r>
              <w:rPr>
                <w:rFonts w:ascii="Source Sans Pro" w:hAnsi="Source Sans Pro" w:cs="Whitney-Semibold"/>
                <w:color w:val="3F393A"/>
                <w:sz w:val="20"/>
                <w:szCs w:val="20"/>
              </w:rPr>
              <w:t>Unless</w:t>
            </w:r>
            <w:proofErr w:type="spellEnd"/>
            <w:r>
              <w:rPr>
                <w:rFonts w:ascii="Source Sans Pro" w:hAnsi="Source Sans Pro" w:cs="Whitney-Semibold"/>
                <w:color w:val="3F393A"/>
                <w:sz w:val="20"/>
                <w:szCs w:val="20"/>
              </w:rPr>
              <w:t xml:space="preserve"> </w:t>
            </w:r>
            <w:proofErr w:type="spellStart"/>
            <w:r>
              <w:rPr>
                <w:rFonts w:ascii="Source Sans Pro" w:hAnsi="Source Sans Pro" w:cs="Whitney-Semibold"/>
                <w:color w:val="3F393A"/>
                <w:sz w:val="20"/>
                <w:szCs w:val="20"/>
              </w:rPr>
              <w:t>you</w:t>
            </w:r>
            <w:proofErr w:type="spellEnd"/>
            <w:r>
              <w:rPr>
                <w:rFonts w:ascii="Source Sans Pro" w:hAnsi="Source Sans Pro" w:cs="Whitney-Semibold"/>
                <w:color w:val="3F393A"/>
                <w:sz w:val="20"/>
                <w:szCs w:val="20"/>
              </w:rPr>
              <w:t xml:space="preserve"> select the </w:t>
            </w:r>
            <w:proofErr w:type="spellStart"/>
            <w:r>
              <w:rPr>
                <w:rFonts w:ascii="Source Sans Pro" w:hAnsi="Source Sans Pro" w:cs="Whitney-Semibold"/>
                <w:color w:val="3F393A"/>
                <w:sz w:val="20"/>
                <w:szCs w:val="20"/>
              </w:rPr>
              <w:t>checkbox</w:t>
            </w:r>
            <w:proofErr w:type="spellEnd"/>
            <w:r>
              <w:rPr>
                <w:rFonts w:ascii="Source Sans Pro" w:hAnsi="Source Sans Pro" w:cs="Whitney-Semibold"/>
                <w:color w:val="3F393A"/>
                <w:sz w:val="20"/>
                <w:szCs w:val="20"/>
              </w:rPr>
              <w:t xml:space="preserve"> ‘Enable Support notification and </w:t>
            </w:r>
            <w:proofErr w:type="spellStart"/>
            <w:r>
              <w:rPr>
                <w:rFonts w:ascii="Source Sans Pro" w:hAnsi="Source Sans Pro" w:cs="Whitney-Semibold"/>
                <w:color w:val="3F393A"/>
                <w:sz w:val="20"/>
                <w:szCs w:val="20"/>
              </w:rPr>
              <w:t>product</w:t>
            </w:r>
            <w:proofErr w:type="spellEnd"/>
            <w:r>
              <w:rPr>
                <w:rFonts w:ascii="Source Sans Pro" w:hAnsi="Source Sans Pro" w:cs="Whitney-Semibold"/>
                <w:color w:val="3F393A"/>
                <w:sz w:val="20"/>
                <w:szCs w:val="20"/>
              </w:rPr>
              <w:t xml:space="preserve"> </w:t>
            </w:r>
            <w:proofErr w:type="spellStart"/>
            <w:r>
              <w:rPr>
                <w:rFonts w:ascii="Source Sans Pro" w:hAnsi="Source Sans Pro" w:cs="Whitney-Semibold"/>
                <w:color w:val="3F393A"/>
                <w:sz w:val="20"/>
                <w:szCs w:val="20"/>
              </w:rPr>
              <w:t>improvement</w:t>
            </w:r>
            <w:proofErr w:type="spellEnd"/>
            <w:r>
              <w:rPr>
                <w:rFonts w:ascii="Source Sans Pro" w:hAnsi="Source Sans Pro" w:cs="Whitney-Semibold"/>
                <w:color w:val="3F393A"/>
                <w:sz w:val="20"/>
                <w:szCs w:val="20"/>
              </w:rPr>
              <w:t xml:space="preserve"> feedback’, data </w:t>
            </w:r>
            <w:proofErr w:type="spellStart"/>
            <w:r>
              <w:rPr>
                <w:rFonts w:ascii="Source Sans Pro" w:hAnsi="Source Sans Pro" w:cs="Whitney-Semibold"/>
                <w:color w:val="3F393A"/>
                <w:sz w:val="20"/>
                <w:szCs w:val="20"/>
              </w:rPr>
              <w:t>is</w:t>
            </w:r>
            <w:proofErr w:type="spellEnd"/>
            <w:r>
              <w:rPr>
                <w:rFonts w:ascii="Source Sans Pro" w:hAnsi="Source Sans Pro" w:cs="Whitney-Semibold"/>
                <w:color w:val="3F393A"/>
                <w:sz w:val="20"/>
                <w:szCs w:val="20"/>
              </w:rPr>
              <w:t xml:space="preserve"> not </w:t>
            </w:r>
            <w:proofErr w:type="spellStart"/>
            <w:r>
              <w:rPr>
                <w:rFonts w:ascii="Source Sans Pro" w:hAnsi="Source Sans Pro" w:cs="Whitney-Semibold"/>
                <w:color w:val="3F393A"/>
                <w:sz w:val="20"/>
                <w:szCs w:val="20"/>
              </w:rPr>
              <w:t>transmitted</w:t>
            </w:r>
            <w:proofErr w:type="spellEnd"/>
            <w:r>
              <w:rPr>
                <w:rFonts w:ascii="Source Sans Pro" w:hAnsi="Source Sans Pro" w:cs="Whitney-Semibold"/>
                <w:color w:val="3F393A"/>
                <w:sz w:val="20"/>
                <w:szCs w:val="20"/>
              </w:rPr>
              <w:t xml:space="preserve"> to </w:t>
            </w:r>
            <w:proofErr w:type="spellStart"/>
            <w:r>
              <w:rPr>
                <w:rFonts w:ascii="Source Sans Pro" w:hAnsi="Source Sans Pro" w:cs="Whitney-Semibold"/>
                <w:color w:val="3F393A"/>
                <w:sz w:val="20"/>
                <w:szCs w:val="20"/>
              </w:rPr>
              <w:t>Zerto</w:t>
            </w:r>
            <w:proofErr w:type="spellEnd"/>
            <w:r>
              <w:rPr>
                <w:rFonts w:ascii="Source Sans Pro" w:hAnsi="Source Sans Pro" w:cs="Whitney-Semibold"/>
                <w:color w:val="3F393A"/>
                <w:sz w:val="20"/>
                <w:szCs w:val="20"/>
              </w:rPr>
              <w:t xml:space="preserve"> Analytics.</w:t>
            </w:r>
          </w:p>
        </w:tc>
      </w:tr>
      <w:tr w:rsidR="00F07AB6" w:rsidRPr="002317CE" w14:paraId="45509F83"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0C99B933" w14:textId="77777777" w:rsidR="00F07AB6"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rPr>
            </w:pPr>
            <w:r>
              <w:rPr>
                <w:rFonts w:ascii="Source Sans Pro" w:hAnsi="Source Sans Pro" w:cs="Whitney-Semibold"/>
                <w:color w:val="3F393A"/>
                <w:sz w:val="20"/>
                <w:szCs w:val="20"/>
              </w:rPr>
              <w:t>8100</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00627E40" w14:textId="77777777" w:rsidR="00F07AB6"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920181" w14:textId="77777777" w:rsidR="00F07AB6"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rPr>
            </w:pPr>
            <w:r>
              <w:rPr>
                <w:rFonts w:ascii="Source Sans Pro" w:hAnsi="Source Sans Pro" w:cs="Whitney-Semibold"/>
                <w:bCs/>
                <w:color w:val="3F393A"/>
                <w:sz w:val="20"/>
                <w:szCs w:val="20"/>
              </w:rPr>
              <w:t xml:space="preserve">Communication </w:t>
            </w:r>
            <w:proofErr w:type="spellStart"/>
            <w:r>
              <w:rPr>
                <w:rFonts w:ascii="Source Sans Pro" w:hAnsi="Source Sans Pro" w:cs="Whitney-Semibold"/>
                <w:bCs/>
                <w:color w:val="3F393A"/>
                <w:sz w:val="20"/>
                <w:szCs w:val="20"/>
              </w:rPr>
              <w:t>between</w:t>
            </w:r>
            <w:proofErr w:type="spellEnd"/>
            <w:r>
              <w:rPr>
                <w:rFonts w:ascii="Source Sans Pro" w:hAnsi="Source Sans Pro" w:cs="Whitney-Semibold"/>
                <w:bCs/>
                <w:color w:val="3F393A"/>
                <w:sz w:val="20"/>
                <w:szCs w:val="20"/>
              </w:rPr>
              <w:t xml:space="preserve"> the </w:t>
            </w:r>
            <w:proofErr w:type="spellStart"/>
            <w:r>
              <w:rPr>
                <w:rFonts w:ascii="Source Sans Pro" w:hAnsi="Source Sans Pro" w:cs="Whitney-Semibold"/>
                <w:bCs/>
                <w:color w:val="3F393A"/>
                <w:sz w:val="20"/>
                <w:szCs w:val="20"/>
              </w:rPr>
              <w:t>Zerto</w:t>
            </w:r>
            <w:proofErr w:type="spellEnd"/>
            <w:r>
              <w:rPr>
                <w:rFonts w:ascii="Source Sans Pro" w:hAnsi="Source Sans Pro" w:cs="Whitney-Semibold"/>
                <w:bCs/>
                <w:color w:val="3F393A"/>
                <w:sz w:val="20"/>
                <w:szCs w:val="20"/>
              </w:rPr>
              <w:t xml:space="preserve"> Virtual Manager and the System Center Virtual Machine Manager in a </w:t>
            </w:r>
            <w:proofErr w:type="spellStart"/>
            <w:r>
              <w:rPr>
                <w:rFonts w:ascii="Source Sans Pro" w:hAnsi="Source Sans Pro" w:cs="Whitney-Semibold"/>
                <w:bCs/>
                <w:color w:val="3F393A"/>
                <w:sz w:val="20"/>
                <w:szCs w:val="20"/>
              </w:rPr>
              <w:t>customer</w:t>
            </w:r>
            <w:proofErr w:type="spellEnd"/>
            <w:r>
              <w:rPr>
                <w:rFonts w:ascii="Source Sans Pro" w:hAnsi="Source Sans Pro" w:cs="Whitney-Semibold"/>
                <w:bCs/>
                <w:color w:val="3F393A"/>
                <w:sz w:val="20"/>
                <w:szCs w:val="20"/>
              </w:rPr>
              <w:t xml:space="preserve"> site running </w:t>
            </w:r>
            <w:proofErr w:type="spellStart"/>
            <w:r>
              <w:rPr>
                <w:rFonts w:ascii="Source Sans Pro" w:hAnsi="Source Sans Pro" w:cs="Whitney-Semibold"/>
                <w:bCs/>
                <w:color w:val="3F393A"/>
                <w:sz w:val="20"/>
                <w:szCs w:val="20"/>
              </w:rPr>
              <w:t>Zerto</w:t>
            </w:r>
            <w:proofErr w:type="spellEnd"/>
            <w:r>
              <w:rPr>
                <w:rFonts w:ascii="Source Sans Pro" w:hAnsi="Source Sans Pro" w:cs="Whitney-Semibold"/>
                <w:bCs/>
                <w:color w:val="3F393A"/>
                <w:sz w:val="20"/>
                <w:szCs w:val="20"/>
              </w:rPr>
              <w:t xml:space="preserve"> Virtual </w:t>
            </w:r>
            <w:proofErr w:type="spellStart"/>
            <w:r>
              <w:rPr>
                <w:rFonts w:ascii="Source Sans Pro" w:hAnsi="Source Sans Pro" w:cs="Whitney-Semibold"/>
                <w:bCs/>
                <w:color w:val="3F393A"/>
                <w:sz w:val="20"/>
                <w:szCs w:val="20"/>
              </w:rPr>
              <w:t>Replication</w:t>
            </w:r>
            <w:proofErr w:type="spellEnd"/>
            <w:r>
              <w:rPr>
                <w:rFonts w:ascii="Source Sans Pro" w:hAnsi="Source Sans Pro" w:cs="Whitney-Semibold"/>
                <w:bCs/>
                <w:color w:val="3F393A"/>
                <w:sz w:val="20"/>
                <w:szCs w:val="20"/>
              </w:rPr>
              <w:t xml:space="preserve"> </w:t>
            </w:r>
            <w:proofErr w:type="spellStart"/>
            <w:r>
              <w:rPr>
                <w:rFonts w:ascii="Source Sans Pro" w:hAnsi="Source Sans Pro" w:cs="Whitney-Semibold"/>
                <w:bCs/>
                <w:color w:val="3F393A"/>
                <w:sz w:val="20"/>
                <w:szCs w:val="20"/>
              </w:rPr>
              <w:t>with</w:t>
            </w:r>
            <w:proofErr w:type="spellEnd"/>
            <w:r>
              <w:rPr>
                <w:rFonts w:ascii="Source Sans Pro" w:hAnsi="Source Sans Pro" w:cs="Whitney-Semibold"/>
                <w:bCs/>
                <w:color w:val="3F393A"/>
                <w:sz w:val="20"/>
                <w:szCs w:val="20"/>
              </w:rPr>
              <w:t xml:space="preserve"> Hyper-V.</w:t>
            </w:r>
          </w:p>
        </w:tc>
      </w:tr>
      <w:tr w:rsidR="00F07AB6" w14:paraId="11CBE3CA"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41044A45" w14:textId="77777777" w:rsidR="00F07AB6" w:rsidRDefault="00F07AB6" w:rsidP="00004E18">
            <w:pPr>
              <w:spacing w:line="220" w:lineRule="atLeast"/>
              <w:rPr>
                <w:rFonts w:ascii="Source Sans Pro" w:hAnsi="Source Sans Pro" w:cs="Whitney-Semibold"/>
                <w:color w:val="3F393A"/>
                <w:sz w:val="20"/>
                <w:szCs w:val="20"/>
              </w:rPr>
            </w:pPr>
            <w:r w:rsidRPr="480B3050">
              <w:rPr>
                <w:rFonts w:ascii="Source Sans Pro" w:hAnsi="Source Sans Pro" w:cs="Whitney-Semibold"/>
                <w:color w:val="3F393A"/>
                <w:sz w:val="20"/>
                <w:szCs w:val="20"/>
              </w:rPr>
              <w:t>9007</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5CA1FF33" w14:textId="77777777" w:rsidR="00F07AB6" w:rsidRDefault="00F07AB6" w:rsidP="00004E18">
            <w:pPr>
              <w:spacing w:line="220" w:lineRule="atLeast"/>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sidRPr="480B3050">
              <w:rPr>
                <w:rFonts w:ascii="Source Sans Pro" w:hAnsi="Source Sans Pro" w:cs="Whitney-Semibold"/>
                <w:b/>
                <w:bCs/>
                <w:color w:val="3F393A"/>
                <w:sz w:val="20"/>
                <w:szCs w:val="20"/>
              </w:rPr>
              <w:t>-</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4DC821F7" w14:textId="77777777" w:rsidR="00F07AB6" w:rsidRDefault="00F07AB6" w:rsidP="00004E18">
            <w:pPr>
              <w:spacing w:line="220" w:lineRule="atLeast"/>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color w:val="3F393A"/>
                <w:sz w:val="20"/>
                <w:szCs w:val="20"/>
              </w:rPr>
            </w:pPr>
            <w:r w:rsidRPr="480B3050">
              <w:rPr>
                <w:rFonts w:ascii="Source Sans Pro" w:hAnsi="Source Sans Pro" w:cs="Whitney-Semibold"/>
                <w:color w:val="3F393A"/>
                <w:sz w:val="20"/>
                <w:szCs w:val="20"/>
              </w:rPr>
              <w:t xml:space="preserve">VRA to VRA </w:t>
            </w:r>
            <w:proofErr w:type="spellStart"/>
            <w:r w:rsidRPr="480B3050">
              <w:rPr>
                <w:rFonts w:ascii="Source Sans Pro" w:hAnsi="Source Sans Pro" w:cs="Whitney-Semibold"/>
                <w:color w:val="3F393A"/>
                <w:sz w:val="20"/>
                <w:szCs w:val="20"/>
              </w:rPr>
              <w:t>Encryption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is</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disabled</w:t>
            </w:r>
            <w:proofErr w:type="spellEnd"/>
            <w:r w:rsidRPr="480B3050">
              <w:rPr>
                <w:rFonts w:ascii="Source Sans Pro" w:hAnsi="Source Sans Pro" w:cs="Whitney-Semibold"/>
                <w:color w:val="3F393A"/>
                <w:sz w:val="20"/>
                <w:szCs w:val="20"/>
              </w:rPr>
              <w:t xml:space="preserve"> by default. </w:t>
            </w:r>
            <w:proofErr w:type="spellStart"/>
            <w:r w:rsidRPr="480B3050">
              <w:rPr>
                <w:rFonts w:ascii="Source Sans Pro" w:hAnsi="Source Sans Pro" w:cs="Whitney-Semibold"/>
                <w:color w:val="3F393A"/>
                <w:sz w:val="20"/>
                <w:szCs w:val="20"/>
              </w:rPr>
              <w:t>Upon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enabling</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this</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feature</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within</w:t>
            </w:r>
            <w:proofErr w:type="spellEnd"/>
            <w:r w:rsidRPr="480B3050">
              <w:rPr>
                <w:rFonts w:ascii="Source Sans Pro" w:hAnsi="Source Sans Pro" w:cs="Whitney-Semibold"/>
                <w:color w:val="3F393A"/>
                <w:sz w:val="20"/>
                <w:szCs w:val="20"/>
              </w:rPr>
              <w:t xml:space="preserve"> “Site Settings &gt; </w:t>
            </w:r>
            <w:proofErr w:type="spellStart"/>
            <w:r w:rsidRPr="480B3050">
              <w:rPr>
                <w:rFonts w:ascii="Source Sans Pro" w:hAnsi="Source Sans Pro" w:cs="Whitney-Semibold"/>
                <w:color w:val="3F393A"/>
                <w:sz w:val="20"/>
                <w:szCs w:val="20"/>
              </w:rPr>
              <w:t>Policies</w:t>
            </w:r>
            <w:proofErr w:type="spellEnd"/>
            <w:r w:rsidRPr="480B3050">
              <w:rPr>
                <w:rFonts w:ascii="Source Sans Pro" w:hAnsi="Source Sans Pro" w:cs="Whitney-Semibold"/>
                <w:color w:val="3F393A"/>
                <w:sz w:val="20"/>
                <w:szCs w:val="20"/>
              </w:rPr>
              <w:t xml:space="preserve">”, VRA </w:t>
            </w:r>
            <w:proofErr w:type="spellStart"/>
            <w:r w:rsidRPr="480B3050">
              <w:rPr>
                <w:rFonts w:ascii="Source Sans Pro" w:hAnsi="Source Sans Pro" w:cs="Whitney-Semibold"/>
                <w:color w:val="3F393A"/>
                <w:sz w:val="20"/>
                <w:szCs w:val="20"/>
              </w:rPr>
              <w:t>commmunications</w:t>
            </w:r>
            <w:proofErr w:type="spellEnd"/>
            <w:r w:rsidRPr="480B3050">
              <w:rPr>
                <w:rFonts w:ascii="Source Sans Pro" w:hAnsi="Source Sans Pro" w:cs="Whitney-Semibold"/>
                <w:color w:val="3F393A"/>
                <w:sz w:val="20"/>
                <w:szCs w:val="20"/>
              </w:rPr>
              <w:t xml:space="preserve"> are </w:t>
            </w:r>
            <w:proofErr w:type="spellStart"/>
            <w:r w:rsidRPr="480B3050">
              <w:rPr>
                <w:rFonts w:ascii="Source Sans Pro" w:hAnsi="Source Sans Pro" w:cs="Whitney-Semibold"/>
                <w:color w:val="3F393A"/>
                <w:sz w:val="20"/>
                <w:szCs w:val="20"/>
              </w:rPr>
              <w:t>secured</w:t>
            </w:r>
            <w:proofErr w:type="spellEnd"/>
            <w:r w:rsidRPr="480B3050">
              <w:rPr>
                <w:rFonts w:ascii="Source Sans Pro" w:hAnsi="Source Sans Pro" w:cs="Whitney-Semibold"/>
                <w:color w:val="3F393A"/>
                <w:sz w:val="20"/>
                <w:szCs w:val="20"/>
              </w:rPr>
              <w:t xml:space="preserve"> and </w:t>
            </w:r>
            <w:proofErr w:type="spellStart"/>
            <w:r w:rsidRPr="480B3050">
              <w:rPr>
                <w:rFonts w:ascii="Source Sans Pro" w:hAnsi="Source Sans Pro" w:cs="Whitney-Semibold"/>
                <w:color w:val="3F393A"/>
                <w:sz w:val="20"/>
                <w:szCs w:val="20"/>
              </w:rPr>
              <w:t>encrypted</w:t>
            </w:r>
            <w:proofErr w:type="spellEnd"/>
            <w:r w:rsidRPr="480B3050">
              <w:rPr>
                <w:rFonts w:ascii="Source Sans Pro" w:hAnsi="Source Sans Pro" w:cs="Whitney-Semibold"/>
                <w:color w:val="3F393A"/>
                <w:sz w:val="20"/>
                <w:szCs w:val="20"/>
              </w:rPr>
              <w:t xml:space="preserve"> via TLS over TCP.</w:t>
            </w:r>
          </w:p>
        </w:tc>
      </w:tr>
      <w:tr w:rsidR="00F07AB6" w14:paraId="2739F848"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55EE74CE" w14:textId="77777777" w:rsidR="00F07AB6" w:rsidRDefault="00F07AB6" w:rsidP="00004E18">
            <w:pPr>
              <w:spacing w:line="220" w:lineRule="atLeast"/>
              <w:rPr>
                <w:rFonts w:ascii="Source Sans Pro" w:hAnsi="Source Sans Pro" w:cs="Whitney-Semibold"/>
                <w:color w:val="3F393A"/>
                <w:sz w:val="20"/>
                <w:szCs w:val="20"/>
              </w:rPr>
            </w:pPr>
            <w:r w:rsidRPr="480B3050">
              <w:rPr>
                <w:rFonts w:ascii="Source Sans Pro" w:hAnsi="Source Sans Pro" w:cs="Whitney-Semibold"/>
                <w:color w:val="3F393A"/>
                <w:sz w:val="20"/>
                <w:szCs w:val="20"/>
              </w:rPr>
              <w:t>9008</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3803D40F" w14:textId="77777777" w:rsidR="00F07AB6" w:rsidRDefault="00F07AB6" w:rsidP="00004E18">
            <w:pPr>
              <w:spacing w:line="220" w:lineRule="atLeast"/>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sidRPr="480B3050">
              <w:rPr>
                <w:rFonts w:ascii="Source Sans Pro" w:hAnsi="Source Sans Pro" w:cs="Whitney-Semibold"/>
                <w:b/>
                <w:bCs/>
                <w:color w:val="3F393A"/>
                <w:sz w:val="20"/>
                <w:szCs w:val="20"/>
              </w:rPr>
              <w:t>-</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5EB1965" w14:textId="77777777" w:rsidR="00F07AB6" w:rsidRDefault="00F07AB6" w:rsidP="00004E18">
            <w:pPr>
              <w:spacing w:line="220" w:lineRule="atLeast"/>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color w:val="3F393A"/>
                <w:sz w:val="20"/>
                <w:szCs w:val="20"/>
              </w:rPr>
            </w:pPr>
            <w:r w:rsidRPr="480B3050">
              <w:rPr>
                <w:rFonts w:ascii="Source Sans Pro" w:hAnsi="Source Sans Pro" w:cs="Whitney-Semibold"/>
                <w:color w:val="3F393A"/>
                <w:sz w:val="20"/>
                <w:szCs w:val="20"/>
              </w:rPr>
              <w:t xml:space="preserve">VRA to VRA </w:t>
            </w:r>
            <w:proofErr w:type="spellStart"/>
            <w:r w:rsidRPr="480B3050">
              <w:rPr>
                <w:rFonts w:ascii="Source Sans Pro" w:hAnsi="Source Sans Pro" w:cs="Whitney-Semibold"/>
                <w:color w:val="3F393A"/>
                <w:sz w:val="20"/>
                <w:szCs w:val="20"/>
              </w:rPr>
              <w:t>Encryption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is</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disabled</w:t>
            </w:r>
            <w:proofErr w:type="spellEnd"/>
            <w:r w:rsidRPr="480B3050">
              <w:rPr>
                <w:rFonts w:ascii="Source Sans Pro" w:hAnsi="Source Sans Pro" w:cs="Whitney-Semibold"/>
                <w:color w:val="3F393A"/>
                <w:sz w:val="20"/>
                <w:szCs w:val="20"/>
              </w:rPr>
              <w:t xml:space="preserve"> by default. </w:t>
            </w:r>
            <w:proofErr w:type="spellStart"/>
            <w:r w:rsidRPr="480B3050">
              <w:rPr>
                <w:rFonts w:ascii="Source Sans Pro" w:hAnsi="Source Sans Pro" w:cs="Whitney-Semibold"/>
                <w:color w:val="3F393A"/>
                <w:sz w:val="20"/>
                <w:szCs w:val="20"/>
              </w:rPr>
              <w:t>Upon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enabling</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this</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feature</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within</w:t>
            </w:r>
            <w:proofErr w:type="spellEnd"/>
            <w:r w:rsidRPr="480B3050">
              <w:rPr>
                <w:rFonts w:ascii="Source Sans Pro" w:hAnsi="Source Sans Pro" w:cs="Whitney-Semibold"/>
                <w:color w:val="3F393A"/>
                <w:sz w:val="20"/>
                <w:szCs w:val="20"/>
              </w:rPr>
              <w:t xml:space="preserve"> “Site Settings &gt; </w:t>
            </w:r>
            <w:proofErr w:type="spellStart"/>
            <w:r w:rsidRPr="480B3050">
              <w:rPr>
                <w:rFonts w:ascii="Source Sans Pro" w:hAnsi="Source Sans Pro" w:cs="Whitney-Semibold"/>
                <w:color w:val="3F393A"/>
                <w:sz w:val="20"/>
                <w:szCs w:val="20"/>
              </w:rPr>
              <w:t>Policies</w:t>
            </w:r>
            <w:proofErr w:type="spellEnd"/>
            <w:r w:rsidRPr="480B3050">
              <w:rPr>
                <w:rFonts w:ascii="Source Sans Pro" w:hAnsi="Source Sans Pro" w:cs="Whitney-Semibold"/>
                <w:color w:val="3F393A"/>
                <w:sz w:val="20"/>
                <w:szCs w:val="20"/>
              </w:rPr>
              <w:t xml:space="preserve">”, VRA </w:t>
            </w:r>
            <w:proofErr w:type="spellStart"/>
            <w:r w:rsidRPr="480B3050">
              <w:rPr>
                <w:rFonts w:ascii="Source Sans Pro" w:hAnsi="Source Sans Pro" w:cs="Whitney-Semibold"/>
                <w:color w:val="3F393A"/>
                <w:sz w:val="20"/>
                <w:szCs w:val="20"/>
              </w:rPr>
              <w:t>commmunications</w:t>
            </w:r>
            <w:proofErr w:type="spellEnd"/>
            <w:r w:rsidRPr="480B3050">
              <w:rPr>
                <w:rFonts w:ascii="Source Sans Pro" w:hAnsi="Source Sans Pro" w:cs="Whitney-Semibold"/>
                <w:color w:val="3F393A"/>
                <w:sz w:val="20"/>
                <w:szCs w:val="20"/>
              </w:rPr>
              <w:t xml:space="preserve"> are </w:t>
            </w:r>
            <w:proofErr w:type="spellStart"/>
            <w:r w:rsidRPr="480B3050">
              <w:rPr>
                <w:rFonts w:ascii="Source Sans Pro" w:hAnsi="Source Sans Pro" w:cs="Whitney-Semibold"/>
                <w:color w:val="3F393A"/>
                <w:sz w:val="20"/>
                <w:szCs w:val="20"/>
              </w:rPr>
              <w:t>secured</w:t>
            </w:r>
            <w:proofErr w:type="spellEnd"/>
            <w:r w:rsidRPr="480B3050">
              <w:rPr>
                <w:rFonts w:ascii="Source Sans Pro" w:hAnsi="Source Sans Pro" w:cs="Whitney-Semibold"/>
                <w:color w:val="3F393A"/>
                <w:sz w:val="20"/>
                <w:szCs w:val="20"/>
              </w:rPr>
              <w:t xml:space="preserve"> and </w:t>
            </w:r>
            <w:proofErr w:type="spellStart"/>
            <w:r w:rsidRPr="480B3050">
              <w:rPr>
                <w:rFonts w:ascii="Source Sans Pro" w:hAnsi="Source Sans Pro" w:cs="Whitney-Semibold"/>
                <w:color w:val="3F393A"/>
                <w:sz w:val="20"/>
                <w:szCs w:val="20"/>
              </w:rPr>
              <w:t>encrypted</w:t>
            </w:r>
            <w:proofErr w:type="spellEnd"/>
            <w:r w:rsidRPr="480B3050">
              <w:rPr>
                <w:rFonts w:ascii="Source Sans Pro" w:hAnsi="Source Sans Pro" w:cs="Whitney-Semibold"/>
                <w:color w:val="3F393A"/>
                <w:sz w:val="20"/>
                <w:szCs w:val="20"/>
              </w:rPr>
              <w:t xml:space="preserve"> via TLS over TCP.</w:t>
            </w:r>
          </w:p>
        </w:tc>
      </w:tr>
      <w:tr w:rsidR="00F07AB6" w:rsidRPr="002317CE" w14:paraId="7F0ED360"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75F6ABA8" w14:textId="77777777" w:rsidR="00F07AB6" w:rsidRPr="480B3050" w:rsidRDefault="00F07AB6" w:rsidP="00004E18">
            <w:pPr>
              <w:spacing w:before="90" w:after="115" w:line="220" w:lineRule="atLeast"/>
              <w:rPr>
                <w:rFonts w:ascii="Source Sans Pro" w:hAnsi="Source Sans Pro" w:cs="Whitney-Semibold"/>
                <w:color w:val="3F393A"/>
                <w:sz w:val="20"/>
                <w:szCs w:val="20"/>
              </w:rPr>
            </w:pPr>
            <w:r w:rsidRPr="480B3050">
              <w:rPr>
                <w:rFonts w:ascii="Source Sans Pro" w:hAnsi="Source Sans Pro" w:cs="Whitney-Semibold"/>
                <w:color w:val="3F393A"/>
                <w:sz w:val="20"/>
                <w:szCs w:val="20"/>
              </w:rPr>
              <w:t>9071*</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13245381" w14:textId="77777777" w:rsidR="00F07AB6" w:rsidRDefault="00F07AB6" w:rsidP="00004E18">
            <w:pPr>
              <w:spacing w:before="90" w:after="115" w:line="220" w:lineRule="atLeast"/>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3A43EEC" w14:textId="77777777" w:rsidR="00F07AB6" w:rsidRPr="480B3050" w:rsidRDefault="00F07AB6" w:rsidP="00004E18">
            <w:pPr>
              <w:spacing w:before="90" w:after="115" w:line="220" w:lineRule="atLeast"/>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color w:val="3F393A"/>
                <w:sz w:val="20"/>
                <w:szCs w:val="20"/>
              </w:rPr>
            </w:pPr>
            <w:r w:rsidRPr="480B3050">
              <w:rPr>
                <w:rFonts w:ascii="Source Sans Pro" w:hAnsi="Source Sans Pro" w:cs="Whitney-Semibold"/>
                <w:color w:val="3F393A"/>
                <w:sz w:val="20"/>
                <w:szCs w:val="20"/>
              </w:rPr>
              <w:t xml:space="preserve">HTTPS communication </w:t>
            </w:r>
            <w:proofErr w:type="spellStart"/>
            <w:r w:rsidRPr="480B3050">
              <w:rPr>
                <w:rFonts w:ascii="Source Sans Pro" w:hAnsi="Source Sans Pro" w:cs="Whitney-Semibold"/>
                <w:color w:val="3F393A"/>
                <w:sz w:val="20"/>
                <w:szCs w:val="20"/>
              </w:rPr>
              <w:t>between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paired</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ZVMs</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when</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both</w:t>
            </w:r>
            <w:proofErr w:type="spellEnd"/>
            <w:r w:rsidRPr="480B3050">
              <w:rPr>
                <w:rFonts w:ascii="Source Sans Pro" w:hAnsi="Source Sans Pro" w:cs="Whitney-Semibold"/>
                <w:color w:val="3F393A"/>
                <w:sz w:val="20"/>
                <w:szCs w:val="20"/>
              </w:rPr>
              <w:t xml:space="preserve"> </w:t>
            </w:r>
            <w:proofErr w:type="spellStart"/>
            <w:r w:rsidRPr="480B3050">
              <w:rPr>
                <w:rFonts w:ascii="Source Sans Pro" w:hAnsi="Source Sans Pro" w:cs="Whitney-Semibold"/>
                <w:color w:val="3F393A"/>
                <w:sz w:val="20"/>
                <w:szCs w:val="20"/>
              </w:rPr>
              <w:t>Zerto</w:t>
            </w:r>
            <w:proofErr w:type="spellEnd"/>
            <w:r w:rsidRPr="480B3050">
              <w:rPr>
                <w:rFonts w:ascii="Source Sans Pro" w:hAnsi="Source Sans Pro" w:cs="Whitney-Semibold"/>
                <w:color w:val="3F393A"/>
                <w:sz w:val="20"/>
                <w:szCs w:val="20"/>
              </w:rPr>
              <w:t xml:space="preserve"> versions are 8.0 and </w:t>
            </w:r>
            <w:proofErr w:type="spellStart"/>
            <w:r w:rsidRPr="480B3050">
              <w:rPr>
                <w:rFonts w:ascii="Source Sans Pro" w:hAnsi="Source Sans Pro" w:cs="Whitney-Semibold"/>
                <w:color w:val="3F393A"/>
                <w:sz w:val="20"/>
                <w:szCs w:val="20"/>
              </w:rPr>
              <w:t>above</w:t>
            </w:r>
            <w:proofErr w:type="spellEnd"/>
            <w:r w:rsidRPr="480B3050">
              <w:rPr>
                <w:rFonts w:ascii="Source Sans Pro" w:hAnsi="Source Sans Pro" w:cs="Whitney-Semibold"/>
                <w:color w:val="3F393A"/>
                <w:sz w:val="20"/>
                <w:szCs w:val="20"/>
              </w:rPr>
              <w:t>.</w:t>
            </w:r>
          </w:p>
        </w:tc>
      </w:tr>
      <w:tr w:rsidR="00F07AB6" w:rsidRPr="002317CE" w14:paraId="4128D479"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76CFFC96"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t>9080*</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241A0A4B"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1, 13, 15, 18</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609A635" w14:textId="77777777" w:rsidR="00F07AB6" w:rsidRPr="00E91FB7"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1FB7">
              <w:rPr>
                <w:rFonts w:ascii="Source Sans Pro" w:hAnsi="Source Sans Pro" w:cs="Whitney-Semibold"/>
                <w:bCs/>
                <w:color w:val="3F393A"/>
                <w:sz w:val="20"/>
                <w:szCs w:val="20"/>
                <w:lang w:val="en-US"/>
              </w:rPr>
              <w:t xml:space="preserve">• HTTP communication between the ZVM and </w:t>
            </w:r>
            <w:proofErr w:type="spellStart"/>
            <w:r w:rsidRPr="00E91FB7">
              <w:rPr>
                <w:rFonts w:ascii="Source Sans Pro" w:hAnsi="Source Sans Pro" w:cs="Whitney-Semibold"/>
                <w:bCs/>
                <w:color w:val="3F393A"/>
                <w:sz w:val="20"/>
                <w:szCs w:val="20"/>
                <w:lang w:val="en-US"/>
              </w:rPr>
              <w:t>Zerto</w:t>
            </w:r>
            <w:proofErr w:type="spellEnd"/>
            <w:r w:rsidRPr="00E91FB7">
              <w:rPr>
                <w:rFonts w:ascii="Source Sans Pro" w:hAnsi="Source Sans Pro" w:cs="Whitney-Semibold"/>
                <w:bCs/>
                <w:color w:val="3F393A"/>
                <w:sz w:val="20"/>
                <w:szCs w:val="20"/>
                <w:lang w:val="en-US"/>
              </w:rPr>
              <w:t xml:space="preserve"> internal APIs, a </w:t>
            </w:r>
            <w:proofErr w:type="spellStart"/>
            <w:r w:rsidRPr="00E91FB7">
              <w:rPr>
                <w:rFonts w:ascii="Source Sans Pro" w:hAnsi="Source Sans Pro" w:cs="Whitney-Semibold"/>
                <w:bCs/>
                <w:color w:val="3F393A"/>
                <w:sz w:val="20"/>
                <w:szCs w:val="20"/>
                <w:lang w:val="en-US"/>
              </w:rPr>
              <w:t>Zerto</w:t>
            </w:r>
            <w:proofErr w:type="spellEnd"/>
            <w:r w:rsidRPr="00E91FB7">
              <w:rPr>
                <w:rFonts w:ascii="Source Sans Pro" w:hAnsi="Source Sans Pro" w:cs="Whitney-Semibold"/>
                <w:bCs/>
                <w:color w:val="3F393A"/>
                <w:sz w:val="20"/>
                <w:szCs w:val="20"/>
                <w:lang w:val="en-US"/>
              </w:rPr>
              <w:t xml:space="preserve"> Cloud</w:t>
            </w:r>
          </w:p>
          <w:p w14:paraId="0B39F342" w14:textId="77777777" w:rsidR="00F07AB6" w:rsidRPr="00E91FB7"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1FB7">
              <w:rPr>
                <w:rFonts w:ascii="Source Sans Pro" w:hAnsi="Source Sans Pro" w:cs="Whitney-Semibold"/>
                <w:bCs/>
                <w:color w:val="3F393A"/>
                <w:sz w:val="20"/>
                <w:szCs w:val="20"/>
                <w:lang w:val="en-US"/>
              </w:rPr>
              <w:t>Manager (ZCM), cmdlets, which should only be available to a customer using</w:t>
            </w:r>
          </w:p>
          <w:p w14:paraId="4935E0B3" w14:textId="77777777" w:rsidR="00F07AB6" w:rsidRPr="00E91FB7"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roofErr w:type="spellStart"/>
            <w:r w:rsidRPr="00E91FB7">
              <w:rPr>
                <w:rFonts w:ascii="Source Sans Pro" w:hAnsi="Source Sans Pro" w:cs="Whitney-Semibold"/>
                <w:bCs/>
                <w:color w:val="3F393A"/>
                <w:sz w:val="20"/>
                <w:szCs w:val="20"/>
                <w:lang w:val="en-US"/>
              </w:rPr>
              <w:lastRenderedPageBreak/>
              <w:t>DRaaS</w:t>
            </w:r>
            <w:proofErr w:type="spellEnd"/>
            <w:r w:rsidRPr="00E91FB7">
              <w:rPr>
                <w:rFonts w:ascii="Source Sans Pro" w:hAnsi="Source Sans Pro" w:cs="Whitney-Semibold"/>
                <w:bCs/>
                <w:color w:val="3F393A"/>
                <w:sz w:val="20"/>
                <w:szCs w:val="20"/>
                <w:lang w:val="en-US"/>
              </w:rPr>
              <w:t xml:space="preserve"> and not ICDR.</w:t>
            </w:r>
          </w:p>
          <w:p w14:paraId="32FA15EF" w14:textId="77777777" w:rsidR="00F07AB6" w:rsidRPr="00E91FB7"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1FB7">
              <w:rPr>
                <w:rFonts w:ascii="Source Sans Pro" w:hAnsi="Source Sans Pro" w:cs="Whitney-Semibold"/>
                <w:bCs/>
                <w:color w:val="3F393A"/>
                <w:sz w:val="20"/>
                <w:szCs w:val="20"/>
                <w:lang w:val="en-US"/>
              </w:rPr>
              <w:t xml:space="preserve">• HTTP communication between ZVM and </w:t>
            </w:r>
            <w:proofErr w:type="spellStart"/>
            <w:r w:rsidRPr="00E91FB7">
              <w:rPr>
                <w:rFonts w:ascii="Source Sans Pro" w:hAnsi="Source Sans Pro" w:cs="Whitney-Semibold"/>
                <w:bCs/>
                <w:color w:val="3F393A"/>
                <w:sz w:val="20"/>
                <w:szCs w:val="20"/>
                <w:lang w:val="en-US"/>
              </w:rPr>
              <w:t>Zerto</w:t>
            </w:r>
            <w:proofErr w:type="spellEnd"/>
            <w:r w:rsidRPr="00E91FB7">
              <w:rPr>
                <w:rFonts w:ascii="Source Sans Pro" w:hAnsi="Source Sans Pro" w:cs="Whitney-Semibold"/>
                <w:bCs/>
                <w:color w:val="3F393A"/>
                <w:sz w:val="20"/>
                <w:szCs w:val="20"/>
                <w:lang w:val="en-US"/>
              </w:rPr>
              <w:t xml:space="preserve"> Cloud Manager (ZCM). When the</w:t>
            </w:r>
          </w:p>
          <w:p w14:paraId="3F2842AC" w14:textId="77777777" w:rsidR="00F07AB6" w:rsidRPr="00E91FB7"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1FB7">
              <w:rPr>
                <w:rFonts w:ascii="Source Sans Pro" w:hAnsi="Source Sans Pro" w:cs="Whitney-Semibold"/>
                <w:bCs/>
                <w:color w:val="3F393A"/>
                <w:sz w:val="20"/>
                <w:szCs w:val="20"/>
                <w:lang w:val="en-US"/>
              </w:rPr>
              <w:t xml:space="preserve">customer's ZCM is </w:t>
            </w:r>
            <w:r w:rsidRPr="00E91FB7">
              <w:rPr>
                <w:rFonts w:ascii="Source Sans Pro" w:hAnsi="Source Sans Pro" w:cs="Whitney-Semibold"/>
                <w:b/>
                <w:bCs/>
                <w:color w:val="3F393A"/>
                <w:sz w:val="20"/>
                <w:szCs w:val="20"/>
                <w:lang w:val="en-US"/>
              </w:rPr>
              <w:t>v5.5 and above</w:t>
            </w:r>
            <w:r w:rsidRPr="00E91FB7">
              <w:rPr>
                <w:rFonts w:ascii="Source Sans Pro" w:hAnsi="Source Sans Pro" w:cs="Whitney-Semibold"/>
                <w:bCs/>
                <w:color w:val="3F393A"/>
                <w:sz w:val="20"/>
                <w:szCs w:val="20"/>
                <w:lang w:val="en-US"/>
              </w:rPr>
              <w:t xml:space="preserve">, and their ZVM is </w:t>
            </w:r>
            <w:r w:rsidRPr="00E91FB7">
              <w:rPr>
                <w:rFonts w:ascii="Source Sans Pro" w:hAnsi="Source Sans Pro" w:cs="Whitney-Semibold"/>
                <w:b/>
                <w:bCs/>
                <w:color w:val="3F393A"/>
                <w:sz w:val="20"/>
                <w:szCs w:val="20"/>
                <w:lang w:val="en-US"/>
              </w:rPr>
              <w:t>v5.0</w:t>
            </w:r>
            <w:r w:rsidRPr="00E91FB7">
              <w:rPr>
                <w:rFonts w:ascii="Source Sans Pro" w:hAnsi="Source Sans Pro" w:cs="Whitney-Semibold"/>
                <w:bCs/>
                <w:color w:val="3F393A"/>
                <w:sz w:val="20"/>
                <w:szCs w:val="20"/>
                <w:lang w:val="en-US"/>
              </w:rPr>
              <w:t>, communication is via</w:t>
            </w:r>
          </w:p>
          <w:p w14:paraId="069299F4"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E91FB7">
              <w:rPr>
                <w:rFonts w:ascii="Source Sans Pro" w:hAnsi="Source Sans Pro" w:cs="Whitney-Semibold"/>
                <w:bCs/>
                <w:color w:val="3F393A"/>
                <w:sz w:val="20"/>
                <w:szCs w:val="20"/>
                <w:lang w:val="en-US"/>
              </w:rPr>
              <w:t>this port.</w:t>
            </w:r>
          </w:p>
        </w:tc>
      </w:tr>
      <w:tr w:rsidR="00F07AB6" w:rsidRPr="002317CE" w14:paraId="573EC994"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566BED96" w14:textId="77777777" w:rsidR="00F07AB6" w:rsidRPr="002317CE"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317CE">
              <w:rPr>
                <w:rFonts w:ascii="Source Sans Pro" w:hAnsi="Source Sans Pro" w:cs="Whitney-Semibold"/>
                <w:color w:val="3F393A"/>
                <w:sz w:val="20"/>
                <w:szCs w:val="20"/>
                <w:lang w:val="en-US"/>
              </w:rPr>
              <w:lastRenderedPageBreak/>
              <w:t>9081*</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05868636"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7, 23, 27</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4D77C9E" w14:textId="77777777" w:rsidR="00F07AB6"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bookmarkStart w:id="4" w:name="_Hlk47525952"/>
            <w:r w:rsidRPr="00F8546B">
              <w:rPr>
                <w:rFonts w:ascii="Source Sans Pro" w:hAnsi="Source Sans Pro" w:cs="Whitney-Semibold"/>
                <w:bCs/>
                <w:color w:val="3F393A"/>
                <w:sz w:val="20"/>
                <w:szCs w:val="20"/>
                <w:lang w:val="en-US"/>
              </w:rPr>
              <w:t xml:space="preserve">TCP communication between ZVMs and between a customer ZVM and a </w:t>
            </w:r>
            <w:proofErr w:type="spellStart"/>
            <w:r w:rsidRPr="00F8546B">
              <w:rPr>
                <w:rFonts w:ascii="Source Sans Pro" w:hAnsi="Source Sans Pro" w:cs="Whitney-Semibold"/>
                <w:bCs/>
                <w:color w:val="3F393A"/>
                <w:sz w:val="20"/>
                <w:szCs w:val="20"/>
                <w:lang w:val="en-US"/>
              </w:rPr>
              <w:t>Zerto</w:t>
            </w:r>
            <w:proofErr w:type="spellEnd"/>
            <w:r w:rsidRPr="00F8546B">
              <w:rPr>
                <w:rFonts w:ascii="Source Sans Pro" w:hAnsi="Source Sans Pro" w:cs="Whitney-Semibold"/>
                <w:bCs/>
                <w:color w:val="3F393A"/>
                <w:sz w:val="20"/>
                <w:szCs w:val="20"/>
                <w:lang w:val="en-US"/>
              </w:rPr>
              <w:t xml:space="preserve"> Cloud</w:t>
            </w:r>
            <w:r>
              <w:rPr>
                <w:rFonts w:ascii="Source Sans Pro" w:hAnsi="Source Sans Pro" w:cs="Whitney-Semibold"/>
                <w:bCs/>
                <w:color w:val="3F393A"/>
                <w:sz w:val="20"/>
                <w:szCs w:val="20"/>
                <w:lang w:val="en-US"/>
              </w:rPr>
              <w:t xml:space="preserve"> </w:t>
            </w:r>
            <w:r w:rsidRPr="00F8546B">
              <w:rPr>
                <w:rFonts w:ascii="Source Sans Pro" w:hAnsi="Source Sans Pro" w:cs="Whitney-Semibold"/>
                <w:bCs/>
                <w:color w:val="3F393A"/>
                <w:sz w:val="20"/>
                <w:szCs w:val="20"/>
                <w:lang w:val="en-US"/>
              </w:rPr>
              <w:t>Connector</w:t>
            </w:r>
            <w:r>
              <w:rPr>
                <w:rFonts w:ascii="Source Sans Pro" w:hAnsi="Source Sans Pro" w:cs="Whitney-Semibold"/>
                <w:bCs/>
                <w:color w:val="3F393A"/>
                <w:sz w:val="20"/>
                <w:szCs w:val="20"/>
                <w:lang w:val="en-US"/>
              </w:rPr>
              <w:t>, maintained for backward compatibility purposes</w:t>
            </w:r>
            <w:r w:rsidRPr="00F8546B">
              <w:rPr>
                <w:rFonts w:ascii="Source Sans Pro" w:hAnsi="Source Sans Pro" w:cs="Whitney-Semibold"/>
                <w:bCs/>
                <w:color w:val="3F393A"/>
                <w:sz w:val="20"/>
                <w:szCs w:val="20"/>
                <w:lang w:val="en-US"/>
              </w:rPr>
              <w:t xml:space="preserve">. </w:t>
            </w:r>
          </w:p>
          <w:bookmarkEnd w:id="4"/>
          <w:p w14:paraId="29D47950" w14:textId="77777777" w:rsidR="00F07AB6" w:rsidRPr="002317CE"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F8546B">
              <w:rPr>
                <w:rFonts w:ascii="Source Sans Pro" w:hAnsi="Source Sans Pro" w:cs="Whitney-Semibold"/>
                <w:b/>
                <w:bCs/>
                <w:color w:val="3F393A"/>
                <w:sz w:val="20"/>
                <w:szCs w:val="20"/>
                <w:lang w:val="en-US"/>
              </w:rPr>
              <w:t xml:space="preserve">This port must not be changed when providing </w:t>
            </w:r>
            <w:proofErr w:type="spellStart"/>
            <w:r w:rsidRPr="00F8546B">
              <w:rPr>
                <w:rFonts w:ascii="Source Sans Pro" w:hAnsi="Source Sans Pro" w:cs="Whitney-Semibold"/>
                <w:b/>
                <w:bCs/>
                <w:color w:val="3F393A"/>
                <w:sz w:val="20"/>
                <w:szCs w:val="20"/>
                <w:lang w:val="en-US"/>
              </w:rPr>
              <w:t>DRaaS</w:t>
            </w:r>
            <w:proofErr w:type="spellEnd"/>
            <w:r w:rsidRPr="00F8546B">
              <w:rPr>
                <w:rFonts w:ascii="Source Sans Pro" w:hAnsi="Source Sans Pro" w:cs="Whitney-Semibold"/>
                <w:b/>
                <w:bCs/>
                <w:color w:val="3F393A"/>
                <w:sz w:val="20"/>
                <w:szCs w:val="20"/>
                <w:lang w:val="en-US"/>
              </w:rPr>
              <w:t>.</w:t>
            </w:r>
          </w:p>
        </w:tc>
      </w:tr>
      <w:tr w:rsidR="00F07AB6" w:rsidRPr="00284998" w14:paraId="6DEAC5EE"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1EC8129A" w14:textId="77777777" w:rsidR="00F07AB6" w:rsidRPr="00284998"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84998">
              <w:rPr>
                <w:rFonts w:ascii="Source Sans Pro" w:hAnsi="Source Sans Pro" w:cs="Whitney-Semibold"/>
                <w:color w:val="3F393A"/>
                <w:sz w:val="20"/>
                <w:szCs w:val="20"/>
                <w:lang w:val="en-US"/>
              </w:rPr>
              <w:t>9082 and up</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7C7E5DA2"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22, 26, 28, 29</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6DAF8D4"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Two ports for each VRA (one for port 4007 and one for port 4008) accessed via the</w:t>
            </w:r>
          </w:p>
          <w:p w14:paraId="6988A2EC"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roofErr w:type="spellStart"/>
            <w:r w:rsidRPr="00284998">
              <w:rPr>
                <w:rFonts w:ascii="Source Sans Pro" w:hAnsi="Source Sans Pro" w:cs="Whitney-Semibold"/>
                <w:bCs/>
                <w:color w:val="3F393A"/>
                <w:sz w:val="20"/>
                <w:szCs w:val="20"/>
                <w:lang w:val="en-US"/>
              </w:rPr>
              <w:t>Zerto</w:t>
            </w:r>
            <w:proofErr w:type="spellEnd"/>
            <w:r w:rsidRPr="00284998">
              <w:rPr>
                <w:rFonts w:ascii="Source Sans Pro" w:hAnsi="Source Sans Pro" w:cs="Whitney-Semibold"/>
                <w:bCs/>
                <w:color w:val="3F393A"/>
                <w:sz w:val="20"/>
                <w:szCs w:val="20"/>
                <w:lang w:val="en-US"/>
              </w:rPr>
              <w:t xml:space="preserve"> Cloud Connector installed by the cloud service provider. There is directionality</w:t>
            </w:r>
          </w:p>
          <w:p w14:paraId="39DF23A2"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to these ports. Use a port range starting with port 9082. For example, Customer A</w:t>
            </w:r>
          </w:p>
          <w:p w14:paraId="4066C6E8"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network has 3 VRAs and customer B network has 2 VRAs and the cloud service</w:t>
            </w:r>
          </w:p>
          <w:p w14:paraId="41E98FF1"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provider management network has 4 VRAs, then the following ports must be open in</w:t>
            </w:r>
          </w:p>
          <w:p w14:paraId="3843EC57"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the firewall for each cloud: The cloud service provider's VRAs need to use 6 ports to</w:t>
            </w:r>
          </w:p>
          <w:p w14:paraId="20CE8CA4"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reach customer A's VRAs, while customer A's VRAs need 8 ports to reach the cloud's</w:t>
            </w:r>
          </w:p>
          <w:p w14:paraId="2EF62A8C"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VRAs. The cloud service provider's VRAs need to use 4 ports to reach customer B's</w:t>
            </w:r>
          </w:p>
          <w:p w14:paraId="34CB14D4"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VRAs, while customer B's VRAs need 8 ports to reach the cloud's VRAs</w:t>
            </w:r>
          </w:p>
        </w:tc>
      </w:tr>
      <w:tr w:rsidR="00F07AB6" w:rsidRPr="00284998" w14:paraId="30B8E40F"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62B82F26" w14:textId="77777777" w:rsidR="00F07AB6" w:rsidRPr="00284998"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84998">
              <w:rPr>
                <w:rFonts w:ascii="Source Sans Pro" w:hAnsi="Source Sans Pro" w:cs="Whitney-Semibold"/>
                <w:color w:val="3F393A"/>
                <w:sz w:val="20"/>
                <w:szCs w:val="20"/>
                <w:lang w:val="en-US"/>
              </w:rPr>
              <w:t>9180*</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4EF5B007"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32</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426ED39C"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284998">
              <w:rPr>
                <w:rFonts w:ascii="Source Sans Pro" w:hAnsi="Source Sans Pro" w:cs="Whitney-Semibold"/>
                <w:bCs/>
                <w:color w:val="3F393A"/>
                <w:sz w:val="20"/>
                <w:szCs w:val="20"/>
                <w:lang w:val="en-US"/>
              </w:rPr>
              <w:t>Communication between the ZVM and the VBA.</w:t>
            </w:r>
          </w:p>
        </w:tc>
      </w:tr>
      <w:tr w:rsidR="00F07AB6" w:rsidRPr="00284998" w14:paraId="1078A4F1"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4011EBDD" w14:textId="77777777" w:rsidR="00F07AB6" w:rsidRPr="00284998"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84998">
              <w:rPr>
                <w:rFonts w:ascii="Source Sans Pro" w:hAnsi="Source Sans Pro" w:cs="Whitney-Semibold"/>
                <w:color w:val="3F393A"/>
                <w:sz w:val="20"/>
                <w:szCs w:val="20"/>
                <w:lang w:val="en-US"/>
              </w:rPr>
              <w:t>9669*</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0A926404"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r>
              <w:rPr>
                <w:rFonts w:ascii="Source Sans Pro" w:hAnsi="Source Sans Pro" w:cs="Whitney-Semibold"/>
                <w:b/>
                <w:bCs/>
                <w:color w:val="3F393A"/>
                <w:sz w:val="20"/>
                <w:szCs w:val="20"/>
              </w:rPr>
              <w:t>3, 4, 5, 14</w:t>
            </w: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2D13A20E" w14:textId="77777777" w:rsidR="00F07AB6" w:rsidRPr="00E93EE1"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3EE1">
              <w:rPr>
                <w:rFonts w:ascii="Source Sans Pro" w:hAnsi="Source Sans Pro" w:cs="Whitney-Semibold"/>
                <w:bCs/>
                <w:color w:val="3F393A"/>
                <w:sz w:val="20"/>
                <w:szCs w:val="20"/>
                <w:lang w:val="en-US"/>
              </w:rPr>
              <w:t>HTTPS communication between:</w:t>
            </w:r>
          </w:p>
          <w:p w14:paraId="653CBA31" w14:textId="77777777" w:rsidR="00F07AB6" w:rsidRPr="00E93EE1"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3EE1">
              <w:rPr>
                <w:rFonts w:ascii="Source Sans Pro" w:hAnsi="Source Sans Pro" w:cs="Whitney-Semibold"/>
                <w:bCs/>
                <w:color w:val="3F393A"/>
                <w:sz w:val="20"/>
                <w:szCs w:val="20"/>
                <w:lang w:val="en-US"/>
              </w:rPr>
              <w:t xml:space="preserve">• Machines running </w:t>
            </w:r>
            <w:proofErr w:type="spellStart"/>
            <w:r w:rsidRPr="00E93EE1">
              <w:rPr>
                <w:rFonts w:ascii="Source Sans Pro" w:hAnsi="Source Sans Pro" w:cs="Whitney-Semibold"/>
                <w:bCs/>
                <w:color w:val="3F393A"/>
                <w:sz w:val="20"/>
                <w:szCs w:val="20"/>
                <w:lang w:val="en-US"/>
              </w:rPr>
              <w:t>Zerto</w:t>
            </w:r>
            <w:proofErr w:type="spellEnd"/>
            <w:r w:rsidRPr="00E93EE1">
              <w:rPr>
                <w:rFonts w:ascii="Source Sans Pro" w:hAnsi="Source Sans Pro" w:cs="Whitney-Semibold"/>
                <w:bCs/>
                <w:color w:val="3F393A"/>
                <w:sz w:val="20"/>
                <w:szCs w:val="20"/>
                <w:lang w:val="en-US"/>
              </w:rPr>
              <w:t xml:space="preserve"> User Interface and </w:t>
            </w:r>
            <w:proofErr w:type="spellStart"/>
            <w:r w:rsidRPr="00E93EE1">
              <w:rPr>
                <w:rFonts w:ascii="Source Sans Pro" w:hAnsi="Source Sans Pro" w:cs="Whitney-Semibold"/>
                <w:bCs/>
                <w:color w:val="3F393A"/>
                <w:sz w:val="20"/>
                <w:szCs w:val="20"/>
                <w:lang w:val="en-US"/>
              </w:rPr>
              <w:t>Zerto</w:t>
            </w:r>
            <w:proofErr w:type="spellEnd"/>
            <w:r w:rsidRPr="00E93EE1">
              <w:rPr>
                <w:rFonts w:ascii="Source Sans Pro" w:hAnsi="Source Sans Pro" w:cs="Whitney-Semibold"/>
                <w:bCs/>
                <w:color w:val="3F393A"/>
                <w:sz w:val="20"/>
                <w:szCs w:val="20"/>
                <w:lang w:val="en-US"/>
              </w:rPr>
              <w:t xml:space="preserve"> Virtual Manager</w:t>
            </w:r>
          </w:p>
          <w:p w14:paraId="65BFD219" w14:textId="77777777" w:rsidR="00F07AB6" w:rsidRPr="00E93EE1"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3EE1">
              <w:rPr>
                <w:rFonts w:ascii="Source Sans Pro" w:hAnsi="Source Sans Pro" w:cs="Whitney-Semibold"/>
                <w:bCs/>
                <w:color w:val="3F393A"/>
                <w:sz w:val="20"/>
                <w:szCs w:val="20"/>
                <w:lang w:val="en-US"/>
              </w:rPr>
              <w:t xml:space="preserve">• </w:t>
            </w:r>
            <w:proofErr w:type="spellStart"/>
            <w:r w:rsidRPr="00E93EE1">
              <w:rPr>
                <w:rFonts w:ascii="Source Sans Pro" w:hAnsi="Source Sans Pro" w:cs="Whitney-Semibold"/>
                <w:bCs/>
                <w:color w:val="3F393A"/>
                <w:sz w:val="20"/>
                <w:szCs w:val="20"/>
                <w:lang w:val="en-US"/>
              </w:rPr>
              <w:t>Zerto</w:t>
            </w:r>
            <w:proofErr w:type="spellEnd"/>
            <w:r w:rsidRPr="00E93EE1">
              <w:rPr>
                <w:rFonts w:ascii="Source Sans Pro" w:hAnsi="Source Sans Pro" w:cs="Whitney-Semibold"/>
                <w:bCs/>
                <w:color w:val="3F393A"/>
                <w:sz w:val="20"/>
                <w:szCs w:val="20"/>
                <w:lang w:val="en-US"/>
              </w:rPr>
              <w:t xml:space="preserve"> Virtual Manager and </w:t>
            </w:r>
            <w:proofErr w:type="spellStart"/>
            <w:r w:rsidRPr="00E93EE1">
              <w:rPr>
                <w:rFonts w:ascii="Source Sans Pro" w:hAnsi="Source Sans Pro" w:cs="Whitney-Semibold"/>
                <w:bCs/>
                <w:color w:val="3F393A"/>
                <w:sz w:val="20"/>
                <w:szCs w:val="20"/>
                <w:lang w:val="en-US"/>
              </w:rPr>
              <w:t>Zerto</w:t>
            </w:r>
            <w:proofErr w:type="spellEnd"/>
            <w:r w:rsidRPr="00E93EE1">
              <w:rPr>
                <w:rFonts w:ascii="Source Sans Pro" w:hAnsi="Source Sans Pro" w:cs="Whitney-Semibold"/>
                <w:bCs/>
                <w:color w:val="3F393A"/>
                <w:sz w:val="20"/>
                <w:szCs w:val="20"/>
                <w:lang w:val="en-US"/>
              </w:rPr>
              <w:t xml:space="preserve"> REST APIs</w:t>
            </w:r>
          </w:p>
          <w:p w14:paraId="0AEC034B" w14:textId="77777777" w:rsidR="00F07AB6" w:rsidRPr="00E93EE1"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E93EE1">
              <w:rPr>
                <w:rFonts w:ascii="Source Sans Pro" w:hAnsi="Source Sans Pro" w:cs="Whitney-Semibold"/>
                <w:bCs/>
                <w:color w:val="3F393A"/>
                <w:sz w:val="20"/>
                <w:szCs w:val="20"/>
                <w:lang w:val="en-US"/>
              </w:rPr>
              <w:t xml:space="preserve">• ZVM and </w:t>
            </w:r>
            <w:proofErr w:type="spellStart"/>
            <w:r w:rsidRPr="00E93EE1">
              <w:rPr>
                <w:rFonts w:ascii="Source Sans Pro" w:hAnsi="Source Sans Pro" w:cs="Whitney-Semibold"/>
                <w:bCs/>
                <w:color w:val="3F393A"/>
                <w:sz w:val="20"/>
                <w:szCs w:val="20"/>
                <w:lang w:val="en-US"/>
              </w:rPr>
              <w:t>Zerto</w:t>
            </w:r>
            <w:proofErr w:type="spellEnd"/>
            <w:r w:rsidRPr="00E93EE1">
              <w:rPr>
                <w:rFonts w:ascii="Source Sans Pro" w:hAnsi="Source Sans Pro" w:cs="Whitney-Semibold"/>
                <w:bCs/>
                <w:color w:val="3F393A"/>
                <w:sz w:val="20"/>
                <w:szCs w:val="20"/>
                <w:lang w:val="en-US"/>
              </w:rPr>
              <w:t xml:space="preserve"> Cloud Manager (ZCM). When the customer's ZCM and ZVM are both</w:t>
            </w:r>
          </w:p>
          <w:p w14:paraId="1B47118A"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E93EE1">
              <w:rPr>
                <w:rFonts w:ascii="Source Sans Pro" w:hAnsi="Source Sans Pro" w:cs="Whitney-Semibold"/>
                <w:b/>
                <w:bCs/>
                <w:color w:val="3F393A"/>
                <w:sz w:val="20"/>
                <w:szCs w:val="20"/>
                <w:lang w:val="en-US"/>
              </w:rPr>
              <w:t>v5.5 and above</w:t>
            </w:r>
            <w:r w:rsidRPr="00E93EE1">
              <w:rPr>
                <w:rFonts w:ascii="Source Sans Pro" w:hAnsi="Source Sans Pro" w:cs="Whitney-Semibold"/>
                <w:bCs/>
                <w:color w:val="3F393A"/>
                <w:sz w:val="20"/>
                <w:szCs w:val="20"/>
                <w:lang w:val="en-US"/>
              </w:rPr>
              <w:t>, communication is via this port.</w:t>
            </w:r>
          </w:p>
        </w:tc>
      </w:tr>
      <w:tr w:rsidR="00F07AB6" w:rsidRPr="00284998" w14:paraId="650AD76F" w14:textId="77777777" w:rsidTr="0000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7F5C61CD" w14:textId="77777777" w:rsidR="00F07AB6" w:rsidRPr="00284998"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284998">
              <w:rPr>
                <w:rFonts w:ascii="Source Sans Pro" w:hAnsi="Source Sans Pro" w:cs="Whitney-Semibold"/>
                <w:color w:val="3F393A"/>
                <w:sz w:val="20"/>
                <w:szCs w:val="20"/>
                <w:lang w:val="en-US"/>
              </w:rPr>
              <w:t>9779</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1620F4C7"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rPr>
            </w:pP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95B4126"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 xml:space="preserve">HTTPS communication between the </w:t>
            </w:r>
            <w:proofErr w:type="spellStart"/>
            <w:r w:rsidRPr="00284998">
              <w:rPr>
                <w:rFonts w:ascii="Source Sans Pro" w:hAnsi="Source Sans Pro" w:cs="Whitney-Semibold"/>
                <w:bCs/>
                <w:color w:val="3F393A"/>
                <w:sz w:val="20"/>
                <w:szCs w:val="20"/>
                <w:lang w:val="en-US"/>
              </w:rPr>
              <w:t>Zerto</w:t>
            </w:r>
            <w:proofErr w:type="spellEnd"/>
            <w:r w:rsidRPr="00284998">
              <w:rPr>
                <w:rFonts w:ascii="Source Sans Pro" w:hAnsi="Source Sans Pro" w:cs="Whitney-Semibold"/>
                <w:bCs/>
                <w:color w:val="3F393A"/>
                <w:sz w:val="20"/>
                <w:szCs w:val="20"/>
                <w:lang w:val="en-US"/>
              </w:rPr>
              <w:t xml:space="preserve"> Self-Service Portal for in-cloud (ICDR)</w:t>
            </w:r>
          </w:p>
          <w:p w14:paraId="0CDF13E4"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284998">
              <w:rPr>
                <w:rFonts w:ascii="Source Sans Pro" w:hAnsi="Source Sans Pro" w:cs="Whitney-Semibold"/>
                <w:bCs/>
                <w:color w:val="3F393A"/>
                <w:sz w:val="20"/>
                <w:szCs w:val="20"/>
                <w:lang w:val="en-US"/>
              </w:rPr>
              <w:t>customers and a ZVM</w:t>
            </w:r>
            <w:r>
              <w:rPr>
                <w:rFonts w:ascii="Source Sans Pro" w:hAnsi="Source Sans Pro" w:cs="Whitney-Semibold"/>
                <w:bCs/>
                <w:color w:val="3F393A"/>
                <w:sz w:val="20"/>
                <w:szCs w:val="20"/>
                <w:lang w:val="en-US"/>
              </w:rPr>
              <w:t>.</w:t>
            </w:r>
          </w:p>
        </w:tc>
      </w:tr>
      <w:tr w:rsidR="00F07AB6" w:rsidRPr="00284998" w14:paraId="58503C8B" w14:textId="77777777" w:rsidTr="00004E18">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FFFFFF" w:themeColor="background1"/>
              <w:left w:val="single" w:sz="4" w:space="0" w:color="FFFFFF" w:themeColor="background1"/>
              <w:bottom w:val="single" w:sz="4" w:space="0" w:color="FFFFFF" w:themeColor="background1"/>
            </w:tcBorders>
            <w:shd w:val="clear" w:color="auto" w:fill="F2F2F2" w:themeFill="background1" w:themeFillShade="F2"/>
          </w:tcPr>
          <w:p w14:paraId="6BF7B3B5" w14:textId="77777777" w:rsidR="00F07AB6" w:rsidRPr="00284998" w:rsidRDefault="00F07AB6" w:rsidP="00004E18">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1F024947">
              <w:rPr>
                <w:rFonts w:ascii="Source Sans Pro" w:hAnsi="Source Sans Pro" w:cs="Whitney-Semibold"/>
                <w:color w:val="3F393A"/>
                <w:sz w:val="20"/>
                <w:szCs w:val="20"/>
                <w:lang w:val="en-US"/>
              </w:rPr>
              <w:t>9989</w:t>
            </w:r>
          </w:p>
        </w:tc>
        <w:tc>
          <w:tcPr>
            <w:tcW w:w="1065" w:type="dxa"/>
            <w:tcBorders>
              <w:top w:val="single" w:sz="4" w:space="0" w:color="FFFFFF" w:themeColor="background1"/>
              <w:bottom w:val="single" w:sz="4" w:space="0" w:color="FFFFFF" w:themeColor="background1"/>
            </w:tcBorders>
            <w:shd w:val="clear" w:color="auto" w:fill="F2F2F2" w:themeFill="background1" w:themeFillShade="F2"/>
          </w:tcPr>
          <w:p w14:paraId="18B626A9" w14:textId="77777777" w:rsidR="00F07AB6" w:rsidRPr="00597CC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rPr>
            </w:pPr>
          </w:p>
        </w:tc>
        <w:tc>
          <w:tcPr>
            <w:tcW w:w="8280" w:type="dxa"/>
            <w:tcBorders>
              <w:top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EF5D745" w14:textId="77777777" w:rsidR="00F07AB6" w:rsidRPr="00284998" w:rsidRDefault="00F07AB6" w:rsidP="00004E18">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color w:val="3F393A"/>
                <w:sz w:val="20"/>
                <w:szCs w:val="20"/>
                <w:lang w:val="en-US"/>
              </w:rPr>
            </w:pPr>
            <w:r w:rsidRPr="1F024947">
              <w:rPr>
                <w:rFonts w:ascii="Source Sans Pro" w:hAnsi="Source Sans Pro" w:cs="Whitney-Semibold"/>
                <w:color w:val="3F393A"/>
                <w:sz w:val="20"/>
                <w:szCs w:val="20"/>
                <w:lang w:val="en-US"/>
              </w:rPr>
              <w:t xml:space="preserve">HTTPS communication between the browser and the </w:t>
            </w:r>
            <w:proofErr w:type="spellStart"/>
            <w:r w:rsidRPr="1F024947">
              <w:rPr>
                <w:rFonts w:ascii="Source Sans Pro" w:hAnsi="Source Sans Pro" w:cs="Whitney-Semibold"/>
                <w:color w:val="3F393A"/>
                <w:sz w:val="20"/>
                <w:szCs w:val="20"/>
                <w:lang w:val="en-US"/>
              </w:rPr>
              <w:t>Zerto</w:t>
            </w:r>
            <w:proofErr w:type="spellEnd"/>
            <w:r w:rsidRPr="1F024947">
              <w:rPr>
                <w:rFonts w:ascii="Source Sans Pro" w:hAnsi="Source Sans Pro" w:cs="Whitney-Semibold"/>
                <w:color w:val="3F393A"/>
                <w:sz w:val="20"/>
                <w:szCs w:val="20"/>
                <w:lang w:val="en-US"/>
              </w:rPr>
              <w:t xml:space="preserve"> Cloud Manager.</w:t>
            </w:r>
          </w:p>
        </w:tc>
      </w:tr>
    </w:tbl>
    <w:p w14:paraId="192F8F78" w14:textId="77777777" w:rsidR="00F07AB6" w:rsidRPr="00284998" w:rsidRDefault="00F07AB6" w:rsidP="00F07AB6">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sz w:val="16"/>
          <w:szCs w:val="16"/>
          <w:lang w:eastAsia="en-GB"/>
        </w:rPr>
      </w:pPr>
      <w:r w:rsidRPr="00284998">
        <w:rPr>
          <w:rFonts w:ascii="Source Sans Pro" w:hAnsi="Source Sans Pro" w:cs="Whitney-Semibold"/>
          <w:b/>
          <w:bCs/>
          <w:color w:val="292526"/>
          <w:sz w:val="16"/>
          <w:szCs w:val="16"/>
          <w:lang w:eastAsia="en-GB"/>
        </w:rPr>
        <w:t>*The default port provided during the ZVR installation which can be changed during the installation.</w:t>
      </w:r>
    </w:p>
    <w:p w14:paraId="509FA272" w14:textId="77777777" w:rsidR="00F07AB6" w:rsidRPr="00284998" w:rsidRDefault="00F07AB6" w:rsidP="00F07AB6">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sz w:val="16"/>
          <w:szCs w:val="16"/>
          <w:lang w:eastAsia="en-GB"/>
        </w:rPr>
      </w:pPr>
      <w:r w:rsidRPr="00284998">
        <w:rPr>
          <w:rFonts w:ascii="Source Sans Pro" w:hAnsi="Source Sans Pro" w:cs="Whitney-Semibold"/>
          <w:b/>
          <w:bCs/>
          <w:color w:val="292526"/>
          <w:sz w:val="16"/>
          <w:szCs w:val="16"/>
          <w:lang w:eastAsia="en-GB"/>
        </w:rPr>
        <w:t>**When the same vCenter Server is used for both the protected and recovery sites, ZVR is installed on one site only and this port can be ignored</w:t>
      </w:r>
    </w:p>
    <w:p w14:paraId="4FC4A39B" w14:textId="77777777" w:rsidR="00512FFC" w:rsidRPr="006B5317" w:rsidRDefault="00757894" w:rsidP="00757894">
      <w:pPr>
        <w:spacing w:before="120" w:after="240" w:line="259" w:lineRule="auto"/>
        <w:rPr>
          <w:rFonts w:ascii="Source Sans Pro" w:eastAsia="Calibri" w:hAnsi="Source Sans Pro" w:cs="Arial"/>
          <w:sz w:val="22"/>
          <w:szCs w:val="22"/>
        </w:rPr>
      </w:pPr>
      <w:bookmarkStart w:id="5" w:name="_GoBack"/>
      <w:bookmarkEnd w:id="5"/>
      <w:r w:rsidRPr="00757894">
        <w:rPr>
          <w:rFonts w:ascii="Source Sans Pro" w:eastAsia="Calibri" w:hAnsi="Source Sans Pro" w:cs="Arial"/>
          <w:sz w:val="22"/>
          <w:szCs w:val="22"/>
        </w:rPr>
        <w:t xml:space="preserve">For the most current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port requirements, please see our guideline documentation here:</w:t>
      </w:r>
    </w:p>
    <w:p w14:paraId="3C0555D8" w14:textId="00DD95B3" w:rsidR="00757894" w:rsidRPr="00757894" w:rsidRDefault="005A5340" w:rsidP="00757894">
      <w:pPr>
        <w:spacing w:before="120" w:after="240" w:line="259" w:lineRule="auto"/>
        <w:rPr>
          <w:rFonts w:ascii="Source Sans Pro" w:eastAsia="Calibri" w:hAnsi="Source Sans Pro" w:cs="Arial"/>
          <w:sz w:val="22"/>
          <w:szCs w:val="22"/>
        </w:rPr>
      </w:pPr>
      <w:hyperlink r:id="rId12" w:history="1">
        <w:r w:rsidR="00757894" w:rsidRPr="006B5317">
          <w:rPr>
            <w:rFonts w:ascii="Source Sans Pro" w:eastAsia="Calibri" w:hAnsi="Source Sans Pro" w:cs="Arial"/>
            <w:color w:val="0000FF"/>
            <w:sz w:val="22"/>
            <w:szCs w:val="22"/>
            <w:u w:val="single"/>
          </w:rPr>
          <w:t>http://s3.amazonaws.com/zertodownload_docs/Latest/Zerto%20Virtual%20Replication%20vSphere%20Enterprise%20Guidelines.pdf</w:t>
        </w:r>
      </w:hyperlink>
    </w:p>
    <w:p w14:paraId="33BB1D21"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6" w:name="_Toc11249265"/>
      <w:r w:rsidRPr="00757894">
        <w:rPr>
          <w:rFonts w:ascii="Source Sans Pro" w:hAnsi="Source Sans Pro" w:cs="Arial"/>
          <w:color w:val="BA0C25"/>
          <w:sz w:val="28"/>
          <w:szCs w:val="28"/>
        </w:rPr>
        <w:t>Client Information</w:t>
      </w:r>
      <w:bookmarkEnd w:id="6"/>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3CEB6C7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2C5956C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Client Acronym</w:t>
            </w:r>
            <w:r w:rsidRPr="00757894">
              <w:rPr>
                <w:rFonts w:ascii="Source Sans Pro" w:hAnsi="Source Sans Pro" w:cs="Whitney-Semibold"/>
                <w:lang w:val="en-US"/>
              </w:rPr>
              <w:tab/>
            </w:r>
          </w:p>
        </w:tc>
        <w:tc>
          <w:tcPr>
            <w:tcW w:w="6642" w:type="dxa"/>
            <w:shd w:val="clear" w:color="auto" w:fill="F2F2F2"/>
          </w:tcPr>
          <w:p w14:paraId="7A62D75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4B1C62BA"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EADA91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lastRenderedPageBreak/>
              <w:t>Domain Name</w:t>
            </w:r>
          </w:p>
        </w:tc>
        <w:tc>
          <w:tcPr>
            <w:tcW w:w="6642" w:type="dxa"/>
            <w:tcBorders>
              <w:top w:val="single" w:sz="4" w:space="0" w:color="FFFFFF"/>
              <w:bottom w:val="single" w:sz="4" w:space="0" w:color="FFFFFF"/>
              <w:right w:val="single" w:sz="4" w:space="0" w:color="FFFFFF"/>
            </w:tcBorders>
            <w:shd w:val="clear" w:color="auto" w:fill="F2F2F2"/>
          </w:tcPr>
          <w:p w14:paraId="573C9B3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1D559768"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B04652B"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NTP Servers</w:t>
            </w:r>
          </w:p>
        </w:tc>
        <w:tc>
          <w:tcPr>
            <w:tcW w:w="6642" w:type="dxa"/>
            <w:shd w:val="clear" w:color="auto" w:fill="F2F2F2"/>
          </w:tcPr>
          <w:p w14:paraId="12A9F62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6EA83A09"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779E24B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Antivirus Software</w:t>
            </w:r>
          </w:p>
        </w:tc>
        <w:tc>
          <w:tcPr>
            <w:tcW w:w="6642" w:type="dxa"/>
            <w:tcBorders>
              <w:top w:val="single" w:sz="4" w:space="0" w:color="FFFFFF"/>
              <w:bottom w:val="single" w:sz="4" w:space="0" w:color="FFFFFF"/>
              <w:right w:val="single" w:sz="4" w:space="0" w:color="FFFFFF"/>
            </w:tcBorders>
            <w:shd w:val="clear" w:color="auto" w:fill="F2F2F2"/>
          </w:tcPr>
          <w:p w14:paraId="08F308E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56AB4F49"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6C7621B"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Mail Server</w:t>
            </w:r>
          </w:p>
        </w:tc>
        <w:tc>
          <w:tcPr>
            <w:tcW w:w="6642" w:type="dxa"/>
            <w:shd w:val="clear" w:color="auto" w:fill="F2F2F2"/>
          </w:tcPr>
          <w:p w14:paraId="6A0B82F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r w:rsidR="00757894" w:rsidRPr="006B5317" w14:paraId="4F785375"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50D8767"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Notification Email</w:t>
            </w:r>
          </w:p>
        </w:tc>
        <w:tc>
          <w:tcPr>
            <w:tcW w:w="6642" w:type="dxa"/>
            <w:tcBorders>
              <w:top w:val="single" w:sz="4" w:space="0" w:color="FFFFFF"/>
              <w:bottom w:val="single" w:sz="4" w:space="0" w:color="FFFFFF"/>
              <w:right w:val="single" w:sz="4" w:space="0" w:color="FFFFFF"/>
            </w:tcBorders>
            <w:shd w:val="clear" w:color="auto" w:fill="F2F2F2"/>
          </w:tcPr>
          <w:p w14:paraId="731032C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bl>
    <w:p w14:paraId="562689A4"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7" w:name="_Toc11249266"/>
      <w:r w:rsidRPr="00757894">
        <w:rPr>
          <w:rFonts w:ascii="Source Sans Pro" w:hAnsi="Source Sans Pro" w:cs="Arial"/>
          <w:color w:val="BA0C25"/>
          <w:sz w:val="28"/>
          <w:szCs w:val="28"/>
        </w:rPr>
        <w:t>vCenter/</w:t>
      </w:r>
      <w:proofErr w:type="spellStart"/>
      <w:r w:rsidRPr="00757894">
        <w:rPr>
          <w:rFonts w:ascii="Source Sans Pro" w:hAnsi="Source Sans Pro" w:cs="Arial"/>
          <w:color w:val="BA0C25"/>
          <w:sz w:val="28"/>
          <w:szCs w:val="28"/>
        </w:rPr>
        <w:t>vCD</w:t>
      </w:r>
      <w:proofErr w:type="spellEnd"/>
      <w:r w:rsidRPr="00757894">
        <w:rPr>
          <w:rFonts w:ascii="Source Sans Pro" w:hAnsi="Source Sans Pro" w:cs="Arial"/>
          <w:color w:val="BA0C25"/>
          <w:sz w:val="28"/>
          <w:szCs w:val="28"/>
        </w:rPr>
        <w:t xml:space="preserve"> Server Details</w:t>
      </w:r>
      <w:bookmarkEnd w:id="7"/>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00F3EB2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F7B4620"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Host Name/IP</w:t>
            </w:r>
          </w:p>
        </w:tc>
        <w:tc>
          <w:tcPr>
            <w:tcW w:w="6642" w:type="dxa"/>
            <w:shd w:val="clear" w:color="auto" w:fill="F2F2F2"/>
          </w:tcPr>
          <w:p w14:paraId="573E028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4C38FDF5"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8903505"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vCenter/</w:t>
            </w:r>
            <w:proofErr w:type="spellStart"/>
            <w:r w:rsidRPr="00757894">
              <w:rPr>
                <w:rFonts w:ascii="Source Sans Pro" w:hAnsi="Source Sans Pro" w:cs="Whitney-Semibold"/>
                <w:color w:val="FFFFFF"/>
                <w:lang w:val="en-US"/>
              </w:rPr>
              <w:t>vCD</w:t>
            </w:r>
            <w:proofErr w:type="spellEnd"/>
            <w:r w:rsidRPr="00757894">
              <w:rPr>
                <w:rFonts w:ascii="Source Sans Pro" w:hAnsi="Source Sans Pro" w:cs="Whitney-Semibold"/>
                <w:color w:val="FFFFFF"/>
                <w:lang w:val="en-US"/>
              </w:rPr>
              <w:t xml:space="preserve"> Version and Build</w:t>
            </w:r>
          </w:p>
        </w:tc>
        <w:tc>
          <w:tcPr>
            <w:tcW w:w="6642" w:type="dxa"/>
            <w:tcBorders>
              <w:top w:val="single" w:sz="4" w:space="0" w:color="FFFFFF"/>
              <w:bottom w:val="single" w:sz="4" w:space="0" w:color="FFFFFF"/>
              <w:right w:val="single" w:sz="4" w:space="0" w:color="FFFFFF"/>
            </w:tcBorders>
            <w:shd w:val="clear" w:color="auto" w:fill="F2F2F2"/>
          </w:tcPr>
          <w:p w14:paraId="3F4EC71A"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2218229E"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173898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proofErr w:type="spellStart"/>
            <w:r w:rsidRPr="00757894">
              <w:rPr>
                <w:rFonts w:ascii="Source Sans Pro" w:hAnsi="Source Sans Pro" w:cs="Whitney-Semibold"/>
                <w:color w:val="FFFFFF"/>
                <w:lang w:val="en-US"/>
              </w:rPr>
              <w:t>Zerto</w:t>
            </w:r>
            <w:proofErr w:type="spellEnd"/>
            <w:r w:rsidRPr="00757894">
              <w:rPr>
                <w:rFonts w:ascii="Source Sans Pro" w:hAnsi="Source Sans Pro" w:cs="Whitney-Semibold"/>
                <w:color w:val="FFFFFF"/>
                <w:lang w:val="en-US"/>
              </w:rPr>
              <w:t xml:space="preserve"> Service Administrative User</w:t>
            </w:r>
          </w:p>
        </w:tc>
        <w:tc>
          <w:tcPr>
            <w:tcW w:w="6642" w:type="dxa"/>
            <w:shd w:val="clear" w:color="auto" w:fill="F2F2F2"/>
          </w:tcPr>
          <w:p w14:paraId="086EEA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070B016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2F4D733"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Name</w:t>
            </w:r>
          </w:p>
        </w:tc>
        <w:tc>
          <w:tcPr>
            <w:tcW w:w="6642" w:type="dxa"/>
            <w:tcBorders>
              <w:top w:val="single" w:sz="4" w:space="0" w:color="FFFFFF"/>
              <w:bottom w:val="single" w:sz="4" w:space="0" w:color="FFFFFF"/>
              <w:right w:val="single" w:sz="4" w:space="0" w:color="FFFFFF"/>
            </w:tcBorders>
            <w:shd w:val="clear" w:color="auto" w:fill="F2F2F2"/>
          </w:tcPr>
          <w:p w14:paraId="55F0842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6E684103"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4C424E9F"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VMware HA enabled</w:t>
            </w:r>
          </w:p>
        </w:tc>
        <w:tc>
          <w:tcPr>
            <w:tcW w:w="6642" w:type="dxa"/>
            <w:shd w:val="clear" w:color="auto" w:fill="F2F2F2"/>
          </w:tcPr>
          <w:p w14:paraId="26CF010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Not used</w:t>
            </w:r>
          </w:p>
        </w:tc>
      </w:tr>
    </w:tbl>
    <w:p w14:paraId="2F04E9A6" w14:textId="77777777" w:rsidR="00757894" w:rsidRPr="00757894" w:rsidRDefault="00757894" w:rsidP="00757894">
      <w:pPr>
        <w:keepNext/>
        <w:spacing w:before="480" w:after="120"/>
        <w:outlineLvl w:val="1"/>
        <w:rPr>
          <w:rFonts w:ascii="Source Sans Pro" w:hAnsi="Source Sans Pro" w:cs="Arial"/>
          <w:color w:val="BA0C25"/>
          <w:sz w:val="28"/>
          <w:szCs w:val="28"/>
        </w:rPr>
      </w:pPr>
      <w:bookmarkStart w:id="8" w:name="_Toc11249267"/>
      <w:proofErr w:type="spellStart"/>
      <w:r w:rsidRPr="00757894">
        <w:rPr>
          <w:rFonts w:ascii="Source Sans Pro" w:hAnsi="Source Sans Pro" w:cs="Arial"/>
          <w:color w:val="BA0C25"/>
          <w:sz w:val="28"/>
          <w:szCs w:val="28"/>
        </w:rPr>
        <w:t>Zerto</w:t>
      </w:r>
      <w:proofErr w:type="spellEnd"/>
      <w:r w:rsidRPr="00757894">
        <w:rPr>
          <w:rFonts w:ascii="Source Sans Pro" w:hAnsi="Source Sans Pro" w:cs="Arial"/>
          <w:color w:val="BA0C25"/>
          <w:sz w:val="28"/>
          <w:szCs w:val="28"/>
        </w:rPr>
        <w:t xml:space="preserve"> Virtual Manager Configuration and Deployment</w:t>
      </w:r>
      <w:bookmarkEnd w:id="8"/>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73DFB60E"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6A844D3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ZVM Name</w:t>
            </w:r>
          </w:p>
        </w:tc>
        <w:tc>
          <w:tcPr>
            <w:tcW w:w="6642" w:type="dxa"/>
            <w:shd w:val="clear" w:color="auto" w:fill="F2F2F2"/>
          </w:tcPr>
          <w:p w14:paraId="7093DF0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p>
        </w:tc>
      </w:tr>
      <w:tr w:rsidR="00757894" w:rsidRPr="006B5317" w14:paraId="05047346"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68581F02"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 xml:space="preserve">VM ZVM is deployed on </w:t>
            </w:r>
          </w:p>
        </w:tc>
        <w:tc>
          <w:tcPr>
            <w:tcW w:w="6642" w:type="dxa"/>
            <w:tcBorders>
              <w:top w:val="single" w:sz="4" w:space="0" w:color="FFFFFF"/>
              <w:bottom w:val="single" w:sz="4" w:space="0" w:color="FFFFFF"/>
              <w:right w:val="single" w:sz="4" w:space="0" w:color="FFFFFF"/>
            </w:tcBorders>
            <w:shd w:val="clear" w:color="auto" w:fill="F2F2F2"/>
          </w:tcPr>
          <w:p w14:paraId="17AA8D8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VM name</w:t>
            </w:r>
          </w:p>
        </w:tc>
      </w:tr>
      <w:tr w:rsidR="006B5317" w:rsidRPr="006B5317" w14:paraId="0321A633"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6C7083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ZVM Version</w:t>
            </w:r>
          </w:p>
        </w:tc>
        <w:tc>
          <w:tcPr>
            <w:tcW w:w="6642" w:type="dxa"/>
            <w:shd w:val="clear" w:color="auto" w:fill="F2F2F2"/>
          </w:tcPr>
          <w:p w14:paraId="6C93F4C2" w14:textId="1D9CA880" w:rsidR="00757894" w:rsidRPr="00757894" w:rsidRDefault="00D702F5"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Pr>
                <w:rFonts w:ascii="Source Sans Pro" w:hAnsi="Source Sans Pro" w:cs="Whitney-Semibold"/>
                <w:bCs/>
                <w:highlight w:val="yellow"/>
                <w:lang w:val="en-US"/>
              </w:rPr>
              <w:t>8</w:t>
            </w:r>
            <w:r w:rsidR="00757894" w:rsidRPr="00757894">
              <w:rPr>
                <w:rFonts w:ascii="Source Sans Pro" w:hAnsi="Source Sans Pro" w:cs="Whitney-Semibold"/>
                <w:bCs/>
                <w:highlight w:val="yellow"/>
                <w:lang w:val="en-US"/>
              </w:rPr>
              <w:t>.0u1</w:t>
            </w:r>
          </w:p>
        </w:tc>
      </w:tr>
      <w:tr w:rsidR="00757894" w:rsidRPr="006B5317" w14:paraId="0EA95149"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CF19F69"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ZVM Static IP</w:t>
            </w:r>
          </w:p>
        </w:tc>
        <w:tc>
          <w:tcPr>
            <w:tcW w:w="6642" w:type="dxa"/>
            <w:tcBorders>
              <w:top w:val="single" w:sz="4" w:space="0" w:color="FFFFFF"/>
              <w:bottom w:val="single" w:sz="4" w:space="0" w:color="FFFFFF"/>
              <w:right w:val="single" w:sz="4" w:space="0" w:color="FFFFFF"/>
            </w:tcBorders>
            <w:shd w:val="clear" w:color="auto" w:fill="F2F2F2"/>
          </w:tcPr>
          <w:p w14:paraId="1C7D516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66068E69"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10A0281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Gateway</w:t>
            </w:r>
          </w:p>
        </w:tc>
        <w:tc>
          <w:tcPr>
            <w:tcW w:w="6642" w:type="dxa"/>
            <w:shd w:val="clear" w:color="auto" w:fill="F2F2F2"/>
          </w:tcPr>
          <w:p w14:paraId="6B2E307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23A7DE28"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492471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DNS</w:t>
            </w:r>
          </w:p>
        </w:tc>
        <w:tc>
          <w:tcPr>
            <w:tcW w:w="6642" w:type="dxa"/>
            <w:tcBorders>
              <w:top w:val="single" w:sz="4" w:space="0" w:color="FFFFFF"/>
              <w:bottom w:val="single" w:sz="4" w:space="0" w:color="FFFFFF"/>
              <w:right w:val="single" w:sz="4" w:space="0" w:color="FFFFFF"/>
            </w:tcBorders>
            <w:shd w:val="clear" w:color="auto" w:fill="F2F2F2"/>
          </w:tcPr>
          <w:p w14:paraId="1ABEC56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6B5317" w:rsidRPr="006B5317" w14:paraId="52DE5982" w14:textId="77777777" w:rsidTr="00C32E7B">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A0260E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Windows Server Version</w:t>
            </w:r>
          </w:p>
        </w:tc>
        <w:tc>
          <w:tcPr>
            <w:tcW w:w="6642" w:type="dxa"/>
            <w:shd w:val="clear" w:color="auto" w:fill="F2F2F2"/>
          </w:tcPr>
          <w:p w14:paraId="484D270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085A50EE"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71CABA4"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Window OS Update responsibility</w:t>
            </w:r>
          </w:p>
        </w:tc>
        <w:tc>
          <w:tcPr>
            <w:tcW w:w="6642" w:type="dxa"/>
            <w:tcBorders>
              <w:top w:val="single" w:sz="4" w:space="0" w:color="FFFFFF"/>
              <w:bottom w:val="single" w:sz="4" w:space="0" w:color="FFFFFF"/>
              <w:right w:val="single" w:sz="4" w:space="0" w:color="FFFFFF"/>
            </w:tcBorders>
            <w:shd w:val="clear" w:color="auto" w:fill="F2F2F2"/>
          </w:tcPr>
          <w:p w14:paraId="61F17D2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r w:rsidRPr="00757894">
              <w:rPr>
                <w:rFonts w:ascii="Source Sans Pro" w:hAnsi="Source Sans Pro" w:cs="Whitney-Semibold"/>
                <w:bCs/>
                <w:highlight w:val="yellow"/>
                <w:lang w:val="en-US"/>
              </w:rPr>
              <w:t>CSP/Customer</w:t>
            </w:r>
          </w:p>
        </w:tc>
      </w:tr>
      <w:tr w:rsidR="00757894" w:rsidRPr="006B5317" w14:paraId="48BB5FC7"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BDF6A32"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Virus scan exclusions: C:\Program Files (x</w:t>
            </w:r>
            <w:proofErr w:type="gramStart"/>
            <w:r w:rsidRPr="00757894">
              <w:rPr>
                <w:rFonts w:ascii="Source Sans Pro" w:hAnsi="Source Sans Pro" w:cs="Whitney-Semibold"/>
                <w:color w:val="FFFFFF"/>
                <w:lang w:val="en-US"/>
              </w:rPr>
              <w:t>86)\</w:t>
            </w:r>
            <w:proofErr w:type="spellStart"/>
            <w:r w:rsidRPr="00757894">
              <w:rPr>
                <w:rFonts w:ascii="Source Sans Pro" w:hAnsi="Source Sans Pro" w:cs="Whitney-Semibold"/>
                <w:color w:val="FFFFFF"/>
                <w:lang w:val="en-US"/>
              </w:rPr>
              <w:t>Zerto</w:t>
            </w:r>
            <w:proofErr w:type="spellEnd"/>
            <w:r w:rsidRPr="00757894">
              <w:rPr>
                <w:rFonts w:ascii="Source Sans Pro" w:hAnsi="Source Sans Pro" w:cs="Whitney-Semibold"/>
                <w:color w:val="FFFFFF"/>
                <w:lang w:val="en-US"/>
              </w:rPr>
              <w:t>\</w:t>
            </w:r>
            <w:proofErr w:type="spellStart"/>
            <w:r w:rsidRPr="00757894">
              <w:rPr>
                <w:rFonts w:ascii="Source Sans Pro" w:hAnsi="Source Sans Pro" w:cs="Whitney-Semibold"/>
                <w:color w:val="FFFFFF"/>
                <w:lang w:val="en-US"/>
              </w:rPr>
              <w:t>Zerto</w:t>
            </w:r>
            <w:proofErr w:type="spellEnd"/>
            <w:proofErr w:type="gramEnd"/>
            <w:r w:rsidRPr="00757894">
              <w:rPr>
                <w:rFonts w:ascii="Source Sans Pro" w:hAnsi="Source Sans Pro" w:cs="Whitney-Semibold"/>
                <w:color w:val="FFFFFF"/>
                <w:lang w:val="en-US"/>
              </w:rPr>
              <w:t xml:space="preserve"> Virtual </w:t>
            </w:r>
            <w:r w:rsidRPr="00757894">
              <w:rPr>
                <w:rFonts w:ascii="Source Sans Pro" w:hAnsi="Source Sans Pro" w:cs="Whitney-Semibold"/>
                <w:color w:val="FFFFFF"/>
                <w:lang w:val="en-US"/>
              </w:rPr>
              <w:lastRenderedPageBreak/>
              <w:t>Replication</w:t>
            </w:r>
          </w:p>
        </w:tc>
        <w:tc>
          <w:tcPr>
            <w:tcW w:w="6642" w:type="dxa"/>
            <w:tcBorders>
              <w:top w:val="single" w:sz="4" w:space="0" w:color="FFFFFF"/>
              <w:bottom w:val="single" w:sz="4" w:space="0" w:color="FFFFFF"/>
              <w:right w:val="single" w:sz="4" w:space="0" w:color="FFFFFF"/>
            </w:tcBorders>
            <w:shd w:val="clear" w:color="auto" w:fill="F2F2F2"/>
          </w:tcPr>
          <w:p w14:paraId="14F9A85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lastRenderedPageBreak/>
              <w:t>Yes/No</w:t>
            </w:r>
          </w:p>
        </w:tc>
      </w:tr>
      <w:tr w:rsidR="00757894" w:rsidRPr="006B5317" w14:paraId="7517EADE"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5756372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vCPU</w:t>
            </w:r>
          </w:p>
        </w:tc>
        <w:tc>
          <w:tcPr>
            <w:tcW w:w="6642" w:type="dxa"/>
            <w:tcBorders>
              <w:top w:val="single" w:sz="4" w:space="0" w:color="FFFFFF"/>
              <w:bottom w:val="single" w:sz="4" w:space="0" w:color="FFFFFF"/>
              <w:right w:val="single" w:sz="4" w:space="0" w:color="FFFFFF"/>
            </w:tcBorders>
            <w:shd w:val="clear" w:color="auto" w:fill="F2F2F2"/>
          </w:tcPr>
          <w:p w14:paraId="218E8F3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2</w:t>
            </w:r>
          </w:p>
        </w:tc>
      </w:tr>
      <w:tr w:rsidR="00757894" w:rsidRPr="006B5317" w14:paraId="709F6657"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319A3CF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Memory</w:t>
            </w:r>
          </w:p>
        </w:tc>
        <w:tc>
          <w:tcPr>
            <w:tcW w:w="6642" w:type="dxa"/>
            <w:tcBorders>
              <w:top w:val="single" w:sz="4" w:space="0" w:color="FFFFFF"/>
              <w:bottom w:val="single" w:sz="4" w:space="0" w:color="FFFFFF"/>
              <w:right w:val="single" w:sz="4" w:space="0" w:color="FFFFFF"/>
            </w:tcBorders>
            <w:shd w:val="clear" w:color="auto" w:fill="F2F2F2"/>
          </w:tcPr>
          <w:p w14:paraId="05217C0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4GB</w:t>
            </w:r>
          </w:p>
        </w:tc>
      </w:tr>
      <w:tr w:rsidR="00757894" w:rsidRPr="006B5317" w14:paraId="494CDC6A"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E25FCFC"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NTP configured</w:t>
            </w:r>
          </w:p>
        </w:tc>
        <w:tc>
          <w:tcPr>
            <w:tcW w:w="6642" w:type="dxa"/>
            <w:tcBorders>
              <w:top w:val="single" w:sz="4" w:space="0" w:color="FFFFFF"/>
              <w:bottom w:val="single" w:sz="4" w:space="0" w:color="FFFFFF"/>
              <w:right w:val="single" w:sz="4" w:space="0" w:color="FFFFFF"/>
            </w:tcBorders>
            <w:shd w:val="clear" w:color="auto" w:fill="F2F2F2"/>
          </w:tcPr>
          <w:p w14:paraId="0267204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w:t>
            </w:r>
          </w:p>
        </w:tc>
      </w:tr>
      <w:tr w:rsidR="00757894" w:rsidRPr="006B5317" w14:paraId="18DFC2CE"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24B0ABF3"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Local Admin rights granted to CSP</w:t>
            </w:r>
          </w:p>
        </w:tc>
        <w:tc>
          <w:tcPr>
            <w:tcW w:w="6642" w:type="dxa"/>
            <w:tcBorders>
              <w:top w:val="single" w:sz="4" w:space="0" w:color="FFFFFF"/>
              <w:bottom w:val="single" w:sz="4" w:space="0" w:color="FFFFFF"/>
              <w:right w:val="single" w:sz="4" w:space="0" w:color="FFFFFF"/>
            </w:tcBorders>
            <w:shd w:val="clear" w:color="auto" w:fill="F2F2F2"/>
          </w:tcPr>
          <w:p w14:paraId="28C140C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w:t>
            </w:r>
          </w:p>
        </w:tc>
      </w:tr>
      <w:tr w:rsidR="00757894" w:rsidRPr="006B5317" w14:paraId="1C15FD31"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5B41138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Other applications installed on this VM</w:t>
            </w:r>
          </w:p>
        </w:tc>
        <w:tc>
          <w:tcPr>
            <w:tcW w:w="6642" w:type="dxa"/>
            <w:tcBorders>
              <w:top w:val="single" w:sz="4" w:space="0" w:color="FFFFFF"/>
              <w:bottom w:val="single" w:sz="4" w:space="0" w:color="FFFFFF"/>
              <w:right w:val="single" w:sz="4" w:space="0" w:color="FFFFFF"/>
            </w:tcBorders>
            <w:shd w:val="clear" w:color="auto" w:fill="F2F2F2"/>
          </w:tcPr>
          <w:p w14:paraId="6A961E5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highlight w:val="yellow"/>
                <w:lang w:val="en-US"/>
              </w:rPr>
            </w:pPr>
            <w:r w:rsidRPr="00757894">
              <w:rPr>
                <w:rFonts w:ascii="Source Sans Pro" w:hAnsi="Source Sans Pro" w:cs="Whitney-Semibold"/>
                <w:bCs/>
                <w:highlight w:val="yellow"/>
                <w:lang w:val="en-US"/>
              </w:rPr>
              <w:t>Yes/No – The answer should ALWAYS be No. This field is to help ensure that</w:t>
            </w:r>
          </w:p>
        </w:tc>
      </w:tr>
    </w:tbl>
    <w:p w14:paraId="129F0CA2"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9" w:name="_Toc11249268"/>
      <w:r w:rsidRPr="00757894">
        <w:rPr>
          <w:rFonts w:ascii="Source Sans Pro" w:hAnsi="Source Sans Pro" w:cs="Arial"/>
          <w:color w:val="BA0C25"/>
          <w:sz w:val="28"/>
          <w:szCs w:val="28"/>
        </w:rPr>
        <w:t>ZVM Site Settings</w:t>
      </w:r>
      <w:bookmarkEnd w:id="9"/>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3C864B09"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AB44F6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Site Name</w:t>
            </w:r>
          </w:p>
        </w:tc>
        <w:tc>
          <w:tcPr>
            <w:tcW w:w="6642" w:type="dxa"/>
            <w:shd w:val="clear" w:color="auto" w:fill="F2F2F2"/>
          </w:tcPr>
          <w:p w14:paraId="7258321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highlight w:val="yellow"/>
                <w:lang w:val="en-US"/>
              </w:rPr>
            </w:pPr>
          </w:p>
        </w:tc>
      </w:tr>
      <w:tr w:rsidR="00757894" w:rsidRPr="006B5317" w14:paraId="56EC8FA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6F97868"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Location</w:t>
            </w:r>
          </w:p>
        </w:tc>
        <w:tc>
          <w:tcPr>
            <w:tcW w:w="6642" w:type="dxa"/>
            <w:tcBorders>
              <w:top w:val="single" w:sz="4" w:space="0" w:color="FFFFFF"/>
              <w:bottom w:val="single" w:sz="4" w:space="0" w:color="FFFFFF"/>
              <w:right w:val="single" w:sz="4" w:space="0" w:color="FFFFFF"/>
            </w:tcBorders>
            <w:shd w:val="clear" w:color="auto" w:fill="F2F2F2"/>
          </w:tcPr>
          <w:p w14:paraId="2B8CE2F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6EAD1D11"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4C50A72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Contact Name</w:t>
            </w:r>
          </w:p>
        </w:tc>
        <w:tc>
          <w:tcPr>
            <w:tcW w:w="6642" w:type="dxa"/>
            <w:tcBorders>
              <w:top w:val="single" w:sz="4" w:space="0" w:color="FFFFFF"/>
              <w:bottom w:val="single" w:sz="4" w:space="0" w:color="FFFFFF"/>
              <w:right w:val="single" w:sz="4" w:space="0" w:color="FFFFFF"/>
            </w:tcBorders>
            <w:shd w:val="clear" w:color="auto" w:fill="F2F2F2"/>
          </w:tcPr>
          <w:p w14:paraId="4D2A668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r w:rsidR="00757894" w:rsidRPr="006B5317" w14:paraId="576D6EEC"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0240F9F5"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Contact Email</w:t>
            </w:r>
          </w:p>
        </w:tc>
        <w:tc>
          <w:tcPr>
            <w:tcW w:w="6642" w:type="dxa"/>
            <w:tcBorders>
              <w:top w:val="single" w:sz="4" w:space="0" w:color="FFFFFF"/>
              <w:bottom w:val="single" w:sz="4" w:space="0" w:color="FFFFFF"/>
              <w:right w:val="single" w:sz="4" w:space="0" w:color="FFFFFF"/>
            </w:tcBorders>
            <w:shd w:val="clear" w:color="auto" w:fill="F2F2F2"/>
          </w:tcPr>
          <w:p w14:paraId="11C1EB5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2B1C27DA"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C45452E"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Contact Phone</w:t>
            </w:r>
          </w:p>
        </w:tc>
        <w:tc>
          <w:tcPr>
            <w:tcW w:w="6642" w:type="dxa"/>
            <w:tcBorders>
              <w:top w:val="single" w:sz="4" w:space="0" w:color="FFFFFF"/>
              <w:bottom w:val="single" w:sz="4" w:space="0" w:color="FFFFFF"/>
              <w:right w:val="single" w:sz="4" w:space="0" w:color="FFFFFF"/>
            </w:tcBorders>
            <w:shd w:val="clear" w:color="auto" w:fill="F2F2F2"/>
          </w:tcPr>
          <w:p w14:paraId="287BA95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bl>
    <w:p w14:paraId="7231A757"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0" w:name="_Toc11249269"/>
      <w:r w:rsidRPr="00757894">
        <w:rPr>
          <w:rFonts w:ascii="Source Sans Pro" w:hAnsi="Source Sans Pro" w:cs="Arial"/>
          <w:color w:val="BA0C25"/>
          <w:sz w:val="28"/>
          <w:szCs w:val="28"/>
        </w:rPr>
        <w:t>Paired ZVM Information</w:t>
      </w:r>
      <w:bookmarkEnd w:id="10"/>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6B5317" w:rsidRPr="006B5317" w14:paraId="67891C1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75EDA9F1"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Site Name</w:t>
            </w:r>
          </w:p>
        </w:tc>
        <w:tc>
          <w:tcPr>
            <w:tcW w:w="6642" w:type="dxa"/>
            <w:shd w:val="clear" w:color="auto" w:fill="F2F2F2"/>
          </w:tcPr>
          <w:p w14:paraId="399D6DC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highlight w:val="yellow"/>
                <w:lang w:val="en-US"/>
              </w:rPr>
            </w:pPr>
          </w:p>
        </w:tc>
      </w:tr>
      <w:tr w:rsidR="00757894" w:rsidRPr="006B5317" w14:paraId="1D887627" w14:textId="77777777" w:rsidTr="00C3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206C1E6"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color w:val="FFFFFF"/>
                <w:lang w:val="en-US"/>
              </w:rPr>
              <w:t>Site Location</w:t>
            </w:r>
          </w:p>
        </w:tc>
        <w:tc>
          <w:tcPr>
            <w:tcW w:w="6642" w:type="dxa"/>
            <w:tcBorders>
              <w:top w:val="single" w:sz="4" w:space="0" w:color="FFFFFF"/>
              <w:bottom w:val="single" w:sz="4" w:space="0" w:color="FFFFFF"/>
              <w:right w:val="single" w:sz="4" w:space="0" w:color="FFFFFF"/>
            </w:tcBorders>
            <w:shd w:val="clear" w:color="auto" w:fill="F2F2F2"/>
          </w:tcPr>
          <w:p w14:paraId="2849427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lang w:val="en-US"/>
              </w:rPr>
            </w:pPr>
          </w:p>
        </w:tc>
      </w:tr>
      <w:tr w:rsidR="00757894" w:rsidRPr="006B5317" w14:paraId="5AA513EC" w14:textId="77777777" w:rsidTr="00C32E7B">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58626A"/>
          </w:tcPr>
          <w:p w14:paraId="17296740" w14:textId="77777777" w:rsidR="00757894" w:rsidRPr="00757894" w:rsidRDefault="00757894" w:rsidP="008B3C0C">
            <w:pPr>
              <w:widowControl w:val="0"/>
              <w:tabs>
                <w:tab w:val="left" w:pos="2100"/>
              </w:tabs>
              <w:suppressAutoHyphens/>
              <w:autoSpaceDE w:val="0"/>
              <w:autoSpaceDN w:val="0"/>
              <w:adjustRightInd w:val="0"/>
              <w:spacing w:before="90" w:after="115" w:line="220" w:lineRule="atLeast"/>
              <w:textAlignment w:val="center"/>
              <w:rPr>
                <w:rFonts w:ascii="Source Sans Pro" w:hAnsi="Source Sans Pro" w:cs="Whitney-Semibold"/>
                <w:color w:val="FFFFFF"/>
                <w:lang w:val="en-US"/>
              </w:rPr>
            </w:pPr>
            <w:r w:rsidRPr="00757894">
              <w:rPr>
                <w:rFonts w:ascii="Source Sans Pro" w:hAnsi="Source Sans Pro" w:cs="Whitney-Semibold"/>
                <w:color w:val="FFFFFF"/>
                <w:lang w:val="en-US"/>
              </w:rPr>
              <w:t>ZVM Paired IP</w:t>
            </w:r>
          </w:p>
        </w:tc>
        <w:tc>
          <w:tcPr>
            <w:tcW w:w="6642" w:type="dxa"/>
            <w:tcBorders>
              <w:top w:val="single" w:sz="4" w:space="0" w:color="FFFFFF"/>
              <w:bottom w:val="single" w:sz="4" w:space="0" w:color="FFFFFF"/>
              <w:right w:val="single" w:sz="4" w:space="0" w:color="FFFFFF"/>
            </w:tcBorders>
            <w:shd w:val="clear" w:color="auto" w:fill="F2F2F2"/>
          </w:tcPr>
          <w:p w14:paraId="2A6AB4C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lang w:val="en-US"/>
              </w:rPr>
            </w:pPr>
          </w:p>
        </w:tc>
      </w:tr>
    </w:tbl>
    <w:p w14:paraId="0FC395E1" w14:textId="2960AE3B" w:rsidR="001647FF" w:rsidRDefault="001647FF" w:rsidP="001647FF">
      <w:pPr>
        <w:spacing w:before="120" w:after="240" w:line="259" w:lineRule="auto"/>
        <w:rPr>
          <w:rFonts w:ascii="Source Sans Pro" w:eastAsia="Calibri" w:hAnsi="Source Sans Pro" w:cs="Arial"/>
          <w:sz w:val="22"/>
          <w:szCs w:val="22"/>
        </w:rPr>
      </w:pPr>
      <w:bookmarkStart w:id="11" w:name="_Toc11249270"/>
    </w:p>
    <w:p w14:paraId="7D08C720" w14:textId="63B559D5" w:rsidR="0057380A" w:rsidRDefault="0057380A" w:rsidP="001647FF">
      <w:pPr>
        <w:spacing w:before="120" w:after="240" w:line="259" w:lineRule="auto"/>
        <w:rPr>
          <w:rFonts w:ascii="Source Sans Pro" w:eastAsia="Calibri" w:hAnsi="Source Sans Pro" w:cs="Arial"/>
          <w:sz w:val="22"/>
          <w:szCs w:val="22"/>
        </w:rPr>
      </w:pPr>
    </w:p>
    <w:p w14:paraId="3F4438CA" w14:textId="77777777" w:rsidR="0057380A" w:rsidRDefault="0057380A" w:rsidP="001647FF">
      <w:pPr>
        <w:spacing w:before="120" w:after="240" w:line="259" w:lineRule="auto"/>
        <w:rPr>
          <w:rFonts w:ascii="Source Sans Pro" w:eastAsia="Calibri" w:hAnsi="Source Sans Pro" w:cs="Arial"/>
          <w:sz w:val="22"/>
          <w:szCs w:val="22"/>
        </w:rPr>
      </w:pPr>
    </w:p>
    <w:p w14:paraId="09FA2D57" w14:textId="77777777" w:rsidR="00757894" w:rsidRPr="00757894" w:rsidRDefault="00757894" w:rsidP="00757894">
      <w:pPr>
        <w:keepNext/>
        <w:spacing w:before="480" w:after="120"/>
        <w:outlineLvl w:val="1"/>
        <w:rPr>
          <w:rFonts w:ascii="Source Sans Pro" w:hAnsi="Source Sans Pro" w:cs="Arial"/>
          <w:color w:val="BA0C25"/>
          <w:sz w:val="28"/>
          <w:szCs w:val="28"/>
        </w:rPr>
      </w:pPr>
      <w:proofErr w:type="spellStart"/>
      <w:r w:rsidRPr="00757894">
        <w:rPr>
          <w:rFonts w:ascii="Source Sans Pro" w:hAnsi="Source Sans Pro" w:cs="Arial"/>
          <w:color w:val="BA0C25"/>
          <w:sz w:val="28"/>
          <w:szCs w:val="28"/>
        </w:rPr>
        <w:t>Zerto</w:t>
      </w:r>
      <w:proofErr w:type="spellEnd"/>
      <w:r w:rsidRPr="00757894">
        <w:rPr>
          <w:rFonts w:ascii="Source Sans Pro" w:hAnsi="Source Sans Pro" w:cs="Arial"/>
          <w:color w:val="BA0C25"/>
          <w:sz w:val="28"/>
          <w:szCs w:val="28"/>
        </w:rPr>
        <w:t xml:space="preserve"> Throttling</w:t>
      </w:r>
      <w:bookmarkEnd w:id="11"/>
    </w:p>
    <w:p w14:paraId="5DAA0598" w14:textId="77777777" w:rsidR="001647FF" w:rsidRPr="00757894" w:rsidRDefault="00757894" w:rsidP="00757894">
      <w:pPr>
        <w:spacing w:before="120" w:after="240" w:line="259" w:lineRule="auto"/>
        <w:rPr>
          <w:rFonts w:ascii="Source Sans Pro" w:eastAsia="Calibri" w:hAnsi="Source Sans Pro" w:cs="Arial"/>
          <w:sz w:val="22"/>
          <w:szCs w:val="22"/>
        </w:rPr>
      </w:pPr>
      <w:bookmarkStart w:id="12" w:name="_Hlk11250330"/>
      <w:r w:rsidRPr="00757894">
        <w:rPr>
          <w:rFonts w:ascii="Source Sans Pro" w:eastAsia="Calibri" w:hAnsi="Source Sans Pro" w:cs="Arial"/>
          <w:sz w:val="22"/>
          <w:szCs w:val="22"/>
        </w:rPr>
        <w:t xml:space="preserve">If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replication does not use a dedicated network, then </w:t>
      </w:r>
      <w:bookmarkEnd w:id="12"/>
      <w:r w:rsidRPr="00757894">
        <w:rPr>
          <w:rFonts w:ascii="Source Sans Pro" w:eastAsia="Calibri" w:hAnsi="Source Sans Pro" w:cs="Arial"/>
          <w:sz w:val="22"/>
          <w:szCs w:val="22"/>
        </w:rPr>
        <w:t>throttling may be required during specific application tasks or other reasons. If applicable, please fill in the details below:</w:t>
      </w:r>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405"/>
        <w:gridCol w:w="5670"/>
      </w:tblGrid>
      <w:tr w:rsidR="00C32E7B" w:rsidRPr="006B5317" w14:paraId="657A2566"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shd w:val="clear" w:color="auto" w:fill="58626A"/>
          </w:tcPr>
          <w:p w14:paraId="5EA591C0"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lastRenderedPageBreak/>
              <w:t>Throttle Timeframe</w:t>
            </w:r>
          </w:p>
        </w:tc>
        <w:tc>
          <w:tcPr>
            <w:tcW w:w="5670" w:type="dxa"/>
            <w:shd w:val="clear" w:color="auto" w:fill="58626A"/>
          </w:tcPr>
          <w:p w14:paraId="10D5646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Details</w:t>
            </w:r>
          </w:p>
        </w:tc>
      </w:tr>
      <w:tr w:rsidR="00757894" w:rsidRPr="006B5317" w14:paraId="72741E50"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Borders>
              <w:top w:val="single" w:sz="4" w:space="0" w:color="FFFFFF"/>
              <w:left w:val="single" w:sz="4" w:space="0" w:color="FFFFFF"/>
              <w:bottom w:val="single" w:sz="4" w:space="0" w:color="FFFFFF"/>
            </w:tcBorders>
            <w:shd w:val="clear" w:color="auto" w:fill="F2F2F2"/>
          </w:tcPr>
          <w:p w14:paraId="19F9B3AA"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 xml:space="preserve">5AM to 8PM </w:t>
            </w:r>
            <w:proofErr w:type="spellStart"/>
            <w:r w:rsidRPr="00757894">
              <w:rPr>
                <w:rFonts w:ascii="Source Sans Pro" w:hAnsi="Source Sans Pro" w:cs="Whitney-Semibold"/>
                <w:color w:val="3F393A"/>
                <w:sz w:val="20"/>
                <w:szCs w:val="20"/>
                <w:highlight w:val="yellow"/>
                <w:lang w:val="en-US"/>
              </w:rPr>
              <w:t>Su</w:t>
            </w:r>
            <w:proofErr w:type="spellEnd"/>
            <w:r w:rsidRPr="00757894">
              <w:rPr>
                <w:rFonts w:ascii="Source Sans Pro" w:hAnsi="Source Sans Pro" w:cs="Whitney-Semibold"/>
                <w:color w:val="3F393A"/>
                <w:sz w:val="20"/>
                <w:szCs w:val="20"/>
                <w:highlight w:val="yellow"/>
                <w:lang w:val="en-US"/>
              </w:rPr>
              <w:t>-Sa</w:t>
            </w:r>
          </w:p>
        </w:tc>
        <w:tc>
          <w:tcPr>
            <w:tcW w:w="5670" w:type="dxa"/>
            <w:tcBorders>
              <w:top w:val="single" w:sz="4" w:space="0" w:color="FFFFFF"/>
              <w:bottom w:val="single" w:sz="4" w:space="0" w:color="FFFFFF"/>
              <w:right w:val="single" w:sz="4" w:space="0" w:color="FFFFFF"/>
            </w:tcBorders>
            <w:shd w:val="clear" w:color="auto" w:fill="F2F2F2"/>
          </w:tcPr>
          <w:p w14:paraId="1B6E530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200Mbps</w:t>
            </w:r>
          </w:p>
        </w:tc>
      </w:tr>
      <w:tr w:rsidR="00757894" w:rsidRPr="006B5317" w14:paraId="460ADC6A" w14:textId="77777777" w:rsidTr="00757894">
        <w:tc>
          <w:tcPr>
            <w:cnfStyle w:val="001000000000" w:firstRow="0" w:lastRow="0" w:firstColumn="1" w:lastColumn="0" w:oddVBand="0" w:evenVBand="0" w:oddHBand="0" w:evenHBand="0" w:firstRowFirstColumn="0" w:firstRowLastColumn="0" w:lastRowFirstColumn="0" w:lastRowLastColumn="0"/>
            <w:tcW w:w="4405" w:type="dxa"/>
            <w:shd w:val="clear" w:color="auto" w:fill="F2F2F2"/>
          </w:tcPr>
          <w:p w14:paraId="6BBBDD0B"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 xml:space="preserve">8PM to 5AM </w:t>
            </w:r>
            <w:proofErr w:type="spellStart"/>
            <w:r w:rsidRPr="00757894">
              <w:rPr>
                <w:rFonts w:ascii="Source Sans Pro" w:hAnsi="Source Sans Pro" w:cs="Whitney-Semibold"/>
                <w:color w:val="3F393A"/>
                <w:sz w:val="20"/>
                <w:szCs w:val="20"/>
                <w:highlight w:val="yellow"/>
                <w:lang w:val="en-US"/>
              </w:rPr>
              <w:t>Su</w:t>
            </w:r>
            <w:proofErr w:type="spellEnd"/>
            <w:r w:rsidRPr="00757894">
              <w:rPr>
                <w:rFonts w:ascii="Source Sans Pro" w:hAnsi="Source Sans Pro" w:cs="Whitney-Semibold"/>
                <w:color w:val="3F393A"/>
                <w:sz w:val="20"/>
                <w:szCs w:val="20"/>
                <w:highlight w:val="yellow"/>
                <w:lang w:val="en-US"/>
              </w:rPr>
              <w:t>-Sa</w:t>
            </w:r>
          </w:p>
        </w:tc>
        <w:tc>
          <w:tcPr>
            <w:tcW w:w="5670" w:type="dxa"/>
            <w:shd w:val="clear" w:color="auto" w:fill="F2F2F2"/>
          </w:tcPr>
          <w:p w14:paraId="211BE41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250Mbps</w:t>
            </w:r>
          </w:p>
        </w:tc>
      </w:tr>
    </w:tbl>
    <w:p w14:paraId="29B6AAF9" w14:textId="77777777" w:rsidR="00757894" w:rsidRPr="00757894" w:rsidRDefault="00757894" w:rsidP="00757894">
      <w:pPr>
        <w:keepNext/>
        <w:spacing w:before="480" w:after="120"/>
        <w:outlineLvl w:val="1"/>
        <w:rPr>
          <w:rFonts w:ascii="Source Sans Pro" w:hAnsi="Source Sans Pro" w:cs="Arial"/>
          <w:color w:val="BA0C25"/>
          <w:sz w:val="28"/>
          <w:szCs w:val="28"/>
        </w:rPr>
      </w:pPr>
      <w:bookmarkStart w:id="13" w:name="_Toc11249271"/>
      <w:r w:rsidRPr="00757894">
        <w:rPr>
          <w:rFonts w:ascii="Source Sans Pro" w:hAnsi="Source Sans Pro" w:cs="Arial"/>
          <w:color w:val="BA0C25"/>
          <w:sz w:val="28"/>
          <w:szCs w:val="28"/>
        </w:rPr>
        <w:t>VRA Information</w:t>
      </w:r>
      <w:bookmarkEnd w:id="13"/>
    </w:p>
    <w:tbl>
      <w:tblPr>
        <w:tblStyle w:val="LightList-Accent11"/>
        <w:tblW w:w="100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6642"/>
      </w:tblGrid>
      <w:tr w:rsidR="00C32E7B" w:rsidRPr="006B5317" w14:paraId="3B0E0470"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5FC9CB7A" w14:textId="77777777" w:rsidR="00757894" w:rsidRPr="00757894" w:rsidRDefault="00757894" w:rsidP="00B23502">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 xml:space="preserve">VRA </w:t>
            </w:r>
            <w:proofErr w:type="spellStart"/>
            <w:r w:rsidRPr="00757894">
              <w:rPr>
                <w:rFonts w:ascii="Source Sans Pro" w:hAnsi="Source Sans Pro" w:cs="Whitney-Semibold"/>
                <w:lang w:val="en-US"/>
              </w:rPr>
              <w:t>ESXi</w:t>
            </w:r>
            <w:proofErr w:type="spellEnd"/>
            <w:r w:rsidRPr="00757894">
              <w:rPr>
                <w:rFonts w:ascii="Source Sans Pro" w:hAnsi="Source Sans Pro" w:cs="Whitney-Semibold"/>
                <w:lang w:val="en-US"/>
              </w:rPr>
              <w:t xml:space="preserve"> Host</w:t>
            </w:r>
          </w:p>
        </w:tc>
        <w:tc>
          <w:tcPr>
            <w:tcW w:w="6642" w:type="dxa"/>
            <w:shd w:val="clear" w:color="auto" w:fill="58626A"/>
          </w:tcPr>
          <w:p w14:paraId="5B8FE9ED" w14:textId="77777777" w:rsidR="00757894" w:rsidRPr="00757894" w:rsidRDefault="00757894" w:rsidP="00B23502">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Static IP</w:t>
            </w:r>
          </w:p>
        </w:tc>
      </w:tr>
      <w:tr w:rsidR="00757894" w:rsidRPr="006B5317" w14:paraId="5D850E57"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bottom w:val="single" w:sz="4" w:space="0" w:color="FFFFFF"/>
            </w:tcBorders>
            <w:shd w:val="clear" w:color="auto" w:fill="F2F2F2"/>
          </w:tcPr>
          <w:p w14:paraId="23CD0046"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6642" w:type="dxa"/>
            <w:tcBorders>
              <w:bottom w:val="single" w:sz="4" w:space="0" w:color="FFFFFF"/>
              <w:right w:val="single" w:sz="4" w:space="0" w:color="FFFFFF"/>
            </w:tcBorders>
            <w:shd w:val="clear" w:color="auto" w:fill="F2F2F2"/>
          </w:tcPr>
          <w:p w14:paraId="0A90512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6E354C6"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54841804"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6A9A2752" w14:textId="77777777" w:rsidR="00757894" w:rsidRPr="00757894" w:rsidRDefault="00757894" w:rsidP="008B3C0C">
            <w:pPr>
              <w:widowControl w:val="0"/>
              <w:tabs>
                <w:tab w:val="left" w:pos="510"/>
                <w:tab w:val="left" w:pos="585"/>
              </w:tabs>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7303D5F"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4A37FD8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6107115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A3312A2"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40AF4366"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1EB96A6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20DDD046"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245EB34F"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6011AB19" w14:textId="77777777" w:rsidR="00757894" w:rsidRPr="00757894" w:rsidRDefault="00757894" w:rsidP="008B3C0C">
            <w:pPr>
              <w:widowControl w:val="0"/>
              <w:tabs>
                <w:tab w:val="left" w:pos="2040"/>
              </w:tabs>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9980543"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788BE05F"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292B9FA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C7650E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280E9509"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52784ED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FF03999"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120A4E84"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3072D20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A1B4674"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7DDE815D"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top w:val="single" w:sz="4" w:space="0" w:color="FFFFFF"/>
              <w:bottom w:val="single" w:sz="4" w:space="0" w:color="FFFFFF"/>
              <w:right w:val="single" w:sz="4" w:space="0" w:color="FFFFFF"/>
            </w:tcBorders>
            <w:shd w:val="clear" w:color="auto" w:fill="F2F2F2"/>
          </w:tcPr>
          <w:p w14:paraId="5C15C45F"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F79B4D0" w14:textId="77777777" w:rsidTr="00757894">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cBorders>
            <w:shd w:val="clear" w:color="auto" w:fill="F2F2F2"/>
          </w:tcPr>
          <w:p w14:paraId="136AB718"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6642" w:type="dxa"/>
            <w:tcBorders>
              <w:right w:val="single" w:sz="4" w:space="0" w:color="FFFFFF"/>
            </w:tcBorders>
            <w:shd w:val="clear" w:color="auto" w:fill="F2F2F2"/>
          </w:tcPr>
          <w:p w14:paraId="7FFEDD3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203656AE"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4" w:name="_Toc11249272"/>
      <w:r w:rsidRPr="00757894">
        <w:rPr>
          <w:rFonts w:ascii="Source Sans Pro" w:hAnsi="Source Sans Pro" w:cs="Arial"/>
          <w:color w:val="BA0C25"/>
          <w:sz w:val="28"/>
          <w:szCs w:val="28"/>
        </w:rPr>
        <w:t>VPGs and Protected VMs</w:t>
      </w:r>
      <w:bookmarkEnd w:id="14"/>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34"/>
        <w:gridCol w:w="1651"/>
        <w:gridCol w:w="1419"/>
        <w:gridCol w:w="1859"/>
        <w:gridCol w:w="954"/>
        <w:gridCol w:w="1404"/>
        <w:gridCol w:w="1049"/>
      </w:tblGrid>
      <w:tr w:rsidR="00656AAC" w:rsidRPr="006B5317" w14:paraId="436F5C3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shd w:val="clear" w:color="auto" w:fill="58626A"/>
          </w:tcPr>
          <w:p w14:paraId="5FA819D1"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VM Name</w:t>
            </w:r>
          </w:p>
        </w:tc>
        <w:tc>
          <w:tcPr>
            <w:tcW w:w="1662" w:type="dxa"/>
            <w:shd w:val="clear" w:color="auto" w:fill="58626A"/>
          </w:tcPr>
          <w:p w14:paraId="4EF3412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vSphere Network</w:t>
            </w:r>
          </w:p>
        </w:tc>
        <w:tc>
          <w:tcPr>
            <w:tcW w:w="1440" w:type="dxa"/>
            <w:shd w:val="clear" w:color="auto" w:fill="58626A"/>
          </w:tcPr>
          <w:p w14:paraId="6516D03A"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IP</w:t>
            </w:r>
          </w:p>
        </w:tc>
        <w:tc>
          <w:tcPr>
            <w:tcW w:w="1888" w:type="dxa"/>
            <w:shd w:val="clear" w:color="auto" w:fill="58626A"/>
          </w:tcPr>
          <w:p w14:paraId="373F2C38"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VM</w:t>
            </w:r>
          </w:p>
        </w:tc>
        <w:tc>
          <w:tcPr>
            <w:tcW w:w="960" w:type="dxa"/>
            <w:shd w:val="clear" w:color="auto" w:fill="58626A"/>
          </w:tcPr>
          <w:p w14:paraId="0D90307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RPO</w:t>
            </w:r>
          </w:p>
        </w:tc>
        <w:tc>
          <w:tcPr>
            <w:tcW w:w="1313" w:type="dxa"/>
            <w:shd w:val="clear" w:color="auto" w:fill="58626A"/>
          </w:tcPr>
          <w:p w14:paraId="6F9F3F8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Recovery Order (if applicable)</w:t>
            </w:r>
          </w:p>
        </w:tc>
        <w:tc>
          <w:tcPr>
            <w:tcW w:w="1054" w:type="dxa"/>
            <w:shd w:val="clear" w:color="auto" w:fill="58626A"/>
          </w:tcPr>
          <w:p w14:paraId="4B5628F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VPG Name</w:t>
            </w:r>
          </w:p>
        </w:tc>
      </w:tr>
      <w:tr w:rsidR="00757894" w:rsidRPr="006B5317" w14:paraId="2118975A"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223239F9"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7BE6C69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5F5CA2F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7FE47BA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7B67952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4FD2902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5BEFFF0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C919588"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47731450"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24DF18E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1DCA451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73C90C32"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02E5C4A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43B57F6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24E5524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13AE2E0"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482236E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63A22EF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5FF07FC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28633BD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01FC016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3BCD77E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547E6D7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7BE60AB"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1B1E6107"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777CFF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1153F6DF"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5D327BE3"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74C79A1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287044E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760FD07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712075A"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3D8F535E"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3E7E0F6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052266A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13C89B9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1204B21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592FE5FB"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1D96A3AE"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7679C09"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49B0E9ED"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230B07F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793D1A3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3822C1F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2878C7E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3C98A25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46996FE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9BD19C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Borders>
              <w:top w:val="single" w:sz="4" w:space="0" w:color="FFFFFF"/>
              <w:left w:val="single" w:sz="4" w:space="0" w:color="FFFFFF"/>
              <w:bottom w:val="single" w:sz="4" w:space="0" w:color="FFFFFF"/>
            </w:tcBorders>
            <w:shd w:val="clear" w:color="auto" w:fill="F2F2F2"/>
          </w:tcPr>
          <w:p w14:paraId="2CD9BCF1"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tcBorders>
              <w:top w:val="single" w:sz="4" w:space="0" w:color="FFFFFF"/>
              <w:bottom w:val="single" w:sz="4" w:space="0" w:color="FFFFFF"/>
            </w:tcBorders>
            <w:shd w:val="clear" w:color="auto" w:fill="F2F2F2"/>
          </w:tcPr>
          <w:p w14:paraId="383241D1"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tcBorders>
              <w:top w:val="single" w:sz="4" w:space="0" w:color="FFFFFF"/>
              <w:bottom w:val="single" w:sz="4" w:space="0" w:color="FFFFFF"/>
            </w:tcBorders>
            <w:shd w:val="clear" w:color="auto" w:fill="F2F2F2"/>
          </w:tcPr>
          <w:p w14:paraId="7B13C7B6"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tcBorders>
              <w:top w:val="single" w:sz="4" w:space="0" w:color="FFFFFF"/>
              <w:bottom w:val="single" w:sz="4" w:space="0" w:color="FFFFFF"/>
            </w:tcBorders>
            <w:shd w:val="clear" w:color="auto" w:fill="F2F2F2"/>
          </w:tcPr>
          <w:p w14:paraId="40E19AB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tcBorders>
              <w:top w:val="single" w:sz="4" w:space="0" w:color="FFFFFF"/>
              <w:bottom w:val="single" w:sz="4" w:space="0" w:color="FFFFFF"/>
            </w:tcBorders>
            <w:shd w:val="clear" w:color="auto" w:fill="F2F2F2"/>
          </w:tcPr>
          <w:p w14:paraId="29F8184C"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tcBorders>
              <w:top w:val="single" w:sz="4" w:space="0" w:color="FFFFFF"/>
              <w:bottom w:val="single" w:sz="4" w:space="0" w:color="FFFFFF"/>
            </w:tcBorders>
            <w:shd w:val="clear" w:color="auto" w:fill="F2F2F2"/>
          </w:tcPr>
          <w:p w14:paraId="2DC8E497"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tcBorders>
              <w:top w:val="single" w:sz="4" w:space="0" w:color="FFFFFF"/>
              <w:bottom w:val="single" w:sz="4" w:space="0" w:color="FFFFFF"/>
              <w:right w:val="single" w:sz="4" w:space="0" w:color="FFFFFF"/>
            </w:tcBorders>
            <w:shd w:val="clear" w:color="auto" w:fill="F2F2F2"/>
          </w:tcPr>
          <w:p w14:paraId="0EF64B8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232E59F" w14:textId="77777777" w:rsidTr="00757894">
        <w:tc>
          <w:tcPr>
            <w:cnfStyle w:val="001000000000" w:firstRow="0" w:lastRow="0" w:firstColumn="1" w:lastColumn="0" w:oddVBand="0" w:evenVBand="0" w:oddHBand="0" w:evenHBand="0" w:firstRowFirstColumn="0" w:firstRowLastColumn="0" w:lastRowFirstColumn="0" w:lastRowLastColumn="0"/>
            <w:tcW w:w="1753" w:type="dxa"/>
            <w:shd w:val="clear" w:color="auto" w:fill="F2F2F2"/>
          </w:tcPr>
          <w:p w14:paraId="0692613A" w14:textId="77777777" w:rsidR="00757894" w:rsidRPr="00757894" w:rsidRDefault="00757894" w:rsidP="008B3C0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1662" w:type="dxa"/>
            <w:shd w:val="clear" w:color="auto" w:fill="F2F2F2"/>
          </w:tcPr>
          <w:p w14:paraId="38A8AC90"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440" w:type="dxa"/>
            <w:shd w:val="clear" w:color="auto" w:fill="F2F2F2"/>
          </w:tcPr>
          <w:p w14:paraId="39F0D685"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888" w:type="dxa"/>
            <w:shd w:val="clear" w:color="auto" w:fill="F2F2F2"/>
          </w:tcPr>
          <w:p w14:paraId="67628DB9"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960" w:type="dxa"/>
            <w:shd w:val="clear" w:color="auto" w:fill="F2F2F2"/>
          </w:tcPr>
          <w:p w14:paraId="4AE3D124"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313" w:type="dxa"/>
            <w:shd w:val="clear" w:color="auto" w:fill="F2F2F2"/>
          </w:tcPr>
          <w:p w14:paraId="20DB313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c>
          <w:tcPr>
            <w:tcW w:w="1054" w:type="dxa"/>
            <w:shd w:val="clear" w:color="auto" w:fill="F2F2F2"/>
          </w:tcPr>
          <w:p w14:paraId="13FCBEDD" w14:textId="77777777" w:rsidR="00757894" w:rsidRPr="00757894" w:rsidRDefault="00757894" w:rsidP="008B3C0C">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736A71C0"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5" w:name="_Toc11249273"/>
      <w:r w:rsidRPr="00757894">
        <w:rPr>
          <w:rFonts w:ascii="Source Sans Pro" w:hAnsi="Source Sans Pro" w:cs="Whitney-Semibold"/>
          <w:caps/>
          <w:color w:val="C00000"/>
          <w:sz w:val="32"/>
          <w:szCs w:val="32"/>
        </w:rPr>
        <w:t>Accessing Recovery Tools</w:t>
      </w:r>
      <w:bookmarkEnd w:id="15"/>
    </w:p>
    <w:p w14:paraId="559ABFEB"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6" w:name="_Toc11249274"/>
      <w:r w:rsidRPr="00757894">
        <w:rPr>
          <w:rFonts w:ascii="Source Sans Pro" w:hAnsi="Source Sans Pro" w:cs="Arial"/>
          <w:color w:val="BA0C25"/>
          <w:sz w:val="28"/>
          <w:szCs w:val="28"/>
        </w:rPr>
        <w:t>Network access</w:t>
      </w:r>
      <w:bookmarkEnd w:id="16"/>
    </w:p>
    <w:p w14:paraId="2CC18D3D"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All recovery tools will require access to the corporate network. If access to a corporate network drop is unavailable, access is available via the following methods: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1"/>
        <w:gridCol w:w="1760"/>
        <w:gridCol w:w="4104"/>
        <w:gridCol w:w="2515"/>
      </w:tblGrid>
      <w:tr w:rsidR="006B5317" w:rsidRPr="006B5317" w14:paraId="05F13D91"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left w:val="single" w:sz="4" w:space="0" w:color="FFFFFF" w:themeColor="background1"/>
            </w:tcBorders>
            <w:shd w:val="clear" w:color="auto" w:fill="58626A"/>
          </w:tcPr>
          <w:p w14:paraId="18542219" w14:textId="77777777" w:rsidR="00757894" w:rsidRPr="00757894" w:rsidRDefault="00757894" w:rsidP="00C32E7B">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w:t>
            </w:r>
          </w:p>
        </w:tc>
        <w:tc>
          <w:tcPr>
            <w:tcW w:w="1800" w:type="dxa"/>
            <w:shd w:val="clear" w:color="auto" w:fill="58626A"/>
          </w:tcPr>
          <w:p w14:paraId="6EACD0C0"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Type</w:t>
            </w:r>
          </w:p>
        </w:tc>
        <w:tc>
          <w:tcPr>
            <w:tcW w:w="4194" w:type="dxa"/>
            <w:shd w:val="clear" w:color="auto" w:fill="58626A"/>
          </w:tcPr>
          <w:p w14:paraId="76D15460"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Details</w:t>
            </w:r>
          </w:p>
        </w:tc>
        <w:tc>
          <w:tcPr>
            <w:tcW w:w="2574" w:type="dxa"/>
            <w:tcBorders>
              <w:right w:val="single" w:sz="4" w:space="0" w:color="FFFFFF" w:themeColor="background1"/>
            </w:tcBorders>
            <w:shd w:val="clear" w:color="auto" w:fill="58626A"/>
          </w:tcPr>
          <w:p w14:paraId="579EE62D" w14:textId="77777777" w:rsidR="00757894" w:rsidRPr="00757894" w:rsidRDefault="00757894" w:rsidP="00C32E7B">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Site</w:t>
            </w:r>
          </w:p>
        </w:tc>
      </w:tr>
      <w:tr w:rsidR="00757894" w:rsidRPr="006B5317" w14:paraId="56E91A40"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2D3A8C3" w14:textId="77777777" w:rsidR="00757894" w:rsidRPr="00757894" w:rsidRDefault="00757894" w:rsidP="007E6E99">
            <w:pPr>
              <w:widowControl w:val="0"/>
              <w:suppressAutoHyphens/>
              <w:autoSpaceDE w:val="0"/>
              <w:autoSpaceDN w:val="0"/>
              <w:adjustRightInd w:val="0"/>
              <w:spacing w:before="90" w:after="115" w:line="220" w:lineRule="atLeast"/>
              <w:ind w:right="-30"/>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Boston VPN</w:t>
            </w:r>
          </w:p>
        </w:tc>
        <w:tc>
          <w:tcPr>
            <w:tcW w:w="1800" w:type="dxa"/>
            <w:tcBorders>
              <w:top w:val="single" w:sz="4" w:space="0" w:color="FFFFFF" w:themeColor="background1"/>
              <w:bottom w:val="single" w:sz="4" w:space="0" w:color="FFFFFF" w:themeColor="background1"/>
            </w:tcBorders>
            <w:shd w:val="clear" w:color="auto" w:fill="F2F2F2"/>
          </w:tcPr>
          <w:p w14:paraId="5CFE067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Cisco SSL VPN</w:t>
            </w:r>
          </w:p>
        </w:tc>
        <w:tc>
          <w:tcPr>
            <w:tcW w:w="4194" w:type="dxa"/>
            <w:tcBorders>
              <w:top w:val="single" w:sz="4" w:space="0" w:color="FFFFFF" w:themeColor="background1"/>
              <w:bottom w:val="single" w:sz="4" w:space="0" w:color="FFFFFF" w:themeColor="background1"/>
            </w:tcBorders>
            <w:shd w:val="clear" w:color="auto" w:fill="F2F2F2"/>
          </w:tcPr>
          <w:p w14:paraId="184A39CE"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Use a browser or the Cisco SSL client and point to https://bos-vpn.mycompany.com</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298470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Boston DR Colo</w:t>
            </w:r>
          </w:p>
        </w:tc>
      </w:tr>
      <w:tr w:rsidR="00757894" w:rsidRPr="006B5317" w14:paraId="0421AD2F" w14:textId="77777777" w:rsidTr="007E6E99">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7A0F346"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RDP Jump Host</w:t>
            </w:r>
          </w:p>
        </w:tc>
        <w:tc>
          <w:tcPr>
            <w:tcW w:w="1800" w:type="dxa"/>
            <w:tcBorders>
              <w:top w:val="single" w:sz="4" w:space="0" w:color="FFFFFF" w:themeColor="background1"/>
              <w:bottom w:val="single" w:sz="4" w:space="0" w:color="FFFFFF" w:themeColor="background1"/>
            </w:tcBorders>
            <w:shd w:val="clear" w:color="auto" w:fill="F2F2F2"/>
          </w:tcPr>
          <w:p w14:paraId="04A19F19"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MS RDP</w:t>
            </w:r>
          </w:p>
        </w:tc>
        <w:tc>
          <w:tcPr>
            <w:tcW w:w="4194" w:type="dxa"/>
            <w:tcBorders>
              <w:top w:val="single" w:sz="4" w:space="0" w:color="FFFFFF" w:themeColor="background1"/>
              <w:bottom w:val="single" w:sz="4" w:space="0" w:color="FFFFFF" w:themeColor="background1"/>
            </w:tcBorders>
            <w:shd w:val="clear" w:color="auto" w:fill="F2F2F2"/>
          </w:tcPr>
          <w:p w14:paraId="47612D51"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Use Microsoft RDP Client and point to 1.2.3.4 port 33389</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6144ED8"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Chicago Warehouse</w:t>
            </w:r>
          </w:p>
        </w:tc>
      </w:tr>
      <w:tr w:rsidR="00757894" w:rsidRPr="006B5317" w14:paraId="62406DBC"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AFD892B"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roofErr w:type="spellStart"/>
            <w:r w:rsidRPr="00757894">
              <w:rPr>
                <w:rFonts w:ascii="Source Sans Pro" w:hAnsi="Source Sans Pro" w:cs="Whitney-Semibold"/>
                <w:color w:val="3F393A"/>
                <w:sz w:val="20"/>
                <w:szCs w:val="20"/>
                <w:highlight w:val="yellow"/>
                <w:lang w:val="en-US"/>
              </w:rPr>
              <w:t>Zerto</w:t>
            </w:r>
            <w:proofErr w:type="spellEnd"/>
            <w:r w:rsidRPr="00757894">
              <w:rPr>
                <w:rFonts w:ascii="Source Sans Pro" w:hAnsi="Source Sans Pro" w:cs="Whitney-Semibold"/>
                <w:color w:val="3F393A"/>
                <w:sz w:val="20"/>
                <w:szCs w:val="20"/>
                <w:highlight w:val="yellow"/>
                <w:lang w:val="en-US"/>
              </w:rPr>
              <w:t xml:space="preserve"> ZSSP</w:t>
            </w:r>
          </w:p>
        </w:tc>
        <w:tc>
          <w:tcPr>
            <w:tcW w:w="1800" w:type="dxa"/>
            <w:tcBorders>
              <w:top w:val="single" w:sz="4" w:space="0" w:color="FFFFFF" w:themeColor="background1"/>
              <w:bottom w:val="single" w:sz="4" w:space="0" w:color="FFFFFF" w:themeColor="background1"/>
            </w:tcBorders>
            <w:shd w:val="clear" w:color="auto" w:fill="F2F2F2"/>
          </w:tcPr>
          <w:p w14:paraId="0B83E6BB"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Service Portal</w:t>
            </w:r>
          </w:p>
        </w:tc>
        <w:tc>
          <w:tcPr>
            <w:tcW w:w="4194" w:type="dxa"/>
            <w:tcBorders>
              <w:top w:val="single" w:sz="4" w:space="0" w:color="FFFFFF" w:themeColor="background1"/>
              <w:bottom w:val="single" w:sz="4" w:space="0" w:color="FFFFFF" w:themeColor="background1"/>
            </w:tcBorders>
            <w:shd w:val="clear" w:color="auto" w:fill="F2F2F2"/>
          </w:tcPr>
          <w:p w14:paraId="5E373892" w14:textId="77777777" w:rsidR="00757894" w:rsidRPr="00757894" w:rsidRDefault="005A5340"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3" w:history="1">
              <w:r w:rsidR="007E6E99" w:rsidRPr="006B5317">
                <w:rPr>
                  <w:rStyle w:val="Hyperlink"/>
                  <w:rFonts w:ascii="Source Sans Pro" w:hAnsi="Source Sans Pro" w:cs="Whitney-Semibold"/>
                  <w:bCs/>
                  <w:sz w:val="20"/>
                  <w:szCs w:val="20"/>
                  <w:highlight w:val="yellow"/>
                  <w:lang w:val="en-US"/>
                </w:rPr>
                <w:t>https://ZVM-IP:9779</w:t>
              </w:r>
            </w:hyperlink>
            <w:r w:rsidR="00757894" w:rsidRPr="00757894">
              <w:rPr>
                <w:rFonts w:ascii="Source Sans Pro" w:hAnsi="Source Sans Pro" w:cs="Whitney-Semibold"/>
                <w:bCs/>
                <w:color w:val="3F393A"/>
                <w:sz w:val="20"/>
                <w:szCs w:val="20"/>
                <w:highlight w:val="yellow"/>
                <w:lang w:val="en-US"/>
              </w:rPr>
              <w:t xml:space="preserve"> </w:t>
            </w:r>
          </w:p>
          <w:p w14:paraId="0782326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ZORG: TEST-ZORG</w:t>
            </w:r>
          </w:p>
          <w:p w14:paraId="28D53CF7"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 xml:space="preserve">User: TESTER </w:t>
            </w:r>
          </w:p>
          <w:p w14:paraId="1790A082"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Password: XXXXXX</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26A475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Change Me</w:t>
            </w:r>
          </w:p>
        </w:tc>
      </w:tr>
    </w:tbl>
    <w:p w14:paraId="5CBEB2EA"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7" w:name="_Toc11249275"/>
      <w:proofErr w:type="spellStart"/>
      <w:r w:rsidRPr="00757894">
        <w:rPr>
          <w:rFonts w:ascii="Source Sans Pro" w:hAnsi="Source Sans Pro" w:cs="Arial"/>
          <w:color w:val="BA0C25"/>
          <w:sz w:val="28"/>
          <w:szCs w:val="28"/>
        </w:rPr>
        <w:t>Zerto</w:t>
      </w:r>
      <w:proofErr w:type="spellEnd"/>
      <w:r w:rsidRPr="00757894">
        <w:rPr>
          <w:rFonts w:ascii="Source Sans Pro" w:hAnsi="Source Sans Pro" w:cs="Arial"/>
          <w:color w:val="BA0C25"/>
          <w:sz w:val="28"/>
          <w:szCs w:val="28"/>
        </w:rPr>
        <w:t xml:space="preserve"> Access</w:t>
      </w:r>
      <w:bookmarkEnd w:id="17"/>
    </w:p>
    <w:p w14:paraId="1AE2B13F" w14:textId="77777777" w:rsidR="00757894" w:rsidRPr="00757894" w:rsidRDefault="00757894" w:rsidP="00757894">
      <w:pPr>
        <w:spacing w:before="120" w:after="240" w:line="259" w:lineRule="auto"/>
        <w:rPr>
          <w:rFonts w:ascii="Source Sans Pro" w:eastAsia="Calibri" w:hAnsi="Source Sans Pro" w:cs="Arial"/>
          <w:sz w:val="22"/>
          <w:szCs w:val="22"/>
        </w:rPr>
      </w:pP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uses a web-based console that can be accessed via any device attached to the corporate network. The following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Virtual Manager interfaces are available. Use vSphere administrator credentials for login access.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00"/>
        <w:gridCol w:w="4381"/>
        <w:gridCol w:w="3989"/>
      </w:tblGrid>
      <w:tr w:rsidR="00757894" w:rsidRPr="006B5317" w14:paraId="6CF1FBB4"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left w:val="single" w:sz="4" w:space="0" w:color="FFFFFF" w:themeColor="background1"/>
              <w:bottom w:val="single" w:sz="4" w:space="0" w:color="FFFFFF" w:themeColor="background1"/>
            </w:tcBorders>
            <w:shd w:val="clear" w:color="auto" w:fill="58626A"/>
          </w:tcPr>
          <w:p w14:paraId="05B6897E" w14:textId="77777777" w:rsidR="00757894" w:rsidRPr="00757894" w:rsidRDefault="00757894" w:rsidP="00656AAC">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Site Name</w:t>
            </w:r>
          </w:p>
        </w:tc>
        <w:tc>
          <w:tcPr>
            <w:tcW w:w="4500" w:type="dxa"/>
            <w:tcBorders>
              <w:bottom w:val="single" w:sz="4" w:space="0" w:color="FFFFFF" w:themeColor="background1"/>
            </w:tcBorders>
            <w:shd w:val="clear" w:color="auto" w:fill="58626A"/>
          </w:tcPr>
          <w:p w14:paraId="46C564D0"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URL</w:t>
            </w:r>
          </w:p>
        </w:tc>
        <w:tc>
          <w:tcPr>
            <w:tcW w:w="4068" w:type="dxa"/>
            <w:tcBorders>
              <w:bottom w:val="single" w:sz="4" w:space="0" w:color="FFFFFF" w:themeColor="background1"/>
              <w:right w:val="single" w:sz="4" w:space="0" w:color="FFFFFF" w:themeColor="background1"/>
            </w:tcBorders>
            <w:shd w:val="clear" w:color="auto" w:fill="58626A"/>
          </w:tcPr>
          <w:p w14:paraId="1DB968B0"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Description</w:t>
            </w:r>
          </w:p>
        </w:tc>
      </w:tr>
      <w:tr w:rsidR="00757894" w:rsidRPr="006B5317" w14:paraId="0A61182B"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A522B71"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Boston</w:t>
            </w:r>
          </w:p>
        </w:tc>
        <w:tc>
          <w:tcPr>
            <w:tcW w:w="4500" w:type="dxa"/>
            <w:tcBorders>
              <w:top w:val="single" w:sz="4" w:space="0" w:color="FFFFFF" w:themeColor="background1"/>
              <w:bottom w:val="single" w:sz="4" w:space="0" w:color="FFFFFF" w:themeColor="background1"/>
            </w:tcBorders>
            <w:shd w:val="clear" w:color="auto" w:fill="F2F2F2"/>
          </w:tcPr>
          <w:p w14:paraId="5D595C0D"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https://1.2.3.4:9669</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82D3BEF"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Boston DR Colo</w:t>
            </w:r>
          </w:p>
        </w:tc>
      </w:tr>
      <w:tr w:rsidR="00757894" w:rsidRPr="006B5317" w14:paraId="209CD51C" w14:textId="77777777" w:rsidTr="007E6E99">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9E8E304"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Chicago</w:t>
            </w:r>
          </w:p>
        </w:tc>
        <w:tc>
          <w:tcPr>
            <w:tcW w:w="4500" w:type="dxa"/>
            <w:tcBorders>
              <w:top w:val="single" w:sz="4" w:space="0" w:color="FFFFFF" w:themeColor="background1"/>
              <w:bottom w:val="single" w:sz="4" w:space="0" w:color="FFFFFF" w:themeColor="background1"/>
            </w:tcBorders>
            <w:shd w:val="clear" w:color="auto" w:fill="F2F2F2"/>
          </w:tcPr>
          <w:p w14:paraId="0659EF8A"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https://2.3.4.5:9669</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34747DE"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Chicago Warehouse Server Room</w:t>
            </w:r>
          </w:p>
        </w:tc>
      </w:tr>
      <w:tr w:rsidR="00757894" w:rsidRPr="006B5317" w14:paraId="7D9B6461" w14:textId="77777777" w:rsidTr="007E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BA85542" w14:textId="77777777" w:rsidR="00757894" w:rsidRPr="00757894" w:rsidRDefault="00757894" w:rsidP="007E6E9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Columbus</w:t>
            </w:r>
          </w:p>
        </w:tc>
        <w:tc>
          <w:tcPr>
            <w:tcW w:w="4500" w:type="dxa"/>
            <w:tcBorders>
              <w:top w:val="single" w:sz="4" w:space="0" w:color="FFFFFF" w:themeColor="background1"/>
              <w:bottom w:val="single" w:sz="4" w:space="0" w:color="FFFFFF" w:themeColor="background1"/>
            </w:tcBorders>
            <w:shd w:val="clear" w:color="auto" w:fill="F2F2F2"/>
          </w:tcPr>
          <w:p w14:paraId="43DBA6C2" w14:textId="77777777" w:rsidR="00757894" w:rsidRPr="00757894" w:rsidRDefault="005A5340"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4" w:history="1">
              <w:r w:rsidR="007E6E99" w:rsidRPr="006B5317">
                <w:rPr>
                  <w:rStyle w:val="Hyperlink"/>
                  <w:rFonts w:ascii="Source Sans Pro" w:hAnsi="Source Sans Pro" w:cs="Whitney-Semibold"/>
                  <w:bCs/>
                  <w:sz w:val="20"/>
                  <w:szCs w:val="20"/>
                  <w:highlight w:val="yellow"/>
                  <w:lang w:val="en-US"/>
                </w:rPr>
                <w:t>https://3.4.5.6:9669</w:t>
              </w:r>
            </w:hyperlink>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C993BE3" w14:textId="77777777" w:rsidR="00757894" w:rsidRPr="00757894" w:rsidRDefault="00757894" w:rsidP="007E6E9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Columbus Sales Office</w:t>
            </w:r>
          </w:p>
        </w:tc>
      </w:tr>
    </w:tbl>
    <w:p w14:paraId="7CC03B96"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18" w:name="_Toc11249276"/>
      <w:r w:rsidRPr="00757894">
        <w:rPr>
          <w:rFonts w:ascii="Source Sans Pro" w:hAnsi="Source Sans Pro" w:cs="Arial"/>
          <w:color w:val="BA0C25"/>
          <w:sz w:val="28"/>
          <w:szCs w:val="28"/>
        </w:rPr>
        <w:t>Key Personnel Contact Information</w:t>
      </w:r>
      <w:bookmarkEnd w:id="18"/>
    </w:p>
    <w:p w14:paraId="75BAEC50"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Contact List </w:t>
      </w:r>
    </w:p>
    <w:p w14:paraId="1F08BEF6"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The following people at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should be alerted when an event occurs.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1E8A2B8A"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shd w:val="clear" w:color="auto" w:fill="58626A"/>
          </w:tcPr>
          <w:p w14:paraId="2D92AD9F"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639" w:type="dxa"/>
            <w:shd w:val="clear" w:color="auto" w:fill="58626A"/>
          </w:tcPr>
          <w:p w14:paraId="6F1B86D3"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3998" w:type="dxa"/>
            <w:shd w:val="clear" w:color="auto" w:fill="58626A"/>
          </w:tcPr>
          <w:p w14:paraId="0E10333C"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00C16545"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35B4FD16"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lastRenderedPageBreak/>
              <w:t>John Doe, CIO</w:t>
            </w:r>
          </w:p>
        </w:tc>
        <w:tc>
          <w:tcPr>
            <w:tcW w:w="2639" w:type="dxa"/>
            <w:tcBorders>
              <w:top w:val="single" w:sz="4" w:space="0" w:color="FFFFFF"/>
              <w:bottom w:val="single" w:sz="4" w:space="0" w:color="FFFFFF"/>
            </w:tcBorders>
            <w:shd w:val="clear" w:color="auto" w:fill="F2F2F2"/>
          </w:tcPr>
          <w:p w14:paraId="7B5E186B"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top w:val="single" w:sz="4" w:space="0" w:color="FFFFFF"/>
              <w:bottom w:val="single" w:sz="4" w:space="0" w:color="FFFFFF"/>
              <w:right w:val="single" w:sz="4" w:space="0" w:color="FFFFFF"/>
            </w:tcBorders>
            <w:shd w:val="clear" w:color="auto" w:fill="F2F2F2"/>
          </w:tcPr>
          <w:p w14:paraId="63DBC27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2E1389B4"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1656C775"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1A2EA09C"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shd w:val="clear" w:color="auto" w:fill="F2F2F2"/>
          </w:tcPr>
          <w:p w14:paraId="09D43C2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37C69A9"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3E969A11"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32A14DF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bottom w:val="single" w:sz="4" w:space="0" w:color="FFFFFF"/>
              <w:right w:val="single" w:sz="4" w:space="0" w:color="FFFFFF"/>
            </w:tcBorders>
            <w:shd w:val="clear" w:color="auto" w:fill="F2F2F2"/>
          </w:tcPr>
          <w:p w14:paraId="7137C48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1C445D85"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56EE256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091EA6C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shd w:val="clear" w:color="auto" w:fill="F2F2F2"/>
          </w:tcPr>
          <w:p w14:paraId="77F20F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70D820B7"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05C47F2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5E4F9C3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bottom w:val="single" w:sz="4" w:space="0" w:color="FFFFFF"/>
              <w:right w:val="single" w:sz="4" w:space="0" w:color="FFFFFF"/>
            </w:tcBorders>
            <w:shd w:val="clear" w:color="auto" w:fill="F2F2F2"/>
          </w:tcPr>
          <w:p w14:paraId="2F29C786" w14:textId="77777777" w:rsidR="00757894" w:rsidRPr="00757894" w:rsidRDefault="005A5340"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5" w:history="1">
              <w:r w:rsidR="00027AE9"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076FBA0A"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2E6BFFCC"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639" w:type="dxa"/>
            <w:shd w:val="clear" w:color="auto" w:fill="F2F2F2"/>
          </w:tcPr>
          <w:p w14:paraId="0040FD9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shd w:val="clear" w:color="auto" w:fill="F2F2F2"/>
          </w:tcPr>
          <w:p w14:paraId="584C6FF4"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4FFF112"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6440BDB0"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22BA01A6"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bottom w:val="single" w:sz="4" w:space="0" w:color="FFFFFF"/>
              <w:right w:val="single" w:sz="4" w:space="0" w:color="FFFFFF"/>
            </w:tcBorders>
            <w:shd w:val="clear" w:color="auto" w:fill="F2F2F2"/>
          </w:tcPr>
          <w:p w14:paraId="54DE08A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3041D52"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49D03507"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538F203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shd w:val="clear" w:color="auto" w:fill="F2F2F2"/>
          </w:tcPr>
          <w:p w14:paraId="34D2B8B1"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0AEF71FE" w14:textId="77777777" w:rsidTr="00757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left w:val="single" w:sz="4" w:space="0" w:color="FFFFFF"/>
              <w:bottom w:val="single" w:sz="4" w:space="0" w:color="FFFFFF"/>
            </w:tcBorders>
            <w:shd w:val="clear" w:color="auto" w:fill="F2F2F2"/>
          </w:tcPr>
          <w:p w14:paraId="1FE57D0D"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bottom w:val="single" w:sz="4" w:space="0" w:color="FFFFFF"/>
            </w:tcBorders>
            <w:shd w:val="clear" w:color="auto" w:fill="F2F2F2"/>
          </w:tcPr>
          <w:p w14:paraId="41FB204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bottom w:val="single" w:sz="4" w:space="0" w:color="FFFFFF"/>
              <w:right w:val="single" w:sz="4" w:space="0" w:color="FFFFFF"/>
            </w:tcBorders>
            <w:shd w:val="clear" w:color="auto" w:fill="F2F2F2"/>
          </w:tcPr>
          <w:p w14:paraId="5A124BB6"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41AB1771" w14:textId="77777777" w:rsidTr="00757894">
        <w:tc>
          <w:tcPr>
            <w:cnfStyle w:val="001000000000" w:firstRow="0" w:lastRow="0" w:firstColumn="1" w:lastColumn="0" w:oddVBand="0" w:evenVBand="0" w:oddHBand="0" w:evenHBand="0" w:firstRowFirstColumn="0" w:firstRowLastColumn="0" w:lastRowFirstColumn="0" w:lastRowLastColumn="0"/>
            <w:tcW w:w="3433" w:type="dxa"/>
            <w:shd w:val="clear" w:color="auto" w:fill="F2F2F2"/>
          </w:tcPr>
          <w:p w14:paraId="1EF4CDD4"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shd w:val="clear" w:color="auto" w:fill="F2F2F2"/>
          </w:tcPr>
          <w:p w14:paraId="30890C7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shd w:val="clear" w:color="auto" w:fill="F2F2F2"/>
          </w:tcPr>
          <w:p w14:paraId="14B011E4"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5BAF2C0E" w14:textId="77777777" w:rsidR="008A233B" w:rsidRPr="006B5317" w:rsidRDefault="008A233B" w:rsidP="00757894">
      <w:pPr>
        <w:spacing w:before="120" w:after="240" w:line="259" w:lineRule="auto"/>
        <w:rPr>
          <w:rFonts w:ascii="Source Sans Pro" w:eastAsia="Calibri" w:hAnsi="Source Sans Pro" w:cs="Arial"/>
          <w:sz w:val="22"/>
          <w:szCs w:val="22"/>
          <w:highlight w:val="yellow"/>
        </w:rPr>
      </w:pPr>
    </w:p>
    <w:p w14:paraId="12BD0B10"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highlight w:val="yellow"/>
        </w:rPr>
        <w:t>END-CUSTOMER NAME</w:t>
      </w:r>
    </w:p>
    <w:p w14:paraId="795E1BE2"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The following people should be alerted internally when an event occurs.</w:t>
      </w: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4AE11E9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hemeColor="background1"/>
            </w:tcBorders>
            <w:shd w:val="clear" w:color="auto" w:fill="58626A"/>
          </w:tcPr>
          <w:p w14:paraId="2A609A59"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639" w:type="dxa"/>
            <w:shd w:val="clear" w:color="auto" w:fill="58626A"/>
          </w:tcPr>
          <w:p w14:paraId="570E1BE0"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3998" w:type="dxa"/>
            <w:tcBorders>
              <w:right w:val="single" w:sz="4" w:space="0" w:color="FFFFFF" w:themeColor="background1"/>
            </w:tcBorders>
            <w:shd w:val="clear" w:color="auto" w:fill="58626A"/>
          </w:tcPr>
          <w:p w14:paraId="53504E85"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16051192"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FFFFFF" w:themeColor="background1"/>
              <w:bottom w:val="single" w:sz="4" w:space="0" w:color="FFFFFF" w:themeColor="background1"/>
            </w:tcBorders>
            <w:shd w:val="clear" w:color="auto" w:fill="F2F2F2"/>
          </w:tcPr>
          <w:p w14:paraId="395FF56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CIO</w:t>
            </w:r>
          </w:p>
        </w:tc>
        <w:tc>
          <w:tcPr>
            <w:tcW w:w="2639" w:type="dxa"/>
            <w:tcBorders>
              <w:bottom w:val="single" w:sz="4" w:space="0" w:color="FFFFFF" w:themeColor="background1"/>
            </w:tcBorders>
            <w:shd w:val="clear" w:color="auto" w:fill="F2F2F2"/>
          </w:tcPr>
          <w:p w14:paraId="31573DA0"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bottom w:val="single" w:sz="4" w:space="0" w:color="FFFFFF" w:themeColor="background1"/>
              <w:right w:val="single" w:sz="4" w:space="0" w:color="FFFFFF" w:themeColor="background1"/>
            </w:tcBorders>
            <w:shd w:val="clear" w:color="auto" w:fill="F2F2F2"/>
          </w:tcPr>
          <w:p w14:paraId="7AE3F39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0722E92"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B7FD18C"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5196DAF3"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35A761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D3D56DA"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771706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75F2FA2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0574CF3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62637C9F"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tcBorders>
            <w:shd w:val="clear" w:color="auto" w:fill="F2F2F2"/>
          </w:tcPr>
          <w:p w14:paraId="6539D10B"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tcBorders>
            <w:shd w:val="clear" w:color="auto" w:fill="F2F2F2"/>
          </w:tcPr>
          <w:p w14:paraId="761589E8"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themeColor="background1"/>
              <w:right w:val="single" w:sz="4" w:space="0" w:color="FFFFFF" w:themeColor="background1"/>
            </w:tcBorders>
            <w:shd w:val="clear" w:color="auto" w:fill="F2F2F2"/>
          </w:tcPr>
          <w:p w14:paraId="33586D3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483B73D0"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DB0DA32"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24AF82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C28E739" w14:textId="77777777" w:rsidR="00757894" w:rsidRPr="00757894" w:rsidRDefault="005A5340"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16" w:history="1">
              <w:r w:rsidR="00027AE9"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58A512CA"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BD6C104"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639" w:type="dxa"/>
            <w:tcBorders>
              <w:top w:val="single" w:sz="4" w:space="0" w:color="FFFFFF" w:themeColor="background1"/>
              <w:bottom w:val="single" w:sz="4" w:space="0" w:color="FFFFFF" w:themeColor="background1"/>
            </w:tcBorders>
            <w:shd w:val="clear" w:color="auto" w:fill="F2F2F2"/>
          </w:tcPr>
          <w:p w14:paraId="68B770BF"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606D355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CD40E8B"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FCEBFB3"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499D1A9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B1196D4"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5FFB4B03"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E3EC7E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5988E2B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36E0D25"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279D3EC5"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679949F"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bottom w:val="single" w:sz="4" w:space="0" w:color="FFFFFF" w:themeColor="background1"/>
            </w:tcBorders>
            <w:shd w:val="clear" w:color="auto" w:fill="F2F2F2"/>
          </w:tcPr>
          <w:p w14:paraId="41476C22"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399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6C0C1C0E"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C317503" w14:textId="77777777" w:rsidTr="00027AE9">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FFFFFF" w:themeColor="background1"/>
              <w:left w:val="single" w:sz="4" w:space="0" w:color="FFFFFF" w:themeColor="background1"/>
            </w:tcBorders>
            <w:shd w:val="clear" w:color="auto" w:fill="F2F2F2"/>
          </w:tcPr>
          <w:p w14:paraId="567DE4CE"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639" w:type="dxa"/>
            <w:tcBorders>
              <w:top w:val="single" w:sz="4" w:space="0" w:color="FFFFFF" w:themeColor="background1"/>
            </w:tcBorders>
            <w:shd w:val="clear" w:color="auto" w:fill="F2F2F2"/>
          </w:tcPr>
          <w:p w14:paraId="36BF997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3998" w:type="dxa"/>
            <w:tcBorders>
              <w:top w:val="single" w:sz="4" w:space="0" w:color="FFFFFF" w:themeColor="background1"/>
              <w:right w:val="single" w:sz="4" w:space="0" w:color="FFFFFF" w:themeColor="background1"/>
            </w:tcBorders>
            <w:shd w:val="clear" w:color="auto" w:fill="F2F2F2"/>
          </w:tcPr>
          <w:p w14:paraId="6F702467"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5062B5A7" w14:textId="77777777" w:rsidR="00757894" w:rsidRPr="006B5317"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75DF9F08"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19" w:name="_Toc11249277"/>
      <w:r w:rsidRPr="00757894">
        <w:rPr>
          <w:rFonts w:ascii="Source Sans Pro" w:hAnsi="Source Sans Pro" w:cs="Whitney-Semibold"/>
          <w:caps/>
          <w:color w:val="C00000"/>
          <w:sz w:val="32"/>
          <w:szCs w:val="32"/>
        </w:rPr>
        <w:lastRenderedPageBreak/>
        <w:t>Application Recovery Plans</w:t>
      </w:r>
      <w:bookmarkEnd w:id="19"/>
    </w:p>
    <w:p w14:paraId="1EE4EE2B"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highlight w:val="yellow"/>
        </w:rPr>
        <w:t>The following pages can be copied and pasted as many times as needed depending on the number of applications (VPG’s) that need to be planned for. Remember to update the Contents table at the beginning of this document to reflect new sections.</w:t>
      </w:r>
    </w:p>
    <w:p w14:paraId="4F91AFA0" w14:textId="77777777" w:rsidR="00757894" w:rsidRPr="00757894" w:rsidRDefault="00757894" w:rsidP="00757894">
      <w:pPr>
        <w:spacing w:before="120" w:after="240" w:line="259" w:lineRule="auto"/>
        <w:rPr>
          <w:rFonts w:ascii="Source Sans Pro" w:eastAsia="Calibri" w:hAnsi="Source Sans Pro" w:cs="Arial"/>
          <w:sz w:val="22"/>
          <w:szCs w:val="22"/>
        </w:rPr>
      </w:pPr>
      <w:r w:rsidRPr="00757894">
        <w:rPr>
          <w:rFonts w:ascii="Source Sans Pro" w:eastAsia="Calibri" w:hAnsi="Source Sans Pro" w:cs="Arial"/>
          <w:sz w:val="22"/>
          <w:szCs w:val="22"/>
        </w:rPr>
        <w:t xml:space="preserve">If a complete workload failover is needed, then </w:t>
      </w:r>
      <w:proofErr w:type="gramStart"/>
      <w:r w:rsidRPr="00757894">
        <w:rPr>
          <w:rFonts w:ascii="Source Sans Pro" w:eastAsia="Calibri" w:hAnsi="Source Sans Pro" w:cs="Arial"/>
          <w:sz w:val="22"/>
          <w:szCs w:val="22"/>
        </w:rPr>
        <w:t>all of</w:t>
      </w:r>
      <w:proofErr w:type="gramEnd"/>
      <w:r w:rsidRPr="00757894">
        <w:rPr>
          <w:rFonts w:ascii="Source Sans Pro" w:eastAsia="Calibri" w:hAnsi="Source Sans Pro" w:cs="Arial"/>
          <w:sz w:val="22"/>
          <w:szCs w:val="22"/>
        </w:rPr>
        <w:t xml:space="preserve"> the following VPG’s should be failed over in the order in which they appear below. If a single VPG needs to be failed over, then you can skip to that specific VPG section.</w:t>
      </w:r>
    </w:p>
    <w:p w14:paraId="230B7C52"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0" w:name="_Toc11249278"/>
      <w:r w:rsidRPr="00757894">
        <w:rPr>
          <w:rFonts w:ascii="Source Sans Pro" w:hAnsi="Source Sans Pro" w:cs="Arial"/>
          <w:color w:val="BA0C25"/>
          <w:sz w:val="28"/>
          <w:szCs w:val="28"/>
        </w:rPr>
        <w:t>VPG Failover Order</w:t>
      </w:r>
      <w:bookmarkEnd w:id="20"/>
    </w:p>
    <w:p w14:paraId="0AAD1E8C"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#1&gt;</w:t>
      </w:r>
    </w:p>
    <w:p w14:paraId="2E79A2A6"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#2&gt;</w:t>
      </w:r>
    </w:p>
    <w:p w14:paraId="0B618037"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#3&gt;</w:t>
      </w:r>
    </w:p>
    <w:p w14:paraId="36808384"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#4&gt;</w:t>
      </w:r>
    </w:p>
    <w:p w14:paraId="7B422801" w14:textId="77777777" w:rsidR="00757894" w:rsidRPr="00757894" w:rsidRDefault="00757894" w:rsidP="00757894">
      <w:pPr>
        <w:numPr>
          <w:ilvl w:val="0"/>
          <w:numId w:val="28"/>
        </w:numPr>
        <w:spacing w:before="120" w:after="160" w:line="259" w:lineRule="auto"/>
        <w:contextualSpacing/>
        <w:rPr>
          <w:rFonts w:ascii="Source Sans Pro" w:eastAsia="Calibri" w:hAnsi="Source Sans Pro" w:cs="Arial"/>
          <w:sz w:val="22"/>
          <w:szCs w:val="22"/>
          <w:highlight w:val="yellow"/>
        </w:rPr>
      </w:pPr>
      <w:r w:rsidRPr="00757894">
        <w:rPr>
          <w:rFonts w:ascii="Source Sans Pro" w:eastAsia="Calibri" w:hAnsi="Source Sans Pro" w:cs="Arial"/>
          <w:sz w:val="22"/>
          <w:szCs w:val="22"/>
          <w:highlight w:val="yellow"/>
        </w:rPr>
        <w:t>&lt;VPG #5&gt;</w:t>
      </w:r>
    </w:p>
    <w:p w14:paraId="3405B263"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6B6781E2" w14:textId="77777777" w:rsidR="00757894" w:rsidRPr="00757894" w:rsidRDefault="00757894" w:rsidP="00757894">
      <w:pPr>
        <w:widowControl w:val="0"/>
        <w:suppressAutoHyphens/>
        <w:autoSpaceDE w:val="0"/>
        <w:autoSpaceDN w:val="0"/>
        <w:adjustRightInd w:val="0"/>
        <w:spacing w:before="90" w:after="115" w:line="220" w:lineRule="atLeast"/>
        <w:textAlignment w:val="center"/>
        <w:rPr>
          <w:rFonts w:ascii="Source Sans Pro" w:hAnsi="Source Sans Pro" w:cs="Whitney-Semibold"/>
          <w:b/>
          <w:bCs/>
          <w:color w:val="292526"/>
          <w:lang w:eastAsia="en-GB"/>
        </w:rPr>
      </w:pPr>
    </w:p>
    <w:p w14:paraId="7CEEBA8D"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1" w:name="_Toc11249279"/>
      <w:r w:rsidRPr="00757894">
        <w:rPr>
          <w:rFonts w:ascii="Source Sans Pro" w:hAnsi="Source Sans Pro" w:cs="Whitney-Semibold"/>
          <w:caps/>
          <w:color w:val="C00000"/>
          <w:sz w:val="32"/>
          <w:szCs w:val="32"/>
          <w:highlight w:val="yellow"/>
        </w:rPr>
        <w:t>VPG #1 – Change me</w:t>
      </w:r>
      <w:bookmarkEnd w:id="21"/>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21"/>
        <w:gridCol w:w="2515"/>
        <w:gridCol w:w="2499"/>
        <w:gridCol w:w="2535"/>
      </w:tblGrid>
      <w:tr w:rsidR="00757894" w:rsidRPr="006B5317" w14:paraId="2402F028"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6D77B260"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bookmarkStart w:id="22" w:name="_Hlk11229427"/>
            <w:r w:rsidRPr="00757894">
              <w:rPr>
                <w:rFonts w:ascii="Source Sans Pro" w:hAnsi="Source Sans Pro" w:cs="Whitney-Semibold"/>
                <w:lang w:val="en-US"/>
              </w:rPr>
              <w:t>Application Owner Information</w:t>
            </w:r>
          </w:p>
        </w:tc>
      </w:tr>
      <w:tr w:rsidR="00757894" w:rsidRPr="006B5317" w14:paraId="525C9BCC"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FC3FBEF"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Department</w:t>
            </w:r>
          </w:p>
        </w:tc>
        <w:tc>
          <w:tcPr>
            <w:tcW w:w="2574" w:type="dxa"/>
            <w:tcBorders>
              <w:top w:val="single" w:sz="4" w:space="0" w:color="FFFFFF" w:themeColor="background1"/>
              <w:bottom w:val="single" w:sz="4" w:space="0" w:color="FFFFFF" w:themeColor="background1"/>
            </w:tcBorders>
            <w:shd w:val="clear" w:color="auto" w:fill="F2F2F2"/>
          </w:tcPr>
          <w:p w14:paraId="3CA4CBA7"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1925989E"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p>
        </w:tc>
      </w:tr>
      <w:tr w:rsidR="00757894" w:rsidRPr="006B5317" w14:paraId="2DF00CF7"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5D1B601" w14:textId="77777777" w:rsidR="00757894" w:rsidRPr="00757894" w:rsidRDefault="00757894" w:rsidP="00027AE9">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RTO SLA</w:t>
            </w:r>
          </w:p>
        </w:tc>
        <w:tc>
          <w:tcPr>
            <w:tcW w:w="2574" w:type="dxa"/>
            <w:tcBorders>
              <w:top w:val="single" w:sz="4" w:space="0" w:color="FFFFFF" w:themeColor="background1"/>
              <w:bottom w:val="single" w:sz="4" w:space="0" w:color="FFFFFF" w:themeColor="background1"/>
            </w:tcBorders>
            <w:shd w:val="clear" w:color="auto" w:fill="F2F2F2"/>
          </w:tcPr>
          <w:p w14:paraId="1940167D" w14:textId="77777777" w:rsidR="00757894" w:rsidRPr="00757894" w:rsidRDefault="00757894" w:rsidP="00027AE9">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1 Hour</w:t>
            </w:r>
          </w:p>
        </w:tc>
        <w:tc>
          <w:tcPr>
            <w:tcW w:w="5148" w:type="dxa"/>
            <w:gridSpan w:val="2"/>
            <w:vMerge/>
            <w:tcBorders>
              <w:right w:val="single" w:sz="4" w:space="0" w:color="FFFFFF" w:themeColor="background1"/>
            </w:tcBorders>
            <w:shd w:val="clear" w:color="auto" w:fill="F2F2F2"/>
          </w:tcPr>
          <w:p w14:paraId="4AAB6FE2"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r>
      <w:tr w:rsidR="00757894" w:rsidRPr="006B5317" w14:paraId="703620BD"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D2E2DB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1F9D3C26"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John Doe</w:t>
            </w:r>
          </w:p>
        </w:tc>
        <w:tc>
          <w:tcPr>
            <w:tcW w:w="2574" w:type="dxa"/>
            <w:tcBorders>
              <w:top w:val="single" w:sz="4" w:space="0" w:color="FFFFFF" w:themeColor="background1"/>
              <w:bottom w:val="single" w:sz="4" w:space="0" w:color="FFFFFF" w:themeColor="background1"/>
            </w:tcBorders>
            <w:shd w:val="clear" w:color="auto" w:fill="F2F2F2"/>
          </w:tcPr>
          <w:p w14:paraId="6E192FC8"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74AEB6A"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E621426"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792EDB1"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2574" w:type="dxa"/>
            <w:tcBorders>
              <w:top w:val="single" w:sz="4" w:space="0" w:color="FFFFFF" w:themeColor="background1"/>
              <w:bottom w:val="single" w:sz="4" w:space="0" w:color="FFFFFF" w:themeColor="background1"/>
            </w:tcBorders>
            <w:shd w:val="clear" w:color="auto" w:fill="F2F2F2"/>
          </w:tcPr>
          <w:p w14:paraId="0AB58309"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c>
          <w:tcPr>
            <w:tcW w:w="2574" w:type="dxa"/>
            <w:tcBorders>
              <w:top w:val="single" w:sz="4" w:space="0" w:color="FFFFFF" w:themeColor="background1"/>
              <w:bottom w:val="single" w:sz="4" w:space="0" w:color="FFFFFF" w:themeColor="background1"/>
            </w:tcBorders>
            <w:shd w:val="clear" w:color="auto" w:fill="F2F2F2"/>
          </w:tcPr>
          <w:p w14:paraId="70709AAD"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AEAD7B5"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john@myco.com</w:t>
            </w:r>
          </w:p>
        </w:tc>
      </w:tr>
      <w:tr w:rsidR="00757894" w:rsidRPr="006B5317" w14:paraId="1A33144A" w14:textId="77777777" w:rsidTr="0002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3AB9DA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lang w:val="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49CC74E0"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lang w:val="en-US"/>
              </w:rPr>
              <w:t>Jane Doe</w:t>
            </w:r>
          </w:p>
        </w:tc>
        <w:tc>
          <w:tcPr>
            <w:tcW w:w="2574" w:type="dxa"/>
            <w:tcBorders>
              <w:top w:val="single" w:sz="4" w:space="0" w:color="FFFFFF" w:themeColor="background1"/>
              <w:bottom w:val="single" w:sz="4" w:space="0" w:color="FFFFFF" w:themeColor="background1"/>
            </w:tcBorders>
            <w:shd w:val="clear" w:color="auto" w:fill="F2F2F2"/>
          </w:tcPr>
          <w:p w14:paraId="43AC815A"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BEB3A94"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5375EF24" w14:textId="77777777" w:rsidTr="00027AE9">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349E0A2A" w14:textId="77777777" w:rsidR="00757894" w:rsidRPr="00757894" w:rsidRDefault="00757894"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p>
        </w:tc>
        <w:tc>
          <w:tcPr>
            <w:tcW w:w="2574" w:type="dxa"/>
            <w:tcBorders>
              <w:top w:val="single" w:sz="4" w:space="0" w:color="FFFFFF" w:themeColor="background1"/>
            </w:tcBorders>
            <w:shd w:val="clear" w:color="auto" w:fill="F2F2F2"/>
          </w:tcPr>
          <w:p w14:paraId="2DF8B856"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p>
        </w:tc>
        <w:tc>
          <w:tcPr>
            <w:tcW w:w="2574" w:type="dxa"/>
            <w:tcBorders>
              <w:top w:val="single" w:sz="4" w:space="0" w:color="FFFFFF" w:themeColor="background1"/>
            </w:tcBorders>
            <w:shd w:val="clear" w:color="auto" w:fill="F2F2F2"/>
          </w:tcPr>
          <w:p w14:paraId="39C4953B"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rPr>
            </w:pPr>
            <w:r w:rsidRPr="00757894">
              <w:rPr>
                <w:rFonts w:ascii="Source Sans Pro" w:hAnsi="Source Sans Pro" w:cs="Whitney-Semibold"/>
                <w:b/>
                <w:bCs/>
                <w:color w:val="3F393A"/>
                <w:sz w:val="20"/>
                <w:szCs w:val="20"/>
                <w:lang w:val="en-US"/>
              </w:rPr>
              <w:t>Email</w:t>
            </w:r>
          </w:p>
        </w:tc>
        <w:tc>
          <w:tcPr>
            <w:tcW w:w="2574" w:type="dxa"/>
            <w:tcBorders>
              <w:top w:val="single" w:sz="4" w:space="0" w:color="FFFFFF" w:themeColor="background1"/>
            </w:tcBorders>
            <w:shd w:val="clear" w:color="auto" w:fill="F2F2F2"/>
          </w:tcPr>
          <w:p w14:paraId="459DD80B" w14:textId="77777777" w:rsidR="00757894" w:rsidRPr="00757894" w:rsidRDefault="00757894"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rPr>
            </w:pPr>
            <w:r w:rsidRPr="00757894">
              <w:rPr>
                <w:rFonts w:ascii="Source Sans Pro" w:hAnsi="Source Sans Pro" w:cs="Whitney-Semibold"/>
                <w:bCs/>
                <w:color w:val="3F393A"/>
                <w:sz w:val="20"/>
                <w:szCs w:val="20"/>
                <w:highlight w:val="yellow"/>
                <w:lang w:val="en-US"/>
              </w:rPr>
              <w:t>jane@myco.com</w:t>
            </w:r>
          </w:p>
        </w:tc>
      </w:tr>
      <w:bookmarkEnd w:id="22"/>
    </w:tbl>
    <w:p w14:paraId="6E642D6A"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6FE7EB55"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142F2695"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Overview of services provided by this application</w:t>
            </w:r>
          </w:p>
        </w:tc>
      </w:tr>
      <w:tr w:rsidR="00757894" w:rsidRPr="006B5317" w14:paraId="2CF7A6DE"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2F3C077A"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33C95A6E"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460C545E"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4E9F0840"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lastRenderedPageBreak/>
              <w:t>What events justify a failover of this application</w:t>
            </w:r>
          </w:p>
        </w:tc>
      </w:tr>
      <w:tr w:rsidR="00757894" w:rsidRPr="006B5317" w14:paraId="3B216BD2"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620D812C"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0C323447"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5BAEDC31"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7D0C4B3A"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2A18E702"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5E4221D6" w14:textId="77777777" w:rsidR="00757894" w:rsidRPr="00757894" w:rsidRDefault="00757894" w:rsidP="00F24723">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18631085"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2B7D7B29"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3" w:name="_Toc11249280"/>
      <w:r w:rsidRPr="00757894">
        <w:rPr>
          <w:rFonts w:ascii="Source Sans Pro" w:hAnsi="Source Sans Pro" w:cs="Arial"/>
          <w:color w:val="BA0C25"/>
          <w:sz w:val="28"/>
          <w:szCs w:val="28"/>
        </w:rPr>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3"/>
    </w:p>
    <w:p w14:paraId="07EA9A42"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349E5E66" wp14:editId="3A984453">
            <wp:extent cx="5867400" cy="27969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4E2C7898"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1B1B35EA"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7DF00B8D"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xml:space="preserve">, and the Reverse Protection should </w:t>
      </w:r>
      <w:r w:rsidRPr="00757894">
        <w:rPr>
          <w:rFonts w:ascii="Source Sans Pro" w:eastAsia="Calibri" w:hAnsi="Source Sans Pro" w:cs="Arial"/>
          <w:sz w:val="22"/>
          <w:szCs w:val="22"/>
        </w:rPr>
        <w:lastRenderedPageBreak/>
        <w:t>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E81F2C0" wp14:editId="5A4A9E58">
            <wp:extent cx="6210300" cy="2390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948" cy="2398036"/>
                    </a:xfrm>
                    <a:prstGeom prst="rect">
                      <a:avLst/>
                    </a:prstGeom>
                  </pic:spPr>
                </pic:pic>
              </a:graphicData>
            </a:graphic>
          </wp:inline>
        </w:drawing>
      </w:r>
    </w:p>
    <w:p w14:paraId="7CF80D3D"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BA973B3" wp14:editId="2EC8A326">
            <wp:extent cx="6400800" cy="304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5320E873"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30827765" w14:textId="77777777" w:rsidR="00757894" w:rsidRPr="00757894" w:rsidRDefault="00757894" w:rsidP="00757894">
      <w:pPr>
        <w:numPr>
          <w:ilvl w:val="0"/>
          <w:numId w:val="29"/>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At this point the application should be up and running and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should show the VPG in a “needs configuration” state. This is normal until reverse replication has been configured. Contact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Technical Support to initiate the reverse replication and verify that things are working properly.</w:t>
      </w:r>
    </w:p>
    <w:p w14:paraId="182B1B96"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48CDFE51" w14:textId="77777777" w:rsidR="00757894" w:rsidRDefault="00757894" w:rsidP="00757894">
      <w:pPr>
        <w:rPr>
          <w:rFonts w:ascii="Source Sans Pro" w:eastAsia="Calibri" w:hAnsi="Source Sans Pro" w:cs="Arial"/>
          <w:sz w:val="22"/>
          <w:szCs w:val="22"/>
          <w:highlight w:val="yellow"/>
        </w:rPr>
      </w:pPr>
    </w:p>
    <w:p w14:paraId="50ECA690" w14:textId="77777777" w:rsidR="00C37ED0" w:rsidRPr="00757894" w:rsidRDefault="00C37ED0" w:rsidP="00757894">
      <w:pPr>
        <w:rPr>
          <w:rFonts w:ascii="Source Sans Pro" w:eastAsia="Calibri" w:hAnsi="Source Sans Pro" w:cs="Arial"/>
          <w:sz w:val="22"/>
          <w:szCs w:val="22"/>
          <w:highlight w:val="yellow"/>
        </w:rPr>
      </w:pPr>
    </w:p>
    <w:p w14:paraId="21A24571" w14:textId="77777777" w:rsidR="00757894" w:rsidRPr="00757894" w:rsidRDefault="00757894" w:rsidP="00757894">
      <w:pPr>
        <w:rPr>
          <w:rFonts w:ascii="Source Sans Pro" w:eastAsia="Calibri" w:hAnsi="Source Sans Pro" w:cs="Arial"/>
          <w:sz w:val="22"/>
          <w:szCs w:val="22"/>
          <w:highlight w:val="yellow"/>
        </w:rPr>
      </w:pPr>
    </w:p>
    <w:p w14:paraId="694EB59F"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4" w:name="_Toc11249281"/>
      <w:r w:rsidRPr="00757894">
        <w:rPr>
          <w:rFonts w:ascii="Source Sans Pro" w:hAnsi="Source Sans Pro" w:cs="Whitney-Semibold"/>
          <w:caps/>
          <w:color w:val="C00000"/>
          <w:sz w:val="32"/>
          <w:szCs w:val="32"/>
          <w:highlight w:val="yellow"/>
        </w:rPr>
        <w:lastRenderedPageBreak/>
        <w:t>VPG #2 – Change me</w:t>
      </w:r>
      <w:bookmarkEnd w:id="24"/>
    </w:p>
    <w:tbl>
      <w:tblPr>
        <w:tblStyle w:val="LightList-Accent1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19"/>
        <w:gridCol w:w="2516"/>
        <w:gridCol w:w="2500"/>
        <w:gridCol w:w="2535"/>
      </w:tblGrid>
      <w:tr w:rsidR="00C32E7B" w:rsidRPr="006B5317" w14:paraId="56EAF5EF"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745AB552" w14:textId="77777777" w:rsidR="003810DA" w:rsidRPr="003810DA" w:rsidRDefault="003810DA"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bCs w:val="0"/>
                <w:lang w:val="en-US" w:eastAsia="en-US"/>
              </w:rPr>
            </w:pPr>
            <w:r w:rsidRPr="003810DA">
              <w:rPr>
                <w:rFonts w:ascii="Source Sans Pro" w:hAnsi="Source Sans Pro" w:cs="Whitney-Semibold"/>
                <w:lang w:val="en-US" w:eastAsia="en-US"/>
              </w:rPr>
              <w:t>Application Owner Information</w:t>
            </w:r>
          </w:p>
        </w:tc>
      </w:tr>
      <w:tr w:rsidR="003810DA" w:rsidRPr="006B5317" w14:paraId="1670B3C9"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EE9C870"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Department</w:t>
            </w:r>
          </w:p>
        </w:tc>
        <w:tc>
          <w:tcPr>
            <w:tcW w:w="2574" w:type="dxa"/>
            <w:tcBorders>
              <w:top w:val="single" w:sz="4" w:space="0" w:color="FFFFFF" w:themeColor="background1"/>
              <w:bottom w:val="single" w:sz="4" w:space="0" w:color="FFFFFF" w:themeColor="background1"/>
            </w:tcBorders>
            <w:shd w:val="clear" w:color="auto" w:fill="F2F2F2"/>
          </w:tcPr>
          <w:p w14:paraId="39BB38C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5E7DAD5D"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559DDA90"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CADE82E"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RTO SLA</w:t>
            </w:r>
          </w:p>
        </w:tc>
        <w:tc>
          <w:tcPr>
            <w:tcW w:w="2574" w:type="dxa"/>
            <w:tcBorders>
              <w:top w:val="single" w:sz="4" w:space="0" w:color="FFFFFF" w:themeColor="background1"/>
              <w:bottom w:val="single" w:sz="4" w:space="0" w:color="FFFFFF" w:themeColor="background1"/>
            </w:tcBorders>
            <w:shd w:val="clear" w:color="auto" w:fill="F2F2F2"/>
          </w:tcPr>
          <w:p w14:paraId="36B1157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1 Hour</w:t>
            </w:r>
          </w:p>
        </w:tc>
        <w:tc>
          <w:tcPr>
            <w:tcW w:w="5148" w:type="dxa"/>
            <w:gridSpan w:val="2"/>
            <w:vMerge/>
            <w:tcBorders>
              <w:right w:val="single" w:sz="4" w:space="0" w:color="FFFFFF" w:themeColor="background1"/>
            </w:tcBorders>
            <w:shd w:val="clear" w:color="auto" w:fill="F2F2F2"/>
          </w:tcPr>
          <w:p w14:paraId="4291274F"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225705DA"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3D6B07D"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7E3D6DA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John Doe</w:t>
            </w:r>
          </w:p>
        </w:tc>
        <w:tc>
          <w:tcPr>
            <w:tcW w:w="2574" w:type="dxa"/>
            <w:tcBorders>
              <w:top w:val="single" w:sz="4" w:space="0" w:color="FFFFFF" w:themeColor="background1"/>
              <w:bottom w:val="single" w:sz="4" w:space="0" w:color="FFFFFF" w:themeColor="background1"/>
            </w:tcBorders>
            <w:shd w:val="clear" w:color="auto" w:fill="F2F2F2"/>
          </w:tcPr>
          <w:p w14:paraId="15A442AA"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99E20A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4F2F8F83"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F88409A"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29234DEE"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4A71723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D3757C8"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john@myco.com</w:t>
            </w:r>
          </w:p>
        </w:tc>
      </w:tr>
      <w:tr w:rsidR="003810DA" w:rsidRPr="006B5317" w14:paraId="17FB16A0"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EA1782B"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438BF2D2"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Jane Doe</w:t>
            </w:r>
          </w:p>
        </w:tc>
        <w:tc>
          <w:tcPr>
            <w:tcW w:w="2574" w:type="dxa"/>
            <w:tcBorders>
              <w:top w:val="single" w:sz="4" w:space="0" w:color="FFFFFF" w:themeColor="background1"/>
              <w:bottom w:val="single" w:sz="4" w:space="0" w:color="FFFFFF" w:themeColor="background1"/>
            </w:tcBorders>
            <w:shd w:val="clear" w:color="auto" w:fill="F2F2F2"/>
          </w:tcPr>
          <w:p w14:paraId="6AEF3D0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7050E1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68C7C35F"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169FB27F"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tcBorders>
            <w:shd w:val="clear" w:color="auto" w:fill="F2F2F2"/>
          </w:tcPr>
          <w:p w14:paraId="078F78B9"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tcBorders>
            <w:shd w:val="clear" w:color="auto" w:fill="F2F2F2"/>
          </w:tcPr>
          <w:p w14:paraId="261708B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tcBorders>
            <w:shd w:val="clear" w:color="auto" w:fill="F2F2F2"/>
          </w:tcPr>
          <w:p w14:paraId="5CB6B84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jane@myco.com</w:t>
            </w:r>
          </w:p>
        </w:tc>
      </w:tr>
    </w:tbl>
    <w:p w14:paraId="7B35A841" w14:textId="77777777" w:rsidR="003810DA" w:rsidRPr="006B5317" w:rsidRDefault="003810DA" w:rsidP="00757894">
      <w:pPr>
        <w:spacing w:before="120" w:after="240" w:line="259" w:lineRule="auto"/>
        <w:rPr>
          <w:rFonts w:ascii="Source Sans Pro" w:eastAsia="Calibri" w:hAnsi="Source Sans Pro" w:cs="Arial"/>
          <w:sz w:val="22"/>
          <w:szCs w:val="22"/>
          <w:highlight w:val="yellow"/>
        </w:rPr>
      </w:pPr>
    </w:p>
    <w:p w14:paraId="43EAB783" w14:textId="77777777" w:rsidR="003810DA" w:rsidRPr="00757894" w:rsidRDefault="003810DA"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2F9A6DD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2629E09B"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Overview of services provided by this application</w:t>
            </w:r>
          </w:p>
        </w:tc>
      </w:tr>
      <w:tr w:rsidR="00757894" w:rsidRPr="006B5317" w14:paraId="75190DE4"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52753257"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5D36DF4F"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32EB700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1D21C0BA"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What events justify a failover of this application</w:t>
            </w:r>
          </w:p>
        </w:tc>
      </w:tr>
      <w:tr w:rsidR="00757894" w:rsidRPr="006B5317" w14:paraId="734EB0FB"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0D3632FC"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2CE8794E"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42F6ABC7"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6D82835E"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13E32A94"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0C28CA3D"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0CE52DE2"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4F1E00D5"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5" w:name="_Toc11249282"/>
      <w:r w:rsidRPr="00757894">
        <w:rPr>
          <w:rFonts w:ascii="Source Sans Pro" w:hAnsi="Source Sans Pro" w:cs="Arial"/>
          <w:color w:val="BA0C25"/>
          <w:sz w:val="28"/>
          <w:szCs w:val="28"/>
        </w:rPr>
        <w:lastRenderedPageBreak/>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5"/>
    </w:p>
    <w:p w14:paraId="4D12BB07"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6227ABDD" wp14:editId="26F92CEE">
            <wp:extent cx="5867400" cy="279691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629DD89A"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5C8B7CB6"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6E3C3A1D"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and the Reverse Protection should 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403D72AA" wp14:editId="1064B32F">
            <wp:extent cx="6210300" cy="2390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948" cy="2398036"/>
                    </a:xfrm>
                    <a:prstGeom prst="rect">
                      <a:avLst/>
                    </a:prstGeom>
                  </pic:spPr>
                </pic:pic>
              </a:graphicData>
            </a:graphic>
          </wp:inline>
        </w:drawing>
      </w:r>
    </w:p>
    <w:p w14:paraId="178E6F3C"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lastRenderedPageBreak/>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023ADA3C" wp14:editId="26D2E034">
            <wp:extent cx="6400800" cy="3049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4E4E1EA6"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25FA9595" w14:textId="77777777" w:rsidR="00757894" w:rsidRPr="00757894" w:rsidRDefault="00757894" w:rsidP="00757894">
      <w:pPr>
        <w:numPr>
          <w:ilvl w:val="0"/>
          <w:numId w:val="30"/>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At this point the application should be up and running and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should show the VPG in a “needs configuration” state. This is normal until reverse replication has been configured. Contact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Technical Support to initiate the reverse replication and verify that things are working properly.</w:t>
      </w:r>
    </w:p>
    <w:p w14:paraId="19492F5A" w14:textId="77777777" w:rsidR="00757894" w:rsidRPr="00757894" w:rsidRDefault="00757894" w:rsidP="00757894">
      <w:pPr>
        <w:spacing w:after="160" w:line="259" w:lineRule="auto"/>
        <w:rPr>
          <w:rFonts w:ascii="Source Sans Pro" w:eastAsia="Calibri" w:hAnsi="Source Sans Pro" w:cs="Arial"/>
          <w:sz w:val="22"/>
          <w:szCs w:val="22"/>
        </w:rPr>
      </w:pPr>
    </w:p>
    <w:p w14:paraId="27AA4858" w14:textId="77777777" w:rsidR="00757894" w:rsidRPr="00757894" w:rsidRDefault="00757894" w:rsidP="00757894">
      <w:pPr>
        <w:spacing w:after="160" w:line="259" w:lineRule="auto"/>
        <w:rPr>
          <w:rFonts w:ascii="Source Sans Pro" w:eastAsia="Calibri" w:hAnsi="Source Sans Pro" w:cs="Arial"/>
          <w:sz w:val="22"/>
          <w:szCs w:val="22"/>
        </w:rPr>
      </w:pPr>
    </w:p>
    <w:p w14:paraId="4AA617BB"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highlight w:val="yellow"/>
        </w:rPr>
      </w:pPr>
      <w:bookmarkStart w:id="26" w:name="_Toc11249283"/>
      <w:r w:rsidRPr="00757894">
        <w:rPr>
          <w:rFonts w:ascii="Source Sans Pro" w:hAnsi="Source Sans Pro" w:cs="Whitney-Semibold"/>
          <w:caps/>
          <w:color w:val="C00000"/>
          <w:sz w:val="32"/>
          <w:szCs w:val="32"/>
          <w:highlight w:val="yellow"/>
        </w:rPr>
        <w:t>VPG #3 – Change me</w:t>
      </w:r>
      <w:bookmarkEnd w:id="26"/>
    </w:p>
    <w:tbl>
      <w:tblPr>
        <w:tblStyle w:val="LightList-Accent11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19"/>
        <w:gridCol w:w="2516"/>
        <w:gridCol w:w="2500"/>
        <w:gridCol w:w="2535"/>
      </w:tblGrid>
      <w:tr w:rsidR="00C32E7B" w:rsidRPr="006B5317" w14:paraId="2297CE1B"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gridSpan w:val="4"/>
            <w:tcBorders>
              <w:left w:val="single" w:sz="4" w:space="0" w:color="FFFFFF" w:themeColor="background1"/>
              <w:bottom w:val="single" w:sz="4" w:space="0" w:color="FFFFFF" w:themeColor="background1"/>
            </w:tcBorders>
            <w:shd w:val="clear" w:color="auto" w:fill="58626A"/>
          </w:tcPr>
          <w:p w14:paraId="43049A14" w14:textId="77777777" w:rsidR="003810DA" w:rsidRPr="003810DA" w:rsidRDefault="003810DA"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bCs w:val="0"/>
                <w:lang w:val="en-US" w:eastAsia="en-US"/>
              </w:rPr>
            </w:pPr>
            <w:r w:rsidRPr="003810DA">
              <w:rPr>
                <w:rFonts w:ascii="Source Sans Pro" w:hAnsi="Source Sans Pro" w:cs="Whitney-Semibold"/>
                <w:lang w:val="en-US" w:eastAsia="en-US"/>
              </w:rPr>
              <w:t>Application Owner Information</w:t>
            </w:r>
          </w:p>
        </w:tc>
      </w:tr>
      <w:tr w:rsidR="003810DA" w:rsidRPr="006B5317" w14:paraId="72FAA37F"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CA974F"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Department</w:t>
            </w:r>
          </w:p>
        </w:tc>
        <w:tc>
          <w:tcPr>
            <w:tcW w:w="2574" w:type="dxa"/>
            <w:tcBorders>
              <w:top w:val="single" w:sz="4" w:space="0" w:color="FFFFFF" w:themeColor="background1"/>
              <w:bottom w:val="single" w:sz="4" w:space="0" w:color="FFFFFF" w:themeColor="background1"/>
            </w:tcBorders>
            <w:shd w:val="clear" w:color="auto" w:fill="F2F2F2"/>
          </w:tcPr>
          <w:p w14:paraId="5B1B7FB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Accounting</w:t>
            </w:r>
          </w:p>
        </w:tc>
        <w:tc>
          <w:tcPr>
            <w:tcW w:w="5148" w:type="dxa"/>
            <w:gridSpan w:val="2"/>
            <w:vMerge w:val="restart"/>
            <w:tcBorders>
              <w:top w:val="single" w:sz="4" w:space="0" w:color="FFFFFF" w:themeColor="background1"/>
              <w:right w:val="single" w:sz="4" w:space="0" w:color="FFFFFF" w:themeColor="background1"/>
            </w:tcBorders>
            <w:shd w:val="clear" w:color="auto" w:fill="F2F2F2"/>
          </w:tcPr>
          <w:p w14:paraId="48FED33D"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4F540419"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145F4543"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RTO SLA</w:t>
            </w:r>
          </w:p>
        </w:tc>
        <w:tc>
          <w:tcPr>
            <w:tcW w:w="2574" w:type="dxa"/>
            <w:tcBorders>
              <w:top w:val="single" w:sz="4" w:space="0" w:color="FFFFFF" w:themeColor="background1"/>
              <w:bottom w:val="single" w:sz="4" w:space="0" w:color="FFFFFF" w:themeColor="background1"/>
            </w:tcBorders>
            <w:shd w:val="clear" w:color="auto" w:fill="F2F2F2"/>
          </w:tcPr>
          <w:p w14:paraId="25F0D43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1 Hour</w:t>
            </w:r>
          </w:p>
        </w:tc>
        <w:tc>
          <w:tcPr>
            <w:tcW w:w="5148" w:type="dxa"/>
            <w:gridSpan w:val="2"/>
            <w:vMerge/>
            <w:tcBorders>
              <w:right w:val="single" w:sz="4" w:space="0" w:color="FFFFFF" w:themeColor="background1"/>
            </w:tcBorders>
            <w:shd w:val="clear" w:color="auto" w:fill="F2F2F2"/>
          </w:tcPr>
          <w:p w14:paraId="2309F04A" w14:textId="77777777" w:rsidR="003810DA" w:rsidRPr="003810DA" w:rsidRDefault="003810DA" w:rsidP="003810DA">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r>
      <w:tr w:rsidR="003810DA" w:rsidRPr="006B5317" w14:paraId="446C4604"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52E1C48"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Primary Contact</w:t>
            </w:r>
          </w:p>
        </w:tc>
        <w:tc>
          <w:tcPr>
            <w:tcW w:w="2574" w:type="dxa"/>
            <w:tcBorders>
              <w:top w:val="single" w:sz="4" w:space="0" w:color="FFFFFF" w:themeColor="background1"/>
              <w:bottom w:val="single" w:sz="4" w:space="0" w:color="FFFFFF" w:themeColor="background1"/>
            </w:tcBorders>
            <w:shd w:val="clear" w:color="auto" w:fill="F2F2F2"/>
          </w:tcPr>
          <w:p w14:paraId="34FFD0E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John Doe</w:t>
            </w:r>
          </w:p>
        </w:tc>
        <w:tc>
          <w:tcPr>
            <w:tcW w:w="2574" w:type="dxa"/>
            <w:tcBorders>
              <w:top w:val="single" w:sz="4" w:space="0" w:color="FFFFFF" w:themeColor="background1"/>
              <w:bottom w:val="single" w:sz="4" w:space="0" w:color="FFFFFF" w:themeColor="background1"/>
            </w:tcBorders>
            <w:shd w:val="clear" w:color="auto" w:fill="F2F2F2"/>
          </w:tcPr>
          <w:p w14:paraId="54FDB9C1"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4CC15C7"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6F6D815E"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8C6CF50"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4E0BEAF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bottom w:val="single" w:sz="4" w:space="0" w:color="FFFFFF" w:themeColor="background1"/>
            </w:tcBorders>
            <w:shd w:val="clear" w:color="auto" w:fill="F2F2F2"/>
          </w:tcPr>
          <w:p w14:paraId="3A418A01"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F580966"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john@myco.com</w:t>
            </w:r>
          </w:p>
        </w:tc>
      </w:tr>
      <w:tr w:rsidR="003810DA" w:rsidRPr="006B5317" w14:paraId="525553C5" w14:textId="77777777" w:rsidTr="008A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708E1F7"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r w:rsidRPr="003810DA">
              <w:rPr>
                <w:rFonts w:ascii="Source Sans Pro" w:hAnsi="Source Sans Pro" w:cs="Whitney-Semibold"/>
                <w:b w:val="0"/>
                <w:color w:val="3F393A"/>
                <w:sz w:val="20"/>
                <w:szCs w:val="20"/>
                <w:lang w:val="en-US" w:eastAsia="en-US"/>
              </w:rPr>
              <w:t>Secondary Contact</w:t>
            </w:r>
          </w:p>
        </w:tc>
        <w:tc>
          <w:tcPr>
            <w:tcW w:w="2574" w:type="dxa"/>
            <w:tcBorders>
              <w:top w:val="single" w:sz="4" w:space="0" w:color="FFFFFF" w:themeColor="background1"/>
              <w:bottom w:val="single" w:sz="4" w:space="0" w:color="FFFFFF" w:themeColor="background1"/>
            </w:tcBorders>
            <w:shd w:val="clear" w:color="auto" w:fill="F2F2F2"/>
          </w:tcPr>
          <w:p w14:paraId="0AD1B373"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lang w:val="en-US" w:eastAsia="en-US"/>
              </w:rPr>
              <w:t>Jane Doe</w:t>
            </w:r>
          </w:p>
        </w:tc>
        <w:tc>
          <w:tcPr>
            <w:tcW w:w="2574" w:type="dxa"/>
            <w:tcBorders>
              <w:top w:val="single" w:sz="4" w:space="0" w:color="FFFFFF" w:themeColor="background1"/>
              <w:bottom w:val="single" w:sz="4" w:space="0" w:color="FFFFFF" w:themeColor="background1"/>
            </w:tcBorders>
            <w:shd w:val="clear" w:color="auto" w:fill="F2F2F2"/>
          </w:tcPr>
          <w:p w14:paraId="29DDF9C7"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Phone</w:t>
            </w:r>
          </w:p>
        </w:tc>
        <w:tc>
          <w:tcPr>
            <w:tcW w:w="2574"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3C40735"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123-456-7890</w:t>
            </w:r>
          </w:p>
        </w:tc>
      </w:tr>
      <w:tr w:rsidR="003810DA" w:rsidRPr="006B5317" w14:paraId="19842F20" w14:textId="77777777" w:rsidTr="008A182F">
        <w:tc>
          <w:tcPr>
            <w:cnfStyle w:val="001000000000" w:firstRow="0" w:lastRow="0" w:firstColumn="1" w:lastColumn="0" w:oddVBand="0" w:evenVBand="0" w:oddHBand="0" w:evenHBand="0" w:firstRowFirstColumn="0" w:firstRowLastColumn="0" w:lastRowFirstColumn="0" w:lastRowLastColumn="0"/>
            <w:tcW w:w="2574" w:type="dxa"/>
            <w:tcBorders>
              <w:top w:val="single" w:sz="4" w:space="0" w:color="FFFFFF" w:themeColor="background1"/>
            </w:tcBorders>
            <w:shd w:val="clear" w:color="auto" w:fill="F2F2F2"/>
          </w:tcPr>
          <w:p w14:paraId="2E7B8C67" w14:textId="77777777" w:rsidR="003810DA" w:rsidRPr="003810DA" w:rsidRDefault="003810DA" w:rsidP="003810DA">
            <w:pPr>
              <w:widowControl w:val="0"/>
              <w:suppressAutoHyphens/>
              <w:autoSpaceDE w:val="0"/>
              <w:autoSpaceDN w:val="0"/>
              <w:adjustRightInd w:val="0"/>
              <w:spacing w:before="90" w:after="115" w:line="220" w:lineRule="atLeast"/>
              <w:textAlignment w:val="center"/>
              <w:rPr>
                <w:rFonts w:ascii="Source Sans Pro" w:hAnsi="Source Sans Pro" w:cs="Whitney-Semibold"/>
                <w:b w:val="0"/>
                <w:color w:val="3F393A"/>
                <w:sz w:val="20"/>
                <w:szCs w:val="20"/>
                <w:lang w:val="en-US" w:eastAsia="en-US"/>
              </w:rPr>
            </w:pPr>
          </w:p>
        </w:tc>
        <w:tc>
          <w:tcPr>
            <w:tcW w:w="2574" w:type="dxa"/>
            <w:tcBorders>
              <w:top w:val="single" w:sz="4" w:space="0" w:color="FFFFFF" w:themeColor="background1"/>
            </w:tcBorders>
            <w:shd w:val="clear" w:color="auto" w:fill="F2F2F2"/>
          </w:tcPr>
          <w:p w14:paraId="54C60B1B"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p>
        </w:tc>
        <w:tc>
          <w:tcPr>
            <w:tcW w:w="2574" w:type="dxa"/>
            <w:tcBorders>
              <w:top w:val="single" w:sz="4" w:space="0" w:color="FFFFFF" w:themeColor="background1"/>
            </w:tcBorders>
            <w:shd w:val="clear" w:color="auto" w:fill="F2F2F2"/>
          </w:tcPr>
          <w:p w14:paraId="4CA4F3C8"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
                <w:bCs/>
                <w:color w:val="3F393A"/>
                <w:sz w:val="20"/>
                <w:szCs w:val="20"/>
                <w:lang w:val="en-US" w:eastAsia="en-US"/>
              </w:rPr>
            </w:pPr>
            <w:r w:rsidRPr="003810DA">
              <w:rPr>
                <w:rFonts w:ascii="Source Sans Pro" w:hAnsi="Source Sans Pro" w:cs="Whitney-Semibold"/>
                <w:b/>
                <w:bCs/>
                <w:color w:val="3F393A"/>
                <w:sz w:val="20"/>
                <w:szCs w:val="20"/>
                <w:lang w:val="en-US" w:eastAsia="en-US"/>
              </w:rPr>
              <w:t>Email</w:t>
            </w:r>
          </w:p>
        </w:tc>
        <w:tc>
          <w:tcPr>
            <w:tcW w:w="2574" w:type="dxa"/>
            <w:tcBorders>
              <w:top w:val="single" w:sz="4" w:space="0" w:color="FFFFFF" w:themeColor="background1"/>
            </w:tcBorders>
            <w:shd w:val="clear" w:color="auto" w:fill="F2F2F2"/>
          </w:tcPr>
          <w:p w14:paraId="6F292BDA" w14:textId="77777777" w:rsidR="003810DA" w:rsidRPr="003810DA" w:rsidRDefault="003810DA" w:rsidP="003810DA">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lang w:val="en-US" w:eastAsia="en-US"/>
              </w:rPr>
            </w:pPr>
            <w:r w:rsidRPr="003810DA">
              <w:rPr>
                <w:rFonts w:ascii="Source Sans Pro" w:hAnsi="Source Sans Pro" w:cs="Whitney-Semibold"/>
                <w:bCs/>
                <w:color w:val="3F393A"/>
                <w:sz w:val="20"/>
                <w:szCs w:val="20"/>
                <w:highlight w:val="yellow"/>
                <w:lang w:val="en-US" w:eastAsia="en-US"/>
              </w:rPr>
              <w:t>jane@myco.com</w:t>
            </w:r>
          </w:p>
        </w:tc>
      </w:tr>
    </w:tbl>
    <w:p w14:paraId="09DB5956" w14:textId="77777777" w:rsidR="003810DA" w:rsidRPr="006B5317" w:rsidRDefault="003810DA" w:rsidP="00757894">
      <w:pPr>
        <w:spacing w:before="120" w:after="240" w:line="259" w:lineRule="auto"/>
        <w:rPr>
          <w:rFonts w:ascii="Source Sans Pro" w:eastAsia="Calibri" w:hAnsi="Source Sans Pro" w:cs="Arial"/>
          <w:sz w:val="22"/>
          <w:szCs w:val="22"/>
          <w:highlight w:val="yellow"/>
        </w:rPr>
      </w:pPr>
    </w:p>
    <w:p w14:paraId="62ACD74B" w14:textId="77777777" w:rsidR="003810DA" w:rsidRPr="00757894" w:rsidRDefault="003810DA"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7D71EBF7"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541324A7"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lastRenderedPageBreak/>
              <w:t>Overview of services provided by this application</w:t>
            </w:r>
          </w:p>
        </w:tc>
      </w:tr>
      <w:tr w:rsidR="00757894" w:rsidRPr="006B5317" w14:paraId="54E6D1C8"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167656A6"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Text about the services that are provided by this application and what happens when this application is offline.</w:t>
            </w:r>
          </w:p>
        </w:tc>
      </w:tr>
    </w:tbl>
    <w:p w14:paraId="360AB754"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1A6B9482"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5427EAE7"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What events justify a failover of this application</w:t>
            </w:r>
          </w:p>
        </w:tc>
      </w:tr>
      <w:tr w:rsidR="00757894" w:rsidRPr="006B5317" w14:paraId="570B0B29"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2C2D0AFB"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Describe the business impact that this application has on profits when it is offline and what does and what does not qualify this application to be failed over. It should be in simple terms so that anyone can make an educated decision.</w:t>
            </w:r>
            <w:r w:rsidRPr="00757894">
              <w:rPr>
                <w:rFonts w:ascii="Source Sans Pro" w:hAnsi="Source Sans Pro" w:cs="Whitney-Semibold"/>
                <w:color w:val="3F393A"/>
                <w:sz w:val="20"/>
                <w:szCs w:val="20"/>
                <w:lang w:val="en-US"/>
              </w:rPr>
              <w:t xml:space="preserve"> </w:t>
            </w:r>
          </w:p>
        </w:tc>
      </w:tr>
    </w:tbl>
    <w:p w14:paraId="5DB804C6"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0070"/>
      </w:tblGrid>
      <w:tr w:rsidR="00757894" w:rsidRPr="006B5317" w14:paraId="3ABD7335"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6" w:type="dxa"/>
            <w:shd w:val="clear" w:color="auto" w:fill="58626A"/>
          </w:tcPr>
          <w:p w14:paraId="779C1ACF"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lang w:val="en-US"/>
              </w:rPr>
            </w:pPr>
            <w:r w:rsidRPr="00757894">
              <w:rPr>
                <w:rFonts w:ascii="Source Sans Pro" w:hAnsi="Source Sans Pro" w:cs="Whitney-Semibold"/>
                <w:lang w:val="en-US"/>
              </w:rPr>
              <w:t>Important Information to remember when failing over this application</w:t>
            </w:r>
          </w:p>
        </w:tc>
      </w:tr>
      <w:tr w:rsidR="00757894" w:rsidRPr="006B5317" w14:paraId="4F330DBD" w14:textId="77777777" w:rsidTr="00757894">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0296" w:type="dxa"/>
            <w:shd w:val="clear" w:color="auto" w:fill="F2F2F2"/>
          </w:tcPr>
          <w:p w14:paraId="10F98369"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lang w:val="en-US"/>
              </w:rPr>
            </w:pPr>
            <w:r w:rsidRPr="00757894">
              <w:rPr>
                <w:rFonts w:ascii="Source Sans Pro" w:hAnsi="Source Sans Pro" w:cs="Whitney-Semibold"/>
                <w:color w:val="3F393A"/>
                <w:sz w:val="20"/>
                <w:szCs w:val="20"/>
                <w:highlight w:val="yellow"/>
                <w:lang w:val="en-US"/>
              </w:rPr>
              <w:t>Include any notes on what applications to check on the servers once they are online at the recovery site. Also include any tips and tricks that may be needed to recover the applications that may not be obvious to someone who doesn’t work with them on a day to day basis.</w:t>
            </w:r>
          </w:p>
        </w:tc>
      </w:tr>
    </w:tbl>
    <w:p w14:paraId="74A2E725" w14:textId="77777777" w:rsidR="00757894" w:rsidRPr="00757894" w:rsidRDefault="00757894" w:rsidP="00757894">
      <w:pPr>
        <w:spacing w:before="120" w:after="240" w:line="259" w:lineRule="auto"/>
        <w:rPr>
          <w:rFonts w:ascii="Source Sans Pro" w:eastAsia="Calibri" w:hAnsi="Source Sans Pro" w:cs="Arial"/>
          <w:sz w:val="22"/>
          <w:szCs w:val="22"/>
          <w:highlight w:val="yellow"/>
        </w:rPr>
      </w:pPr>
    </w:p>
    <w:p w14:paraId="288A6E54" w14:textId="77777777" w:rsidR="00757894" w:rsidRPr="00757894" w:rsidRDefault="00757894" w:rsidP="00757894">
      <w:pPr>
        <w:keepNext/>
        <w:spacing w:before="480" w:after="120"/>
        <w:ind w:left="576" w:hanging="576"/>
        <w:outlineLvl w:val="1"/>
        <w:rPr>
          <w:rFonts w:ascii="Source Sans Pro" w:hAnsi="Source Sans Pro" w:cs="Arial"/>
          <w:color w:val="BA0C25"/>
          <w:sz w:val="28"/>
          <w:szCs w:val="28"/>
        </w:rPr>
      </w:pPr>
      <w:bookmarkStart w:id="27" w:name="_Toc11249284"/>
      <w:r w:rsidRPr="00757894">
        <w:rPr>
          <w:rFonts w:ascii="Source Sans Pro" w:hAnsi="Source Sans Pro" w:cs="Arial"/>
          <w:color w:val="BA0C25"/>
          <w:sz w:val="28"/>
          <w:szCs w:val="28"/>
        </w:rPr>
        <w:t xml:space="preserve">Procedure for Failover of </w:t>
      </w:r>
      <w:r w:rsidRPr="00757894">
        <w:rPr>
          <w:rFonts w:ascii="Source Sans Pro" w:hAnsi="Source Sans Pro" w:cs="Arial"/>
          <w:color w:val="BA0C25"/>
          <w:sz w:val="28"/>
          <w:szCs w:val="28"/>
          <w:highlight w:val="yellow"/>
        </w:rPr>
        <w:t>&lt;VPG NAME&gt;</w:t>
      </w:r>
      <w:r w:rsidRPr="00757894">
        <w:rPr>
          <w:rFonts w:ascii="Source Sans Pro" w:hAnsi="Source Sans Pro" w:cs="Arial"/>
          <w:color w:val="BA0C25"/>
          <w:sz w:val="28"/>
          <w:szCs w:val="28"/>
        </w:rPr>
        <w:t xml:space="preserve"> to Recovery Site</w:t>
      </w:r>
      <w:bookmarkEnd w:id="27"/>
    </w:p>
    <w:p w14:paraId="61B757F7"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set the operation to LIVE and click FAILOVER.</w:t>
      </w:r>
      <w:r w:rsidRPr="00757894">
        <w:rPr>
          <w:rFonts w:ascii="Source Sans Pro" w:eastAsia="Calibri" w:hAnsi="Source Sans Pro" w:cs="Arial"/>
          <w:sz w:val="22"/>
          <w:szCs w:val="22"/>
        </w:rPr>
        <w:br/>
        <w:t>The Failover Wizard is displayed.</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lastRenderedPageBreak/>
        <w:drawing>
          <wp:inline distT="0" distB="0" distL="0" distR="0" wp14:anchorId="02EFEB69" wp14:editId="4926CE52">
            <wp:extent cx="5867400" cy="279691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548" cy="2800317"/>
                    </a:xfrm>
                    <a:prstGeom prst="rect">
                      <a:avLst/>
                    </a:prstGeom>
                  </pic:spPr>
                </pic:pic>
              </a:graphicData>
            </a:graphic>
          </wp:inline>
        </w:drawing>
      </w:r>
      <w:r w:rsidRPr="00757894">
        <w:rPr>
          <w:rFonts w:ascii="Source Sans Pro" w:eastAsia="Calibri" w:hAnsi="Source Sans Pro" w:cs="Arial"/>
          <w:noProof/>
          <w:sz w:val="22"/>
          <w:szCs w:val="22"/>
        </w:rPr>
        <w:t xml:space="preserve"> </w:t>
      </w:r>
      <w:r w:rsidRPr="00757894">
        <w:rPr>
          <w:rFonts w:ascii="Source Sans Pro" w:eastAsia="Calibri" w:hAnsi="Source Sans Pro" w:cs="Arial"/>
          <w:noProof/>
          <w:sz w:val="22"/>
          <w:szCs w:val="22"/>
        </w:rPr>
        <w:br/>
      </w:r>
      <w:r w:rsidRPr="00757894">
        <w:rPr>
          <w:rFonts w:ascii="Source Sans Pro" w:eastAsia="Calibri" w:hAnsi="Source Sans Pro" w:cs="Arial"/>
          <w:noProof/>
          <w:sz w:val="22"/>
          <w:szCs w:val="22"/>
        </w:rPr>
        <w:br/>
        <w:t xml:space="preserve">Notes: </w:t>
      </w:r>
      <w:r w:rsidRPr="00757894">
        <w:rPr>
          <w:rFonts w:ascii="Source Sans Pro" w:eastAsia="Calibri" w:hAnsi="Source Sans Pro" w:cs="Arial"/>
          <w:noProof/>
          <w:sz w:val="22"/>
          <w:szCs w:val="22"/>
          <w:highlight w:val="yellow"/>
        </w:rPr>
        <w:t>&lt;Insert any notes you need to here… .for example if this VPG needs to be failed over before or after another VPG&gt;</w:t>
      </w:r>
    </w:p>
    <w:p w14:paraId="51B69B8F" w14:textId="77777777" w:rsidR="00757894" w:rsidRPr="00757894" w:rsidRDefault="00757894" w:rsidP="00757894">
      <w:pPr>
        <w:spacing w:before="120" w:after="240" w:line="259" w:lineRule="auto"/>
        <w:ind w:left="720"/>
        <w:contextualSpacing/>
        <w:rPr>
          <w:rFonts w:ascii="Source Sans Pro" w:eastAsia="Calibri" w:hAnsi="Source Sans Pro" w:cs="Arial"/>
          <w:sz w:val="22"/>
          <w:szCs w:val="22"/>
        </w:rPr>
      </w:pPr>
    </w:p>
    <w:p w14:paraId="657AAE50"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In the Failover wizard, Select the </w:t>
      </w:r>
      <w:r w:rsidRPr="00757894">
        <w:rPr>
          <w:rFonts w:ascii="Source Sans Pro" w:eastAsia="Calibri" w:hAnsi="Source Sans Pro" w:cs="Arial"/>
          <w:sz w:val="22"/>
          <w:szCs w:val="22"/>
          <w:highlight w:val="yellow"/>
        </w:rPr>
        <w:t>&lt;Application Name Here&gt;</w:t>
      </w:r>
      <w:r w:rsidRPr="00757894">
        <w:rPr>
          <w:rFonts w:ascii="Source Sans Pro" w:eastAsia="Calibri" w:hAnsi="Source Sans Pro" w:cs="Arial"/>
          <w:sz w:val="22"/>
          <w:szCs w:val="22"/>
        </w:rPr>
        <w:t xml:space="preserve"> VPG.</w:t>
      </w:r>
    </w:p>
    <w:p w14:paraId="2E7E2C73"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Click Next to review the failover settings, verify that the proper Checkpoint has been selected.</w:t>
      </w:r>
      <w:r w:rsidRPr="00757894">
        <w:rPr>
          <w:rFonts w:ascii="Source Sans Pro" w:eastAsia="Calibri" w:hAnsi="Source Sans Pro" w:cs="Arial"/>
          <w:sz w:val="22"/>
          <w:szCs w:val="22"/>
        </w:rPr>
        <w:br/>
        <w:t xml:space="preserve">The Commit Policy should be set to </w:t>
      </w:r>
      <w:r w:rsidRPr="00757894">
        <w:rPr>
          <w:rFonts w:ascii="Source Sans Pro" w:eastAsia="Calibri" w:hAnsi="Source Sans Pro" w:cs="Arial"/>
          <w:sz w:val="22"/>
          <w:szCs w:val="22"/>
          <w:highlight w:val="yellow"/>
        </w:rPr>
        <w:t>&lt;Auto-Commit, 10 minutes&gt;</w:t>
      </w:r>
      <w:r w:rsidRPr="00757894">
        <w:rPr>
          <w:rFonts w:ascii="Source Sans Pro" w:eastAsia="Calibri" w:hAnsi="Source Sans Pro" w:cs="Arial"/>
          <w:sz w:val="22"/>
          <w:szCs w:val="22"/>
        </w:rPr>
        <w:t>, and the Reverse Protection should be unchecked at this time.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70C5FBF3" wp14:editId="765F9A27">
            <wp:extent cx="6210300" cy="239047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2390473"/>
                    </a:xfrm>
                    <a:prstGeom prst="rect">
                      <a:avLst/>
                    </a:prstGeom>
                  </pic:spPr>
                </pic:pic>
              </a:graphicData>
            </a:graphic>
          </wp:inline>
        </w:drawing>
      </w:r>
    </w:p>
    <w:p w14:paraId="397BF525"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lastRenderedPageBreak/>
        <w:t>Click Next to advance to the Start Failover section of the wizard. On this page click START FAILOVER to initiate the transition of the application to the recovery site.</w:t>
      </w:r>
      <w:r w:rsidRPr="00757894">
        <w:rPr>
          <w:rFonts w:ascii="Source Sans Pro" w:eastAsia="Calibri" w:hAnsi="Source Sans Pro" w:cs="Arial"/>
          <w:sz w:val="22"/>
          <w:szCs w:val="22"/>
        </w:rPr>
        <w:br/>
      </w:r>
      <w:r w:rsidRPr="00757894">
        <w:rPr>
          <w:rFonts w:ascii="Source Sans Pro" w:eastAsia="Calibri" w:hAnsi="Source Sans Pro" w:cs="Arial"/>
          <w:noProof/>
          <w:sz w:val="22"/>
          <w:szCs w:val="22"/>
        </w:rPr>
        <w:drawing>
          <wp:inline distT="0" distB="0" distL="0" distR="0" wp14:anchorId="4CA9B431" wp14:editId="2572968A">
            <wp:extent cx="6400800" cy="3049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9905"/>
                    </a:xfrm>
                    <a:prstGeom prst="rect">
                      <a:avLst/>
                    </a:prstGeom>
                  </pic:spPr>
                </pic:pic>
              </a:graphicData>
            </a:graphic>
          </wp:inline>
        </w:drawing>
      </w:r>
    </w:p>
    <w:p w14:paraId="63785D36"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Once the Application has been verified to be working you can return to the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User Interface to Commit the failover, or after </w:t>
      </w:r>
      <w:r w:rsidRPr="00757894">
        <w:rPr>
          <w:rFonts w:ascii="Source Sans Pro" w:eastAsia="Calibri" w:hAnsi="Source Sans Pro" w:cs="Arial"/>
          <w:sz w:val="22"/>
          <w:szCs w:val="22"/>
          <w:highlight w:val="yellow"/>
        </w:rPr>
        <w:t>10 minutes</w:t>
      </w:r>
      <w:r w:rsidRPr="00757894">
        <w:rPr>
          <w:rFonts w:ascii="Source Sans Pro" w:eastAsia="Calibri" w:hAnsi="Source Sans Pro" w:cs="Arial"/>
          <w:sz w:val="22"/>
          <w:szCs w:val="22"/>
        </w:rPr>
        <w:t xml:space="preserve"> the failover will be automatically committed. </w:t>
      </w:r>
    </w:p>
    <w:p w14:paraId="1B9CD97B" w14:textId="77777777" w:rsidR="00757894" w:rsidRPr="00757894" w:rsidRDefault="00757894" w:rsidP="00757894">
      <w:pPr>
        <w:numPr>
          <w:ilvl w:val="0"/>
          <w:numId w:val="31"/>
        </w:numPr>
        <w:spacing w:before="120" w:after="160" w:line="259" w:lineRule="auto"/>
        <w:contextualSpacing/>
        <w:rPr>
          <w:rFonts w:ascii="Source Sans Pro" w:eastAsia="Calibri" w:hAnsi="Source Sans Pro" w:cs="Arial"/>
          <w:sz w:val="22"/>
          <w:szCs w:val="22"/>
        </w:rPr>
      </w:pPr>
      <w:r w:rsidRPr="00757894">
        <w:rPr>
          <w:rFonts w:ascii="Source Sans Pro" w:eastAsia="Calibri" w:hAnsi="Source Sans Pro" w:cs="Arial"/>
          <w:sz w:val="22"/>
          <w:szCs w:val="22"/>
        </w:rPr>
        <w:t xml:space="preserve">At this point the application should be up and running and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should show the VPG in a “needs configuration” state. This is normal until reverse replication has been configured. Contact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Technical Support to initiate the reverse replication and verify that things are working properly.</w:t>
      </w:r>
    </w:p>
    <w:p w14:paraId="6B4FF6A2" w14:textId="77777777" w:rsidR="00757894" w:rsidRPr="00757894" w:rsidRDefault="00757894" w:rsidP="00757894">
      <w:pPr>
        <w:keepNext/>
        <w:spacing w:before="120" w:after="240"/>
        <w:ind w:left="540" w:hanging="540"/>
        <w:outlineLvl w:val="0"/>
        <w:rPr>
          <w:rFonts w:ascii="Source Sans Pro" w:eastAsia="Calibri" w:hAnsi="Source Sans Pro" w:cs="Arial"/>
          <w:sz w:val="22"/>
          <w:szCs w:val="22"/>
        </w:rPr>
      </w:pPr>
    </w:p>
    <w:p w14:paraId="75B59278" w14:textId="77777777" w:rsidR="00757894" w:rsidRPr="00757894" w:rsidRDefault="00757894" w:rsidP="00757894">
      <w:pPr>
        <w:spacing w:before="120" w:after="240" w:line="259" w:lineRule="auto"/>
        <w:rPr>
          <w:rFonts w:ascii="Source Sans Pro" w:eastAsia="Calibri" w:hAnsi="Source Sans Pro" w:cs="Arial"/>
          <w:sz w:val="22"/>
          <w:szCs w:val="22"/>
        </w:rPr>
      </w:pPr>
    </w:p>
    <w:p w14:paraId="51C0FBE8" w14:textId="77777777" w:rsidR="00757894" w:rsidRPr="00757894" w:rsidRDefault="00757894" w:rsidP="00757894">
      <w:pPr>
        <w:spacing w:before="120" w:after="240" w:line="259" w:lineRule="auto"/>
        <w:rPr>
          <w:rFonts w:ascii="Source Sans Pro" w:eastAsia="Calibri" w:hAnsi="Source Sans Pro" w:cs="Arial"/>
          <w:sz w:val="22"/>
          <w:szCs w:val="22"/>
        </w:rPr>
      </w:pPr>
    </w:p>
    <w:p w14:paraId="738CC5ED" w14:textId="77777777" w:rsidR="00757894" w:rsidRPr="00757894" w:rsidRDefault="00757894" w:rsidP="00757894">
      <w:pPr>
        <w:spacing w:before="120" w:after="240" w:line="259" w:lineRule="auto"/>
        <w:rPr>
          <w:rFonts w:ascii="Source Sans Pro" w:eastAsia="Calibri" w:hAnsi="Source Sans Pro" w:cs="Arial"/>
          <w:sz w:val="22"/>
          <w:szCs w:val="22"/>
        </w:rPr>
      </w:pPr>
    </w:p>
    <w:p w14:paraId="7A91FC58" w14:textId="77777777" w:rsidR="00757894" w:rsidRPr="00757894" w:rsidRDefault="00757894" w:rsidP="00757894">
      <w:pPr>
        <w:spacing w:before="120" w:after="240" w:line="259" w:lineRule="auto"/>
        <w:rPr>
          <w:rFonts w:ascii="Source Sans Pro" w:eastAsia="Calibri" w:hAnsi="Source Sans Pro" w:cs="Arial"/>
          <w:sz w:val="22"/>
          <w:szCs w:val="22"/>
        </w:rPr>
      </w:pPr>
    </w:p>
    <w:p w14:paraId="4D8AC7DC" w14:textId="77777777" w:rsidR="00757894" w:rsidRPr="00757894" w:rsidRDefault="00757894" w:rsidP="00757894">
      <w:pPr>
        <w:spacing w:before="120" w:after="240" w:line="259" w:lineRule="auto"/>
        <w:rPr>
          <w:rFonts w:ascii="Source Sans Pro" w:eastAsia="Calibri" w:hAnsi="Source Sans Pro" w:cs="Arial"/>
          <w:sz w:val="22"/>
          <w:szCs w:val="22"/>
        </w:rPr>
      </w:pPr>
    </w:p>
    <w:p w14:paraId="6022218E" w14:textId="77777777" w:rsidR="00757894" w:rsidRPr="00757894" w:rsidRDefault="00757894" w:rsidP="00757894">
      <w:pPr>
        <w:spacing w:before="120" w:after="240" w:line="259" w:lineRule="auto"/>
        <w:rPr>
          <w:rFonts w:ascii="Source Sans Pro" w:eastAsia="Calibri" w:hAnsi="Source Sans Pro" w:cs="Arial"/>
          <w:sz w:val="22"/>
          <w:szCs w:val="22"/>
        </w:rPr>
      </w:pPr>
    </w:p>
    <w:p w14:paraId="186E2E3D" w14:textId="77777777" w:rsidR="00757894" w:rsidRPr="00757894" w:rsidRDefault="00757894" w:rsidP="00757894">
      <w:pPr>
        <w:spacing w:before="120" w:after="240" w:line="259" w:lineRule="auto"/>
        <w:rPr>
          <w:rFonts w:ascii="Source Sans Pro" w:eastAsia="Calibri" w:hAnsi="Source Sans Pro" w:cs="Arial"/>
          <w:sz w:val="22"/>
          <w:szCs w:val="22"/>
        </w:rPr>
      </w:pPr>
    </w:p>
    <w:p w14:paraId="55F091FB" w14:textId="77777777" w:rsidR="00757894" w:rsidRPr="006B5317" w:rsidRDefault="00757894" w:rsidP="00757894">
      <w:pPr>
        <w:spacing w:before="120" w:after="240" w:line="259" w:lineRule="auto"/>
        <w:rPr>
          <w:rFonts w:ascii="Source Sans Pro" w:eastAsia="Calibri" w:hAnsi="Source Sans Pro" w:cs="Arial"/>
          <w:sz w:val="22"/>
          <w:szCs w:val="22"/>
        </w:rPr>
      </w:pPr>
    </w:p>
    <w:p w14:paraId="083F12E7" w14:textId="77777777" w:rsidR="003810DA" w:rsidRPr="00757894" w:rsidRDefault="003810DA" w:rsidP="00757894">
      <w:pPr>
        <w:spacing w:before="120" w:after="240" w:line="259" w:lineRule="auto"/>
        <w:rPr>
          <w:rFonts w:ascii="Source Sans Pro" w:eastAsia="Calibri" w:hAnsi="Source Sans Pro" w:cs="Arial"/>
          <w:sz w:val="22"/>
          <w:szCs w:val="22"/>
        </w:rPr>
      </w:pPr>
    </w:p>
    <w:p w14:paraId="091D3064" w14:textId="77777777" w:rsidR="00757894" w:rsidRPr="00757894" w:rsidRDefault="00757894" w:rsidP="00757894">
      <w:pPr>
        <w:spacing w:before="120" w:after="240" w:line="259" w:lineRule="auto"/>
        <w:rPr>
          <w:rFonts w:ascii="Source Sans Pro" w:eastAsia="Calibri" w:hAnsi="Source Sans Pro" w:cs="Arial"/>
          <w:sz w:val="22"/>
          <w:szCs w:val="22"/>
        </w:rPr>
      </w:pPr>
    </w:p>
    <w:p w14:paraId="3FD61683" w14:textId="77777777" w:rsidR="00757894" w:rsidRPr="00757894" w:rsidRDefault="00757894" w:rsidP="00757894">
      <w:pPr>
        <w:keepNext/>
        <w:spacing w:before="120" w:after="240"/>
        <w:ind w:left="540" w:hanging="540"/>
        <w:outlineLvl w:val="0"/>
        <w:rPr>
          <w:rFonts w:ascii="Source Sans Pro" w:hAnsi="Source Sans Pro" w:cs="Whitney-Semibold"/>
          <w:caps/>
          <w:color w:val="C00000"/>
          <w:sz w:val="32"/>
          <w:szCs w:val="32"/>
        </w:rPr>
      </w:pPr>
      <w:bookmarkStart w:id="28" w:name="_Toc11249285"/>
      <w:r w:rsidRPr="00757894">
        <w:rPr>
          <w:rFonts w:ascii="Source Sans Pro" w:hAnsi="Source Sans Pro" w:cs="Whitney-Semibold"/>
          <w:caps/>
          <w:color w:val="C00000"/>
          <w:sz w:val="32"/>
          <w:szCs w:val="32"/>
        </w:rPr>
        <w:lastRenderedPageBreak/>
        <w:t>Troubleshooting and Support</w:t>
      </w:r>
      <w:bookmarkEnd w:id="28"/>
    </w:p>
    <w:p w14:paraId="132A838C" w14:textId="77777777" w:rsidR="00757894" w:rsidRPr="00757894" w:rsidRDefault="00757894" w:rsidP="00757894">
      <w:pPr>
        <w:rPr>
          <w:rFonts w:ascii="Source Sans Pro" w:eastAsia="Calibri" w:hAnsi="Source Sans Pro" w:cs="Arial"/>
          <w:sz w:val="22"/>
          <w:szCs w:val="22"/>
        </w:rPr>
      </w:pP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will always be the first point of contact for any issues or problems that occur within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As a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customer, never attempt to contact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Support directly for any </w:t>
      </w:r>
      <w:proofErr w:type="spellStart"/>
      <w:r w:rsidRPr="00757894">
        <w:rPr>
          <w:rFonts w:ascii="Source Sans Pro" w:eastAsia="Calibri" w:hAnsi="Source Sans Pro" w:cs="Arial"/>
          <w:sz w:val="22"/>
          <w:szCs w:val="22"/>
        </w:rPr>
        <w:t>Zerto</w:t>
      </w:r>
      <w:proofErr w:type="spellEnd"/>
      <w:r w:rsidRPr="00757894">
        <w:rPr>
          <w:rFonts w:ascii="Source Sans Pro" w:eastAsia="Calibri" w:hAnsi="Source Sans Pro" w:cs="Arial"/>
          <w:sz w:val="22"/>
          <w:szCs w:val="22"/>
        </w:rPr>
        <w:t xml:space="preserve"> related issues.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will always perform the initial troubleshooting steps, as the issue may be already be known by </w:t>
      </w:r>
      <w:r w:rsidRPr="00757894">
        <w:rPr>
          <w:rFonts w:ascii="Source Sans Pro" w:eastAsia="Calibri" w:hAnsi="Source Sans Pro" w:cs="Arial"/>
          <w:sz w:val="22"/>
          <w:szCs w:val="22"/>
          <w:highlight w:val="yellow"/>
        </w:rPr>
        <w:t>CSP NAME</w:t>
      </w:r>
      <w:r w:rsidRPr="00757894">
        <w:rPr>
          <w:rFonts w:ascii="Source Sans Pro" w:eastAsia="Calibri" w:hAnsi="Source Sans Pro" w:cs="Arial"/>
          <w:sz w:val="22"/>
          <w:szCs w:val="22"/>
        </w:rPr>
        <w:t xml:space="preserve"> or within their infrastructure.</w:t>
      </w:r>
    </w:p>
    <w:p w14:paraId="6105512C" w14:textId="77777777" w:rsidR="00757894" w:rsidRPr="00757894" w:rsidRDefault="00757894" w:rsidP="00757894">
      <w:pPr>
        <w:rPr>
          <w:rFonts w:ascii="Source Sans Pro" w:eastAsia="Calibri" w:hAnsi="Source Sans Pro" w:cs="Arial"/>
          <w:sz w:val="22"/>
          <w:szCs w:val="22"/>
        </w:rPr>
      </w:pPr>
    </w:p>
    <w:p w14:paraId="2407F17C" w14:textId="77777777" w:rsidR="00757894" w:rsidRPr="00757894" w:rsidRDefault="00757894" w:rsidP="00757894">
      <w:pPr>
        <w:rPr>
          <w:rFonts w:ascii="Source Sans Pro" w:eastAsia="Calibri" w:hAnsi="Source Sans Pro" w:cs="Arial"/>
          <w:sz w:val="22"/>
          <w:szCs w:val="22"/>
        </w:rPr>
      </w:pPr>
      <w:r w:rsidRPr="00757894">
        <w:rPr>
          <w:rFonts w:ascii="Source Sans Pro" w:eastAsia="Calibri" w:hAnsi="Source Sans Pro" w:cs="Arial"/>
          <w:sz w:val="22"/>
          <w:szCs w:val="22"/>
        </w:rPr>
        <w:t>Cloud Provider Support Contacts</w:t>
      </w:r>
    </w:p>
    <w:p w14:paraId="5FC7D61F" w14:textId="77777777" w:rsidR="00757894" w:rsidRPr="00757894" w:rsidRDefault="00757894" w:rsidP="00757894">
      <w:pPr>
        <w:rPr>
          <w:rFonts w:ascii="Source Sans Pro" w:eastAsia="Calibri" w:hAnsi="Source Sans Pro" w:cs="Arial"/>
          <w:sz w:val="22"/>
          <w:szCs w:val="22"/>
          <w:highlight w:val="yellow"/>
        </w:rPr>
      </w:pPr>
    </w:p>
    <w:tbl>
      <w:tblPr>
        <w:tblStyle w:val="LightList-Accent1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433"/>
        <w:gridCol w:w="2639"/>
        <w:gridCol w:w="3998"/>
      </w:tblGrid>
      <w:tr w:rsidR="00757894" w:rsidRPr="006B5317" w14:paraId="7229460C" w14:textId="77777777" w:rsidTr="00C3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left w:val="single" w:sz="4" w:space="0" w:color="FFFFFF" w:themeColor="background1"/>
              <w:bottom w:val="single" w:sz="4" w:space="0" w:color="FFFFFF" w:themeColor="background1"/>
            </w:tcBorders>
            <w:shd w:val="clear" w:color="auto" w:fill="58626A"/>
          </w:tcPr>
          <w:p w14:paraId="106E4652" w14:textId="77777777" w:rsidR="00757894" w:rsidRPr="00757894" w:rsidRDefault="00757894" w:rsidP="003D0654">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lang w:val="en-US"/>
              </w:rPr>
            </w:pPr>
            <w:r w:rsidRPr="00757894">
              <w:rPr>
                <w:rFonts w:ascii="Source Sans Pro" w:hAnsi="Source Sans Pro" w:cs="Whitney-Semibold"/>
                <w:lang w:val="en-US"/>
              </w:rPr>
              <w:t>Name and Title</w:t>
            </w:r>
          </w:p>
        </w:tc>
        <w:tc>
          <w:tcPr>
            <w:tcW w:w="2700" w:type="dxa"/>
            <w:tcBorders>
              <w:bottom w:val="single" w:sz="4" w:space="0" w:color="FFFFFF" w:themeColor="background1"/>
            </w:tcBorders>
            <w:shd w:val="clear" w:color="auto" w:fill="58626A"/>
          </w:tcPr>
          <w:p w14:paraId="718C7035"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Method</w:t>
            </w:r>
          </w:p>
        </w:tc>
        <w:tc>
          <w:tcPr>
            <w:tcW w:w="4068" w:type="dxa"/>
            <w:tcBorders>
              <w:bottom w:val="single" w:sz="4" w:space="0" w:color="FFFFFF" w:themeColor="background1"/>
              <w:right w:val="single" w:sz="4" w:space="0" w:color="FFFFFF" w:themeColor="background1"/>
            </w:tcBorders>
            <w:shd w:val="clear" w:color="auto" w:fill="58626A"/>
          </w:tcPr>
          <w:p w14:paraId="33B998D7" w14:textId="77777777" w:rsidR="00757894" w:rsidRPr="00757894" w:rsidRDefault="00757894" w:rsidP="003D0654">
            <w:pPr>
              <w:widowControl w:val="0"/>
              <w:suppressAutoHyphens/>
              <w:autoSpaceDE w:val="0"/>
              <w:autoSpaceDN w:val="0"/>
              <w:adjustRightInd w:val="0"/>
              <w:spacing w:before="90" w:after="115" w:line="220" w:lineRule="atLeast"/>
              <w:textAlignment w:val="center"/>
              <w:cnfStyle w:val="100000000000" w:firstRow="1" w:lastRow="0" w:firstColumn="0" w:lastColumn="0" w:oddVBand="0" w:evenVBand="0" w:oddHBand="0" w:evenHBand="0" w:firstRowFirstColumn="0" w:firstRowLastColumn="0" w:lastRowFirstColumn="0" w:lastRowLastColumn="0"/>
              <w:rPr>
                <w:rFonts w:ascii="Source Sans Pro" w:hAnsi="Source Sans Pro" w:cs="Whitney-Semibold"/>
                <w:lang w:val="en-US"/>
              </w:rPr>
            </w:pPr>
            <w:r w:rsidRPr="00757894">
              <w:rPr>
                <w:rFonts w:ascii="Source Sans Pro" w:hAnsi="Source Sans Pro" w:cs="Whitney-Semibold"/>
                <w:lang w:val="en-US"/>
              </w:rPr>
              <w:t>Contact Info</w:t>
            </w:r>
          </w:p>
        </w:tc>
      </w:tr>
      <w:tr w:rsidR="00757894" w:rsidRPr="006B5317" w14:paraId="5BEB2003"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712150"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CIO</w:t>
            </w:r>
          </w:p>
        </w:tc>
        <w:tc>
          <w:tcPr>
            <w:tcW w:w="2700" w:type="dxa"/>
            <w:tcBorders>
              <w:top w:val="single" w:sz="4" w:space="0" w:color="FFFFFF" w:themeColor="background1"/>
              <w:bottom w:val="single" w:sz="4" w:space="0" w:color="FFFFFF" w:themeColor="background1"/>
            </w:tcBorders>
            <w:shd w:val="clear" w:color="auto" w:fill="F2F2F2"/>
          </w:tcPr>
          <w:p w14:paraId="7317C3B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1BC328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2761476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6637EB21"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A443B3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76A15C5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0A2BD8C7"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59FC4E25"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3F4ECF9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D7E87C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123-456-7890</w:t>
            </w:r>
          </w:p>
        </w:tc>
      </w:tr>
      <w:tr w:rsidR="00757894" w:rsidRPr="006B5317" w14:paraId="4A0D3C2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4F280AF5"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E39297A"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01F90A4F"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highlight w:val="yellow"/>
                <w:lang w:val="en-US"/>
              </w:rPr>
              <w:t>JD@myco.com</w:t>
            </w:r>
          </w:p>
        </w:tc>
      </w:tr>
      <w:tr w:rsidR="00757894" w:rsidRPr="006B5317" w14:paraId="78428855"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78C8D079"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AF2A6EB"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59FA740A" w14:textId="77777777" w:rsidR="00757894" w:rsidRPr="00757894" w:rsidRDefault="005A5340"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hyperlink r:id="rId20" w:history="1">
              <w:r w:rsidR="00F42197" w:rsidRPr="006B5317">
                <w:rPr>
                  <w:rStyle w:val="Hyperlink"/>
                  <w:rFonts w:ascii="Source Sans Pro" w:hAnsi="Source Sans Pro" w:cs="Whitney-Semibold"/>
                  <w:bCs/>
                  <w:sz w:val="20"/>
                  <w:szCs w:val="20"/>
                  <w:highlight w:val="yellow"/>
                  <w:lang w:val="en-US"/>
                </w:rPr>
                <w:t>personal@hotmail.com</w:t>
              </w:r>
            </w:hyperlink>
          </w:p>
        </w:tc>
      </w:tr>
      <w:tr w:rsidR="00757894" w:rsidRPr="006B5317" w14:paraId="0218D3E2"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B7529E1"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r w:rsidRPr="00757894">
              <w:rPr>
                <w:rFonts w:ascii="Source Sans Pro" w:hAnsi="Source Sans Pro" w:cs="Whitney-Semibold"/>
                <w:color w:val="3F393A"/>
                <w:sz w:val="20"/>
                <w:szCs w:val="20"/>
                <w:highlight w:val="yellow"/>
                <w:lang w:val="en-US"/>
              </w:rPr>
              <w:t>John Doe, IT Director</w:t>
            </w:r>
          </w:p>
        </w:tc>
        <w:tc>
          <w:tcPr>
            <w:tcW w:w="2700" w:type="dxa"/>
            <w:tcBorders>
              <w:top w:val="single" w:sz="4" w:space="0" w:color="FFFFFF" w:themeColor="background1"/>
              <w:bottom w:val="single" w:sz="4" w:space="0" w:color="FFFFFF" w:themeColor="background1"/>
            </w:tcBorders>
            <w:shd w:val="clear" w:color="auto" w:fill="F2F2F2"/>
          </w:tcPr>
          <w:p w14:paraId="48D46019"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Office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1677843D" w14:textId="77777777" w:rsidR="00757894" w:rsidRPr="00757894" w:rsidRDefault="00757894" w:rsidP="00757894">
            <w:pPr>
              <w:widowControl w:val="0"/>
              <w:suppressAutoHyphens/>
              <w:autoSpaceDE w:val="0"/>
              <w:autoSpaceDN w:val="0"/>
              <w:adjustRightInd w:val="0"/>
              <w:spacing w:before="90" w:after="115" w:line="220" w:lineRule="atLeast"/>
              <w:ind w:left="1210" w:hanging="360"/>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3AF026A9"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0D852FAA"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498246D4"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Cell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25E41B1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7EAC57F9"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2A07EB0D"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CD11A68"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Home Phone</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4CEEC299"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162BCFD5" w14:textId="77777777" w:rsidTr="00381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bottom w:val="single" w:sz="4" w:space="0" w:color="FFFFFF" w:themeColor="background1"/>
            </w:tcBorders>
            <w:shd w:val="clear" w:color="auto" w:fill="F2F2F2"/>
          </w:tcPr>
          <w:p w14:paraId="34B7D6FB"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bottom w:val="single" w:sz="4" w:space="0" w:color="FFFFFF" w:themeColor="background1"/>
            </w:tcBorders>
            <w:shd w:val="clear" w:color="auto" w:fill="F2F2F2"/>
          </w:tcPr>
          <w:p w14:paraId="0BBF27D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Work Email</w:t>
            </w:r>
          </w:p>
        </w:tc>
        <w:tc>
          <w:tcPr>
            <w:tcW w:w="4068" w:type="dxa"/>
            <w:tcBorders>
              <w:top w:val="single" w:sz="4" w:space="0" w:color="FFFFFF" w:themeColor="background1"/>
              <w:bottom w:val="single" w:sz="4" w:space="0" w:color="FFFFFF" w:themeColor="background1"/>
              <w:right w:val="single" w:sz="4" w:space="0" w:color="FFFFFF" w:themeColor="background1"/>
            </w:tcBorders>
            <w:shd w:val="clear" w:color="auto" w:fill="F2F2F2"/>
          </w:tcPr>
          <w:p w14:paraId="3F680F9D"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100000" w:firstRow="0" w:lastRow="0" w:firstColumn="0" w:lastColumn="0" w:oddVBand="0" w:evenVBand="0" w:oddHBand="1"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r w:rsidR="00757894" w:rsidRPr="006B5317" w14:paraId="626DFAA5" w14:textId="77777777" w:rsidTr="003810DA">
        <w:tc>
          <w:tcPr>
            <w:cnfStyle w:val="001000000000" w:firstRow="0" w:lastRow="0" w:firstColumn="1" w:lastColumn="0" w:oddVBand="0" w:evenVBand="0" w:oddHBand="0" w:evenHBand="0" w:firstRowFirstColumn="0" w:firstRowLastColumn="0" w:lastRowFirstColumn="0" w:lastRowLastColumn="0"/>
            <w:tcW w:w="3528" w:type="dxa"/>
            <w:tcBorders>
              <w:top w:val="single" w:sz="4" w:space="0" w:color="FFFFFF" w:themeColor="background1"/>
              <w:left w:val="single" w:sz="4" w:space="0" w:color="FFFFFF" w:themeColor="background1"/>
            </w:tcBorders>
            <w:shd w:val="clear" w:color="auto" w:fill="F2F2F2"/>
          </w:tcPr>
          <w:p w14:paraId="29D0D108" w14:textId="77777777" w:rsidR="00757894" w:rsidRPr="00757894" w:rsidRDefault="00757894" w:rsidP="00F42197">
            <w:pPr>
              <w:widowControl w:val="0"/>
              <w:suppressAutoHyphens/>
              <w:autoSpaceDE w:val="0"/>
              <w:autoSpaceDN w:val="0"/>
              <w:adjustRightInd w:val="0"/>
              <w:spacing w:before="90" w:after="115" w:line="220" w:lineRule="atLeast"/>
              <w:textAlignment w:val="center"/>
              <w:rPr>
                <w:rFonts w:ascii="Source Sans Pro" w:hAnsi="Source Sans Pro" w:cs="Whitney-Semibold"/>
                <w:color w:val="3F393A"/>
                <w:sz w:val="20"/>
                <w:szCs w:val="20"/>
                <w:highlight w:val="yellow"/>
                <w:lang w:val="en-US"/>
              </w:rPr>
            </w:pPr>
          </w:p>
        </w:tc>
        <w:tc>
          <w:tcPr>
            <w:tcW w:w="2700" w:type="dxa"/>
            <w:tcBorders>
              <w:top w:val="single" w:sz="4" w:space="0" w:color="FFFFFF" w:themeColor="background1"/>
            </w:tcBorders>
            <w:shd w:val="clear" w:color="auto" w:fill="F2F2F2"/>
          </w:tcPr>
          <w:p w14:paraId="4AEFF1A7"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r w:rsidRPr="00757894">
              <w:rPr>
                <w:rFonts w:ascii="Source Sans Pro" w:hAnsi="Source Sans Pro" w:cs="Whitney-Semibold"/>
                <w:bCs/>
                <w:color w:val="3F393A"/>
                <w:sz w:val="20"/>
                <w:szCs w:val="20"/>
                <w:lang w:val="en-US"/>
              </w:rPr>
              <w:t>Personal Email</w:t>
            </w:r>
          </w:p>
        </w:tc>
        <w:tc>
          <w:tcPr>
            <w:tcW w:w="4068" w:type="dxa"/>
            <w:tcBorders>
              <w:top w:val="single" w:sz="4" w:space="0" w:color="FFFFFF" w:themeColor="background1"/>
              <w:right w:val="single" w:sz="4" w:space="0" w:color="FFFFFF" w:themeColor="background1"/>
            </w:tcBorders>
            <w:shd w:val="clear" w:color="auto" w:fill="F2F2F2"/>
          </w:tcPr>
          <w:p w14:paraId="72167406" w14:textId="77777777" w:rsidR="00757894" w:rsidRPr="00757894" w:rsidRDefault="00757894" w:rsidP="00F42197">
            <w:pPr>
              <w:widowControl w:val="0"/>
              <w:suppressAutoHyphens/>
              <w:autoSpaceDE w:val="0"/>
              <w:autoSpaceDN w:val="0"/>
              <w:adjustRightInd w:val="0"/>
              <w:spacing w:before="90" w:after="115" w:line="220" w:lineRule="atLeast"/>
              <w:textAlignment w:val="center"/>
              <w:cnfStyle w:val="000000000000" w:firstRow="0" w:lastRow="0" w:firstColumn="0" w:lastColumn="0" w:oddVBand="0" w:evenVBand="0" w:oddHBand="0" w:evenHBand="0" w:firstRowFirstColumn="0" w:firstRowLastColumn="0" w:lastRowFirstColumn="0" w:lastRowLastColumn="0"/>
              <w:rPr>
                <w:rFonts w:ascii="Source Sans Pro" w:hAnsi="Source Sans Pro" w:cs="Whitney-Semibold"/>
                <w:bCs/>
                <w:color w:val="3F393A"/>
                <w:sz w:val="20"/>
                <w:szCs w:val="20"/>
                <w:highlight w:val="yellow"/>
                <w:lang w:val="en-US"/>
              </w:rPr>
            </w:pPr>
          </w:p>
        </w:tc>
      </w:tr>
    </w:tbl>
    <w:p w14:paraId="30357E82" w14:textId="77777777" w:rsidR="00757894" w:rsidRPr="00757894" w:rsidRDefault="00757894" w:rsidP="008A04CA">
      <w:pPr>
        <w:rPr>
          <w:rFonts w:ascii="Source Sans Pro" w:eastAsia="Calibri" w:hAnsi="Source Sans Pro" w:cs="Arial"/>
          <w:sz w:val="22"/>
          <w:szCs w:val="22"/>
          <w:highlight w:val="yellow"/>
        </w:rPr>
      </w:pPr>
    </w:p>
    <w:sectPr w:rsidR="00757894" w:rsidRPr="00757894" w:rsidSect="00917818">
      <w:headerReference w:type="even" r:id="rId21"/>
      <w:headerReference w:type="default" r:id="rId22"/>
      <w:footerReference w:type="even" r:id="rId23"/>
      <w:footerReference w:type="default" r:id="rId24"/>
      <w:headerReference w:type="first" r:id="rId25"/>
      <w:footerReference w:type="first" r:id="rId26"/>
      <w:pgSz w:w="12240" w:h="15840" w:code="1"/>
      <w:pgMar w:top="1440" w:right="1080" w:bottom="1080" w:left="1080" w:header="108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FBAB0" w14:textId="77777777" w:rsidR="005A5340" w:rsidRDefault="005A5340" w:rsidP="00C41E35">
      <w:r>
        <w:separator/>
      </w:r>
    </w:p>
  </w:endnote>
  <w:endnote w:type="continuationSeparator" w:id="0">
    <w:p w14:paraId="016FA76C" w14:textId="77777777" w:rsidR="005A5340" w:rsidRDefault="005A5340" w:rsidP="00C41E35">
      <w:r>
        <w:continuationSeparator/>
      </w:r>
    </w:p>
  </w:endnote>
  <w:endnote w:type="continuationNotice" w:id="1">
    <w:p w14:paraId="66C8498C" w14:textId="77777777" w:rsidR="005A5340" w:rsidRDefault="005A5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45 Light">
    <w:altName w:val="Cambria"/>
    <w:charset w:val="00"/>
    <w:family w:val="swiss"/>
    <w:pitch w:val="variable"/>
    <w:sig w:usb0="00000003" w:usb1="00000000" w:usb2="00000000" w:usb3="00000000" w:csb0="00000001" w:csb1="00000000"/>
  </w:font>
  <w:font w:name="Helvetica 65 Medium">
    <w:altName w:val="Trebuchet MS"/>
    <w:charset w:val="00"/>
    <w:family w:val="auto"/>
    <w:pitch w:val="variable"/>
    <w:sig w:usb0="00000003" w:usb1="00000000" w:usb2="00000000" w:usb3="00000000" w:csb0="00000001" w:csb1="00000000"/>
  </w:font>
  <w:font w:name="Whitney-Book">
    <w:altName w:val="Cambria"/>
    <w:panose1 w:val="00000000000000000000"/>
    <w:charset w:val="4D"/>
    <w:family w:val="auto"/>
    <w:notTrueType/>
    <w:pitch w:val="default"/>
    <w:sig w:usb0="00000003" w:usb1="00000000" w:usb2="00000000" w:usb3="00000000" w:csb0="00000001" w:csb1="00000000"/>
  </w:font>
  <w:font w:name="Times New Roman (Body CS)">
    <w:charset w:val="00"/>
    <w:family w:val="roman"/>
    <w:pitch w:val="variable"/>
    <w:sig w:usb0="E0002AEF" w:usb1="C0007841" w:usb2="00000009" w:usb3="00000000" w:csb0="000001FF" w:csb1="00000000"/>
  </w:font>
  <w:font w:name="SourceSansPro-Light">
    <w:panose1 w:val="020B0403030403020204"/>
    <w:charset w:val="00"/>
    <w:family w:val="swiss"/>
    <w:pitch w:val="variable"/>
    <w:sig w:usb0="600002F7" w:usb1="02000001" w:usb2="00000000" w:usb3="00000000" w:csb0="0000019F" w:csb1="00000000"/>
  </w:font>
  <w:font w:name="SourceSansPro-Regular">
    <w:altName w:val="Calibri"/>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35 Thin">
    <w:altName w:val="Cambria"/>
    <w:charset w:val="00"/>
    <w:family w:val="swiss"/>
    <w:pitch w:val="variable"/>
    <w:sig w:usb0="00000003" w:usb1="00000000" w:usb2="00000000" w:usb3="00000000" w:csb0="00000001" w:csb1="00000000"/>
  </w:font>
  <w:font w:name="Whitney-BookItalic">
    <w:altName w:val="Cambria"/>
    <w:panose1 w:val="00000000000000000000"/>
    <w:charset w:val="4D"/>
    <w:family w:val="auto"/>
    <w:notTrueType/>
    <w:pitch w:val="default"/>
    <w:sig w:usb0="00000003" w:usb1="00000000" w:usb2="00000000" w:usb3="00000000" w:csb0="00000001" w:csb1="00000000"/>
  </w:font>
  <w:font w:name="Helvetica 55 Roman">
    <w:altName w:val="Cambria"/>
    <w:charset w:val="00"/>
    <w:family w:val="auto"/>
    <w:pitch w:val="variable"/>
    <w:sig w:usb0="80000027" w:usb1="00000000" w:usb2="00000000" w:usb3="00000000" w:csb0="00000001" w:csb1="00000000"/>
  </w:font>
  <w:font w:name="Arial Gras">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Whitney">
    <w:altName w:val="Times New Roman"/>
    <w:charset w:val="00"/>
    <w:family w:val="auto"/>
    <w:pitch w:val="variable"/>
    <w:sig w:usb0="00000001" w:usb1="00000000" w:usb2="00000000" w:usb3="00000000" w:csb0="00000009" w:csb1="00000000"/>
  </w:font>
  <w:font w:name="MinionPro-Regular">
    <w:altName w:val="Cambria"/>
    <w:panose1 w:val="00000000000000000000"/>
    <w:charset w:val="4D"/>
    <w:family w:val="auto"/>
    <w:notTrueType/>
    <w:pitch w:val="default"/>
    <w:sig w:usb0="00000003" w:usb1="00000000" w:usb2="00000000" w:usb3="00000000" w:csb0="00000001" w:csb1="00000000"/>
  </w:font>
  <w:font w:name="Whitney-Semibold">
    <w:altName w:val="Calibri"/>
    <w:panose1 w:val="00000000000000000000"/>
    <w:charset w:val="4D"/>
    <w:family w:val="auto"/>
    <w:notTrueType/>
    <w:pitch w:val="default"/>
    <w:sig w:usb0="00000003" w:usb1="00000000" w:usb2="00000000" w:usb3="00000000" w:csb0="00000001" w:csb1="00000000"/>
  </w:font>
  <w:font w:name="Meiryo">
    <w:charset w:val="80"/>
    <w:family w:val="swiss"/>
    <w:pitch w:val="variable"/>
    <w:sig w:usb0="E00002FF" w:usb1="6AC7FFFF" w:usb2="08000012" w:usb3="00000000" w:csb0="0002009F" w:csb1="00000000"/>
  </w:font>
  <w:font w:name="Source Sans Pro">
    <w:panose1 w:val="020B0503030403020204"/>
    <w:charset w:val="00"/>
    <w:family w:val="swiss"/>
    <w:notTrueType/>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D4B3F" w14:textId="77777777" w:rsidR="007E624C" w:rsidRDefault="007E624C" w:rsidP="005242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12C8CF2" w14:textId="77777777" w:rsidR="007E624C" w:rsidRDefault="007E624C" w:rsidP="007E62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4CB36" w14:textId="77777777" w:rsidR="005242D3" w:rsidRPr="00AD5EAA" w:rsidRDefault="005242D3" w:rsidP="00644E7F">
    <w:pPr>
      <w:pStyle w:val="Footer"/>
      <w:framePr w:wrap="none" w:vAnchor="text" w:hAnchor="margin" w:xAlign="right" w:y="1"/>
      <w:rPr>
        <w:rStyle w:val="PageNumber"/>
        <w:rFonts w:ascii="Calibri Light" w:hAnsi="Calibri Light" w:cs="Calibri Light"/>
        <w:color w:val="808080"/>
        <w:sz w:val="20"/>
      </w:rPr>
    </w:pPr>
    <w:r w:rsidRPr="00AD5EAA">
      <w:rPr>
        <w:rStyle w:val="PageNumber"/>
        <w:rFonts w:ascii="Calibri Light" w:hAnsi="Calibri Light" w:cs="Calibri Light"/>
        <w:color w:val="808080"/>
        <w:sz w:val="20"/>
      </w:rPr>
      <w:fldChar w:fldCharType="begin"/>
    </w:r>
    <w:r w:rsidRPr="00AD5EAA">
      <w:rPr>
        <w:rStyle w:val="PageNumber"/>
        <w:rFonts w:ascii="Calibri Light" w:hAnsi="Calibri Light" w:cs="Calibri Light"/>
        <w:color w:val="808080"/>
        <w:sz w:val="20"/>
      </w:rPr>
      <w:instrText xml:space="preserve"> PAGE </w:instrText>
    </w:r>
    <w:r w:rsidRPr="00AD5EAA">
      <w:rPr>
        <w:rStyle w:val="PageNumber"/>
        <w:rFonts w:ascii="Calibri Light" w:hAnsi="Calibri Light" w:cs="Calibri Light"/>
        <w:color w:val="808080"/>
        <w:sz w:val="20"/>
      </w:rPr>
      <w:fldChar w:fldCharType="separate"/>
    </w:r>
    <w:r w:rsidRPr="00AD5EAA">
      <w:rPr>
        <w:rStyle w:val="PageNumber"/>
        <w:rFonts w:ascii="Calibri Light" w:hAnsi="Calibri Light" w:cs="Calibri Light"/>
        <w:noProof/>
        <w:color w:val="808080"/>
        <w:sz w:val="20"/>
      </w:rPr>
      <w:t>1</w:t>
    </w:r>
    <w:r w:rsidRPr="00AD5EAA">
      <w:rPr>
        <w:rStyle w:val="PageNumber"/>
        <w:rFonts w:ascii="Calibri Light" w:hAnsi="Calibri Light" w:cs="Calibri Light"/>
        <w:color w:val="808080"/>
        <w:sz w:val="20"/>
      </w:rPr>
      <w:fldChar w:fldCharType="end"/>
    </w:r>
    <w:r w:rsidR="002518EE" w:rsidRPr="00AD5EAA">
      <w:rPr>
        <w:rStyle w:val="PageNumber"/>
        <w:rFonts w:ascii="Calibri Light" w:hAnsi="Calibri Light" w:cs="Calibri Light"/>
        <w:color w:val="808080"/>
        <w:sz w:val="20"/>
      </w:rPr>
      <w:t xml:space="preserve"> of </w:t>
    </w:r>
    <w:r w:rsidR="002518EE" w:rsidRPr="00AD5EAA">
      <w:rPr>
        <w:rStyle w:val="PageNumber"/>
        <w:rFonts w:ascii="Calibri Light" w:hAnsi="Calibri Light" w:cs="Calibri Light"/>
        <w:color w:val="808080"/>
        <w:sz w:val="20"/>
      </w:rPr>
      <w:fldChar w:fldCharType="begin"/>
    </w:r>
    <w:r w:rsidR="002518EE" w:rsidRPr="00AD5EAA">
      <w:rPr>
        <w:rStyle w:val="PageNumber"/>
        <w:rFonts w:ascii="Calibri Light" w:hAnsi="Calibri Light" w:cs="Calibri Light"/>
        <w:color w:val="808080"/>
        <w:sz w:val="20"/>
      </w:rPr>
      <w:instrText xml:space="preserve"> NUMPAGES  \* MERGEFORMAT </w:instrText>
    </w:r>
    <w:r w:rsidR="002518EE" w:rsidRPr="00AD5EAA">
      <w:rPr>
        <w:rStyle w:val="PageNumber"/>
        <w:rFonts w:ascii="Calibri Light" w:hAnsi="Calibri Light" w:cs="Calibri Light"/>
        <w:color w:val="808080"/>
        <w:sz w:val="20"/>
      </w:rPr>
      <w:fldChar w:fldCharType="separate"/>
    </w:r>
    <w:r w:rsidR="002518EE" w:rsidRPr="00AD5EAA">
      <w:rPr>
        <w:rStyle w:val="PageNumber"/>
        <w:rFonts w:ascii="Calibri Light" w:hAnsi="Calibri Light" w:cs="Calibri Light"/>
        <w:noProof/>
        <w:color w:val="808080"/>
        <w:sz w:val="20"/>
      </w:rPr>
      <w:t>2</w:t>
    </w:r>
    <w:r w:rsidR="002518EE" w:rsidRPr="00AD5EAA">
      <w:rPr>
        <w:rStyle w:val="PageNumber"/>
        <w:rFonts w:ascii="Calibri Light" w:hAnsi="Calibri Light" w:cs="Calibri Light"/>
        <w:color w:val="808080"/>
        <w:sz w:val="20"/>
      </w:rPr>
      <w:fldChar w:fldCharType="end"/>
    </w:r>
  </w:p>
  <w:p w14:paraId="01C4B4F5" w14:textId="44308D64" w:rsidR="007E4C7C" w:rsidRPr="007E4C7C" w:rsidRDefault="00FD799B" w:rsidP="007E4C7C">
    <w:pPr>
      <w:pStyle w:val="ZertoFooter"/>
      <w:rPr>
        <w:sz w:val="20"/>
      </w:rPr>
    </w:pPr>
    <w:r w:rsidRPr="00AD5EAA">
      <w:rPr>
        <w:noProof/>
        <w:sz w:val="20"/>
      </w:rPr>
      <mc:AlternateContent>
        <mc:Choice Requires="wps">
          <w:drawing>
            <wp:anchor distT="4294967294" distB="4294967294" distL="114300" distR="114300" simplePos="0" relativeHeight="251658242" behindDoc="0" locked="0" layoutInCell="1" allowOverlap="1" wp14:anchorId="33958FAC" wp14:editId="0BB58E28">
              <wp:simplePos x="0" y="0"/>
              <wp:positionH relativeFrom="margin">
                <wp:posOffset>-6350</wp:posOffset>
              </wp:positionH>
              <wp:positionV relativeFrom="paragraph">
                <wp:posOffset>-50801</wp:posOffset>
              </wp:positionV>
              <wp:extent cx="64008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C3232D"/>
                        </a:solidFill>
                        <a:prstDash val="solid"/>
                      </a:ln>
                      <a:effectLst/>
                    </wps:spPr>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7B371F3C">
            <v:line id="Straight Connector 9" style="position:absolute;z-index:25165824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page" o:spid="_x0000_s1026" strokecolor="#c3232d" from="-.5pt,-4pt" to="503.5pt,-4pt" w14:anchorId="37E60C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hxgEAAHkDAAAOAAAAZHJzL2Uyb0RvYy54bWysU01v2zAMvQ/YfxB0X+yma9EacXpI0F2K&#10;LUC2H8DIsi1MXyC1OPn3o5SPtttt2EWgxOdHvkd68XRwVuw1kgm+lTezWgrtVeiMH1r54/vzpwcp&#10;KIHvwAavW3nUJJ+WHz8sptjoeRiD7TQKJvHUTLGVY0qxqSpSo3ZAsxC152Qf0EHiKw5VhzAxu7PV&#10;vK7vqylgFzEoTcSv61NSLgt/32uVvvU96SRsK7m3VE4s5y6f1XIBzYAQR6PObcA/dOHAeC56pVpD&#10;AvELzV9UzigMFPo0U8FVoe+N0kUDq7mp/1CzHSHqooXNoXi1if4frfq636AwXSsfpfDgeETbhGCG&#10;MYlV8J4NDCges09TpIbhK7/BrFQd/Da+BPWTOFe9S+YLxRPs0KPLcJYqDsX349V3fUhC8eP957p+&#10;qHk86pKroLl8GJHSFx2cyEErrfHZEmhg/0Ipl4bmAsnPPjwba8tYrRcT67qb3zEz8HL1FhKHLrJc&#10;8oMUYAfeWpWwMFKwpstfZx7CYbeyKPbAm7O6nd/O19kErvYOlkuvgcYTrqTOMOszjS47eO701Zcc&#10;7UJ33ODFPJ5vYT/vYl6gt3eO3/4xy98AAAD//wMAUEsDBBQABgAIAAAAIQAV+BgG3AAAAAkBAAAP&#10;AAAAZHJzL2Rvd25yZXYueG1sTE9NS8NAEL0L/odlBG/tbkRriNkUKYggghp78TbNbpO02dmQ3aTx&#10;3zvFg57ezLzhfeTr2XViskNoPWlIlgqEpcqblmoN28+nRQoiRCSDnSer4dsGWBeXFzlmxp/ow05l&#10;rAWLUMhQQxNjn0kZqsY6DEvfW2Ju7weHkdehlmbAE4u7Tt4otZIOW2KHBnu7aWx1LEenYSzvSoOH&#10;9Hi73Xy9rKb38JY8v2p9fTU/PoCIdo5/z3COz9Gh4Ew7P5IJotOwSLhKZEwZz7xS9zztfi+yyOX/&#10;BsUPAAAA//8DAFBLAQItABQABgAIAAAAIQC2gziS/gAAAOEBAAATAAAAAAAAAAAAAAAAAAAAAABb&#10;Q29udGVudF9UeXBlc10ueG1sUEsBAi0AFAAGAAgAAAAhADj9If/WAAAAlAEAAAsAAAAAAAAAAAAA&#10;AAAALwEAAF9yZWxzLy5yZWxzUEsBAi0AFAAGAAgAAAAhANbb8iHGAQAAeQMAAA4AAAAAAAAAAAAA&#10;AAAALgIAAGRycy9lMm9Eb2MueG1sUEsBAi0AFAAGAAgAAAAhABX4GAbcAAAACQEAAA8AAAAAAAAA&#10;AAAAAAAAIAQAAGRycy9kb3ducmV2LnhtbFBLBQYAAAAABAAEAPMAAAApBQAAAAA=&#10;">
              <o:lock v:ext="edit" shapetype="f"/>
              <w10:wrap anchorx="margin"/>
            </v:line>
          </w:pict>
        </mc:Fallback>
      </mc:AlternateContent>
    </w:r>
    <w:r w:rsidR="007E4C7C">
      <w:rPr>
        <w:sz w:val="20"/>
      </w:rPr>
      <w:t>Customer Runbook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C696" w14:textId="77777777" w:rsidR="005632C6" w:rsidRDefault="00563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C25D8" w14:textId="77777777" w:rsidR="005A5340" w:rsidRDefault="005A5340" w:rsidP="00C41E35">
      <w:r>
        <w:separator/>
      </w:r>
    </w:p>
  </w:footnote>
  <w:footnote w:type="continuationSeparator" w:id="0">
    <w:p w14:paraId="324B4C8A" w14:textId="77777777" w:rsidR="005A5340" w:rsidRDefault="005A5340" w:rsidP="00C41E35">
      <w:r>
        <w:continuationSeparator/>
      </w:r>
    </w:p>
  </w:footnote>
  <w:footnote w:type="continuationNotice" w:id="1">
    <w:p w14:paraId="37EFC147" w14:textId="77777777" w:rsidR="005A5340" w:rsidRDefault="005A53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FC7CB" w14:textId="77777777" w:rsidR="005632C6" w:rsidRDefault="005632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167B" w14:textId="77777777" w:rsidR="009F4136" w:rsidRDefault="00FD799B">
    <w:pPr>
      <w:pStyle w:val="Header"/>
    </w:pPr>
    <w:r>
      <w:rPr>
        <w:noProof/>
      </w:rPr>
      <w:drawing>
        <wp:anchor distT="0" distB="0" distL="114300" distR="114300" simplePos="0" relativeHeight="251658241" behindDoc="1" locked="0" layoutInCell="1" allowOverlap="1" wp14:anchorId="4CF7E824" wp14:editId="5D918B30">
          <wp:simplePos x="0" y="0"/>
          <wp:positionH relativeFrom="column">
            <wp:posOffset>5939155</wp:posOffset>
          </wp:positionH>
          <wp:positionV relativeFrom="paragraph">
            <wp:posOffset>-248920</wp:posOffset>
          </wp:positionV>
          <wp:extent cx="731520" cy="205105"/>
          <wp:effectExtent l="0" t="0" r="0" b="0"/>
          <wp:wrapNone/>
          <wp:docPr id="1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2051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54B2E" w14:textId="77777777" w:rsidR="008A2831" w:rsidRDefault="00FD799B">
    <w:pPr>
      <w:pStyle w:val="Header"/>
    </w:pPr>
    <w:r>
      <w:rPr>
        <w:noProof/>
      </w:rPr>
      <w:drawing>
        <wp:anchor distT="0" distB="0" distL="114300" distR="114300" simplePos="0" relativeHeight="251658240" behindDoc="1" locked="0" layoutInCell="1" allowOverlap="1" wp14:anchorId="4F1B51BF" wp14:editId="661BF596">
          <wp:simplePos x="0" y="0"/>
          <wp:positionH relativeFrom="column">
            <wp:posOffset>-695325</wp:posOffset>
          </wp:positionH>
          <wp:positionV relativeFrom="paragraph">
            <wp:posOffset>-695325</wp:posOffset>
          </wp:positionV>
          <wp:extent cx="7772400" cy="10058400"/>
          <wp:effectExtent l="0" t="0" r="0" b="0"/>
          <wp:wrapNone/>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09B2"/>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B2D16"/>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968D0"/>
    <w:multiLevelType w:val="hybridMultilevel"/>
    <w:tmpl w:val="9380FF66"/>
    <w:lvl w:ilvl="0" w:tplc="64A2305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10AC8"/>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770CC"/>
    <w:multiLevelType w:val="hybridMultilevel"/>
    <w:tmpl w:val="3D9C0700"/>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7517F"/>
    <w:multiLevelType w:val="multilevel"/>
    <w:tmpl w:val="8C0E701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715E3"/>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D05F1"/>
    <w:multiLevelType w:val="multilevel"/>
    <w:tmpl w:val="2BB05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651F9"/>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98794C"/>
    <w:multiLevelType w:val="hybridMultilevel"/>
    <w:tmpl w:val="64F483D2"/>
    <w:lvl w:ilvl="0" w:tplc="79DA205A">
      <w:start w:val="1"/>
      <w:numFmt w:val="bullet"/>
      <w:pStyle w:val="Pucesniv3"/>
      <w:lvlText w:val="-"/>
      <w:lvlJc w:val="left"/>
      <w:pPr>
        <w:tabs>
          <w:tab w:val="num" w:pos="1755"/>
        </w:tabs>
        <w:ind w:left="978" w:firstLine="156"/>
      </w:pPr>
      <w:rPr>
        <w:rFonts w:ascii="Arial" w:hAnsi="Arial" w:hint="default"/>
        <w:b/>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1071E5"/>
    <w:multiLevelType w:val="hybridMultilevel"/>
    <w:tmpl w:val="40DE10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672D6"/>
    <w:multiLevelType w:val="multilevel"/>
    <w:tmpl w:val="06DC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061E1"/>
    <w:multiLevelType w:val="hybridMultilevel"/>
    <w:tmpl w:val="EC1C6C66"/>
    <w:lvl w:ilvl="0" w:tplc="F710E6E2">
      <w:start w:val="1"/>
      <w:numFmt w:val="decimal"/>
      <w:lvlText w:val="%1"/>
      <w:lvlJc w:val="left"/>
      <w:pPr>
        <w:ind w:left="720" w:hanging="360"/>
      </w:pPr>
      <w:rPr>
        <w:rFonts w:ascii="Calibri" w:hAnsi="Calibri" w:hint="default"/>
        <w:b w:val="0"/>
        <w:i w:val="0"/>
        <w:u w:color="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0261"/>
    <w:multiLevelType w:val="hybridMultilevel"/>
    <w:tmpl w:val="B2A267A2"/>
    <w:lvl w:ilvl="0" w:tplc="5F547BC8">
      <w:start w:val="1"/>
      <w:numFmt w:val="bullet"/>
      <w:pStyle w:val="ListBullet4"/>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591"/>
        </w:tabs>
        <w:ind w:left="591" w:hanging="360"/>
      </w:pPr>
      <w:rPr>
        <w:rFonts w:ascii="Courier New" w:hAnsi="Courier New" w:cs="Courier New" w:hint="default"/>
      </w:rPr>
    </w:lvl>
    <w:lvl w:ilvl="2" w:tplc="040C0005" w:tentative="1">
      <w:start w:val="1"/>
      <w:numFmt w:val="bullet"/>
      <w:lvlText w:val=""/>
      <w:lvlJc w:val="left"/>
      <w:pPr>
        <w:tabs>
          <w:tab w:val="num" w:pos="1311"/>
        </w:tabs>
        <w:ind w:left="1311" w:hanging="360"/>
      </w:pPr>
      <w:rPr>
        <w:rFonts w:ascii="Wingdings" w:hAnsi="Wingdings" w:hint="default"/>
      </w:rPr>
    </w:lvl>
    <w:lvl w:ilvl="3" w:tplc="040C0001" w:tentative="1">
      <w:start w:val="1"/>
      <w:numFmt w:val="bullet"/>
      <w:lvlText w:val=""/>
      <w:lvlJc w:val="left"/>
      <w:pPr>
        <w:tabs>
          <w:tab w:val="num" w:pos="2031"/>
        </w:tabs>
        <w:ind w:left="2031" w:hanging="360"/>
      </w:pPr>
      <w:rPr>
        <w:rFonts w:ascii="Symbol" w:hAnsi="Symbol" w:hint="default"/>
      </w:rPr>
    </w:lvl>
    <w:lvl w:ilvl="4" w:tplc="040C0003" w:tentative="1">
      <w:start w:val="1"/>
      <w:numFmt w:val="bullet"/>
      <w:lvlText w:val="o"/>
      <w:lvlJc w:val="left"/>
      <w:pPr>
        <w:tabs>
          <w:tab w:val="num" w:pos="2751"/>
        </w:tabs>
        <w:ind w:left="2751" w:hanging="360"/>
      </w:pPr>
      <w:rPr>
        <w:rFonts w:ascii="Courier New" w:hAnsi="Courier New" w:cs="Courier New" w:hint="default"/>
      </w:rPr>
    </w:lvl>
    <w:lvl w:ilvl="5" w:tplc="040C0005" w:tentative="1">
      <w:start w:val="1"/>
      <w:numFmt w:val="bullet"/>
      <w:lvlText w:val=""/>
      <w:lvlJc w:val="left"/>
      <w:pPr>
        <w:tabs>
          <w:tab w:val="num" w:pos="3471"/>
        </w:tabs>
        <w:ind w:left="3471" w:hanging="360"/>
      </w:pPr>
      <w:rPr>
        <w:rFonts w:ascii="Wingdings" w:hAnsi="Wingdings" w:hint="default"/>
      </w:rPr>
    </w:lvl>
    <w:lvl w:ilvl="6" w:tplc="040C0001" w:tentative="1">
      <w:start w:val="1"/>
      <w:numFmt w:val="bullet"/>
      <w:lvlText w:val=""/>
      <w:lvlJc w:val="left"/>
      <w:pPr>
        <w:tabs>
          <w:tab w:val="num" w:pos="4191"/>
        </w:tabs>
        <w:ind w:left="4191" w:hanging="360"/>
      </w:pPr>
      <w:rPr>
        <w:rFonts w:ascii="Symbol" w:hAnsi="Symbol" w:hint="default"/>
      </w:rPr>
    </w:lvl>
    <w:lvl w:ilvl="7" w:tplc="040C0003" w:tentative="1">
      <w:start w:val="1"/>
      <w:numFmt w:val="bullet"/>
      <w:lvlText w:val="o"/>
      <w:lvlJc w:val="left"/>
      <w:pPr>
        <w:tabs>
          <w:tab w:val="num" w:pos="4911"/>
        </w:tabs>
        <w:ind w:left="4911" w:hanging="360"/>
      </w:pPr>
      <w:rPr>
        <w:rFonts w:ascii="Courier New" w:hAnsi="Courier New" w:cs="Courier New" w:hint="default"/>
      </w:rPr>
    </w:lvl>
    <w:lvl w:ilvl="8" w:tplc="040C0005" w:tentative="1">
      <w:start w:val="1"/>
      <w:numFmt w:val="bullet"/>
      <w:lvlText w:val=""/>
      <w:lvlJc w:val="left"/>
      <w:pPr>
        <w:tabs>
          <w:tab w:val="num" w:pos="5631"/>
        </w:tabs>
        <w:ind w:left="5631" w:hanging="360"/>
      </w:pPr>
      <w:rPr>
        <w:rFonts w:ascii="Wingdings" w:hAnsi="Wingdings" w:hint="default"/>
      </w:rPr>
    </w:lvl>
  </w:abstractNum>
  <w:abstractNum w:abstractNumId="14" w15:restartNumberingAfterBreak="0">
    <w:nsid w:val="2D012E5A"/>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E34BB"/>
    <w:multiLevelType w:val="hybridMultilevel"/>
    <w:tmpl w:val="D13C675A"/>
    <w:lvl w:ilvl="0" w:tplc="64A2305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AD229E"/>
    <w:multiLevelType w:val="hybridMultilevel"/>
    <w:tmpl w:val="3AE82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D52131"/>
    <w:multiLevelType w:val="hybridMultilevel"/>
    <w:tmpl w:val="3B80EB58"/>
    <w:lvl w:ilvl="0" w:tplc="37948DD4">
      <w:start w:val="1"/>
      <w:numFmt w:val="decimal"/>
      <w:pStyle w:val="ZertoBulletsNumbers"/>
      <w:lvlText w:val="%1."/>
      <w:lvlJc w:val="left"/>
      <w:pPr>
        <w:ind w:left="720" w:hanging="360"/>
      </w:pPr>
      <w:rPr>
        <w:rFont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03E90"/>
    <w:multiLevelType w:val="multilevel"/>
    <w:tmpl w:val="AA1C6828"/>
    <w:lvl w:ilvl="0">
      <w:start w:val="1"/>
      <w:numFmt w:val="decimal"/>
      <w:pStyle w:val="BodyBullet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42911F6"/>
    <w:multiLevelType w:val="multilevel"/>
    <w:tmpl w:val="69985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9D40053"/>
    <w:multiLevelType w:val="multilevel"/>
    <w:tmpl w:val="AF061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E46B6A"/>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020473"/>
    <w:multiLevelType w:val="hybridMultilevel"/>
    <w:tmpl w:val="BB1A5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9A48F6"/>
    <w:multiLevelType w:val="hybridMultilevel"/>
    <w:tmpl w:val="DA14C41E"/>
    <w:lvl w:ilvl="0" w:tplc="47D65CBE">
      <w:numFmt w:val="bullet"/>
      <w:pStyle w:val="bluebullets"/>
      <w:lvlText w:val="-"/>
      <w:lvlJc w:val="left"/>
      <w:pPr>
        <w:ind w:left="1211" w:hanging="360"/>
      </w:pPr>
      <w:rPr>
        <w:rFonts w:ascii="Helvetica 45 Light" w:eastAsia="Times New Roman" w:hAnsi="Helvetica 45 Light"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596D79B6"/>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61851"/>
    <w:multiLevelType w:val="hybridMultilevel"/>
    <w:tmpl w:val="0086838C"/>
    <w:lvl w:ilvl="0" w:tplc="2604E3C0">
      <w:start w:val="1"/>
      <w:numFmt w:val="bullet"/>
      <w:pStyle w:val="Subhead"/>
      <w:lvlText w:val=""/>
      <w:lvlJc w:val="left"/>
      <w:pPr>
        <w:ind w:left="716" w:hanging="360"/>
      </w:pPr>
      <w:rPr>
        <w:rFonts w:ascii="Symbol" w:hAnsi="Symbol" w:hint="default"/>
      </w:rPr>
    </w:lvl>
    <w:lvl w:ilvl="1" w:tplc="10090003">
      <w:start w:val="1"/>
      <w:numFmt w:val="bullet"/>
      <w:lvlText w:val="o"/>
      <w:lvlJc w:val="left"/>
      <w:pPr>
        <w:ind w:left="1436" w:hanging="360"/>
      </w:pPr>
      <w:rPr>
        <w:rFonts w:ascii="Courier New" w:hAnsi="Courier New" w:cs="Courier New" w:hint="default"/>
      </w:rPr>
    </w:lvl>
    <w:lvl w:ilvl="2" w:tplc="10090005" w:tentative="1">
      <w:start w:val="1"/>
      <w:numFmt w:val="bullet"/>
      <w:lvlText w:val=""/>
      <w:lvlJc w:val="left"/>
      <w:pPr>
        <w:ind w:left="2156" w:hanging="360"/>
      </w:pPr>
      <w:rPr>
        <w:rFonts w:ascii="Wingdings" w:hAnsi="Wingdings" w:hint="default"/>
      </w:rPr>
    </w:lvl>
    <w:lvl w:ilvl="3" w:tplc="10090001" w:tentative="1">
      <w:start w:val="1"/>
      <w:numFmt w:val="bullet"/>
      <w:lvlText w:val=""/>
      <w:lvlJc w:val="left"/>
      <w:pPr>
        <w:ind w:left="2876" w:hanging="360"/>
      </w:pPr>
      <w:rPr>
        <w:rFonts w:ascii="Symbol" w:hAnsi="Symbol" w:hint="default"/>
      </w:rPr>
    </w:lvl>
    <w:lvl w:ilvl="4" w:tplc="10090003" w:tentative="1">
      <w:start w:val="1"/>
      <w:numFmt w:val="bullet"/>
      <w:lvlText w:val="o"/>
      <w:lvlJc w:val="left"/>
      <w:pPr>
        <w:ind w:left="3596" w:hanging="360"/>
      </w:pPr>
      <w:rPr>
        <w:rFonts w:ascii="Courier New" w:hAnsi="Courier New" w:cs="Courier New" w:hint="default"/>
      </w:rPr>
    </w:lvl>
    <w:lvl w:ilvl="5" w:tplc="10090005" w:tentative="1">
      <w:start w:val="1"/>
      <w:numFmt w:val="bullet"/>
      <w:lvlText w:val=""/>
      <w:lvlJc w:val="left"/>
      <w:pPr>
        <w:ind w:left="4316" w:hanging="360"/>
      </w:pPr>
      <w:rPr>
        <w:rFonts w:ascii="Wingdings" w:hAnsi="Wingdings" w:hint="default"/>
      </w:rPr>
    </w:lvl>
    <w:lvl w:ilvl="6" w:tplc="10090001" w:tentative="1">
      <w:start w:val="1"/>
      <w:numFmt w:val="bullet"/>
      <w:lvlText w:val=""/>
      <w:lvlJc w:val="left"/>
      <w:pPr>
        <w:ind w:left="5036" w:hanging="360"/>
      </w:pPr>
      <w:rPr>
        <w:rFonts w:ascii="Symbol" w:hAnsi="Symbol" w:hint="default"/>
      </w:rPr>
    </w:lvl>
    <w:lvl w:ilvl="7" w:tplc="10090003" w:tentative="1">
      <w:start w:val="1"/>
      <w:numFmt w:val="bullet"/>
      <w:lvlText w:val="o"/>
      <w:lvlJc w:val="left"/>
      <w:pPr>
        <w:ind w:left="5756" w:hanging="360"/>
      </w:pPr>
      <w:rPr>
        <w:rFonts w:ascii="Courier New" w:hAnsi="Courier New" w:cs="Courier New" w:hint="default"/>
      </w:rPr>
    </w:lvl>
    <w:lvl w:ilvl="8" w:tplc="10090005" w:tentative="1">
      <w:start w:val="1"/>
      <w:numFmt w:val="bullet"/>
      <w:lvlText w:val=""/>
      <w:lvlJc w:val="left"/>
      <w:pPr>
        <w:ind w:left="6476" w:hanging="360"/>
      </w:pPr>
      <w:rPr>
        <w:rFonts w:ascii="Wingdings" w:hAnsi="Wingdings" w:hint="default"/>
      </w:rPr>
    </w:lvl>
  </w:abstractNum>
  <w:abstractNum w:abstractNumId="26" w15:restartNumberingAfterBreak="0">
    <w:nsid w:val="5E1A6452"/>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7D6C54"/>
    <w:multiLevelType w:val="multilevel"/>
    <w:tmpl w:val="2AA0C04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3410E3"/>
    <w:multiLevelType w:val="multilevel"/>
    <w:tmpl w:val="7BA83CC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BE7B76"/>
    <w:multiLevelType w:val="hybridMultilevel"/>
    <w:tmpl w:val="8E9EC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57B7D"/>
    <w:multiLevelType w:val="hybridMultilevel"/>
    <w:tmpl w:val="8A323B82"/>
    <w:lvl w:ilvl="0" w:tplc="2CA0628A">
      <w:start w:val="1"/>
      <w:numFmt w:val="bullet"/>
      <w:pStyle w:val="TableTextBullet"/>
      <w:lvlText w:val=""/>
      <w:lvlJc w:val="left"/>
      <w:pPr>
        <w:tabs>
          <w:tab w:val="num" w:pos="360"/>
        </w:tabs>
        <w:ind w:left="142" w:hanging="142"/>
      </w:pPr>
      <w:rPr>
        <w:rFonts w:ascii="Wingdings" w:hAnsi="Wingdings" w:hint="default"/>
        <w:b w:val="0"/>
        <w:i w:val="0"/>
        <w:color w:val="FF6600"/>
        <w:sz w:val="1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137864"/>
    <w:multiLevelType w:val="hybridMultilevel"/>
    <w:tmpl w:val="D2662D94"/>
    <w:lvl w:ilvl="0" w:tplc="4F02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F3668D"/>
    <w:multiLevelType w:val="hybridMultilevel"/>
    <w:tmpl w:val="918C353E"/>
    <w:lvl w:ilvl="0" w:tplc="FF7A7030">
      <w:start w:val="1"/>
      <w:numFmt w:val="bullet"/>
      <w:pStyle w:val="Bullets"/>
      <w:lvlText w:val=""/>
      <w:lvlJc w:val="left"/>
      <w:pPr>
        <w:ind w:left="576" w:hanging="360"/>
      </w:pPr>
      <w:rPr>
        <w:rFonts w:ascii="Symbol" w:hAnsi="Symbol" w:hint="default"/>
      </w:rPr>
    </w:lvl>
    <w:lvl w:ilvl="1" w:tplc="8F5E7A04">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B94967"/>
    <w:multiLevelType w:val="hybridMultilevel"/>
    <w:tmpl w:val="10E0A0F0"/>
    <w:lvl w:ilvl="0" w:tplc="C054E43A">
      <w:start w:val="1"/>
      <w:numFmt w:val="bullet"/>
      <w:pStyle w:val="ZertoBullets"/>
      <w:lvlText w:val=""/>
      <w:lvlJc w:val="left"/>
      <w:pPr>
        <w:ind w:left="720" w:hanging="360"/>
      </w:pPr>
      <w:rPr>
        <w:rFonts w:ascii="Symbol" w:hAnsi="Symbol" w:hint="default"/>
        <w:color w:val="C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13F80"/>
    <w:multiLevelType w:val="hybridMultilevel"/>
    <w:tmpl w:val="32A2E1F4"/>
    <w:lvl w:ilvl="0" w:tplc="EE0A9598">
      <w:start w:val="1"/>
      <w:numFmt w:val="decimal"/>
      <w:pStyle w:val="RFPOrangeBullets"/>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35" w15:restartNumberingAfterBreak="0">
    <w:nsid w:val="7B497384"/>
    <w:multiLevelType w:val="multilevel"/>
    <w:tmpl w:val="8C0E7014"/>
    <w:lvl w:ilvl="0">
      <w:start w:val="1"/>
      <w:numFmt w:val="decimal"/>
      <w:lvlText w:val="%1."/>
      <w:lvlJc w:val="left"/>
      <w:pPr>
        <w:tabs>
          <w:tab w:val="num" w:pos="720"/>
        </w:tabs>
        <w:ind w:left="720" w:hanging="360"/>
      </w:pPr>
      <w:rPr>
        <w:rFonts w:asciiTheme="majorHAnsi" w:hAnsiTheme="majorHAnsi" w:cstheme="majorHAns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5D0A6B"/>
    <w:multiLevelType w:val="hybridMultilevel"/>
    <w:tmpl w:val="A650C3F4"/>
    <w:lvl w:ilvl="0" w:tplc="64A230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17"/>
  </w:num>
  <w:num w:numId="4">
    <w:abstractNumId w:val="27"/>
  </w:num>
  <w:num w:numId="5">
    <w:abstractNumId w:val="5"/>
  </w:num>
  <w:num w:numId="6">
    <w:abstractNumId w:val="35"/>
  </w:num>
  <w:num w:numId="7">
    <w:abstractNumId w:val="11"/>
  </w:num>
  <w:num w:numId="8">
    <w:abstractNumId w:val="22"/>
  </w:num>
  <w:num w:numId="9">
    <w:abstractNumId w:val="0"/>
  </w:num>
  <w:num w:numId="10">
    <w:abstractNumId w:val="15"/>
  </w:num>
  <w:num w:numId="11">
    <w:abstractNumId w:val="14"/>
  </w:num>
  <w:num w:numId="12">
    <w:abstractNumId w:val="36"/>
  </w:num>
  <w:num w:numId="13">
    <w:abstractNumId w:val="2"/>
  </w:num>
  <w:num w:numId="14">
    <w:abstractNumId w:val="20"/>
  </w:num>
  <w:num w:numId="15">
    <w:abstractNumId w:val="16"/>
  </w:num>
  <w:num w:numId="16">
    <w:abstractNumId w:val="29"/>
  </w:num>
  <w:num w:numId="17">
    <w:abstractNumId w:val="10"/>
  </w:num>
  <w:num w:numId="18">
    <w:abstractNumId w:val="7"/>
  </w:num>
  <w:num w:numId="19">
    <w:abstractNumId w:val="30"/>
  </w:num>
  <w:num w:numId="20">
    <w:abstractNumId w:val="13"/>
  </w:num>
  <w:num w:numId="21">
    <w:abstractNumId w:val="23"/>
  </w:num>
  <w:num w:numId="22">
    <w:abstractNumId w:val="9"/>
  </w:num>
  <w:num w:numId="23">
    <w:abstractNumId w:val="25"/>
  </w:num>
  <w:num w:numId="24">
    <w:abstractNumId w:val="32"/>
  </w:num>
  <w:num w:numId="25">
    <w:abstractNumId w:val="19"/>
  </w:num>
  <w:num w:numId="26">
    <w:abstractNumId w:val="34"/>
  </w:num>
  <w:num w:numId="27">
    <w:abstractNumId w:val="12"/>
  </w:num>
  <w:num w:numId="28">
    <w:abstractNumId w:val="4"/>
  </w:num>
  <w:num w:numId="29">
    <w:abstractNumId w:val="21"/>
  </w:num>
  <w:num w:numId="30">
    <w:abstractNumId w:val="3"/>
  </w:num>
  <w:num w:numId="31">
    <w:abstractNumId w:val="24"/>
  </w:num>
  <w:num w:numId="32">
    <w:abstractNumId w:val="1"/>
  </w:num>
  <w:num w:numId="33">
    <w:abstractNumId w:val="31"/>
  </w:num>
  <w:num w:numId="34">
    <w:abstractNumId w:val="8"/>
  </w:num>
  <w:num w:numId="35">
    <w:abstractNumId w:val="6"/>
  </w:num>
  <w:num w:numId="36">
    <w:abstractNumId w:val="26"/>
  </w:num>
  <w:num w:numId="37">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3NLCwMDAwMzexMLJU0lEKTi0uzszPAykwqgUAe6uH7CwAAAA="/>
  </w:docVars>
  <w:rsids>
    <w:rsidRoot w:val="00876C00"/>
    <w:rsid w:val="0000066F"/>
    <w:rsid w:val="000024FC"/>
    <w:rsid w:val="00003DEA"/>
    <w:rsid w:val="00010BB7"/>
    <w:rsid w:val="000175AC"/>
    <w:rsid w:val="00017743"/>
    <w:rsid w:val="00027143"/>
    <w:rsid w:val="00027AE9"/>
    <w:rsid w:val="00033CAD"/>
    <w:rsid w:val="00035FAE"/>
    <w:rsid w:val="00045F6F"/>
    <w:rsid w:val="00054322"/>
    <w:rsid w:val="000543C9"/>
    <w:rsid w:val="00065C32"/>
    <w:rsid w:val="0007017F"/>
    <w:rsid w:val="0007618C"/>
    <w:rsid w:val="00090322"/>
    <w:rsid w:val="0009202E"/>
    <w:rsid w:val="000931CE"/>
    <w:rsid w:val="000B2789"/>
    <w:rsid w:val="000B4D5F"/>
    <w:rsid w:val="000C0F32"/>
    <w:rsid w:val="000C3043"/>
    <w:rsid w:val="000E14C3"/>
    <w:rsid w:val="000E34F2"/>
    <w:rsid w:val="000E3A0F"/>
    <w:rsid w:val="000F1B78"/>
    <w:rsid w:val="0010596F"/>
    <w:rsid w:val="001374FE"/>
    <w:rsid w:val="00137DC1"/>
    <w:rsid w:val="00143C19"/>
    <w:rsid w:val="00143CD9"/>
    <w:rsid w:val="001647FF"/>
    <w:rsid w:val="00172F78"/>
    <w:rsid w:val="00184FDC"/>
    <w:rsid w:val="001923F3"/>
    <w:rsid w:val="00193BD3"/>
    <w:rsid w:val="001A1AD5"/>
    <w:rsid w:val="001A2393"/>
    <w:rsid w:val="001A46AD"/>
    <w:rsid w:val="001B20D4"/>
    <w:rsid w:val="001B444B"/>
    <w:rsid w:val="001C1D0E"/>
    <w:rsid w:val="001D5D99"/>
    <w:rsid w:val="001D694A"/>
    <w:rsid w:val="001E39AF"/>
    <w:rsid w:val="0020366D"/>
    <w:rsid w:val="00207825"/>
    <w:rsid w:val="0021319C"/>
    <w:rsid w:val="00221A25"/>
    <w:rsid w:val="00222980"/>
    <w:rsid w:val="0022387F"/>
    <w:rsid w:val="00230CF7"/>
    <w:rsid w:val="00241C2C"/>
    <w:rsid w:val="00245894"/>
    <w:rsid w:val="002518EE"/>
    <w:rsid w:val="00256015"/>
    <w:rsid w:val="0026371F"/>
    <w:rsid w:val="00264FE3"/>
    <w:rsid w:val="002725AA"/>
    <w:rsid w:val="00275647"/>
    <w:rsid w:val="0028492D"/>
    <w:rsid w:val="002859C1"/>
    <w:rsid w:val="00297000"/>
    <w:rsid w:val="002B37FC"/>
    <w:rsid w:val="002C33B6"/>
    <w:rsid w:val="002D2C68"/>
    <w:rsid w:val="002E05AD"/>
    <w:rsid w:val="002E2756"/>
    <w:rsid w:val="002E7FC6"/>
    <w:rsid w:val="003025CA"/>
    <w:rsid w:val="0032126C"/>
    <w:rsid w:val="003218D6"/>
    <w:rsid w:val="00324A00"/>
    <w:rsid w:val="00326ABC"/>
    <w:rsid w:val="003320F3"/>
    <w:rsid w:val="00333969"/>
    <w:rsid w:val="00356684"/>
    <w:rsid w:val="00362C40"/>
    <w:rsid w:val="00371DFA"/>
    <w:rsid w:val="003810DA"/>
    <w:rsid w:val="00381B7F"/>
    <w:rsid w:val="00385D83"/>
    <w:rsid w:val="003873EC"/>
    <w:rsid w:val="003D0654"/>
    <w:rsid w:val="003D3F10"/>
    <w:rsid w:val="003D5F83"/>
    <w:rsid w:val="003D69F7"/>
    <w:rsid w:val="003E5B15"/>
    <w:rsid w:val="003F32C0"/>
    <w:rsid w:val="004131F2"/>
    <w:rsid w:val="00415726"/>
    <w:rsid w:val="00430CE1"/>
    <w:rsid w:val="00434BAA"/>
    <w:rsid w:val="00436B66"/>
    <w:rsid w:val="0044675F"/>
    <w:rsid w:val="00447ED6"/>
    <w:rsid w:val="0045389D"/>
    <w:rsid w:val="0045595C"/>
    <w:rsid w:val="00457258"/>
    <w:rsid w:val="00460E3E"/>
    <w:rsid w:val="0047291C"/>
    <w:rsid w:val="00480C9B"/>
    <w:rsid w:val="00484A6F"/>
    <w:rsid w:val="00496BD7"/>
    <w:rsid w:val="004A1F12"/>
    <w:rsid w:val="004A5178"/>
    <w:rsid w:val="004B29A9"/>
    <w:rsid w:val="004B34A2"/>
    <w:rsid w:val="00512587"/>
    <w:rsid w:val="00512FFC"/>
    <w:rsid w:val="00522631"/>
    <w:rsid w:val="005242D3"/>
    <w:rsid w:val="00525F3E"/>
    <w:rsid w:val="00534521"/>
    <w:rsid w:val="005632C6"/>
    <w:rsid w:val="005653C2"/>
    <w:rsid w:val="0057380A"/>
    <w:rsid w:val="00580888"/>
    <w:rsid w:val="005822BE"/>
    <w:rsid w:val="00582334"/>
    <w:rsid w:val="005A5340"/>
    <w:rsid w:val="005B3258"/>
    <w:rsid w:val="005B4260"/>
    <w:rsid w:val="005B7E75"/>
    <w:rsid w:val="005C0355"/>
    <w:rsid w:val="005C5E11"/>
    <w:rsid w:val="005D0E7C"/>
    <w:rsid w:val="005D6E6A"/>
    <w:rsid w:val="005E039A"/>
    <w:rsid w:val="005E11EF"/>
    <w:rsid w:val="005E63AC"/>
    <w:rsid w:val="005E7E6D"/>
    <w:rsid w:val="006262B5"/>
    <w:rsid w:val="00643507"/>
    <w:rsid w:val="00644E7F"/>
    <w:rsid w:val="00645094"/>
    <w:rsid w:val="00653A7A"/>
    <w:rsid w:val="00656AAC"/>
    <w:rsid w:val="00656D51"/>
    <w:rsid w:val="006842F0"/>
    <w:rsid w:val="00684524"/>
    <w:rsid w:val="00684DC0"/>
    <w:rsid w:val="00686FFE"/>
    <w:rsid w:val="00696255"/>
    <w:rsid w:val="00696830"/>
    <w:rsid w:val="006A654F"/>
    <w:rsid w:val="006B2FFE"/>
    <w:rsid w:val="006B5317"/>
    <w:rsid w:val="006C34D0"/>
    <w:rsid w:val="006C44C1"/>
    <w:rsid w:val="006D0D0E"/>
    <w:rsid w:val="006D66B8"/>
    <w:rsid w:val="006D6C4B"/>
    <w:rsid w:val="006E2CF4"/>
    <w:rsid w:val="006E3B0D"/>
    <w:rsid w:val="00700593"/>
    <w:rsid w:val="00701610"/>
    <w:rsid w:val="00715E4F"/>
    <w:rsid w:val="0071642E"/>
    <w:rsid w:val="007211F3"/>
    <w:rsid w:val="00724A04"/>
    <w:rsid w:val="00733678"/>
    <w:rsid w:val="00734BA7"/>
    <w:rsid w:val="00736542"/>
    <w:rsid w:val="00745E76"/>
    <w:rsid w:val="00752084"/>
    <w:rsid w:val="00753A0B"/>
    <w:rsid w:val="00757894"/>
    <w:rsid w:val="00765C2C"/>
    <w:rsid w:val="00766A61"/>
    <w:rsid w:val="0078212D"/>
    <w:rsid w:val="0078288F"/>
    <w:rsid w:val="00783847"/>
    <w:rsid w:val="0079720A"/>
    <w:rsid w:val="007A0694"/>
    <w:rsid w:val="007A18F1"/>
    <w:rsid w:val="007A3A43"/>
    <w:rsid w:val="007A54CE"/>
    <w:rsid w:val="007B039E"/>
    <w:rsid w:val="007E4C7C"/>
    <w:rsid w:val="007E624C"/>
    <w:rsid w:val="007E6E99"/>
    <w:rsid w:val="007F0308"/>
    <w:rsid w:val="008033AA"/>
    <w:rsid w:val="00813304"/>
    <w:rsid w:val="00820370"/>
    <w:rsid w:val="00826837"/>
    <w:rsid w:val="008326D0"/>
    <w:rsid w:val="00843A57"/>
    <w:rsid w:val="00845C41"/>
    <w:rsid w:val="008469F4"/>
    <w:rsid w:val="008471BD"/>
    <w:rsid w:val="00854DC7"/>
    <w:rsid w:val="0085569D"/>
    <w:rsid w:val="00864A0B"/>
    <w:rsid w:val="0087477B"/>
    <w:rsid w:val="00876C00"/>
    <w:rsid w:val="008836C9"/>
    <w:rsid w:val="00883CA3"/>
    <w:rsid w:val="00890E97"/>
    <w:rsid w:val="00892319"/>
    <w:rsid w:val="00893BDD"/>
    <w:rsid w:val="00893C9A"/>
    <w:rsid w:val="008A04CA"/>
    <w:rsid w:val="008A233B"/>
    <w:rsid w:val="008A2831"/>
    <w:rsid w:val="008B260C"/>
    <w:rsid w:val="008B3C0C"/>
    <w:rsid w:val="008B7878"/>
    <w:rsid w:val="008C4344"/>
    <w:rsid w:val="008D40DC"/>
    <w:rsid w:val="008D5810"/>
    <w:rsid w:val="008E5673"/>
    <w:rsid w:val="008F20AC"/>
    <w:rsid w:val="00900D5D"/>
    <w:rsid w:val="009126D8"/>
    <w:rsid w:val="00917818"/>
    <w:rsid w:val="0093080F"/>
    <w:rsid w:val="00951346"/>
    <w:rsid w:val="00951ACB"/>
    <w:rsid w:val="00953AED"/>
    <w:rsid w:val="00962B57"/>
    <w:rsid w:val="009646E6"/>
    <w:rsid w:val="0096527F"/>
    <w:rsid w:val="00972572"/>
    <w:rsid w:val="009770A8"/>
    <w:rsid w:val="009859CE"/>
    <w:rsid w:val="009A60DD"/>
    <w:rsid w:val="009C0667"/>
    <w:rsid w:val="009C3FC6"/>
    <w:rsid w:val="009C4F72"/>
    <w:rsid w:val="009D6DCA"/>
    <w:rsid w:val="009D7A5C"/>
    <w:rsid w:val="009E3689"/>
    <w:rsid w:val="009F4136"/>
    <w:rsid w:val="00A0633F"/>
    <w:rsid w:val="00A11260"/>
    <w:rsid w:val="00A278BF"/>
    <w:rsid w:val="00A33583"/>
    <w:rsid w:val="00A34167"/>
    <w:rsid w:val="00A36A0D"/>
    <w:rsid w:val="00A412C7"/>
    <w:rsid w:val="00A42FF7"/>
    <w:rsid w:val="00A46FF8"/>
    <w:rsid w:val="00A54E1C"/>
    <w:rsid w:val="00A61E20"/>
    <w:rsid w:val="00A6260A"/>
    <w:rsid w:val="00A74E9D"/>
    <w:rsid w:val="00A8471C"/>
    <w:rsid w:val="00A87EDD"/>
    <w:rsid w:val="00A90D94"/>
    <w:rsid w:val="00AA023E"/>
    <w:rsid w:val="00AA5EC2"/>
    <w:rsid w:val="00AC3DE4"/>
    <w:rsid w:val="00AD387A"/>
    <w:rsid w:val="00AD5EAA"/>
    <w:rsid w:val="00AD76FD"/>
    <w:rsid w:val="00AF10AC"/>
    <w:rsid w:val="00AF2863"/>
    <w:rsid w:val="00B119C3"/>
    <w:rsid w:val="00B22690"/>
    <w:rsid w:val="00B23502"/>
    <w:rsid w:val="00B33881"/>
    <w:rsid w:val="00B33ECB"/>
    <w:rsid w:val="00B33F0A"/>
    <w:rsid w:val="00B425FA"/>
    <w:rsid w:val="00B53924"/>
    <w:rsid w:val="00B5495C"/>
    <w:rsid w:val="00B55893"/>
    <w:rsid w:val="00B6205B"/>
    <w:rsid w:val="00B621C1"/>
    <w:rsid w:val="00B63FE0"/>
    <w:rsid w:val="00B705DF"/>
    <w:rsid w:val="00B710F8"/>
    <w:rsid w:val="00BC153B"/>
    <w:rsid w:val="00BC62C2"/>
    <w:rsid w:val="00BE76FA"/>
    <w:rsid w:val="00BF00E9"/>
    <w:rsid w:val="00BF1D8A"/>
    <w:rsid w:val="00BF4311"/>
    <w:rsid w:val="00C05645"/>
    <w:rsid w:val="00C057D4"/>
    <w:rsid w:val="00C06F76"/>
    <w:rsid w:val="00C15FE2"/>
    <w:rsid w:val="00C216A5"/>
    <w:rsid w:val="00C27EEC"/>
    <w:rsid w:val="00C3036E"/>
    <w:rsid w:val="00C32092"/>
    <w:rsid w:val="00C32E7B"/>
    <w:rsid w:val="00C36481"/>
    <w:rsid w:val="00C37ED0"/>
    <w:rsid w:val="00C41E35"/>
    <w:rsid w:val="00C4434A"/>
    <w:rsid w:val="00C5045A"/>
    <w:rsid w:val="00C5304A"/>
    <w:rsid w:val="00C614C2"/>
    <w:rsid w:val="00C87D95"/>
    <w:rsid w:val="00C91EB3"/>
    <w:rsid w:val="00CA49AB"/>
    <w:rsid w:val="00CA727F"/>
    <w:rsid w:val="00CC565D"/>
    <w:rsid w:val="00CD221D"/>
    <w:rsid w:val="00CD5BC5"/>
    <w:rsid w:val="00CD6BDA"/>
    <w:rsid w:val="00CE66AA"/>
    <w:rsid w:val="00CE7630"/>
    <w:rsid w:val="00D23E95"/>
    <w:rsid w:val="00D2422B"/>
    <w:rsid w:val="00D278DF"/>
    <w:rsid w:val="00D34502"/>
    <w:rsid w:val="00D35CE7"/>
    <w:rsid w:val="00D41993"/>
    <w:rsid w:val="00D50CD4"/>
    <w:rsid w:val="00D51832"/>
    <w:rsid w:val="00D53B46"/>
    <w:rsid w:val="00D546CC"/>
    <w:rsid w:val="00D5475B"/>
    <w:rsid w:val="00D6580C"/>
    <w:rsid w:val="00D65F53"/>
    <w:rsid w:val="00D702F5"/>
    <w:rsid w:val="00D70911"/>
    <w:rsid w:val="00D85B25"/>
    <w:rsid w:val="00D876B8"/>
    <w:rsid w:val="00D924AA"/>
    <w:rsid w:val="00DA3A9C"/>
    <w:rsid w:val="00DB6273"/>
    <w:rsid w:val="00DC03E7"/>
    <w:rsid w:val="00DC4542"/>
    <w:rsid w:val="00DD3050"/>
    <w:rsid w:val="00DD5123"/>
    <w:rsid w:val="00DE43D9"/>
    <w:rsid w:val="00DE5B5B"/>
    <w:rsid w:val="00DF193E"/>
    <w:rsid w:val="00DF3513"/>
    <w:rsid w:val="00DF4CCD"/>
    <w:rsid w:val="00DF5FA8"/>
    <w:rsid w:val="00E02E00"/>
    <w:rsid w:val="00E03D58"/>
    <w:rsid w:val="00E22039"/>
    <w:rsid w:val="00E2657A"/>
    <w:rsid w:val="00E27A6A"/>
    <w:rsid w:val="00E307E4"/>
    <w:rsid w:val="00E41998"/>
    <w:rsid w:val="00E41BEB"/>
    <w:rsid w:val="00E5132A"/>
    <w:rsid w:val="00E51C7B"/>
    <w:rsid w:val="00E52299"/>
    <w:rsid w:val="00E75AFA"/>
    <w:rsid w:val="00E767EC"/>
    <w:rsid w:val="00E84AA0"/>
    <w:rsid w:val="00E93BF2"/>
    <w:rsid w:val="00EB250F"/>
    <w:rsid w:val="00EB4876"/>
    <w:rsid w:val="00EB494C"/>
    <w:rsid w:val="00EB6C36"/>
    <w:rsid w:val="00EC1D4A"/>
    <w:rsid w:val="00EC3DAE"/>
    <w:rsid w:val="00EC4B18"/>
    <w:rsid w:val="00EC5646"/>
    <w:rsid w:val="00EC67C9"/>
    <w:rsid w:val="00EE5584"/>
    <w:rsid w:val="00F07AB6"/>
    <w:rsid w:val="00F1060E"/>
    <w:rsid w:val="00F22758"/>
    <w:rsid w:val="00F24723"/>
    <w:rsid w:val="00F31BF4"/>
    <w:rsid w:val="00F35C81"/>
    <w:rsid w:val="00F378B2"/>
    <w:rsid w:val="00F42197"/>
    <w:rsid w:val="00F46043"/>
    <w:rsid w:val="00F46376"/>
    <w:rsid w:val="00F5575C"/>
    <w:rsid w:val="00F57631"/>
    <w:rsid w:val="00F63A34"/>
    <w:rsid w:val="00F71547"/>
    <w:rsid w:val="00F72523"/>
    <w:rsid w:val="00F816D2"/>
    <w:rsid w:val="00F834F5"/>
    <w:rsid w:val="00F85571"/>
    <w:rsid w:val="00F962A0"/>
    <w:rsid w:val="00F97396"/>
    <w:rsid w:val="00FA03B2"/>
    <w:rsid w:val="00FA0CF0"/>
    <w:rsid w:val="00FA3B28"/>
    <w:rsid w:val="00FB34C1"/>
    <w:rsid w:val="00FB472D"/>
    <w:rsid w:val="00FB515C"/>
    <w:rsid w:val="00FC29B3"/>
    <w:rsid w:val="00FC2FD0"/>
    <w:rsid w:val="00FD2345"/>
    <w:rsid w:val="00FD799B"/>
    <w:rsid w:val="00FD79F3"/>
    <w:rsid w:val="00FE38B6"/>
    <w:rsid w:val="00FF10DD"/>
    <w:rsid w:val="00FF228D"/>
    <w:rsid w:val="00FF4531"/>
    <w:rsid w:val="05924E8E"/>
    <w:rsid w:val="52E324C7"/>
    <w:rsid w:val="7B51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19413"/>
  <w14:defaultImageDpi w14:val="32767"/>
  <w15:chartTrackingRefBased/>
  <w15:docId w15:val="{4403E665-036D-4E48-9989-70166CF9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aliases w:val="Zerto Heading 1"/>
    <w:basedOn w:val="Normal"/>
    <w:next w:val="Normal"/>
    <w:link w:val="Heading1Char"/>
    <w:qFormat/>
    <w:rsid w:val="00E84AA0"/>
    <w:pPr>
      <w:suppressAutoHyphens/>
      <w:spacing w:before="180" w:after="120" w:line="280" w:lineRule="exact"/>
      <w:outlineLvl w:val="0"/>
    </w:pPr>
    <w:rPr>
      <w:color w:val="C3232D"/>
    </w:rPr>
  </w:style>
  <w:style w:type="paragraph" w:styleId="Heading2">
    <w:name w:val="heading 2"/>
    <w:aliases w:val="Zerto Heading 2"/>
    <w:basedOn w:val="Normal"/>
    <w:next w:val="Normal"/>
    <w:link w:val="Heading2Char"/>
    <w:unhideWhenUsed/>
    <w:qFormat/>
    <w:rsid w:val="00E84AA0"/>
    <w:pPr>
      <w:suppressAutoHyphens/>
      <w:spacing w:before="180" w:after="120" w:line="220" w:lineRule="exact"/>
      <w:outlineLvl w:val="1"/>
    </w:pPr>
    <w:rPr>
      <w:b/>
      <w:color w:val="373C41"/>
      <w:sz w:val="20"/>
      <w:szCs w:val="20"/>
    </w:rPr>
  </w:style>
  <w:style w:type="paragraph" w:styleId="Heading3">
    <w:name w:val="heading 3"/>
    <w:aliases w:val="Zerto Heading 3"/>
    <w:basedOn w:val="ZertoH3"/>
    <w:next w:val="Normal"/>
    <w:link w:val="Heading3Char"/>
    <w:unhideWhenUsed/>
    <w:qFormat/>
    <w:rsid w:val="00E84AA0"/>
    <w:pPr>
      <w:outlineLvl w:val="2"/>
    </w:pPr>
    <w:rPr>
      <w:b w:val="0"/>
      <w:color w:val="373C41"/>
    </w:rPr>
  </w:style>
  <w:style w:type="paragraph" w:styleId="Heading4">
    <w:name w:val="heading 4"/>
    <w:basedOn w:val="Normal"/>
    <w:next w:val="Normal"/>
    <w:link w:val="Heading4Char"/>
    <w:unhideWhenUsed/>
    <w:qFormat/>
    <w:rsid w:val="00A33583"/>
    <w:pPr>
      <w:keepNext/>
      <w:keepLines/>
      <w:spacing w:before="40"/>
      <w:outlineLvl w:val="3"/>
    </w:pPr>
    <w:rPr>
      <w:i/>
      <w:iCs/>
      <w:color w:val="292C30"/>
    </w:rPr>
  </w:style>
  <w:style w:type="paragraph" w:styleId="Heading5">
    <w:name w:val="heading 5"/>
    <w:next w:val="Normal"/>
    <w:link w:val="Heading5Char"/>
    <w:qFormat/>
    <w:rsid w:val="008F20AC"/>
    <w:pPr>
      <w:keepNext/>
      <w:spacing w:after="240"/>
      <w:ind w:left="1008" w:hanging="1008"/>
      <w:outlineLvl w:val="4"/>
    </w:pPr>
    <w:rPr>
      <w:rFonts w:ascii="Helvetica 65 Medium" w:eastAsia="Times New Roman" w:hAnsi="Helvetica 65 Medium"/>
      <w:bCs/>
      <w:i/>
      <w:iCs/>
      <w:szCs w:val="26"/>
      <w:lang w:eastAsia="en-GB"/>
    </w:rPr>
  </w:style>
  <w:style w:type="paragraph" w:styleId="Heading6">
    <w:name w:val="heading 6"/>
    <w:basedOn w:val="Normal"/>
    <w:next w:val="Normal"/>
    <w:link w:val="Heading6Char"/>
    <w:qFormat/>
    <w:rsid w:val="008F20AC"/>
    <w:pPr>
      <w:spacing w:before="120" w:after="240" w:line="259" w:lineRule="auto"/>
      <w:ind w:left="1152" w:hanging="1152"/>
      <w:outlineLvl w:val="5"/>
    </w:pPr>
    <w:rPr>
      <w:rFonts w:ascii="Helvetica 65 Medium" w:eastAsiaTheme="minorHAnsi" w:hAnsi="Helvetica 65 Medium" w:cstheme="minorBidi"/>
      <w:bCs/>
      <w:sz w:val="22"/>
      <w:szCs w:val="22"/>
    </w:rPr>
  </w:style>
  <w:style w:type="paragraph" w:styleId="Heading7">
    <w:name w:val="heading 7"/>
    <w:basedOn w:val="Normal"/>
    <w:next w:val="Normal"/>
    <w:link w:val="Heading7Char"/>
    <w:qFormat/>
    <w:rsid w:val="008F20AC"/>
    <w:pPr>
      <w:spacing w:before="120" w:after="240" w:line="259" w:lineRule="auto"/>
      <w:ind w:left="1296" w:hanging="1296"/>
      <w:outlineLvl w:val="6"/>
    </w:pPr>
    <w:rPr>
      <w:rFonts w:ascii="Helvetica 65 Medium" w:eastAsiaTheme="minorHAnsi" w:hAnsi="Helvetica 65 Medium" w:cstheme="minorBidi"/>
      <w:sz w:val="22"/>
    </w:rPr>
  </w:style>
  <w:style w:type="paragraph" w:styleId="Heading8">
    <w:name w:val="heading 8"/>
    <w:basedOn w:val="Normal"/>
    <w:next w:val="Normal"/>
    <w:link w:val="Heading8Char"/>
    <w:qFormat/>
    <w:rsid w:val="008F20AC"/>
    <w:pPr>
      <w:spacing w:before="120" w:after="240" w:line="259" w:lineRule="auto"/>
      <w:ind w:left="1440" w:hanging="1440"/>
      <w:outlineLvl w:val="7"/>
    </w:pPr>
    <w:rPr>
      <w:rFonts w:ascii="Helvetica 65 Medium" w:eastAsiaTheme="minorHAnsi" w:hAnsi="Helvetica 65 Medium" w:cstheme="minorBidi"/>
      <w:iCs/>
      <w:sz w:val="22"/>
    </w:rPr>
  </w:style>
  <w:style w:type="paragraph" w:styleId="Heading9">
    <w:name w:val="heading 9"/>
    <w:basedOn w:val="Normal"/>
    <w:next w:val="Normal"/>
    <w:link w:val="Heading9Char"/>
    <w:qFormat/>
    <w:rsid w:val="008F20AC"/>
    <w:pPr>
      <w:spacing w:before="120" w:after="240" w:line="259" w:lineRule="auto"/>
      <w:ind w:left="1584" w:hanging="1584"/>
      <w:outlineLvl w:val="8"/>
    </w:pPr>
    <w:rPr>
      <w:rFonts w:ascii="Helvetica 65 Medium" w:eastAsiaTheme="minorHAnsi" w:hAnsi="Helvetica 65 Medium"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autoRedefine/>
    <w:uiPriority w:val="99"/>
    <w:qFormat/>
    <w:rsid w:val="00FC2FD0"/>
    <w:rPr>
      <w:sz w:val="34"/>
      <w:szCs w:val="34"/>
    </w:rPr>
  </w:style>
  <w:style w:type="paragraph" w:customStyle="1" w:styleId="BodyBullets">
    <w:name w:val="Body_Bullets"/>
    <w:basedOn w:val="Normal"/>
    <w:link w:val="BodyBulletsChar"/>
    <w:autoRedefine/>
    <w:uiPriority w:val="99"/>
    <w:qFormat/>
    <w:rsid w:val="00C4434A"/>
    <w:pPr>
      <w:keepLines/>
      <w:widowControl w:val="0"/>
      <w:numPr>
        <w:numId w:val="1"/>
      </w:numPr>
      <w:suppressAutoHyphens/>
      <w:autoSpaceDE w:val="0"/>
      <w:autoSpaceDN w:val="0"/>
      <w:adjustRightInd w:val="0"/>
      <w:spacing w:before="120" w:after="60"/>
      <w:ind w:left="360" w:hanging="288"/>
      <w:textAlignment w:val="center"/>
    </w:pPr>
    <w:rPr>
      <w:rFonts w:ascii="Whitney-Book" w:hAnsi="Whitney-Book" w:cs="Whitney-Book"/>
      <w:color w:val="3F393A"/>
    </w:rPr>
  </w:style>
  <w:style w:type="character" w:customStyle="1" w:styleId="BodyBulletsChar">
    <w:name w:val="Body_Bullets Char"/>
    <w:link w:val="BodyBullets"/>
    <w:uiPriority w:val="99"/>
    <w:rsid w:val="00C4434A"/>
    <w:rPr>
      <w:rFonts w:ascii="Whitney-Book" w:eastAsia="Times New Roman" w:hAnsi="Whitney-Book" w:cs="Whitney-Book"/>
      <w:color w:val="3F393A"/>
      <w:sz w:val="24"/>
      <w:szCs w:val="24"/>
    </w:rPr>
  </w:style>
  <w:style w:type="character" w:customStyle="1" w:styleId="Heading1Char">
    <w:name w:val="Heading 1 Char"/>
    <w:aliases w:val="Zerto Heading 1 Char"/>
    <w:link w:val="Heading1"/>
    <w:rsid w:val="00E84AA0"/>
    <w:rPr>
      <w:rFonts w:eastAsia="Times New Roman"/>
      <w:color w:val="C3232D"/>
      <w:sz w:val="24"/>
      <w:szCs w:val="24"/>
    </w:rPr>
  </w:style>
  <w:style w:type="paragraph" w:styleId="Header">
    <w:name w:val="header"/>
    <w:basedOn w:val="Normal"/>
    <w:link w:val="HeaderChar"/>
    <w:unhideWhenUsed/>
    <w:rsid w:val="00C41E35"/>
    <w:pPr>
      <w:tabs>
        <w:tab w:val="center" w:pos="4680"/>
        <w:tab w:val="right" w:pos="9360"/>
      </w:tabs>
    </w:pPr>
  </w:style>
  <w:style w:type="character" w:customStyle="1" w:styleId="HeaderChar">
    <w:name w:val="Header Char"/>
    <w:basedOn w:val="DefaultParagraphFont"/>
    <w:link w:val="Header"/>
    <w:rsid w:val="00C41E35"/>
  </w:style>
  <w:style w:type="paragraph" w:styleId="Footer">
    <w:name w:val="footer"/>
    <w:basedOn w:val="Normal"/>
    <w:link w:val="FooterChar"/>
    <w:uiPriority w:val="99"/>
    <w:unhideWhenUsed/>
    <w:rsid w:val="00C41E35"/>
    <w:pPr>
      <w:tabs>
        <w:tab w:val="center" w:pos="4680"/>
        <w:tab w:val="right" w:pos="9360"/>
      </w:tabs>
    </w:pPr>
  </w:style>
  <w:style w:type="character" w:customStyle="1" w:styleId="FooterChar">
    <w:name w:val="Footer Char"/>
    <w:basedOn w:val="DefaultParagraphFont"/>
    <w:link w:val="Footer"/>
    <w:uiPriority w:val="99"/>
    <w:rsid w:val="00C41E35"/>
  </w:style>
  <w:style w:type="paragraph" w:styleId="Title">
    <w:name w:val="Title"/>
    <w:basedOn w:val="Normal"/>
    <w:next w:val="Normal"/>
    <w:link w:val="TitleChar"/>
    <w:qFormat/>
    <w:rsid w:val="00700593"/>
    <w:pPr>
      <w:contextualSpacing/>
    </w:pPr>
    <w:rPr>
      <w:spacing w:val="-10"/>
      <w:kern w:val="28"/>
      <w:sz w:val="56"/>
      <w:szCs w:val="56"/>
    </w:rPr>
  </w:style>
  <w:style w:type="character" w:customStyle="1" w:styleId="TitleChar">
    <w:name w:val="Title Char"/>
    <w:link w:val="Title"/>
    <w:rsid w:val="00700593"/>
    <w:rPr>
      <w:rFonts w:ascii="Calibri" w:eastAsia="Times New Roman" w:hAnsi="Calibri" w:cs="Times New Roman"/>
      <w:spacing w:val="-10"/>
      <w:kern w:val="28"/>
      <w:sz w:val="56"/>
      <w:szCs w:val="56"/>
    </w:rPr>
  </w:style>
  <w:style w:type="paragraph" w:customStyle="1" w:styleId="ZertoTableofContentsTitle">
    <w:name w:val="Zerto Table of Contents Title"/>
    <w:qFormat/>
    <w:rsid w:val="00385D83"/>
    <w:pPr>
      <w:spacing w:after="840"/>
    </w:pPr>
    <w:rPr>
      <w:rFonts w:ascii="Calibri Light" w:eastAsia="Times New Roman" w:hAnsi="Calibri Light" w:cs="Calibri Light"/>
      <w:color w:val="414042"/>
      <w:sz w:val="52"/>
      <w:szCs w:val="24"/>
    </w:rPr>
  </w:style>
  <w:style w:type="paragraph" w:customStyle="1" w:styleId="ZertoBodyCopy">
    <w:name w:val="Zerto Body Copy"/>
    <w:link w:val="ZertoBodyCopyChar"/>
    <w:autoRedefine/>
    <w:qFormat/>
    <w:rsid w:val="006D6C4B"/>
    <w:pPr>
      <w:suppressAutoHyphens/>
      <w:spacing w:after="180" w:line="340" w:lineRule="exact"/>
    </w:pPr>
    <w:rPr>
      <w:rFonts w:asciiTheme="minorHAnsi" w:eastAsia="Times New Roman" w:hAnsiTheme="minorHAnsi" w:cstheme="minorHAnsi"/>
      <w:color w:val="565656"/>
      <w:sz w:val="24"/>
      <w:szCs w:val="24"/>
      <w:shd w:val="clear" w:color="auto" w:fill="FFFFFF"/>
    </w:rPr>
  </w:style>
  <w:style w:type="paragraph" w:customStyle="1" w:styleId="ZertoBullets">
    <w:name w:val="Zerto Bullets"/>
    <w:basedOn w:val="ZertoBodyCopy"/>
    <w:autoRedefine/>
    <w:qFormat/>
    <w:rsid w:val="00813304"/>
    <w:pPr>
      <w:numPr>
        <w:numId w:val="2"/>
      </w:numPr>
      <w:spacing w:after="90"/>
      <w:ind w:left="562" w:hanging="202"/>
    </w:pPr>
  </w:style>
  <w:style w:type="paragraph" w:customStyle="1" w:styleId="ZertoBulletsNumbers">
    <w:name w:val="Zerto Bullets Numbers"/>
    <w:basedOn w:val="ZertoBullets"/>
    <w:qFormat/>
    <w:rsid w:val="00DE5B5B"/>
    <w:pPr>
      <w:numPr>
        <w:numId w:val="3"/>
      </w:numPr>
      <w:ind w:left="562" w:hanging="202"/>
    </w:pPr>
  </w:style>
  <w:style w:type="paragraph" w:customStyle="1" w:styleId="ZertoH3">
    <w:name w:val="Zerto H3"/>
    <w:basedOn w:val="Normal"/>
    <w:qFormat/>
    <w:rsid w:val="005E7E6D"/>
    <w:pPr>
      <w:suppressAutoHyphens/>
      <w:spacing w:before="180" w:after="120" w:line="220" w:lineRule="exact"/>
    </w:pPr>
    <w:rPr>
      <w:b/>
      <w:color w:val="414042"/>
      <w:sz w:val="20"/>
    </w:rPr>
  </w:style>
  <w:style w:type="paragraph" w:customStyle="1" w:styleId="ZertoLabel">
    <w:name w:val="Zerto Label"/>
    <w:next w:val="Normal"/>
    <w:qFormat/>
    <w:rsid w:val="00DF3513"/>
    <w:pPr>
      <w:suppressAutoHyphens/>
      <w:spacing w:after="120" w:line="220" w:lineRule="exact"/>
    </w:pPr>
    <w:rPr>
      <w:rFonts w:ascii="Calibri Light" w:eastAsia="Times New Roman" w:hAnsi="Calibri Light" w:cs="Calibri Light"/>
      <w:i/>
      <w:sz w:val="18"/>
      <w:szCs w:val="24"/>
    </w:rPr>
  </w:style>
  <w:style w:type="table" w:styleId="TableGrid">
    <w:name w:val="Table Grid"/>
    <w:basedOn w:val="TableNormal"/>
    <w:uiPriority w:val="59"/>
    <w:rsid w:val="00FA0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0CF0"/>
    <w:tblPr>
      <w:tblStyleRowBandSize w:val="1"/>
      <w:tblStyleColBandSize w:val="1"/>
      <w:tblBorders>
        <w:top w:val="single" w:sz="2" w:space="0" w:color="808993"/>
        <w:bottom w:val="single" w:sz="2" w:space="0" w:color="808993"/>
        <w:insideH w:val="single" w:sz="2" w:space="0" w:color="808993"/>
        <w:insideV w:val="single" w:sz="2" w:space="0" w:color="808993"/>
      </w:tblBorders>
    </w:tblPr>
    <w:tblStylePr w:type="firstRow">
      <w:rPr>
        <w:b/>
        <w:bCs/>
      </w:rPr>
      <w:tblPr/>
      <w:tcPr>
        <w:tcBorders>
          <w:top w:val="nil"/>
          <w:bottom w:val="single" w:sz="12" w:space="0" w:color="808993"/>
          <w:insideH w:val="nil"/>
          <w:insideV w:val="nil"/>
        </w:tcBorders>
        <w:shd w:val="clear" w:color="auto" w:fill="FFFFFF"/>
      </w:tcPr>
    </w:tblStylePr>
    <w:tblStylePr w:type="lastRow">
      <w:rPr>
        <w:b/>
        <w:bCs/>
      </w:rPr>
      <w:tblPr/>
      <w:tcPr>
        <w:tcBorders>
          <w:top w:val="double" w:sz="2" w:space="0" w:color="80899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GridTable2-Accent3">
    <w:name w:val="Grid Table 2 Accent 3"/>
    <w:basedOn w:val="TableNormal"/>
    <w:uiPriority w:val="47"/>
    <w:rsid w:val="00FA0CF0"/>
    <w:tblPr>
      <w:tblStyleRowBandSize w:val="1"/>
      <w:tblStyleColBandSize w:val="1"/>
      <w:tblBorders>
        <w:top w:val="single" w:sz="2" w:space="0" w:color="BCC5CD"/>
        <w:bottom w:val="single" w:sz="2" w:space="0" w:color="BCC5CD"/>
        <w:insideH w:val="single" w:sz="2" w:space="0" w:color="BCC5CD"/>
        <w:insideV w:val="single" w:sz="2" w:space="0" w:color="BCC5CD"/>
      </w:tblBorders>
    </w:tblPr>
    <w:tblStylePr w:type="firstRow">
      <w:rPr>
        <w:b/>
        <w:bCs/>
      </w:rPr>
      <w:tblPr/>
      <w:tcPr>
        <w:tcBorders>
          <w:top w:val="nil"/>
          <w:bottom w:val="single" w:sz="12" w:space="0" w:color="BCC5CD"/>
          <w:insideH w:val="nil"/>
          <w:insideV w:val="nil"/>
        </w:tcBorders>
        <w:shd w:val="clear" w:color="auto" w:fill="FFFFFF"/>
      </w:tcPr>
    </w:tblStylePr>
    <w:tblStylePr w:type="lastRow">
      <w:rPr>
        <w:b/>
        <w:bCs/>
      </w:rPr>
      <w:tblPr/>
      <w:tcPr>
        <w:tcBorders>
          <w:top w:val="double" w:sz="2" w:space="0" w:color="BCC5C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GridTable4-Accent3">
    <w:name w:val="Grid Table 4 Accent 3"/>
    <w:basedOn w:val="TableNormal"/>
    <w:uiPriority w:val="49"/>
    <w:rsid w:val="00FA0CF0"/>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color w:val="FFFFFF"/>
      </w:rPr>
      <w:tblPr/>
      <w:tcPr>
        <w:tcBorders>
          <w:top w:val="single" w:sz="4" w:space="0" w:color="90A0AD"/>
          <w:left w:val="single" w:sz="4" w:space="0" w:color="90A0AD"/>
          <w:bottom w:val="single" w:sz="4" w:space="0" w:color="90A0AD"/>
          <w:right w:val="single" w:sz="4" w:space="0" w:color="90A0AD"/>
          <w:insideH w:val="nil"/>
          <w:insideV w:val="nil"/>
        </w:tcBorders>
        <w:shd w:val="clear" w:color="auto" w:fill="90A0AD"/>
      </w:tcPr>
    </w:tblStylePr>
    <w:tblStylePr w:type="lastRow">
      <w:rPr>
        <w:b/>
        <w:bCs/>
      </w:rPr>
      <w:tblPr/>
      <w:tcPr>
        <w:tcBorders>
          <w:top w:val="double" w:sz="4" w:space="0" w:color="90A0A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4-Accent3">
    <w:name w:val="List Table 4 Accent 3"/>
    <w:basedOn w:val="TableNormal"/>
    <w:uiPriority w:val="49"/>
    <w:rsid w:val="00FA0CF0"/>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tblBorders>
    </w:tblPr>
    <w:tblStylePr w:type="firstRow">
      <w:rPr>
        <w:b/>
        <w:bCs/>
        <w:color w:val="FFFFFF"/>
      </w:rPr>
      <w:tblPr/>
      <w:tcPr>
        <w:tcBorders>
          <w:top w:val="single" w:sz="4" w:space="0" w:color="90A0AD"/>
          <w:left w:val="single" w:sz="4" w:space="0" w:color="90A0AD"/>
          <w:bottom w:val="single" w:sz="4" w:space="0" w:color="90A0AD"/>
          <w:right w:val="single" w:sz="4" w:space="0" w:color="90A0AD"/>
          <w:insideH w:val="nil"/>
        </w:tcBorders>
        <w:shd w:val="clear" w:color="auto" w:fill="90A0AD"/>
      </w:tcPr>
    </w:tblStylePr>
    <w:tblStylePr w:type="lastRow">
      <w:rPr>
        <w:b/>
        <w:bCs/>
      </w:rPr>
      <w:tblPr/>
      <w:tcPr>
        <w:tcBorders>
          <w:top w:val="doub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7Colorful-Accent2">
    <w:name w:val="List Table 7 Colorful Accent 2"/>
    <w:basedOn w:val="TableNormal"/>
    <w:uiPriority w:val="52"/>
    <w:rsid w:val="00FA0CF0"/>
    <w:rPr>
      <w:color w:val="3A464F"/>
    </w:rPr>
    <w:tblPr>
      <w:tblStyleRowBandSize w:val="1"/>
      <w:tblStyleColBandSize w:val="1"/>
    </w:tblPr>
    <w:tblStylePr w:type="firstRow">
      <w:rPr>
        <w:rFonts w:ascii="Calibri" w:eastAsia="Times New Roman" w:hAnsi="Calibri" w:cs="Times New Roman"/>
        <w:i/>
        <w:iCs/>
        <w:sz w:val="26"/>
      </w:rPr>
      <w:tblPr/>
      <w:tcPr>
        <w:tcBorders>
          <w:bottom w:val="single" w:sz="4" w:space="0" w:color="4E5E6A"/>
        </w:tcBorders>
        <w:shd w:val="clear" w:color="auto" w:fill="FFFFFF"/>
      </w:tcPr>
    </w:tblStylePr>
    <w:tblStylePr w:type="lastRow">
      <w:rPr>
        <w:rFonts w:ascii="Calibri" w:eastAsia="Times New Roman" w:hAnsi="Calibri" w:cs="Times New Roman"/>
        <w:i/>
        <w:iCs/>
        <w:sz w:val="26"/>
      </w:rPr>
      <w:tblPr/>
      <w:tcPr>
        <w:tcBorders>
          <w:top w:val="single" w:sz="4" w:space="0" w:color="4E5E6A"/>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4E5E6A"/>
        </w:tcBorders>
        <w:shd w:val="clear" w:color="auto" w:fill="FFFFFF"/>
      </w:tcPr>
    </w:tblStylePr>
    <w:tblStylePr w:type="lastCol">
      <w:rPr>
        <w:rFonts w:ascii="Calibri" w:eastAsia="Times New Roman" w:hAnsi="Calibri" w:cs="Times New Roman"/>
        <w:i/>
        <w:iCs/>
        <w:sz w:val="26"/>
      </w:rPr>
      <w:tblPr/>
      <w:tcPr>
        <w:tcBorders>
          <w:left w:val="single" w:sz="4" w:space="0" w:color="4E5E6A"/>
        </w:tcBorders>
        <w:shd w:val="clear" w:color="auto" w:fill="FFFFFF"/>
      </w:tcPr>
    </w:tblStylePr>
    <w:tblStylePr w:type="band1Vert">
      <w:tblPr/>
      <w:tcPr>
        <w:shd w:val="clear" w:color="auto" w:fill="D9DFE3"/>
      </w:tcPr>
    </w:tblStylePr>
    <w:tblStylePr w:type="band1Horz">
      <w:tblPr/>
      <w:tcPr>
        <w:shd w:val="clear" w:color="auto" w:fill="D9DFE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FA0CF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8EBEE"/>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0A0A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0A0A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0A0A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0A0AD"/>
      </w:tcPr>
    </w:tblStylePr>
    <w:tblStylePr w:type="band1Vert">
      <w:tblPr/>
      <w:tcPr>
        <w:shd w:val="clear" w:color="auto" w:fill="D2D8DE"/>
      </w:tcPr>
    </w:tblStylePr>
    <w:tblStylePr w:type="band1Horz">
      <w:tblPr/>
      <w:tcPr>
        <w:shd w:val="clear" w:color="auto" w:fill="D2D8DE"/>
      </w:tcPr>
    </w:tblStylePr>
  </w:style>
  <w:style w:type="table" w:styleId="GridTable3">
    <w:name w:val="Grid Table 3"/>
    <w:basedOn w:val="TableNormal"/>
    <w:uiPriority w:val="48"/>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insideV w:val="single" w:sz="4" w:space="0" w:color="80899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4D7DB"/>
      </w:tcPr>
    </w:tblStylePr>
    <w:tblStylePr w:type="band1Horz">
      <w:tblPr/>
      <w:tcPr>
        <w:shd w:val="clear" w:color="auto" w:fill="D4D7DB"/>
      </w:tcPr>
    </w:tblStylePr>
    <w:tblStylePr w:type="neCell">
      <w:tblPr/>
      <w:tcPr>
        <w:tcBorders>
          <w:bottom w:val="single" w:sz="4" w:space="0" w:color="808993"/>
        </w:tcBorders>
      </w:tcPr>
    </w:tblStylePr>
    <w:tblStylePr w:type="nwCell">
      <w:tblPr/>
      <w:tcPr>
        <w:tcBorders>
          <w:bottom w:val="single" w:sz="4" w:space="0" w:color="808993"/>
        </w:tcBorders>
      </w:tcPr>
    </w:tblStylePr>
    <w:tblStylePr w:type="seCell">
      <w:tblPr/>
      <w:tcPr>
        <w:tcBorders>
          <w:top w:val="single" w:sz="4" w:space="0" w:color="808993"/>
        </w:tcBorders>
      </w:tcPr>
    </w:tblStylePr>
    <w:tblStylePr w:type="swCell">
      <w:tblPr/>
      <w:tcPr>
        <w:tcBorders>
          <w:top w:val="single" w:sz="4" w:space="0" w:color="808993"/>
        </w:tcBorders>
      </w:tcPr>
    </w:tblStylePr>
  </w:style>
  <w:style w:type="table" w:styleId="GridTable4">
    <w:name w:val="Grid Table 4"/>
    <w:basedOn w:val="TableNormal"/>
    <w:uiPriority w:val="49"/>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insideV w:val="single" w:sz="4" w:space="0" w:color="808993"/>
      </w:tblBorders>
    </w:tblPr>
    <w:tblStylePr w:type="firstRow">
      <w:rPr>
        <w:b/>
        <w:bCs/>
        <w:color w:val="FFFFFF"/>
      </w:rPr>
      <w:tblPr/>
      <w:tcPr>
        <w:tcBorders>
          <w:top w:val="single" w:sz="4" w:space="0" w:color="373C41"/>
          <w:left w:val="single" w:sz="4" w:space="0" w:color="373C41"/>
          <w:bottom w:val="single" w:sz="4" w:space="0" w:color="373C41"/>
          <w:right w:val="single" w:sz="4" w:space="0" w:color="373C41"/>
          <w:insideH w:val="nil"/>
          <w:insideV w:val="nil"/>
        </w:tcBorders>
        <w:shd w:val="clear" w:color="auto" w:fill="373C41"/>
      </w:tcPr>
    </w:tblStylePr>
    <w:tblStylePr w:type="lastRow">
      <w:rPr>
        <w:b/>
        <w:bCs/>
      </w:rPr>
      <w:tblPr/>
      <w:tcPr>
        <w:tcBorders>
          <w:top w:val="double" w:sz="4" w:space="0" w:color="373C41"/>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GridTable6Colorful-Accent3">
    <w:name w:val="Grid Table 6 Colorful Accent 3"/>
    <w:basedOn w:val="TableNormal"/>
    <w:uiPriority w:val="51"/>
    <w:rsid w:val="00FA0CF0"/>
    <w:rPr>
      <w:color w:val="657888"/>
    </w:rPr>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rPr>
      <w:tblPr/>
      <w:tcPr>
        <w:tcBorders>
          <w:bottom w:val="single" w:sz="12" w:space="0" w:color="BCC5CD"/>
        </w:tcBorders>
      </w:tcPr>
    </w:tblStylePr>
    <w:tblStylePr w:type="lastRow">
      <w:rPr>
        <w:b/>
        <w:bCs/>
      </w:rPr>
      <w:tblPr/>
      <w:tcPr>
        <w:tcBorders>
          <w:top w:val="doub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GridTable7Colorful-Accent3">
    <w:name w:val="Grid Table 7 Colorful Accent 3"/>
    <w:basedOn w:val="TableNormal"/>
    <w:uiPriority w:val="52"/>
    <w:rsid w:val="00FA0CF0"/>
    <w:rPr>
      <w:color w:val="657888"/>
    </w:rPr>
    <w:tblPr>
      <w:tblStyleRowBandSize w:val="1"/>
      <w:tblStyleColBandSize w:val="1"/>
      <w:tblBorders>
        <w:top w:val="single" w:sz="4" w:space="0" w:color="BCC5CD"/>
        <w:left w:val="single" w:sz="4" w:space="0" w:color="BCC5CD"/>
        <w:bottom w:val="single" w:sz="4" w:space="0" w:color="BCC5CD"/>
        <w:right w:val="single" w:sz="4" w:space="0" w:color="BCC5CD"/>
        <w:insideH w:val="single" w:sz="4" w:space="0" w:color="BCC5CD"/>
        <w:insideV w:val="single" w:sz="4" w:space="0" w:color="BCC5C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8EBEE"/>
      </w:tcPr>
    </w:tblStylePr>
    <w:tblStylePr w:type="band1Horz">
      <w:tblPr/>
      <w:tcPr>
        <w:shd w:val="clear" w:color="auto" w:fill="E8EBEE"/>
      </w:tcPr>
    </w:tblStylePr>
    <w:tblStylePr w:type="neCell">
      <w:tblPr/>
      <w:tcPr>
        <w:tcBorders>
          <w:bottom w:val="single" w:sz="4" w:space="0" w:color="BCC5CD"/>
        </w:tcBorders>
      </w:tcPr>
    </w:tblStylePr>
    <w:tblStylePr w:type="nwCell">
      <w:tblPr/>
      <w:tcPr>
        <w:tcBorders>
          <w:bottom w:val="single" w:sz="4" w:space="0" w:color="BCC5CD"/>
        </w:tcBorders>
      </w:tcPr>
    </w:tblStylePr>
    <w:tblStylePr w:type="seCell">
      <w:tblPr/>
      <w:tcPr>
        <w:tcBorders>
          <w:top w:val="single" w:sz="4" w:space="0" w:color="BCC5CD"/>
        </w:tcBorders>
      </w:tcPr>
    </w:tblStylePr>
    <w:tblStylePr w:type="swCell">
      <w:tblPr/>
      <w:tcPr>
        <w:tcBorders>
          <w:top w:val="single" w:sz="4" w:space="0" w:color="BCC5CD"/>
        </w:tcBorders>
      </w:tcPr>
    </w:tblStylePr>
  </w:style>
  <w:style w:type="table" w:styleId="ListTable1Light-Accent3">
    <w:name w:val="List Table 1 Light Accent 3"/>
    <w:basedOn w:val="TableNormal"/>
    <w:uiPriority w:val="46"/>
    <w:rsid w:val="00FA0CF0"/>
    <w:tblPr>
      <w:tblStyleRowBandSize w:val="1"/>
      <w:tblStyleColBandSize w:val="1"/>
    </w:tblPr>
    <w:tblStylePr w:type="firstRow">
      <w:rPr>
        <w:b/>
        <w:bCs/>
      </w:rPr>
      <w:tblPr/>
      <w:tcPr>
        <w:tcBorders>
          <w:bottom w:val="single" w:sz="4" w:space="0" w:color="BCC5CD"/>
        </w:tcBorders>
      </w:tcPr>
    </w:tblStylePr>
    <w:tblStylePr w:type="lastRow">
      <w:rPr>
        <w:b/>
        <w:bCs/>
      </w:rPr>
      <w:tblPr/>
      <w:tcPr>
        <w:tcBorders>
          <w:top w:val="single" w:sz="4" w:space="0" w:color="BCC5C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1Light">
    <w:name w:val="List Table 1 Light"/>
    <w:basedOn w:val="TableNormal"/>
    <w:uiPriority w:val="46"/>
    <w:rsid w:val="00FA0CF0"/>
    <w:tblPr>
      <w:tblStyleRowBandSize w:val="1"/>
      <w:tblStyleColBandSize w:val="1"/>
    </w:tblPr>
    <w:tblStylePr w:type="firstRow">
      <w:rPr>
        <w:b/>
        <w:bCs/>
      </w:rPr>
      <w:tblPr/>
      <w:tcPr>
        <w:tcBorders>
          <w:bottom w:val="single" w:sz="4" w:space="0" w:color="808993"/>
        </w:tcBorders>
      </w:tcPr>
    </w:tblStylePr>
    <w:tblStylePr w:type="lastRow">
      <w:rPr>
        <w:b/>
        <w:bCs/>
      </w:rPr>
      <w:tblPr/>
      <w:tcPr>
        <w:tcBorders>
          <w:top w:val="single" w:sz="4" w:space="0" w:color="808993"/>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ListTable2-Accent3">
    <w:name w:val="List Table 2 Accent 3"/>
    <w:basedOn w:val="TableNormal"/>
    <w:uiPriority w:val="47"/>
    <w:rsid w:val="00FA0CF0"/>
    <w:tblPr>
      <w:tblStyleRowBandSize w:val="1"/>
      <w:tblStyleColBandSize w:val="1"/>
      <w:tblBorders>
        <w:top w:val="single" w:sz="4" w:space="0" w:color="BCC5CD"/>
        <w:bottom w:val="single" w:sz="4" w:space="0" w:color="BCC5CD"/>
        <w:insideH w:val="single" w:sz="4" w:space="0" w:color="BCC5C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ListTable3-Accent3">
    <w:name w:val="List Table 3 Accent 3"/>
    <w:basedOn w:val="TableNormal"/>
    <w:uiPriority w:val="48"/>
    <w:rsid w:val="00FA0CF0"/>
    <w:tblPr>
      <w:tblStyleRowBandSize w:val="1"/>
      <w:tblStyleColBandSize w:val="1"/>
      <w:tblBorders>
        <w:top w:val="single" w:sz="4" w:space="0" w:color="90A0AD"/>
        <w:left w:val="single" w:sz="4" w:space="0" w:color="90A0AD"/>
        <w:bottom w:val="single" w:sz="4" w:space="0" w:color="90A0AD"/>
        <w:right w:val="single" w:sz="4" w:space="0" w:color="90A0AD"/>
      </w:tblBorders>
    </w:tblPr>
    <w:tblStylePr w:type="firstRow">
      <w:rPr>
        <w:b/>
        <w:bCs/>
        <w:color w:val="FFFFFF"/>
      </w:rPr>
      <w:tblPr/>
      <w:tcPr>
        <w:shd w:val="clear" w:color="auto" w:fill="90A0AD"/>
      </w:tcPr>
    </w:tblStylePr>
    <w:tblStylePr w:type="lastRow">
      <w:rPr>
        <w:b/>
        <w:bCs/>
      </w:rPr>
      <w:tblPr/>
      <w:tcPr>
        <w:tcBorders>
          <w:top w:val="double" w:sz="4" w:space="0" w:color="90A0A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0A0AD"/>
          <w:right w:val="single" w:sz="4" w:space="0" w:color="90A0AD"/>
        </w:tcBorders>
      </w:tcPr>
    </w:tblStylePr>
    <w:tblStylePr w:type="band1Horz">
      <w:tblPr/>
      <w:tcPr>
        <w:tcBorders>
          <w:top w:val="single" w:sz="4" w:space="0" w:color="90A0AD"/>
          <w:bottom w:val="single" w:sz="4" w:space="0" w:color="90A0A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A0AD"/>
          <w:left w:val="nil"/>
        </w:tcBorders>
      </w:tcPr>
    </w:tblStylePr>
    <w:tblStylePr w:type="swCell">
      <w:tblPr/>
      <w:tcPr>
        <w:tcBorders>
          <w:top w:val="double" w:sz="4" w:space="0" w:color="90A0AD"/>
          <w:right w:val="nil"/>
        </w:tcBorders>
      </w:tcPr>
    </w:tblStylePr>
  </w:style>
  <w:style w:type="table" w:styleId="ListTable4">
    <w:name w:val="List Table 4"/>
    <w:basedOn w:val="TableNormal"/>
    <w:uiPriority w:val="49"/>
    <w:rsid w:val="00FA0CF0"/>
    <w:tblPr>
      <w:tblStyleRowBandSize w:val="1"/>
      <w:tblStyleColBandSize w:val="1"/>
      <w:tblBorders>
        <w:top w:val="single" w:sz="4" w:space="0" w:color="808993"/>
        <w:left w:val="single" w:sz="4" w:space="0" w:color="808993"/>
        <w:bottom w:val="single" w:sz="4" w:space="0" w:color="808993"/>
        <w:right w:val="single" w:sz="4" w:space="0" w:color="808993"/>
        <w:insideH w:val="single" w:sz="4" w:space="0" w:color="808993"/>
      </w:tblBorders>
    </w:tblPr>
    <w:tblStylePr w:type="firstRow">
      <w:rPr>
        <w:b/>
        <w:bCs/>
        <w:color w:val="FFFFFF"/>
      </w:rPr>
      <w:tblPr/>
      <w:tcPr>
        <w:tcBorders>
          <w:top w:val="single" w:sz="4" w:space="0" w:color="373C41"/>
          <w:left w:val="single" w:sz="4" w:space="0" w:color="373C41"/>
          <w:bottom w:val="single" w:sz="4" w:space="0" w:color="373C41"/>
          <w:right w:val="single" w:sz="4" w:space="0" w:color="373C41"/>
          <w:insideH w:val="nil"/>
        </w:tcBorders>
        <w:shd w:val="clear" w:color="auto" w:fill="373C41"/>
      </w:tcPr>
    </w:tblStylePr>
    <w:tblStylePr w:type="lastRow">
      <w:rPr>
        <w:b/>
        <w:bCs/>
      </w:rPr>
      <w:tblPr/>
      <w:tcPr>
        <w:tcBorders>
          <w:top w:val="double" w:sz="4" w:space="0" w:color="808993"/>
        </w:tcBorders>
      </w:tcPr>
    </w:tblStylePr>
    <w:tblStylePr w:type="firstCol">
      <w:rPr>
        <w:b/>
        <w:bCs/>
      </w:rPr>
    </w:tblStylePr>
    <w:tblStylePr w:type="lastCol">
      <w:rPr>
        <w:b/>
        <w:bCs/>
      </w:rPr>
    </w:tblStylePr>
    <w:tblStylePr w:type="band1Vert">
      <w:tblPr/>
      <w:tcPr>
        <w:shd w:val="clear" w:color="auto" w:fill="D4D7DB"/>
      </w:tcPr>
    </w:tblStylePr>
    <w:tblStylePr w:type="band1Horz">
      <w:tblPr/>
      <w:tcPr>
        <w:shd w:val="clear" w:color="auto" w:fill="D4D7DB"/>
      </w:tcPr>
    </w:tblStylePr>
  </w:style>
  <w:style w:type="table" w:styleId="ListTable6Colorful-Accent3">
    <w:name w:val="List Table 6 Colorful Accent 3"/>
    <w:basedOn w:val="TableNormal"/>
    <w:uiPriority w:val="51"/>
    <w:rsid w:val="00FA0CF0"/>
    <w:rPr>
      <w:color w:val="657888"/>
    </w:rPr>
    <w:tblPr>
      <w:tblStyleRowBandSize w:val="1"/>
      <w:tblStyleColBandSize w:val="1"/>
      <w:tblBorders>
        <w:top w:val="single" w:sz="4" w:space="0" w:color="90A0AD"/>
        <w:bottom w:val="single" w:sz="4" w:space="0" w:color="90A0AD"/>
      </w:tblBorders>
    </w:tblPr>
    <w:tblStylePr w:type="firstRow">
      <w:rPr>
        <w:b/>
        <w:bCs/>
      </w:rPr>
      <w:tblPr/>
      <w:tcPr>
        <w:tcBorders>
          <w:bottom w:val="single" w:sz="4" w:space="0" w:color="90A0AD"/>
        </w:tcBorders>
      </w:tcPr>
    </w:tblStylePr>
    <w:tblStylePr w:type="lastRow">
      <w:rPr>
        <w:b/>
        <w:bCs/>
      </w:rPr>
      <w:tblPr/>
      <w:tcPr>
        <w:tcBorders>
          <w:top w:val="double" w:sz="4" w:space="0" w:color="90A0AD"/>
        </w:tcBorders>
      </w:tcPr>
    </w:tblStylePr>
    <w:tblStylePr w:type="firstCol">
      <w:rPr>
        <w:b/>
        <w:bCs/>
      </w:rPr>
    </w:tblStylePr>
    <w:tblStylePr w:type="lastCol">
      <w:rPr>
        <w:b/>
        <w:bCs/>
      </w:rPr>
    </w:tblStylePr>
    <w:tblStylePr w:type="band1Vert">
      <w:tblPr/>
      <w:tcPr>
        <w:shd w:val="clear" w:color="auto" w:fill="E8EBEE"/>
      </w:tcPr>
    </w:tblStylePr>
    <w:tblStylePr w:type="band1Horz">
      <w:tblPr/>
      <w:tcPr>
        <w:shd w:val="clear" w:color="auto" w:fill="E8EBEE"/>
      </w:tcPr>
    </w:tblStylePr>
  </w:style>
  <w:style w:type="table" w:styleId="TableGridLight">
    <w:name w:val="Grid Table Light"/>
    <w:basedOn w:val="TableNormal"/>
    <w:uiPriority w:val="40"/>
    <w:rsid w:val="00FA0CF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ZertoTableH1">
    <w:name w:val="Zerto Table H1"/>
    <w:basedOn w:val="ZertoH3"/>
    <w:qFormat/>
    <w:rsid w:val="00E75AFA"/>
    <w:pPr>
      <w:spacing w:before="0" w:after="0"/>
    </w:pPr>
    <w:rPr>
      <w:color w:val="FFFFFF"/>
      <w:sz w:val="18"/>
    </w:rPr>
  </w:style>
  <w:style w:type="paragraph" w:customStyle="1" w:styleId="ZertoTableBody">
    <w:name w:val="Zerto Table Body"/>
    <w:next w:val="Normal"/>
    <w:qFormat/>
    <w:rsid w:val="005E7E6D"/>
    <w:pPr>
      <w:suppressAutoHyphens/>
      <w:spacing w:line="220" w:lineRule="exact"/>
    </w:pPr>
    <w:rPr>
      <w:rFonts w:ascii="Calibri Light" w:eastAsia="Times New Roman" w:hAnsi="Calibri Light"/>
      <w:color w:val="414042"/>
      <w:sz w:val="18"/>
      <w:szCs w:val="24"/>
    </w:rPr>
  </w:style>
  <w:style w:type="paragraph" w:customStyle="1" w:styleId="ZertoFooter">
    <w:name w:val="Zerto Footer"/>
    <w:basedOn w:val="ZertoLabel"/>
    <w:next w:val="ZertoLabel"/>
    <w:qFormat/>
    <w:rsid w:val="007E624C"/>
  </w:style>
  <w:style w:type="character" w:styleId="PageNumber">
    <w:name w:val="page number"/>
    <w:basedOn w:val="DefaultParagraphFont"/>
    <w:unhideWhenUsed/>
    <w:rsid w:val="007E624C"/>
  </w:style>
  <w:style w:type="paragraph" w:customStyle="1" w:styleId="ZertoPageNumbers">
    <w:name w:val="Zerto Page Numbers"/>
    <w:autoRedefine/>
    <w:qFormat/>
    <w:rsid w:val="002518EE"/>
    <w:pPr>
      <w:framePr w:wrap="none" w:vAnchor="text" w:hAnchor="margin" w:xAlign="right" w:y="1"/>
    </w:pPr>
    <w:rPr>
      <w:rFonts w:ascii="Calibri Light" w:eastAsia="Times New Roman" w:hAnsi="Calibri Light" w:cs="Calibri Light"/>
      <w:color w:val="808080"/>
      <w:sz w:val="24"/>
      <w:szCs w:val="24"/>
    </w:rPr>
  </w:style>
  <w:style w:type="paragraph" w:styleId="NoSpacing">
    <w:name w:val="No Spacing"/>
    <w:link w:val="NoSpacingChar"/>
    <w:uiPriority w:val="1"/>
    <w:qFormat/>
    <w:rsid w:val="00B55893"/>
    <w:rPr>
      <w:rFonts w:eastAsia="Times New Roman"/>
      <w:sz w:val="22"/>
      <w:szCs w:val="22"/>
      <w:lang w:eastAsia="zh-CN"/>
    </w:rPr>
  </w:style>
  <w:style w:type="character" w:customStyle="1" w:styleId="NoSpacingChar">
    <w:name w:val="No Spacing Char"/>
    <w:link w:val="NoSpacing"/>
    <w:uiPriority w:val="1"/>
    <w:rsid w:val="00B55893"/>
    <w:rPr>
      <w:rFonts w:eastAsia="Times New Roman"/>
      <w:sz w:val="22"/>
      <w:szCs w:val="22"/>
      <w:lang w:eastAsia="zh-CN"/>
    </w:rPr>
  </w:style>
  <w:style w:type="paragraph" w:customStyle="1" w:styleId="ZertoCoverPageTitle">
    <w:name w:val="Zerto Cover Page Title"/>
    <w:autoRedefine/>
    <w:qFormat/>
    <w:rsid w:val="00AC3DE4"/>
    <w:pPr>
      <w:spacing w:line="700" w:lineRule="exact"/>
    </w:pPr>
    <w:rPr>
      <w:rFonts w:ascii="Calibri Light" w:eastAsia="Times New Roman" w:hAnsi="Calibri Light" w:cs="Calibri Light"/>
      <w:color w:val="373C41"/>
      <w:sz w:val="58"/>
      <w:szCs w:val="24"/>
    </w:rPr>
  </w:style>
  <w:style w:type="paragraph" w:customStyle="1" w:styleId="ZertoCoverPageSubhead">
    <w:name w:val="Zerto Cover Page Subhead"/>
    <w:qFormat/>
    <w:rsid w:val="008A2831"/>
    <w:pPr>
      <w:suppressAutoHyphens/>
      <w:spacing w:before="180" w:after="2760" w:line="360" w:lineRule="exact"/>
    </w:pPr>
    <w:rPr>
      <w:rFonts w:ascii="Calibri Light" w:eastAsia="Times New Roman" w:hAnsi="Calibri Light" w:cs="Calibri Light"/>
      <w:color w:val="58626A"/>
      <w:sz w:val="28"/>
      <w:szCs w:val="24"/>
    </w:rPr>
  </w:style>
  <w:style w:type="paragraph" w:customStyle="1" w:styleId="ZertoCoverPageDocInfo">
    <w:name w:val="Zerto Cover Page Doc Info"/>
    <w:qFormat/>
    <w:rsid w:val="008A2831"/>
    <w:pPr>
      <w:spacing w:line="360" w:lineRule="exact"/>
    </w:pPr>
    <w:rPr>
      <w:rFonts w:ascii="Calibri Light" w:eastAsia="Times New Roman" w:hAnsi="Calibri Light" w:cs="Calibri Light"/>
      <w:color w:val="58626A"/>
      <w:sz w:val="26"/>
      <w:szCs w:val="24"/>
    </w:rPr>
  </w:style>
  <w:style w:type="character" w:customStyle="1" w:styleId="Heading2Char">
    <w:name w:val="Heading 2 Char"/>
    <w:aliases w:val="Zerto Heading 2 Char"/>
    <w:link w:val="Heading2"/>
    <w:rsid w:val="00E84AA0"/>
    <w:rPr>
      <w:rFonts w:eastAsia="Times New Roman"/>
      <w:b/>
      <w:color w:val="373C41"/>
    </w:rPr>
  </w:style>
  <w:style w:type="paragraph" w:styleId="TOC1">
    <w:name w:val="toc 1"/>
    <w:aliases w:val="Zerto TOC 1"/>
    <w:basedOn w:val="Heading1"/>
    <w:next w:val="Normal"/>
    <w:autoRedefine/>
    <w:uiPriority w:val="39"/>
    <w:unhideWhenUsed/>
    <w:rsid w:val="00385D83"/>
    <w:pPr>
      <w:tabs>
        <w:tab w:val="right" w:leader="dot" w:pos="10080"/>
      </w:tabs>
    </w:pPr>
    <w:rPr>
      <w:rFonts w:ascii="Calibri Light" w:hAnsi="Calibri Light" w:cs="Times New Roman (Body CS)"/>
      <w:caps/>
      <w:noProof/>
      <w:sz w:val="28"/>
    </w:rPr>
  </w:style>
  <w:style w:type="character" w:customStyle="1" w:styleId="Heading3Char">
    <w:name w:val="Heading 3 Char"/>
    <w:aliases w:val="Zerto Heading 3 Char"/>
    <w:link w:val="Heading3"/>
    <w:rsid w:val="00E84AA0"/>
    <w:rPr>
      <w:rFonts w:eastAsia="Times New Roman"/>
      <w:color w:val="373C41"/>
      <w:szCs w:val="24"/>
    </w:rPr>
  </w:style>
  <w:style w:type="character" w:customStyle="1" w:styleId="Heading4Char">
    <w:name w:val="Heading 4 Char"/>
    <w:link w:val="Heading4"/>
    <w:rsid w:val="00A33583"/>
    <w:rPr>
      <w:rFonts w:ascii="Calibri" w:eastAsia="Times New Roman" w:hAnsi="Calibri" w:cs="Times New Roman"/>
      <w:i/>
      <w:iCs/>
      <w:color w:val="292C30"/>
    </w:rPr>
  </w:style>
  <w:style w:type="paragraph" w:styleId="TOC2">
    <w:name w:val="toc 2"/>
    <w:aliases w:val="Zerto TOC 2"/>
    <w:basedOn w:val="Heading2"/>
    <w:next w:val="Normal"/>
    <w:autoRedefine/>
    <w:uiPriority w:val="39"/>
    <w:unhideWhenUsed/>
    <w:rsid w:val="00385D83"/>
    <w:pPr>
      <w:tabs>
        <w:tab w:val="right" w:leader="dot" w:pos="10080"/>
      </w:tabs>
      <w:ind w:left="360"/>
    </w:pPr>
    <w:rPr>
      <w:b w:val="0"/>
      <w:noProof/>
      <w:color w:val="414042"/>
      <w:sz w:val="28"/>
    </w:rPr>
  </w:style>
  <w:style w:type="paragraph" w:styleId="TOC3">
    <w:name w:val="toc 3"/>
    <w:aliases w:val="Zerto TOC 3"/>
    <w:basedOn w:val="Heading3"/>
    <w:next w:val="Normal"/>
    <w:autoRedefine/>
    <w:uiPriority w:val="39"/>
    <w:unhideWhenUsed/>
    <w:rsid w:val="00385D83"/>
    <w:pPr>
      <w:tabs>
        <w:tab w:val="right" w:leader="dot" w:pos="10080"/>
      </w:tabs>
      <w:ind w:left="900"/>
    </w:pPr>
    <w:rPr>
      <w:rFonts w:ascii="Calibri Light" w:hAnsi="Calibri Light" w:cs="Calibri Light"/>
      <w:b/>
      <w:i/>
      <w:noProof/>
      <w:sz w:val="28"/>
    </w:rPr>
  </w:style>
  <w:style w:type="character" w:styleId="Hyperlink">
    <w:name w:val="Hyperlink"/>
    <w:uiPriority w:val="99"/>
    <w:unhideWhenUsed/>
    <w:rsid w:val="00A33583"/>
    <w:rPr>
      <w:color w:val="BA0C24"/>
      <w:u w:val="single"/>
    </w:rPr>
  </w:style>
  <w:style w:type="paragraph" w:styleId="Index1">
    <w:name w:val="index 1"/>
    <w:basedOn w:val="Normal"/>
    <w:next w:val="Normal"/>
    <w:autoRedefine/>
    <w:uiPriority w:val="99"/>
    <w:semiHidden/>
    <w:unhideWhenUsed/>
    <w:rsid w:val="00A33583"/>
    <w:pPr>
      <w:ind w:left="240" w:hanging="240"/>
    </w:pPr>
  </w:style>
  <w:style w:type="paragraph" w:customStyle="1" w:styleId="CoverPageTitle">
    <w:name w:val="Cover Page Title"/>
    <w:basedOn w:val="Normal"/>
    <w:uiPriority w:val="99"/>
    <w:rsid w:val="008A2831"/>
    <w:pPr>
      <w:suppressAutoHyphens/>
      <w:autoSpaceDE w:val="0"/>
      <w:autoSpaceDN w:val="0"/>
      <w:adjustRightInd w:val="0"/>
      <w:spacing w:after="270" w:line="700" w:lineRule="atLeast"/>
      <w:textAlignment w:val="center"/>
    </w:pPr>
    <w:rPr>
      <w:rFonts w:ascii="SourceSansPro-Light" w:eastAsia="Calibri" w:hAnsi="SourceSansPro-Light" w:cs="SourceSansPro-Light"/>
      <w:color w:val="373C41"/>
      <w:sz w:val="58"/>
      <w:szCs w:val="58"/>
    </w:rPr>
  </w:style>
  <w:style w:type="paragraph" w:customStyle="1" w:styleId="CoverPageSubhead">
    <w:name w:val="Cover Page Subhead"/>
    <w:basedOn w:val="Normal"/>
    <w:uiPriority w:val="99"/>
    <w:rsid w:val="008A2831"/>
    <w:pPr>
      <w:suppressAutoHyphens/>
      <w:autoSpaceDE w:val="0"/>
      <w:autoSpaceDN w:val="0"/>
      <w:adjustRightInd w:val="0"/>
      <w:spacing w:before="90" w:after="115" w:line="360" w:lineRule="atLeast"/>
      <w:textAlignment w:val="center"/>
    </w:pPr>
    <w:rPr>
      <w:rFonts w:ascii="SourceSansPro-Regular" w:eastAsia="Calibri" w:hAnsi="SourceSansPro-Regular" w:cs="SourceSansPro-Regular"/>
      <w:color w:val="58626A"/>
      <w:sz w:val="28"/>
      <w:szCs w:val="28"/>
    </w:rPr>
  </w:style>
  <w:style w:type="paragraph" w:customStyle="1" w:styleId="H2">
    <w:name w:val="H2"/>
    <w:basedOn w:val="ZertoBodyCopy"/>
    <w:link w:val="H2Char"/>
    <w:uiPriority w:val="99"/>
    <w:qFormat/>
    <w:rsid w:val="00AD5EAA"/>
    <w:pPr>
      <w:spacing w:before="480" w:line="360" w:lineRule="exact"/>
    </w:pPr>
    <w:rPr>
      <w:color w:val="BA0C25"/>
      <w:sz w:val="28"/>
    </w:rPr>
  </w:style>
  <w:style w:type="character" w:styleId="UnresolvedMention">
    <w:name w:val="Unresolved Mention"/>
    <w:basedOn w:val="DefaultParagraphFont"/>
    <w:uiPriority w:val="99"/>
    <w:rsid w:val="00F378B2"/>
    <w:rPr>
      <w:color w:val="808080"/>
      <w:shd w:val="clear" w:color="auto" w:fill="E6E6E6"/>
    </w:rPr>
  </w:style>
  <w:style w:type="character" w:customStyle="1" w:styleId="ZertoBodyCopyChar">
    <w:name w:val="Zerto Body Copy Char"/>
    <w:basedOn w:val="DefaultParagraphFont"/>
    <w:link w:val="ZertoBodyCopy"/>
    <w:rsid w:val="006D6C4B"/>
    <w:rPr>
      <w:rFonts w:asciiTheme="minorHAnsi" w:eastAsia="Times New Roman" w:hAnsiTheme="minorHAnsi" w:cstheme="minorHAnsi"/>
      <w:color w:val="565656"/>
      <w:sz w:val="24"/>
      <w:szCs w:val="24"/>
    </w:rPr>
  </w:style>
  <w:style w:type="character" w:customStyle="1" w:styleId="H2Char">
    <w:name w:val="H2 Char"/>
    <w:basedOn w:val="ZertoBodyCopyChar"/>
    <w:link w:val="H2"/>
    <w:rsid w:val="00AD5EAA"/>
    <w:rPr>
      <w:rFonts w:ascii="Calibri Light" w:eastAsia="Times New Roman" w:hAnsi="Calibri Light" w:cs="Arial"/>
      <w:color w:val="BA0C25"/>
      <w:sz w:val="28"/>
      <w:szCs w:val="18"/>
    </w:rPr>
  </w:style>
  <w:style w:type="paragraph" w:styleId="NormalWeb">
    <w:name w:val="Normal (Web)"/>
    <w:basedOn w:val="Normal"/>
    <w:unhideWhenUsed/>
    <w:rsid w:val="00BE76FA"/>
    <w:pPr>
      <w:spacing w:before="100" w:beforeAutospacing="1" w:after="100" w:afterAutospacing="1"/>
    </w:pPr>
    <w:rPr>
      <w:rFonts w:ascii="Times New Roman" w:hAnsi="Times New Roman"/>
    </w:rPr>
  </w:style>
  <w:style w:type="character" w:styleId="Strong">
    <w:name w:val="Strong"/>
    <w:basedOn w:val="DefaultParagraphFont"/>
    <w:uiPriority w:val="22"/>
    <w:qFormat/>
    <w:rsid w:val="00BE76FA"/>
    <w:rPr>
      <w:b/>
      <w:bCs/>
    </w:rPr>
  </w:style>
  <w:style w:type="character" w:styleId="Emphasis">
    <w:name w:val="Emphasis"/>
    <w:basedOn w:val="DefaultParagraphFont"/>
    <w:uiPriority w:val="20"/>
    <w:qFormat/>
    <w:rsid w:val="00BE76FA"/>
    <w:rPr>
      <w:i/>
      <w:iCs/>
    </w:rPr>
  </w:style>
  <w:style w:type="paragraph" w:styleId="ListParagraph">
    <w:name w:val="List Paragraph"/>
    <w:basedOn w:val="Normal"/>
    <w:uiPriority w:val="34"/>
    <w:qFormat/>
    <w:rsid w:val="007B039E"/>
    <w:pPr>
      <w:ind w:left="720"/>
      <w:contextualSpacing/>
    </w:pPr>
  </w:style>
  <w:style w:type="paragraph" w:styleId="BalloonText">
    <w:name w:val="Balloon Text"/>
    <w:basedOn w:val="Normal"/>
    <w:link w:val="BalloonTextChar"/>
    <w:unhideWhenUsed/>
    <w:rsid w:val="00826837"/>
    <w:rPr>
      <w:rFonts w:ascii="Segoe UI" w:hAnsi="Segoe UI" w:cs="Segoe UI"/>
      <w:sz w:val="18"/>
      <w:szCs w:val="18"/>
    </w:rPr>
  </w:style>
  <w:style w:type="character" w:customStyle="1" w:styleId="BalloonTextChar">
    <w:name w:val="Balloon Text Char"/>
    <w:basedOn w:val="DefaultParagraphFont"/>
    <w:link w:val="BalloonText"/>
    <w:rsid w:val="00826837"/>
    <w:rPr>
      <w:rFonts w:ascii="Segoe UI" w:eastAsia="Times New Roman" w:hAnsi="Segoe UI" w:cs="Segoe UI"/>
      <w:sz w:val="18"/>
      <w:szCs w:val="18"/>
    </w:rPr>
  </w:style>
  <w:style w:type="character" w:customStyle="1" w:styleId="Heading5Char">
    <w:name w:val="Heading 5 Char"/>
    <w:basedOn w:val="DefaultParagraphFont"/>
    <w:link w:val="Heading5"/>
    <w:rsid w:val="008F20AC"/>
    <w:rPr>
      <w:rFonts w:ascii="Helvetica 65 Medium" w:eastAsia="Times New Roman" w:hAnsi="Helvetica 65 Medium"/>
      <w:bCs/>
      <w:i/>
      <w:iCs/>
      <w:szCs w:val="26"/>
      <w:lang w:eastAsia="en-GB"/>
    </w:rPr>
  </w:style>
  <w:style w:type="character" w:customStyle="1" w:styleId="Heading6Char">
    <w:name w:val="Heading 6 Char"/>
    <w:basedOn w:val="DefaultParagraphFont"/>
    <w:link w:val="Heading6"/>
    <w:rsid w:val="008F20AC"/>
    <w:rPr>
      <w:rFonts w:ascii="Helvetica 65 Medium" w:eastAsiaTheme="minorHAnsi" w:hAnsi="Helvetica 65 Medium" w:cstheme="minorBidi"/>
      <w:bCs/>
      <w:sz w:val="22"/>
      <w:szCs w:val="22"/>
    </w:rPr>
  </w:style>
  <w:style w:type="character" w:customStyle="1" w:styleId="Heading7Char">
    <w:name w:val="Heading 7 Char"/>
    <w:basedOn w:val="DefaultParagraphFont"/>
    <w:link w:val="Heading7"/>
    <w:rsid w:val="008F20AC"/>
    <w:rPr>
      <w:rFonts w:ascii="Helvetica 65 Medium" w:eastAsiaTheme="minorHAnsi" w:hAnsi="Helvetica 65 Medium" w:cstheme="minorBidi"/>
      <w:sz w:val="22"/>
      <w:szCs w:val="24"/>
    </w:rPr>
  </w:style>
  <w:style w:type="character" w:customStyle="1" w:styleId="Heading8Char">
    <w:name w:val="Heading 8 Char"/>
    <w:basedOn w:val="DefaultParagraphFont"/>
    <w:link w:val="Heading8"/>
    <w:rsid w:val="008F20AC"/>
    <w:rPr>
      <w:rFonts w:ascii="Helvetica 65 Medium" w:eastAsiaTheme="minorHAnsi" w:hAnsi="Helvetica 65 Medium" w:cstheme="minorBidi"/>
      <w:iCs/>
      <w:sz w:val="22"/>
      <w:szCs w:val="24"/>
    </w:rPr>
  </w:style>
  <w:style w:type="character" w:customStyle="1" w:styleId="Heading9Char">
    <w:name w:val="Heading 9 Char"/>
    <w:basedOn w:val="DefaultParagraphFont"/>
    <w:link w:val="Heading9"/>
    <w:rsid w:val="008F20AC"/>
    <w:rPr>
      <w:rFonts w:ascii="Helvetica 65 Medium" w:eastAsiaTheme="minorHAnsi" w:hAnsi="Helvetica 65 Medium" w:cs="Arial"/>
      <w:sz w:val="22"/>
      <w:szCs w:val="22"/>
    </w:rPr>
  </w:style>
  <w:style w:type="paragraph" w:customStyle="1" w:styleId="Body">
    <w:name w:val="Body"/>
    <w:basedOn w:val="Normal"/>
    <w:uiPriority w:val="99"/>
    <w:rsid w:val="008F20AC"/>
    <w:pPr>
      <w:widowControl w:val="0"/>
      <w:suppressAutoHyphens/>
      <w:autoSpaceDE w:val="0"/>
      <w:autoSpaceDN w:val="0"/>
      <w:adjustRightInd w:val="0"/>
      <w:spacing w:before="120" w:after="180" w:line="270" w:lineRule="atLeast"/>
      <w:textAlignment w:val="center"/>
    </w:pPr>
    <w:rPr>
      <w:rFonts w:ascii="Whitney-Book" w:hAnsi="Whitney-Book" w:cs="Whitney-Book"/>
      <w:color w:val="000000" w:themeColor="text1"/>
      <w:sz w:val="20"/>
      <w:szCs w:val="20"/>
    </w:rPr>
  </w:style>
  <w:style w:type="paragraph" w:customStyle="1" w:styleId="Classification">
    <w:name w:val="Classification"/>
    <w:basedOn w:val="Normal"/>
    <w:rsid w:val="008F20AC"/>
    <w:pPr>
      <w:spacing w:before="60" w:after="60" w:line="259" w:lineRule="auto"/>
      <w:jc w:val="center"/>
    </w:pPr>
    <w:rPr>
      <w:rFonts w:asciiTheme="minorHAnsi" w:eastAsiaTheme="minorHAnsi" w:hAnsiTheme="minorHAnsi" w:cstheme="minorBidi"/>
      <w:sz w:val="18"/>
      <w:szCs w:val="22"/>
      <w:lang w:eastAsia="en-GB"/>
    </w:rPr>
  </w:style>
  <w:style w:type="paragraph" w:customStyle="1" w:styleId="CompanyName">
    <w:name w:val="CompanyName"/>
    <w:rsid w:val="008F20AC"/>
    <w:pPr>
      <w:spacing w:before="80" w:after="80"/>
      <w:jc w:val="center"/>
    </w:pPr>
    <w:rPr>
      <w:rFonts w:ascii="Helvetica 65 Medium" w:eastAsia="Times New Roman" w:hAnsi="Helvetica 65 Medium"/>
      <w:sz w:val="24"/>
      <w:lang w:eastAsia="en-GB"/>
    </w:rPr>
  </w:style>
  <w:style w:type="paragraph" w:customStyle="1" w:styleId="TitlePageText">
    <w:name w:val="TitlePageText"/>
    <w:rsid w:val="008F20AC"/>
    <w:pPr>
      <w:spacing w:before="60" w:after="60"/>
      <w:jc w:val="center"/>
    </w:pPr>
    <w:rPr>
      <w:rFonts w:ascii="Helvetica 35 Thin" w:eastAsia="Times New Roman" w:hAnsi="Helvetica 35 Thin"/>
      <w:color w:val="999999"/>
      <w:sz w:val="16"/>
      <w:lang w:eastAsia="en-GB"/>
    </w:rPr>
  </w:style>
  <w:style w:type="paragraph" w:customStyle="1" w:styleId="DateDue">
    <w:name w:val="DateDue"/>
    <w:basedOn w:val="Classification"/>
    <w:rsid w:val="008F20AC"/>
    <w:pPr>
      <w:jc w:val="right"/>
    </w:pPr>
    <w:rPr>
      <w:rFonts w:ascii="Helvetica 35 Thin" w:hAnsi="Helvetica 35 Thin"/>
      <w:sz w:val="32"/>
    </w:rPr>
  </w:style>
  <w:style w:type="paragraph" w:styleId="Revision">
    <w:name w:val="Revision"/>
    <w:basedOn w:val="DateDue"/>
    <w:rsid w:val="008F20AC"/>
  </w:style>
  <w:style w:type="paragraph" w:customStyle="1" w:styleId="ProjectName">
    <w:name w:val="ProjectName"/>
    <w:basedOn w:val="CompanyName"/>
    <w:rsid w:val="008F20AC"/>
    <w:pPr>
      <w:jc w:val="right"/>
    </w:pPr>
    <w:rPr>
      <w:rFonts w:ascii="Helvetica 35 Thin" w:hAnsi="Helvetica 35 Thin"/>
      <w:color w:val="FF6600"/>
      <w:sz w:val="96"/>
    </w:rPr>
  </w:style>
  <w:style w:type="paragraph" w:customStyle="1" w:styleId="ProjectNumber">
    <w:name w:val="ProjectNumber"/>
    <w:basedOn w:val="ProjectName"/>
    <w:rsid w:val="008F20AC"/>
  </w:style>
  <w:style w:type="paragraph" w:customStyle="1" w:styleId="ProductName">
    <w:name w:val="ProductName"/>
    <w:basedOn w:val="CompanyName"/>
    <w:rsid w:val="008F20AC"/>
    <w:pPr>
      <w:jc w:val="right"/>
    </w:pPr>
    <w:rPr>
      <w:rFonts w:ascii="Helvetica 35 Thin" w:hAnsi="Helvetica 35 Thin"/>
      <w:color w:val="FF6600"/>
      <w:sz w:val="144"/>
    </w:rPr>
  </w:style>
  <w:style w:type="paragraph" w:customStyle="1" w:styleId="BodyBlue">
    <w:name w:val="Body_Blue"/>
    <w:basedOn w:val="Body"/>
    <w:qFormat/>
    <w:rsid w:val="008F20AC"/>
    <w:rPr>
      <w:color w:val="A5A5A5" w:themeColor="accent3"/>
    </w:rPr>
  </w:style>
  <w:style w:type="character" w:customStyle="1" w:styleId="FooterChar1">
    <w:name w:val="Footer Char1"/>
    <w:basedOn w:val="DefaultParagraphFont"/>
    <w:uiPriority w:val="99"/>
    <w:semiHidden/>
    <w:rsid w:val="008F20AC"/>
    <w:rPr>
      <w:rFonts w:asciiTheme="minorHAnsi" w:eastAsiaTheme="minorHAnsi" w:hAnsiTheme="minorHAnsi" w:cstheme="minorBidi"/>
      <w:sz w:val="22"/>
      <w:szCs w:val="22"/>
      <w:lang w:val="en-US" w:eastAsia="en-US"/>
    </w:rPr>
  </w:style>
  <w:style w:type="paragraph" w:customStyle="1" w:styleId="SubTitle4">
    <w:name w:val=".SubTitle4"/>
    <w:next w:val="Normal"/>
    <w:rsid w:val="008F20AC"/>
    <w:pPr>
      <w:keepNext/>
      <w:spacing w:after="120"/>
      <w:ind w:left="851"/>
      <w:outlineLvl w:val="3"/>
    </w:pPr>
    <w:rPr>
      <w:rFonts w:ascii="Helvetica 65 Medium" w:eastAsia="Times New Roman" w:hAnsi="Helvetica 65 Medium"/>
      <w:color w:val="FF6600"/>
      <w:lang w:eastAsia="en-GB"/>
    </w:rPr>
  </w:style>
  <w:style w:type="paragraph" w:styleId="BodyText">
    <w:name w:val="Body Text"/>
    <w:basedOn w:val="Normal"/>
    <w:link w:val="BodyTextChar"/>
    <w:unhideWhenUsed/>
    <w:rsid w:val="008F20AC"/>
    <w:pPr>
      <w:spacing w:before="120"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8F20AC"/>
    <w:rPr>
      <w:rFonts w:asciiTheme="minorHAnsi" w:eastAsiaTheme="minorHAnsi" w:hAnsiTheme="minorHAnsi" w:cstheme="minorBidi"/>
      <w:sz w:val="22"/>
      <w:szCs w:val="22"/>
    </w:rPr>
  </w:style>
  <w:style w:type="paragraph" w:styleId="BodyTextFirstIndent">
    <w:name w:val="Body Text First Indent"/>
    <w:basedOn w:val="BodyText"/>
    <w:link w:val="BodyTextFirstIndentChar"/>
    <w:rsid w:val="008F20AC"/>
    <w:pPr>
      <w:tabs>
        <w:tab w:val="left" w:pos="1134"/>
      </w:tabs>
      <w:ind w:left="1135" w:hanging="284"/>
    </w:pPr>
  </w:style>
  <w:style w:type="character" w:customStyle="1" w:styleId="BodyTextFirstIndentChar">
    <w:name w:val="Body Text First Indent Char"/>
    <w:basedOn w:val="BodyTextChar"/>
    <w:link w:val="BodyTextFirstIndent"/>
    <w:rsid w:val="008F20AC"/>
    <w:rPr>
      <w:rFonts w:asciiTheme="minorHAnsi" w:eastAsiaTheme="minorHAnsi" w:hAnsiTheme="minorHAnsi" w:cstheme="minorBidi"/>
      <w:sz w:val="22"/>
      <w:szCs w:val="22"/>
    </w:rPr>
  </w:style>
  <w:style w:type="paragraph" w:customStyle="1" w:styleId="TableTitle">
    <w:name w:val=".TableTitle"/>
    <w:rsid w:val="008F20AC"/>
    <w:pPr>
      <w:keepNext/>
      <w:spacing w:before="40" w:after="40"/>
      <w:jc w:val="center"/>
    </w:pPr>
    <w:rPr>
      <w:rFonts w:ascii="Helvetica 65 Medium" w:eastAsia="Times New Roman" w:hAnsi="Helvetica 65 Medium"/>
      <w:sz w:val="18"/>
      <w:lang w:eastAsia="en-GB"/>
    </w:rPr>
  </w:style>
  <w:style w:type="paragraph" w:styleId="Caption">
    <w:name w:val="caption"/>
    <w:basedOn w:val="Body"/>
    <w:autoRedefine/>
    <w:qFormat/>
    <w:rsid w:val="008F20AC"/>
    <w:rPr>
      <w:rFonts w:ascii="Whitney-BookItalic" w:hAnsi="Whitney-BookItalic" w:cs="Whitney-BookItalic"/>
      <w:i/>
      <w:iCs/>
      <w:color w:val="00000D"/>
      <w:sz w:val="16"/>
      <w:szCs w:val="16"/>
    </w:rPr>
  </w:style>
  <w:style w:type="paragraph" w:customStyle="1" w:styleId="ConfidentialityTitle">
    <w:name w:val="ConfidentialityTitle"/>
    <w:rsid w:val="008F20AC"/>
    <w:pPr>
      <w:spacing w:after="120"/>
    </w:pPr>
    <w:rPr>
      <w:rFonts w:ascii="Helvetica 65 Medium" w:eastAsia="Times New Roman" w:hAnsi="Helvetica 65 Medium"/>
      <w:sz w:val="24"/>
      <w:lang w:eastAsia="en-GB"/>
    </w:rPr>
  </w:style>
  <w:style w:type="paragraph" w:customStyle="1" w:styleId="TableText">
    <w:name w:val=".TableText"/>
    <w:rsid w:val="008F20AC"/>
    <w:pPr>
      <w:spacing w:before="40" w:after="40"/>
    </w:pPr>
    <w:rPr>
      <w:rFonts w:ascii="Helvetica 45 Light" w:eastAsia="Times New Roman" w:hAnsi="Helvetica 45 Light"/>
      <w:sz w:val="18"/>
      <w:lang w:eastAsia="en-GB"/>
    </w:rPr>
  </w:style>
  <w:style w:type="paragraph" w:customStyle="1" w:styleId="ProprietaryNoticeText">
    <w:name w:val="ProprietaryNoticeText"/>
    <w:rsid w:val="008F20AC"/>
    <w:pPr>
      <w:spacing w:after="60"/>
      <w:jc w:val="both"/>
    </w:pPr>
    <w:rPr>
      <w:rFonts w:ascii="Helvetica 45 Light" w:eastAsia="Times New Roman" w:hAnsi="Helvetica 45 Light"/>
      <w:noProof/>
      <w:color w:val="808080"/>
      <w:sz w:val="18"/>
      <w:lang w:eastAsia="en-GB"/>
    </w:rPr>
  </w:style>
  <w:style w:type="paragraph" w:customStyle="1" w:styleId="Headerr2">
    <w:name w:val="Headerr2"/>
    <w:rsid w:val="008F20AC"/>
    <w:pPr>
      <w:pBdr>
        <w:bottom w:val="single" w:sz="12" w:space="1" w:color="FF6600"/>
      </w:pBdr>
    </w:pPr>
    <w:rPr>
      <w:rFonts w:ascii="Helvetica 45 Light" w:eastAsia="Times New Roman" w:hAnsi="Helvetica 45 Light"/>
      <w:noProof/>
      <w:sz w:val="16"/>
      <w:lang w:eastAsia="en-GB"/>
    </w:rPr>
  </w:style>
  <w:style w:type="paragraph" w:customStyle="1" w:styleId="Footer2">
    <w:name w:val="Footer2"/>
    <w:basedOn w:val="Footer"/>
    <w:rsid w:val="008F20AC"/>
  </w:style>
  <w:style w:type="paragraph" w:styleId="TOC4">
    <w:name w:val="toc 4"/>
    <w:basedOn w:val="Normal"/>
    <w:semiHidden/>
    <w:rsid w:val="008F20AC"/>
    <w:pPr>
      <w:tabs>
        <w:tab w:val="left" w:pos="3119"/>
        <w:tab w:val="right" w:leader="dot" w:pos="9072"/>
      </w:tabs>
      <w:spacing w:before="120" w:after="240" w:line="259" w:lineRule="auto"/>
      <w:ind w:left="3119" w:right="566" w:hanging="709"/>
    </w:pPr>
    <w:rPr>
      <w:rFonts w:asciiTheme="minorHAnsi" w:eastAsiaTheme="minorHAnsi" w:hAnsiTheme="minorHAnsi" w:cstheme="minorBidi"/>
      <w:noProof/>
      <w:sz w:val="18"/>
      <w:szCs w:val="22"/>
    </w:rPr>
  </w:style>
  <w:style w:type="paragraph" w:styleId="TOC5">
    <w:name w:val="toc 5"/>
    <w:basedOn w:val="Normal"/>
    <w:semiHidden/>
    <w:rsid w:val="008F20AC"/>
    <w:pPr>
      <w:tabs>
        <w:tab w:val="left" w:pos="3261"/>
        <w:tab w:val="right" w:leader="dot" w:pos="9072"/>
      </w:tabs>
      <w:spacing w:before="120" w:after="240" w:line="259" w:lineRule="auto"/>
      <w:ind w:left="3261" w:right="566" w:hanging="709"/>
    </w:pPr>
    <w:rPr>
      <w:rFonts w:asciiTheme="minorHAnsi" w:eastAsiaTheme="minorHAnsi" w:hAnsiTheme="minorHAnsi" w:cstheme="minorBidi"/>
      <w:noProof/>
      <w:sz w:val="18"/>
      <w:szCs w:val="22"/>
      <w:lang w:eastAsia="en-GB"/>
    </w:rPr>
  </w:style>
  <w:style w:type="paragraph" w:styleId="TOC6">
    <w:name w:val="toc 6"/>
    <w:basedOn w:val="Normal"/>
    <w:semiHidden/>
    <w:rsid w:val="008F20AC"/>
    <w:pPr>
      <w:tabs>
        <w:tab w:val="left" w:pos="3402"/>
        <w:tab w:val="right" w:leader="dot" w:pos="9071"/>
      </w:tabs>
      <w:spacing w:before="120" w:after="240" w:line="259" w:lineRule="auto"/>
      <w:ind w:left="3402" w:right="566" w:hanging="708"/>
    </w:pPr>
    <w:rPr>
      <w:rFonts w:asciiTheme="minorHAnsi" w:eastAsiaTheme="minorHAnsi" w:hAnsiTheme="minorHAnsi" w:cstheme="minorBidi"/>
      <w:noProof/>
      <w:sz w:val="18"/>
      <w:szCs w:val="22"/>
    </w:rPr>
  </w:style>
  <w:style w:type="paragraph" w:styleId="TOC7">
    <w:name w:val="toc 7"/>
    <w:basedOn w:val="Normal"/>
    <w:semiHidden/>
    <w:rsid w:val="008F20AC"/>
    <w:pPr>
      <w:tabs>
        <w:tab w:val="left" w:pos="3544"/>
        <w:tab w:val="right" w:leader="dot" w:pos="9072"/>
      </w:tabs>
      <w:spacing w:before="120" w:after="240" w:line="259" w:lineRule="auto"/>
      <w:ind w:left="3544" w:right="566" w:hanging="708"/>
    </w:pPr>
    <w:rPr>
      <w:rFonts w:asciiTheme="minorHAnsi" w:eastAsiaTheme="minorHAnsi" w:hAnsiTheme="minorHAnsi" w:cstheme="minorBidi"/>
      <w:noProof/>
      <w:sz w:val="18"/>
      <w:szCs w:val="22"/>
    </w:rPr>
  </w:style>
  <w:style w:type="paragraph" w:styleId="TOC8">
    <w:name w:val="toc 8"/>
    <w:basedOn w:val="Normal"/>
    <w:semiHidden/>
    <w:rsid w:val="008F20AC"/>
    <w:pPr>
      <w:tabs>
        <w:tab w:val="left" w:pos="3686"/>
        <w:tab w:val="right" w:leader="dot" w:pos="9072"/>
      </w:tabs>
      <w:spacing w:before="120" w:after="240" w:line="259" w:lineRule="auto"/>
      <w:ind w:left="3686" w:right="566" w:hanging="709"/>
    </w:pPr>
    <w:rPr>
      <w:rFonts w:asciiTheme="minorHAnsi" w:eastAsiaTheme="minorHAnsi" w:hAnsiTheme="minorHAnsi" w:cstheme="minorBidi"/>
      <w:noProof/>
      <w:sz w:val="18"/>
      <w:szCs w:val="22"/>
    </w:rPr>
  </w:style>
  <w:style w:type="paragraph" w:styleId="TOC9">
    <w:name w:val="toc 9"/>
    <w:basedOn w:val="Normal"/>
    <w:semiHidden/>
    <w:rsid w:val="008F20AC"/>
    <w:pPr>
      <w:tabs>
        <w:tab w:val="left" w:pos="3828"/>
        <w:tab w:val="right" w:leader="dot" w:pos="9072"/>
      </w:tabs>
      <w:spacing w:before="120" w:after="240" w:line="259" w:lineRule="auto"/>
      <w:ind w:left="3828" w:right="566" w:hanging="709"/>
    </w:pPr>
    <w:rPr>
      <w:rFonts w:asciiTheme="minorHAnsi" w:eastAsiaTheme="minorHAnsi" w:hAnsiTheme="minorHAnsi" w:cstheme="minorBidi"/>
      <w:noProof/>
      <w:sz w:val="18"/>
      <w:szCs w:val="22"/>
    </w:rPr>
  </w:style>
  <w:style w:type="paragraph" w:customStyle="1" w:styleId="TableTextBullet">
    <w:name w:val=".TableTextBullet"/>
    <w:basedOn w:val="TableText"/>
    <w:rsid w:val="008F20AC"/>
    <w:pPr>
      <w:numPr>
        <w:numId w:val="19"/>
      </w:numPr>
      <w:tabs>
        <w:tab w:val="clear" w:pos="360"/>
        <w:tab w:val="left" w:pos="142"/>
      </w:tabs>
      <w:spacing w:before="20" w:after="20"/>
    </w:pPr>
  </w:style>
  <w:style w:type="paragraph" w:styleId="FootnoteText">
    <w:name w:val="footnote text"/>
    <w:basedOn w:val="Normal"/>
    <w:link w:val="FootnoteTextChar"/>
    <w:semiHidden/>
    <w:rsid w:val="008F20AC"/>
    <w:pPr>
      <w:widowControl w:val="0"/>
      <w:spacing w:before="60" w:after="60" w:line="259" w:lineRule="auto"/>
    </w:pPr>
    <w:rPr>
      <w:rFonts w:ascii="Arial" w:eastAsiaTheme="minorHAnsi" w:hAnsi="Arial" w:cs="Arial"/>
      <w:snapToGrid w:val="0"/>
      <w:sz w:val="16"/>
      <w:szCs w:val="22"/>
      <w:lang w:eastAsia="en-GB"/>
    </w:rPr>
  </w:style>
  <w:style w:type="character" w:customStyle="1" w:styleId="FootnoteTextChar">
    <w:name w:val="Footnote Text Char"/>
    <w:basedOn w:val="DefaultParagraphFont"/>
    <w:link w:val="FootnoteText"/>
    <w:semiHidden/>
    <w:rsid w:val="008F20AC"/>
    <w:rPr>
      <w:rFonts w:ascii="Arial" w:eastAsiaTheme="minorHAnsi" w:hAnsi="Arial" w:cs="Arial"/>
      <w:snapToGrid w:val="0"/>
      <w:sz w:val="16"/>
      <w:szCs w:val="22"/>
      <w:lang w:eastAsia="en-GB"/>
    </w:rPr>
  </w:style>
  <w:style w:type="character" w:styleId="FootnoteReference">
    <w:name w:val="footnote reference"/>
    <w:semiHidden/>
    <w:rsid w:val="008F20AC"/>
    <w:rPr>
      <w:rFonts w:ascii="Helvetica 35 Thin" w:hAnsi="Helvetica 35 Thin"/>
      <w:position w:val="6"/>
      <w:sz w:val="14"/>
    </w:rPr>
  </w:style>
  <w:style w:type="paragraph" w:customStyle="1" w:styleId="AppendixH2">
    <w:name w:val="Appendix H2"/>
    <w:basedOn w:val="AppendixH1"/>
    <w:next w:val="Normal"/>
    <w:rsid w:val="008F20AC"/>
    <w:pPr>
      <w:keepNext/>
      <w:pageBreakBefore w:val="0"/>
      <w:numPr>
        <w:ilvl w:val="1"/>
      </w:numPr>
      <w:spacing w:before="120" w:after="120"/>
      <w:ind w:left="2268" w:hanging="2268"/>
      <w:outlineLvl w:val="1"/>
    </w:pPr>
    <w:rPr>
      <w:rFonts w:ascii="Helvetica 65 Medium" w:hAnsi="Helvetica 65 Medium"/>
      <w:sz w:val="24"/>
    </w:rPr>
  </w:style>
  <w:style w:type="paragraph" w:customStyle="1" w:styleId="AppendixH1">
    <w:name w:val="Appendix H1"/>
    <w:rsid w:val="008F20AC"/>
    <w:pPr>
      <w:pageBreakBefore/>
      <w:tabs>
        <w:tab w:val="left" w:pos="2268"/>
      </w:tabs>
      <w:spacing w:after="240"/>
      <w:ind w:left="2268" w:hanging="2268"/>
      <w:outlineLvl w:val="0"/>
    </w:pPr>
    <w:rPr>
      <w:rFonts w:ascii="Helvetica 35 Thin" w:eastAsia="Times New Roman" w:hAnsi="Helvetica 35 Thin"/>
      <w:sz w:val="36"/>
      <w:lang w:eastAsia="en-GB"/>
    </w:rPr>
  </w:style>
  <w:style w:type="paragraph" w:customStyle="1" w:styleId="AppendixH3">
    <w:name w:val="Appendix H3"/>
    <w:basedOn w:val="AppendixH2"/>
    <w:next w:val="Normal"/>
    <w:rsid w:val="008F20AC"/>
    <w:pPr>
      <w:numPr>
        <w:ilvl w:val="2"/>
      </w:numPr>
      <w:ind w:left="2268" w:hanging="2268"/>
      <w:outlineLvl w:val="2"/>
    </w:pPr>
    <w:rPr>
      <w:sz w:val="22"/>
    </w:rPr>
  </w:style>
  <w:style w:type="paragraph" w:customStyle="1" w:styleId="AppendixH4">
    <w:name w:val="Appendix H4"/>
    <w:basedOn w:val="AppendixH3"/>
    <w:next w:val="Normal"/>
    <w:rsid w:val="008F20AC"/>
    <w:pPr>
      <w:numPr>
        <w:ilvl w:val="3"/>
      </w:numPr>
      <w:ind w:left="2268" w:hanging="2268"/>
      <w:outlineLvl w:val="3"/>
    </w:pPr>
  </w:style>
  <w:style w:type="paragraph" w:styleId="TableofFigures">
    <w:name w:val="table of figures"/>
    <w:basedOn w:val="Normal"/>
    <w:next w:val="Normal"/>
    <w:semiHidden/>
    <w:rsid w:val="008F20AC"/>
    <w:pPr>
      <w:tabs>
        <w:tab w:val="right" w:leader="dot" w:pos="9072"/>
      </w:tabs>
      <w:spacing w:before="120" w:after="40" w:line="259" w:lineRule="auto"/>
      <w:ind w:left="284" w:right="567" w:hanging="284"/>
    </w:pPr>
    <w:rPr>
      <w:rFonts w:asciiTheme="minorHAnsi" w:eastAsiaTheme="minorHAnsi" w:hAnsiTheme="minorHAnsi" w:cstheme="minorBidi"/>
      <w:noProof/>
      <w:sz w:val="18"/>
      <w:szCs w:val="22"/>
    </w:rPr>
  </w:style>
  <w:style w:type="paragraph" w:styleId="BlockText">
    <w:name w:val="Block Text"/>
    <w:basedOn w:val="Normal"/>
    <w:rsid w:val="008F20AC"/>
    <w:pPr>
      <w:spacing w:before="120" w:after="120" w:line="259" w:lineRule="auto"/>
      <w:ind w:left="1440" w:right="1440"/>
    </w:pPr>
    <w:rPr>
      <w:rFonts w:asciiTheme="minorHAnsi" w:eastAsiaTheme="minorHAnsi" w:hAnsiTheme="minorHAnsi" w:cstheme="minorBidi"/>
      <w:sz w:val="22"/>
      <w:szCs w:val="22"/>
    </w:rPr>
  </w:style>
  <w:style w:type="paragraph" w:styleId="BodyTextIndent">
    <w:name w:val="Body Text Indent"/>
    <w:basedOn w:val="Normal"/>
    <w:link w:val="BodyTextIndentChar"/>
    <w:rsid w:val="008F20AC"/>
    <w:pPr>
      <w:spacing w:before="120" w:after="120" w:line="259" w:lineRule="auto"/>
      <w:ind w:left="283"/>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rsid w:val="008F20AC"/>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rsid w:val="008F20AC"/>
    <w:pPr>
      <w:tabs>
        <w:tab w:val="left" w:pos="1418"/>
      </w:tabs>
      <w:ind w:left="1418" w:hanging="284"/>
    </w:pPr>
  </w:style>
  <w:style w:type="character" w:customStyle="1" w:styleId="BodyTextFirstIndent2Char">
    <w:name w:val="Body Text First Indent 2 Char"/>
    <w:basedOn w:val="BodyTextIndentChar"/>
    <w:link w:val="BodyTextFirstIndent2"/>
    <w:rsid w:val="008F20AC"/>
    <w:rPr>
      <w:rFonts w:asciiTheme="minorHAnsi" w:eastAsiaTheme="minorHAnsi" w:hAnsiTheme="minorHAnsi" w:cstheme="minorBidi"/>
      <w:sz w:val="22"/>
      <w:szCs w:val="22"/>
    </w:rPr>
  </w:style>
  <w:style w:type="paragraph" w:styleId="NormalIndent">
    <w:name w:val="Normal Indent"/>
    <w:aliases w:val="Retrait normal Car1,Retrait normal Car Car"/>
    <w:basedOn w:val="Normal"/>
    <w:link w:val="NormalIndentChar"/>
    <w:rsid w:val="008F20AC"/>
    <w:pPr>
      <w:spacing w:before="120" w:after="240" w:line="259" w:lineRule="auto"/>
      <w:ind w:left="1135" w:hanging="284"/>
    </w:pPr>
    <w:rPr>
      <w:rFonts w:asciiTheme="minorHAnsi" w:eastAsiaTheme="minorHAnsi" w:hAnsiTheme="minorHAnsi" w:cstheme="minorBidi"/>
      <w:sz w:val="22"/>
      <w:szCs w:val="22"/>
    </w:rPr>
  </w:style>
  <w:style w:type="character" w:customStyle="1" w:styleId="NormalIndentChar">
    <w:name w:val="Normal Indent Char"/>
    <w:aliases w:val="Retrait normal Car1 Char,Retrait normal Car Car Char"/>
    <w:basedOn w:val="DefaultParagraphFont"/>
    <w:link w:val="NormalIndent"/>
    <w:locked/>
    <w:rsid w:val="008F20AC"/>
    <w:rPr>
      <w:rFonts w:asciiTheme="minorHAnsi" w:eastAsiaTheme="minorHAnsi" w:hAnsiTheme="minorHAnsi" w:cstheme="minorBidi"/>
      <w:sz w:val="22"/>
      <w:szCs w:val="22"/>
    </w:rPr>
  </w:style>
  <w:style w:type="paragraph" w:styleId="PlainText">
    <w:name w:val="Plain Text"/>
    <w:basedOn w:val="Normal"/>
    <w:link w:val="PlainTextChar"/>
    <w:rsid w:val="008F20AC"/>
    <w:pPr>
      <w:spacing w:before="120" w:after="240" w:line="259" w:lineRule="auto"/>
    </w:pPr>
    <w:rPr>
      <w:rFonts w:asciiTheme="minorHAnsi" w:eastAsiaTheme="minorHAnsi" w:hAnsiTheme="minorHAnsi" w:cs="Courier New"/>
      <w:sz w:val="22"/>
      <w:szCs w:val="22"/>
    </w:rPr>
  </w:style>
  <w:style w:type="character" w:customStyle="1" w:styleId="PlainTextChar">
    <w:name w:val="Plain Text Char"/>
    <w:basedOn w:val="DefaultParagraphFont"/>
    <w:link w:val="PlainText"/>
    <w:rsid w:val="008F20AC"/>
    <w:rPr>
      <w:rFonts w:asciiTheme="minorHAnsi" w:eastAsiaTheme="minorHAnsi" w:hAnsiTheme="minorHAnsi" w:cs="Courier New"/>
      <w:sz w:val="22"/>
      <w:szCs w:val="22"/>
    </w:rPr>
  </w:style>
  <w:style w:type="paragraph" w:styleId="TableofAuthorities">
    <w:name w:val="table of authorities"/>
    <w:basedOn w:val="Normal"/>
    <w:next w:val="Normal"/>
    <w:semiHidden/>
    <w:rsid w:val="008F20AC"/>
    <w:pPr>
      <w:spacing w:before="120" w:after="240" w:line="259" w:lineRule="auto"/>
      <w:ind w:left="284" w:hanging="284"/>
    </w:pPr>
    <w:rPr>
      <w:rFonts w:asciiTheme="minorHAnsi" w:eastAsiaTheme="minorHAnsi" w:hAnsiTheme="minorHAnsi" w:cstheme="minorBidi"/>
      <w:sz w:val="22"/>
      <w:szCs w:val="22"/>
    </w:rPr>
  </w:style>
  <w:style w:type="paragraph" w:styleId="ListBullet4">
    <w:name w:val="List Bullet 4"/>
    <w:basedOn w:val="Normal"/>
    <w:rsid w:val="008F20AC"/>
    <w:pPr>
      <w:numPr>
        <w:numId w:val="20"/>
      </w:numPr>
      <w:spacing w:before="120" w:after="240" w:line="259" w:lineRule="auto"/>
    </w:pPr>
    <w:rPr>
      <w:rFonts w:ascii="Helvetica 55 Roman" w:eastAsiaTheme="minorHAnsi" w:hAnsi="Helvetica 55 Roman" w:cstheme="minorBidi"/>
      <w:sz w:val="22"/>
      <w:lang w:val="fr-FR" w:eastAsia="fr-FR"/>
    </w:rPr>
  </w:style>
  <w:style w:type="paragraph" w:styleId="BodyText2">
    <w:name w:val="Body Text 2"/>
    <w:basedOn w:val="Normal"/>
    <w:link w:val="BodyText2Char"/>
    <w:rsid w:val="008F20AC"/>
    <w:pPr>
      <w:spacing w:before="120" w:after="120" w:line="480" w:lineRule="auto"/>
    </w:pPr>
    <w:rPr>
      <w:rFonts w:asciiTheme="minorHAnsi" w:eastAsiaTheme="minorHAnsi" w:hAnsiTheme="minorHAnsi" w:cstheme="minorBidi"/>
      <w:sz w:val="22"/>
      <w:szCs w:val="22"/>
    </w:rPr>
  </w:style>
  <w:style w:type="character" w:customStyle="1" w:styleId="BodyText2Char">
    <w:name w:val="Body Text 2 Char"/>
    <w:basedOn w:val="DefaultParagraphFont"/>
    <w:link w:val="BodyText2"/>
    <w:rsid w:val="008F20AC"/>
    <w:rPr>
      <w:rFonts w:asciiTheme="minorHAnsi" w:eastAsiaTheme="minorHAnsi" w:hAnsiTheme="minorHAnsi" w:cstheme="minorBidi"/>
      <w:sz w:val="22"/>
      <w:szCs w:val="22"/>
    </w:rPr>
  </w:style>
  <w:style w:type="paragraph" w:customStyle="1" w:styleId="Miseenvaleur">
    <w:name w:val="Mise en valeur"/>
    <w:basedOn w:val="Normal"/>
    <w:next w:val="Normal"/>
    <w:link w:val="MiseenvaleurCar"/>
    <w:autoRedefine/>
    <w:rsid w:val="008F20AC"/>
    <w:pPr>
      <w:spacing w:before="60" w:after="60" w:line="259" w:lineRule="auto"/>
      <w:jc w:val="both"/>
    </w:pPr>
    <w:rPr>
      <w:rFonts w:ascii="Arial Gras" w:eastAsiaTheme="minorHAnsi" w:hAnsi="Arial Gras" w:cstheme="minorBidi"/>
      <w:b/>
      <w:color w:val="4D4D4D"/>
      <w:sz w:val="22"/>
      <w:szCs w:val="22"/>
      <w:lang w:val="fr-FR" w:eastAsia="fr-FR"/>
    </w:rPr>
  </w:style>
  <w:style w:type="character" w:customStyle="1" w:styleId="MiseenvaleurCar">
    <w:name w:val="Mise en valeur Car"/>
    <w:basedOn w:val="DefaultParagraphFont"/>
    <w:link w:val="Miseenvaleur"/>
    <w:rsid w:val="008F20AC"/>
    <w:rPr>
      <w:rFonts w:ascii="Arial Gras" w:eastAsiaTheme="minorHAnsi" w:hAnsi="Arial Gras" w:cstheme="minorBidi"/>
      <w:b/>
      <w:color w:val="4D4D4D"/>
      <w:sz w:val="22"/>
      <w:szCs w:val="22"/>
      <w:lang w:val="fr-FR" w:eastAsia="fr-FR"/>
    </w:rPr>
  </w:style>
  <w:style w:type="paragraph" w:customStyle="1" w:styleId="Pucesniv3">
    <w:name w:val="Puces niv3"/>
    <w:basedOn w:val="Normal"/>
    <w:autoRedefine/>
    <w:rsid w:val="008F20AC"/>
    <w:pPr>
      <w:numPr>
        <w:numId w:val="22"/>
      </w:numPr>
      <w:spacing w:before="60" w:after="60" w:line="259" w:lineRule="auto"/>
      <w:contextualSpacing/>
      <w:jc w:val="both"/>
    </w:pPr>
    <w:rPr>
      <w:rFonts w:ascii="Arial" w:eastAsiaTheme="minorHAnsi" w:hAnsi="Arial" w:cstheme="minorBidi"/>
      <w:sz w:val="22"/>
      <w:lang w:val="fr-FR" w:eastAsia="fr-FR"/>
    </w:rPr>
  </w:style>
  <w:style w:type="paragraph" w:customStyle="1" w:styleId="CharCharCarCarCharCharCarCarCharChar">
    <w:name w:val="Char Char Car Car Char Char Car Car Char Char"/>
    <w:basedOn w:val="Normal"/>
    <w:rsid w:val="008F20AC"/>
    <w:pPr>
      <w:spacing w:before="60" w:after="240" w:line="240" w:lineRule="exact"/>
      <w:jc w:val="both"/>
    </w:pPr>
    <w:rPr>
      <w:rFonts w:ascii="Verdana" w:eastAsiaTheme="minorHAnsi" w:hAnsi="Verdana" w:cstheme="minorBidi"/>
      <w:sz w:val="22"/>
    </w:rPr>
  </w:style>
  <w:style w:type="paragraph" w:customStyle="1" w:styleId="para">
    <w:name w:val="para"/>
    <w:basedOn w:val="Normal"/>
    <w:rsid w:val="008F20AC"/>
    <w:pPr>
      <w:spacing w:before="120" w:after="240" w:line="259" w:lineRule="auto"/>
      <w:ind w:left="907" w:hanging="907"/>
      <w:jc w:val="both"/>
    </w:pPr>
    <w:rPr>
      <w:rFonts w:ascii="Arial" w:eastAsiaTheme="minorHAnsi" w:hAnsi="Arial" w:cstheme="minorBidi"/>
      <w:sz w:val="22"/>
      <w:szCs w:val="22"/>
    </w:rPr>
  </w:style>
  <w:style w:type="character" w:styleId="CommentReference">
    <w:name w:val="annotation reference"/>
    <w:basedOn w:val="DefaultParagraphFont"/>
    <w:rsid w:val="008F20AC"/>
    <w:rPr>
      <w:sz w:val="16"/>
      <w:szCs w:val="16"/>
    </w:rPr>
  </w:style>
  <w:style w:type="paragraph" w:styleId="CommentText">
    <w:name w:val="annotation text"/>
    <w:basedOn w:val="Normal"/>
    <w:link w:val="CommentTextChar"/>
    <w:rsid w:val="008F20AC"/>
    <w:pPr>
      <w:spacing w:before="120" w:after="240" w:line="259" w:lineRule="auto"/>
    </w:pPr>
    <w:rPr>
      <w:rFonts w:asciiTheme="minorHAnsi" w:eastAsiaTheme="minorHAnsi" w:hAnsiTheme="minorHAnsi" w:cstheme="minorBidi"/>
      <w:sz w:val="22"/>
      <w:szCs w:val="22"/>
    </w:rPr>
  </w:style>
  <w:style w:type="character" w:customStyle="1" w:styleId="CommentTextChar">
    <w:name w:val="Comment Text Char"/>
    <w:basedOn w:val="DefaultParagraphFont"/>
    <w:link w:val="CommentText"/>
    <w:rsid w:val="008F20AC"/>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rsid w:val="008F20AC"/>
    <w:rPr>
      <w:b/>
      <w:bCs/>
    </w:rPr>
  </w:style>
  <w:style w:type="character" w:customStyle="1" w:styleId="CommentSubjectChar">
    <w:name w:val="Comment Subject Char"/>
    <w:basedOn w:val="CommentTextChar"/>
    <w:link w:val="CommentSubject"/>
    <w:rsid w:val="008F20AC"/>
    <w:rPr>
      <w:rFonts w:asciiTheme="minorHAnsi" w:eastAsiaTheme="minorHAnsi" w:hAnsiTheme="minorHAnsi" w:cstheme="minorBidi"/>
      <w:b/>
      <w:bCs/>
      <w:sz w:val="22"/>
      <w:szCs w:val="22"/>
    </w:rPr>
  </w:style>
  <w:style w:type="table" w:customStyle="1" w:styleId="TableGrid0">
    <w:name w:val="TableGrid"/>
    <w:rsid w:val="008F20AC"/>
    <w:rPr>
      <w:rFonts w:asciiTheme="minorHAnsi" w:eastAsiaTheme="minorEastAsia" w:hAnsiTheme="minorHAnsi" w:cstheme="minorBidi"/>
      <w:sz w:val="22"/>
      <w:szCs w:val="22"/>
      <w:lang w:val="en-GB" w:eastAsia="en-GB"/>
    </w:rPr>
    <w:tblPr>
      <w:tblCellMar>
        <w:top w:w="0" w:type="dxa"/>
        <w:left w:w="0" w:type="dxa"/>
        <w:bottom w:w="0" w:type="dxa"/>
        <w:right w:w="0" w:type="dxa"/>
      </w:tblCellMar>
    </w:tblPr>
  </w:style>
  <w:style w:type="table" w:styleId="LightList-Accent2">
    <w:name w:val="Light List Accent 2"/>
    <w:basedOn w:val="TableNormal"/>
    <w:uiPriority w:val="61"/>
    <w:rsid w:val="008F20AC"/>
    <w:rPr>
      <w:rFonts w:asciiTheme="minorHAnsi" w:eastAsiaTheme="minorHAnsi" w:hAnsiTheme="minorHAnsi" w:cstheme="minorBidi"/>
      <w:sz w:val="22"/>
      <w:szCs w:val="22"/>
      <w:lang w:bidi="he-IL"/>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CoverTitle">
    <w:name w:val="Cover_Title"/>
    <w:basedOn w:val="Normal"/>
    <w:autoRedefine/>
    <w:uiPriority w:val="99"/>
    <w:rsid w:val="008F20AC"/>
    <w:pPr>
      <w:widowControl w:val="0"/>
      <w:suppressAutoHyphens/>
      <w:autoSpaceDE w:val="0"/>
      <w:autoSpaceDN w:val="0"/>
      <w:adjustRightInd w:val="0"/>
      <w:textAlignment w:val="center"/>
    </w:pPr>
    <w:rPr>
      <w:rFonts w:asciiTheme="minorHAnsi" w:hAnsiTheme="minorHAnsi" w:cs="Whitney-Book"/>
      <w:color w:val="FFFFFF"/>
      <w:sz w:val="70"/>
      <w:szCs w:val="70"/>
    </w:rPr>
  </w:style>
  <w:style w:type="paragraph" w:customStyle="1" w:styleId="CoverSubtitle">
    <w:name w:val="Cover_Subtitle"/>
    <w:basedOn w:val="Normal"/>
    <w:autoRedefine/>
    <w:uiPriority w:val="99"/>
    <w:rsid w:val="008F20AC"/>
    <w:pPr>
      <w:widowControl w:val="0"/>
      <w:suppressAutoHyphens/>
      <w:autoSpaceDE w:val="0"/>
      <w:autoSpaceDN w:val="0"/>
      <w:adjustRightInd w:val="0"/>
      <w:spacing w:before="120" w:line="480" w:lineRule="atLeast"/>
      <w:textAlignment w:val="center"/>
    </w:pPr>
    <w:rPr>
      <w:rFonts w:asciiTheme="minorHAnsi" w:hAnsiTheme="minorHAnsi" w:cs="Whitney-Book"/>
      <w:color w:val="FFFFFF"/>
      <w:sz w:val="40"/>
      <w:szCs w:val="40"/>
    </w:rPr>
  </w:style>
  <w:style w:type="paragraph" w:customStyle="1" w:styleId="CoverMonth">
    <w:name w:val="Cover_Month"/>
    <w:basedOn w:val="Normal"/>
    <w:autoRedefine/>
    <w:uiPriority w:val="99"/>
    <w:rsid w:val="008F20AC"/>
    <w:pPr>
      <w:widowControl w:val="0"/>
      <w:suppressAutoHyphens/>
      <w:autoSpaceDE w:val="0"/>
      <w:autoSpaceDN w:val="0"/>
      <w:adjustRightInd w:val="0"/>
      <w:spacing w:before="120" w:after="460" w:line="300" w:lineRule="atLeast"/>
      <w:jc w:val="right"/>
      <w:textAlignment w:val="center"/>
    </w:pPr>
    <w:rPr>
      <w:rFonts w:asciiTheme="minorHAnsi" w:hAnsiTheme="minorHAnsi" w:cs="Whitney-Book"/>
      <w:color w:val="000000" w:themeColor="text1"/>
    </w:rPr>
  </w:style>
  <w:style w:type="paragraph" w:customStyle="1" w:styleId="CoverCategory">
    <w:name w:val="Cover_Category"/>
    <w:basedOn w:val="Title"/>
    <w:uiPriority w:val="99"/>
    <w:rsid w:val="008F20AC"/>
  </w:style>
  <w:style w:type="paragraph" w:customStyle="1" w:styleId="Subhead">
    <w:name w:val="Subhead"/>
    <w:basedOn w:val="Normal"/>
    <w:autoRedefine/>
    <w:uiPriority w:val="99"/>
    <w:rsid w:val="008F20AC"/>
    <w:pPr>
      <w:widowControl w:val="0"/>
      <w:numPr>
        <w:numId w:val="23"/>
      </w:numPr>
      <w:suppressAutoHyphens/>
      <w:autoSpaceDE w:val="0"/>
      <w:autoSpaceDN w:val="0"/>
      <w:adjustRightInd w:val="0"/>
      <w:spacing w:before="120" w:after="120" w:line="240" w:lineRule="atLeast"/>
      <w:textAlignment w:val="center"/>
    </w:pPr>
    <w:rPr>
      <w:rFonts w:asciiTheme="minorHAnsi" w:eastAsiaTheme="minorHAnsi" w:hAnsiTheme="minorHAnsi" w:cs="Whitney-Book"/>
      <w:color w:val="000000"/>
    </w:rPr>
  </w:style>
  <w:style w:type="paragraph" w:customStyle="1" w:styleId="TABLEH1">
    <w:name w:val="TABLE: H1"/>
    <w:basedOn w:val="Normal"/>
    <w:autoRedefine/>
    <w:uiPriority w:val="99"/>
    <w:rsid w:val="008F20AC"/>
    <w:pPr>
      <w:widowControl w:val="0"/>
      <w:suppressAutoHyphens/>
      <w:autoSpaceDE w:val="0"/>
      <w:autoSpaceDN w:val="0"/>
      <w:adjustRightInd w:val="0"/>
      <w:spacing w:before="120" w:after="240" w:line="360" w:lineRule="auto"/>
      <w:ind w:left="357"/>
      <w:textAlignment w:val="center"/>
    </w:pPr>
    <w:rPr>
      <w:rFonts w:ascii="Whitney-Book" w:eastAsiaTheme="minorHAnsi" w:hAnsi="Whitney-Book" w:cs="Whitney-Book"/>
      <w:color w:val="FFFFFF"/>
      <w:sz w:val="18"/>
      <w:szCs w:val="18"/>
    </w:rPr>
  </w:style>
  <w:style w:type="character" w:styleId="FollowedHyperlink">
    <w:name w:val="FollowedHyperlink"/>
    <w:basedOn w:val="DefaultParagraphFont"/>
    <w:semiHidden/>
    <w:unhideWhenUsed/>
    <w:rsid w:val="008F20AC"/>
    <w:rPr>
      <w:color w:val="954F72" w:themeColor="followedHyperlink"/>
      <w:u w:val="single"/>
    </w:rPr>
  </w:style>
  <w:style w:type="paragraph" w:customStyle="1" w:styleId="Default">
    <w:name w:val="Default"/>
    <w:basedOn w:val="Normal"/>
    <w:rsid w:val="008F20AC"/>
    <w:pPr>
      <w:autoSpaceDE w:val="0"/>
      <w:autoSpaceDN w:val="0"/>
      <w:spacing w:before="120"/>
    </w:pPr>
    <w:rPr>
      <w:rFonts w:ascii="Whitney" w:eastAsiaTheme="minorHAnsi" w:hAnsi="Whitney"/>
      <w:color w:val="000000"/>
      <w:lang w:val="en-CA" w:eastAsia="en-CA" w:bidi="he-IL"/>
    </w:rPr>
  </w:style>
  <w:style w:type="paragraph" w:customStyle="1" w:styleId="BasicParagraph">
    <w:name w:val="[Basic Paragraph]"/>
    <w:basedOn w:val="Normal"/>
    <w:uiPriority w:val="99"/>
    <w:rsid w:val="008F20AC"/>
    <w:pPr>
      <w:widowControl w:val="0"/>
      <w:autoSpaceDE w:val="0"/>
      <w:autoSpaceDN w:val="0"/>
      <w:adjustRightInd w:val="0"/>
      <w:spacing w:before="120" w:after="240" w:line="288" w:lineRule="auto"/>
      <w:textAlignment w:val="center"/>
    </w:pPr>
    <w:rPr>
      <w:rFonts w:ascii="MinionPro-Regular" w:eastAsiaTheme="minorHAnsi" w:hAnsi="MinionPro-Regular" w:cs="MinionPro-Regular"/>
      <w:color w:val="000000"/>
    </w:rPr>
  </w:style>
  <w:style w:type="paragraph" w:customStyle="1" w:styleId="Bullets">
    <w:name w:val="Bullets"/>
    <w:basedOn w:val="BodyBullets"/>
    <w:link w:val="BulletsChar"/>
    <w:qFormat/>
    <w:rsid w:val="008F20AC"/>
    <w:pPr>
      <w:widowControl/>
      <w:numPr>
        <w:numId w:val="24"/>
      </w:numPr>
      <w:spacing w:after="120"/>
    </w:pPr>
    <w:rPr>
      <w:rFonts w:asciiTheme="minorHAnsi" w:hAnsiTheme="minorHAnsi"/>
      <w:sz w:val="22"/>
      <w:szCs w:val="22"/>
      <w:lang w:val="en-CA" w:eastAsia="en-GB"/>
    </w:rPr>
  </w:style>
  <w:style w:type="paragraph" w:customStyle="1" w:styleId="StyleHeading4BodyCalibri14ptDarkRed">
    <w:name w:val="Style Heading 4 + +Body (Calibri) 14 pt Dark Red"/>
    <w:basedOn w:val="Heading4"/>
    <w:autoRedefine/>
    <w:rsid w:val="008F20AC"/>
    <w:pPr>
      <w:keepLines w:val="0"/>
      <w:numPr>
        <w:ilvl w:val="3"/>
      </w:numPr>
      <w:spacing w:before="360" w:after="120"/>
      <w:ind w:left="864" w:hanging="864"/>
    </w:pPr>
    <w:rPr>
      <w:rFonts w:ascii="Calibri Light" w:hAnsi="Calibri Light" w:cs="Whitney-Semibold"/>
      <w:i w:val="0"/>
      <w:iCs w:val="0"/>
      <w:color w:val="C00000"/>
    </w:rPr>
  </w:style>
  <w:style w:type="character" w:customStyle="1" w:styleId="BulletsChar">
    <w:name w:val="Bullets Char"/>
    <w:basedOn w:val="BodyBulletsChar"/>
    <w:link w:val="Bullets"/>
    <w:rsid w:val="008F20AC"/>
    <w:rPr>
      <w:rFonts w:asciiTheme="minorHAnsi" w:eastAsia="Times New Roman" w:hAnsiTheme="minorHAnsi" w:cs="Whitney-Book"/>
      <w:color w:val="3F393A"/>
      <w:sz w:val="22"/>
      <w:szCs w:val="22"/>
      <w:lang w:val="en-CA" w:eastAsia="en-GB"/>
    </w:rPr>
  </w:style>
  <w:style w:type="paragraph" w:customStyle="1" w:styleId="bluebullets">
    <w:name w:val="blue bullets"/>
    <w:basedOn w:val="Normal"/>
    <w:link w:val="bluebulletsChar"/>
    <w:qFormat/>
    <w:rsid w:val="008F20AC"/>
    <w:pPr>
      <w:numPr>
        <w:numId w:val="21"/>
      </w:numPr>
      <w:ind w:left="1210"/>
    </w:pPr>
    <w:rPr>
      <w:rFonts w:asciiTheme="minorHAnsi" w:eastAsiaTheme="minorHAnsi" w:hAnsiTheme="minorHAnsi" w:cstheme="minorBidi"/>
      <w:color w:val="0070C0"/>
      <w:sz w:val="22"/>
      <w:szCs w:val="22"/>
    </w:rPr>
  </w:style>
  <w:style w:type="paragraph" w:customStyle="1" w:styleId="tabbedlistboldred">
    <w:name w:val="tabbed list bold red"/>
    <w:basedOn w:val="Normal"/>
    <w:link w:val="tabbedlistboldredChar"/>
    <w:qFormat/>
    <w:rsid w:val="008F20AC"/>
    <w:pPr>
      <w:tabs>
        <w:tab w:val="left" w:pos="2160"/>
        <w:tab w:val="left" w:pos="3420"/>
        <w:tab w:val="left" w:pos="5220"/>
        <w:tab w:val="left" w:pos="7200"/>
        <w:tab w:val="left" w:pos="8820"/>
      </w:tabs>
      <w:spacing w:before="120" w:after="240" w:line="259" w:lineRule="auto"/>
    </w:pPr>
    <w:rPr>
      <w:rFonts w:asciiTheme="minorHAnsi" w:eastAsiaTheme="minorHAnsi" w:hAnsiTheme="minorHAnsi" w:cstheme="minorBidi"/>
      <w:b/>
      <w:color w:val="C00000"/>
      <w:sz w:val="22"/>
      <w:szCs w:val="22"/>
    </w:rPr>
  </w:style>
  <w:style w:type="character" w:customStyle="1" w:styleId="bluebulletsChar">
    <w:name w:val="blue bullets Char"/>
    <w:basedOn w:val="DefaultParagraphFont"/>
    <w:link w:val="bluebullets"/>
    <w:rsid w:val="008F20AC"/>
    <w:rPr>
      <w:rFonts w:asciiTheme="minorHAnsi" w:eastAsiaTheme="minorHAnsi" w:hAnsiTheme="minorHAnsi" w:cstheme="minorBidi"/>
      <w:color w:val="0070C0"/>
      <w:sz w:val="22"/>
      <w:szCs w:val="22"/>
    </w:rPr>
  </w:style>
  <w:style w:type="character" w:customStyle="1" w:styleId="tabbedlistboldredChar">
    <w:name w:val="tabbed list bold red Char"/>
    <w:basedOn w:val="DefaultParagraphFont"/>
    <w:link w:val="tabbedlistboldred"/>
    <w:rsid w:val="008F20AC"/>
    <w:rPr>
      <w:rFonts w:asciiTheme="minorHAnsi" w:eastAsiaTheme="minorHAnsi" w:hAnsiTheme="minorHAnsi" w:cstheme="minorBidi"/>
      <w:b/>
      <w:color w:val="C00000"/>
      <w:sz w:val="22"/>
      <w:szCs w:val="22"/>
    </w:rPr>
  </w:style>
  <w:style w:type="paragraph" w:customStyle="1" w:styleId="RFPOrange">
    <w:name w:val="RFP Orange"/>
    <w:basedOn w:val="Normal"/>
    <w:autoRedefine/>
    <w:qFormat/>
    <w:rsid w:val="008F20AC"/>
    <w:pPr>
      <w:spacing w:before="120" w:after="60"/>
      <w:ind w:left="576"/>
    </w:pPr>
    <w:rPr>
      <w:rFonts w:asciiTheme="minorHAnsi" w:eastAsiaTheme="minorHAnsi" w:hAnsiTheme="minorHAnsi" w:cstheme="minorBidi"/>
      <w:color w:val="0A5AB2"/>
      <w:sz w:val="19"/>
      <w:szCs w:val="19"/>
    </w:rPr>
  </w:style>
  <w:style w:type="paragraph" w:customStyle="1" w:styleId="RFPOrangeBullets">
    <w:name w:val="RFP Orange Bullets"/>
    <w:basedOn w:val="RFPOrange"/>
    <w:autoRedefine/>
    <w:qFormat/>
    <w:rsid w:val="008F20AC"/>
    <w:pPr>
      <w:numPr>
        <w:numId w:val="26"/>
      </w:numPr>
      <w:spacing w:before="40" w:after="120"/>
      <w:ind w:left="1570"/>
    </w:pPr>
  </w:style>
  <w:style w:type="paragraph" w:customStyle="1" w:styleId="RFPOrangeBulletstertiary">
    <w:name w:val="RFP Orange Bullets tertiary"/>
    <w:basedOn w:val="RFPOrange"/>
    <w:qFormat/>
    <w:rsid w:val="008F20AC"/>
    <w:pPr>
      <w:ind w:left="720"/>
    </w:pPr>
  </w:style>
  <w:style w:type="paragraph" w:customStyle="1" w:styleId="RFPOrange2">
    <w:name w:val="RFP Orange 2"/>
    <w:basedOn w:val="RFPOrange"/>
    <w:qFormat/>
    <w:rsid w:val="008F20AC"/>
  </w:style>
  <w:style w:type="paragraph" w:customStyle="1" w:styleId="tableheading">
    <w:name w:val="table heading"/>
    <w:basedOn w:val="Normal"/>
    <w:qFormat/>
    <w:rsid w:val="008F20AC"/>
    <w:pPr>
      <w:keepNext/>
      <w:spacing w:before="120" w:after="240" w:line="259" w:lineRule="auto"/>
    </w:pPr>
    <w:rPr>
      <w:rFonts w:eastAsiaTheme="minorHAnsi" w:cs="Arial"/>
      <w:b/>
      <w:bCs/>
      <w:lang w:val="en-CA" w:eastAsia="en-CA" w:bidi="he-IL"/>
    </w:rPr>
  </w:style>
  <w:style w:type="table" w:styleId="ColorfulList">
    <w:name w:val="Colorful List"/>
    <w:basedOn w:val="TableNormal"/>
    <w:uiPriority w:val="72"/>
    <w:rsid w:val="008F20AC"/>
    <w:rPr>
      <w:rFonts w:ascii="Times New Roman" w:eastAsia="Times New Roman" w:hAnsi="Times New Roman"/>
      <w:color w:val="000000" w:themeColor="text1"/>
      <w:lang w:val="fr-FR" w:eastAsia="fr-FR"/>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8F20AC"/>
    <w:rPr>
      <w:rFonts w:ascii="Times New Roman" w:eastAsia="Times New Roman" w:hAnsi="Times New Roman"/>
      <w:color w:val="000000" w:themeColor="text1"/>
      <w:lang w:val="fr-FR" w:eastAsia="fr-FR"/>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List1-Accent4">
    <w:name w:val="Medium List 1 Accent 4"/>
    <w:basedOn w:val="TableNormal"/>
    <w:uiPriority w:val="65"/>
    <w:rsid w:val="008F20AC"/>
    <w:rPr>
      <w:rFonts w:ascii="Times New Roman" w:eastAsia="Times New Roman" w:hAnsi="Times New Roman"/>
      <w:color w:val="000000" w:themeColor="text1"/>
      <w:lang w:val="fr-FR" w:eastAsia="fr-FR"/>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
    <w:name w:val="Medium List 1"/>
    <w:basedOn w:val="TableNormal"/>
    <w:uiPriority w:val="65"/>
    <w:rsid w:val="008F20AC"/>
    <w:rPr>
      <w:rFonts w:ascii="Times New Roman" w:eastAsia="Times New Roman" w:hAnsi="Times New Roman"/>
      <w:color w:val="000000" w:themeColor="text1"/>
      <w:lang w:val="fr-FR" w:eastAsia="fr-FR"/>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List-Accent1">
    <w:name w:val="Light List Accent 1"/>
    <w:basedOn w:val="TableNormal"/>
    <w:uiPriority w:val="61"/>
    <w:rsid w:val="008F20AC"/>
    <w:rPr>
      <w:rFonts w:ascii="Times New Roman" w:eastAsia="Times New Roman" w:hAnsi="Times New Roman"/>
      <w:lang w:val="fr-FR" w:eastAsia="fr-F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ZertoConfidential">
    <w:name w:val="Zerto_Confidential"/>
    <w:autoRedefine/>
    <w:qFormat/>
    <w:rsid w:val="008F20AC"/>
    <w:pPr>
      <w:jc w:val="both"/>
    </w:pPr>
    <w:rPr>
      <w:rFonts w:asciiTheme="minorHAnsi" w:eastAsiaTheme="minorHAnsi" w:hAnsiTheme="minorHAnsi" w:cstheme="minorBidi"/>
      <w:color w:val="767171" w:themeColor="background2" w:themeShade="80"/>
      <w:sz w:val="16"/>
      <w:szCs w:val="16"/>
    </w:rPr>
  </w:style>
  <w:style w:type="paragraph" w:styleId="TOCHeading">
    <w:name w:val="TOC Heading"/>
    <w:basedOn w:val="Heading1"/>
    <w:next w:val="Normal"/>
    <w:uiPriority w:val="39"/>
    <w:unhideWhenUsed/>
    <w:qFormat/>
    <w:rsid w:val="008F20AC"/>
    <w:pPr>
      <w:keepNext/>
      <w:keepLines/>
      <w:suppressAutoHyphens w:val="0"/>
      <w:spacing w:before="240" w:after="0" w:line="259" w:lineRule="auto"/>
      <w:outlineLvl w:val="9"/>
    </w:pPr>
    <w:rPr>
      <w:rFonts w:asciiTheme="majorHAnsi" w:eastAsiaTheme="majorEastAsia" w:hAnsiTheme="majorHAnsi" w:cstheme="majorBidi"/>
      <w:color w:val="2F5496" w:themeColor="accent1" w:themeShade="BF"/>
      <w:sz w:val="32"/>
      <w:szCs w:val="32"/>
    </w:rPr>
  </w:style>
  <w:style w:type="numbering" w:customStyle="1" w:styleId="NoList1">
    <w:name w:val="No List1"/>
    <w:next w:val="NoList"/>
    <w:uiPriority w:val="99"/>
    <w:semiHidden/>
    <w:unhideWhenUsed/>
    <w:rsid w:val="00757894"/>
  </w:style>
  <w:style w:type="table" w:customStyle="1" w:styleId="TableGrid1">
    <w:name w:val="Table Grid1"/>
    <w:basedOn w:val="TableNormal"/>
    <w:next w:val="TableGrid"/>
    <w:uiPriority w:val="59"/>
    <w:rsid w:val="0075789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Grid1"/>
    <w:rsid w:val="00757894"/>
    <w:rPr>
      <w:rFonts w:eastAsia="Meiryo" w:cs="Arial"/>
      <w:sz w:val="22"/>
      <w:szCs w:val="22"/>
      <w:lang w:val="en-GB" w:eastAsia="en-GB"/>
    </w:rPr>
    <w:tblPr>
      <w:tblCellMar>
        <w:top w:w="0" w:type="dxa"/>
        <w:left w:w="0" w:type="dxa"/>
        <w:bottom w:w="0" w:type="dxa"/>
        <w:right w:w="0" w:type="dxa"/>
      </w:tblCellMar>
    </w:tblPr>
  </w:style>
  <w:style w:type="table" w:customStyle="1" w:styleId="LightList-Accent21">
    <w:name w:val="Light List - Accent 21"/>
    <w:basedOn w:val="TableNormal"/>
    <w:next w:val="LightList-Accent2"/>
    <w:uiPriority w:val="61"/>
    <w:rsid w:val="00757894"/>
    <w:rPr>
      <w:rFonts w:cs="Arial"/>
      <w:sz w:val="22"/>
      <w:szCs w:val="22"/>
      <w:lang w:bidi="he-IL"/>
    </w:rPr>
    <w:tblPr>
      <w:tblStyleRowBandSize w:val="1"/>
      <w:tblStyleColBandSize w:val="1"/>
      <w:tblBorders>
        <w:top w:val="single" w:sz="8" w:space="0" w:color="7497AC"/>
        <w:left w:val="single" w:sz="8" w:space="0" w:color="7497AC"/>
        <w:bottom w:val="single" w:sz="8" w:space="0" w:color="7497AC"/>
        <w:right w:val="single" w:sz="8" w:space="0" w:color="7497AC"/>
      </w:tblBorders>
    </w:tblPr>
    <w:tblStylePr w:type="firstRow">
      <w:pPr>
        <w:spacing w:before="0" w:after="0" w:line="240" w:lineRule="auto"/>
      </w:pPr>
      <w:rPr>
        <w:b/>
        <w:bCs/>
        <w:color w:val="FFFFFF"/>
      </w:rPr>
      <w:tblPr/>
      <w:tcPr>
        <w:shd w:val="clear" w:color="auto" w:fill="7497AC"/>
      </w:tcPr>
    </w:tblStylePr>
    <w:tblStylePr w:type="lastRow">
      <w:pPr>
        <w:spacing w:before="0" w:after="0" w:line="240" w:lineRule="auto"/>
      </w:pPr>
      <w:rPr>
        <w:b/>
        <w:bCs/>
      </w:rPr>
      <w:tblPr/>
      <w:tcPr>
        <w:tcBorders>
          <w:top w:val="double" w:sz="6" w:space="0" w:color="7497AC"/>
          <w:left w:val="single" w:sz="8" w:space="0" w:color="7497AC"/>
          <w:bottom w:val="single" w:sz="8" w:space="0" w:color="7497AC"/>
          <w:right w:val="single" w:sz="8" w:space="0" w:color="7497AC"/>
        </w:tcBorders>
      </w:tcPr>
    </w:tblStylePr>
    <w:tblStylePr w:type="firstCol">
      <w:rPr>
        <w:b/>
        <w:bCs/>
      </w:rPr>
    </w:tblStylePr>
    <w:tblStylePr w:type="lastCol">
      <w:rPr>
        <w:b/>
        <w:bCs/>
      </w:rPr>
    </w:tblStylePr>
    <w:tblStylePr w:type="band1Vert">
      <w:tblPr/>
      <w:tcPr>
        <w:tcBorders>
          <w:top w:val="single" w:sz="8" w:space="0" w:color="7497AC"/>
          <w:left w:val="single" w:sz="8" w:space="0" w:color="7497AC"/>
          <w:bottom w:val="single" w:sz="8" w:space="0" w:color="7497AC"/>
          <w:right w:val="single" w:sz="8" w:space="0" w:color="7497AC"/>
        </w:tcBorders>
      </w:tcPr>
    </w:tblStylePr>
    <w:tblStylePr w:type="band1Horz">
      <w:tblPr/>
      <w:tcPr>
        <w:tcBorders>
          <w:top w:val="single" w:sz="8" w:space="0" w:color="7497AC"/>
          <w:left w:val="single" w:sz="8" w:space="0" w:color="7497AC"/>
          <w:bottom w:val="single" w:sz="8" w:space="0" w:color="7497AC"/>
          <w:right w:val="single" w:sz="8" w:space="0" w:color="7497AC"/>
        </w:tcBorders>
      </w:tcPr>
    </w:tblStylePr>
  </w:style>
  <w:style w:type="table" w:customStyle="1" w:styleId="ColorfulList1">
    <w:name w:val="Colorful List1"/>
    <w:basedOn w:val="TableNormal"/>
    <w:next w:val="ColorfulList"/>
    <w:uiPriority w:val="72"/>
    <w:rsid w:val="00757894"/>
    <w:rPr>
      <w:rFonts w:ascii="Times New Roman" w:eastAsia="Times New Roman" w:hAnsi="Times New Roman"/>
      <w:color w:val="292526"/>
      <w:lang w:val="fr-FR" w:eastAsia="fr-FR"/>
    </w:rPr>
    <w:tblPr>
      <w:tblStyleRowBandSize w:val="1"/>
      <w:tblStyleColBandSize w:val="1"/>
    </w:tblPr>
    <w:tcPr>
      <w:shd w:val="clear" w:color="auto" w:fill="EAE8E9"/>
    </w:tcPr>
    <w:tblStylePr w:type="firstRow">
      <w:rPr>
        <w:b/>
        <w:bCs/>
        <w:color w:val="FFFFFF"/>
      </w:rPr>
      <w:tblPr/>
      <w:tcPr>
        <w:tcBorders>
          <w:bottom w:val="single" w:sz="12" w:space="0" w:color="FFFFFF"/>
        </w:tcBorders>
        <w:shd w:val="clear" w:color="auto" w:fill="567A90"/>
      </w:tcPr>
    </w:tblStylePr>
    <w:tblStylePr w:type="lastRow">
      <w:rPr>
        <w:b/>
        <w:bCs/>
        <w:color w:val="567A90"/>
      </w:rPr>
      <w:tblPr/>
      <w:tcPr>
        <w:tcBorders>
          <w:top w:val="single" w:sz="12" w:space="0" w:color="292526"/>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6C8"/>
      </w:tcPr>
    </w:tblStylePr>
    <w:tblStylePr w:type="band1Horz">
      <w:tblPr/>
      <w:tcPr>
        <w:shd w:val="clear" w:color="auto" w:fill="D6D1D2"/>
      </w:tcPr>
    </w:tblStylePr>
  </w:style>
  <w:style w:type="table" w:customStyle="1" w:styleId="ColorfulGrid-Accent11">
    <w:name w:val="Colorful Grid - Accent 11"/>
    <w:basedOn w:val="TableNormal"/>
    <w:next w:val="ColorfulGrid-Accent1"/>
    <w:uiPriority w:val="73"/>
    <w:rsid w:val="00757894"/>
    <w:rPr>
      <w:rFonts w:ascii="Times New Roman" w:eastAsia="Times New Roman" w:hAnsi="Times New Roman"/>
      <w:color w:val="292526"/>
      <w:lang w:val="fr-FR" w:eastAsia="fr-FR"/>
    </w:rPr>
    <w:tblPr>
      <w:tblStyleRowBandSize w:val="1"/>
      <w:tblStyleColBandSize w:val="1"/>
      <w:tblBorders>
        <w:insideH w:val="single" w:sz="4" w:space="0" w:color="FFFFFF"/>
      </w:tblBorders>
    </w:tblPr>
    <w:tcPr>
      <w:shd w:val="clear" w:color="auto" w:fill="E6E6E6"/>
    </w:tcPr>
    <w:tblStylePr w:type="firstRow">
      <w:rPr>
        <w:b/>
        <w:bCs/>
      </w:rPr>
      <w:tblPr/>
      <w:tcPr>
        <w:shd w:val="clear" w:color="auto" w:fill="CECECE"/>
      </w:tcPr>
    </w:tblStylePr>
    <w:tblStylePr w:type="lastRow">
      <w:rPr>
        <w:b/>
        <w:bCs/>
        <w:color w:val="292526"/>
      </w:rPr>
      <w:tblPr/>
      <w:tcPr>
        <w:shd w:val="clear" w:color="auto" w:fill="CECECE"/>
      </w:tcPr>
    </w:tblStylePr>
    <w:tblStylePr w:type="firstCol">
      <w:rPr>
        <w:color w:val="FFFFFF"/>
      </w:rPr>
      <w:tblPr/>
      <w:tcPr>
        <w:shd w:val="clear" w:color="auto" w:fill="646464"/>
      </w:tcPr>
    </w:tblStylePr>
    <w:tblStylePr w:type="lastCol">
      <w:rPr>
        <w:color w:val="FFFFFF"/>
      </w:rPr>
      <w:tblPr/>
      <w:tcPr>
        <w:shd w:val="clear" w:color="auto" w:fill="646464"/>
      </w:tcPr>
    </w:tblStylePr>
    <w:tblStylePr w:type="band1Vert">
      <w:tblPr/>
      <w:tcPr>
        <w:shd w:val="clear" w:color="auto" w:fill="C2C2C2"/>
      </w:tcPr>
    </w:tblStylePr>
    <w:tblStylePr w:type="band1Horz">
      <w:tblPr/>
      <w:tcPr>
        <w:shd w:val="clear" w:color="auto" w:fill="C2C2C2"/>
      </w:tcPr>
    </w:tblStylePr>
  </w:style>
  <w:style w:type="table" w:customStyle="1" w:styleId="MediumList1-Accent41">
    <w:name w:val="Medium List 1 - Accent 41"/>
    <w:basedOn w:val="TableNormal"/>
    <w:next w:val="MediumList1-Accent4"/>
    <w:uiPriority w:val="65"/>
    <w:rsid w:val="00757894"/>
    <w:rPr>
      <w:rFonts w:ascii="Times New Roman" w:eastAsia="Times New Roman" w:hAnsi="Times New Roman"/>
      <w:color w:val="292526"/>
      <w:lang w:val="fr-FR" w:eastAsia="fr-FR"/>
    </w:rPr>
    <w:tblPr>
      <w:tblStyleRowBandSize w:val="1"/>
      <w:tblStyleColBandSize w:val="1"/>
      <w:tblBorders>
        <w:top w:val="single" w:sz="8" w:space="0" w:color="8D93BA"/>
        <w:bottom w:val="single" w:sz="8" w:space="0" w:color="8D93BA"/>
      </w:tblBorders>
    </w:tblPr>
    <w:tblStylePr w:type="firstRow">
      <w:rPr>
        <w:rFonts w:ascii="Calibri" w:eastAsia="Meiryo" w:hAnsi="Calibri" w:cs="Arial"/>
      </w:rPr>
      <w:tblPr/>
      <w:tcPr>
        <w:tcBorders>
          <w:top w:val="nil"/>
          <w:bottom w:val="single" w:sz="8" w:space="0" w:color="8D93BA"/>
        </w:tcBorders>
      </w:tcPr>
    </w:tblStylePr>
    <w:tblStylePr w:type="lastRow">
      <w:rPr>
        <w:b/>
        <w:bCs/>
        <w:color w:val="292632"/>
      </w:rPr>
      <w:tblPr/>
      <w:tcPr>
        <w:tcBorders>
          <w:top w:val="single" w:sz="8" w:space="0" w:color="8D93BA"/>
          <w:bottom w:val="single" w:sz="8" w:space="0" w:color="8D93BA"/>
        </w:tcBorders>
      </w:tcPr>
    </w:tblStylePr>
    <w:tblStylePr w:type="firstCol">
      <w:rPr>
        <w:b/>
        <w:bCs/>
      </w:rPr>
    </w:tblStylePr>
    <w:tblStylePr w:type="lastCol">
      <w:rPr>
        <w:b/>
        <w:bCs/>
      </w:rPr>
      <w:tblPr/>
      <w:tcPr>
        <w:tcBorders>
          <w:top w:val="single" w:sz="8" w:space="0" w:color="8D93BA"/>
          <w:bottom w:val="single" w:sz="8" w:space="0" w:color="8D93BA"/>
        </w:tcBorders>
      </w:tcPr>
    </w:tblStylePr>
    <w:tblStylePr w:type="band1Vert">
      <w:tblPr/>
      <w:tcPr>
        <w:shd w:val="clear" w:color="auto" w:fill="E2E4EE"/>
      </w:tcPr>
    </w:tblStylePr>
    <w:tblStylePr w:type="band1Horz">
      <w:tblPr/>
      <w:tcPr>
        <w:shd w:val="clear" w:color="auto" w:fill="E2E4EE"/>
      </w:tcPr>
    </w:tblStylePr>
  </w:style>
  <w:style w:type="table" w:customStyle="1" w:styleId="MediumList11">
    <w:name w:val="Medium List 11"/>
    <w:basedOn w:val="TableNormal"/>
    <w:next w:val="MediumList1"/>
    <w:uiPriority w:val="65"/>
    <w:rsid w:val="00757894"/>
    <w:rPr>
      <w:rFonts w:ascii="Times New Roman" w:eastAsia="Times New Roman" w:hAnsi="Times New Roman"/>
      <w:color w:val="292526"/>
      <w:lang w:val="fr-FR" w:eastAsia="fr-FR"/>
    </w:rPr>
    <w:tblPr>
      <w:tblStyleRowBandSize w:val="1"/>
      <w:tblStyleColBandSize w:val="1"/>
      <w:tblBorders>
        <w:top w:val="single" w:sz="8" w:space="0" w:color="292526"/>
        <w:bottom w:val="single" w:sz="8" w:space="0" w:color="292526"/>
      </w:tblBorders>
    </w:tblPr>
    <w:tblStylePr w:type="firstRow">
      <w:rPr>
        <w:rFonts w:ascii="Calibri" w:eastAsia="Meiryo" w:hAnsi="Calibri" w:cs="Arial"/>
      </w:rPr>
      <w:tblPr/>
      <w:tcPr>
        <w:tcBorders>
          <w:top w:val="nil"/>
          <w:bottom w:val="single" w:sz="8" w:space="0" w:color="292526"/>
        </w:tcBorders>
      </w:tcPr>
    </w:tblStylePr>
    <w:tblStylePr w:type="lastRow">
      <w:rPr>
        <w:b/>
        <w:bCs/>
        <w:color w:val="292632"/>
      </w:rPr>
      <w:tblPr/>
      <w:tcPr>
        <w:tcBorders>
          <w:top w:val="single" w:sz="8" w:space="0" w:color="292526"/>
          <w:bottom w:val="single" w:sz="8" w:space="0" w:color="292526"/>
        </w:tcBorders>
      </w:tcPr>
    </w:tblStylePr>
    <w:tblStylePr w:type="firstCol">
      <w:rPr>
        <w:b/>
        <w:bCs/>
      </w:rPr>
    </w:tblStylePr>
    <w:tblStylePr w:type="lastCol">
      <w:rPr>
        <w:b/>
        <w:bCs/>
      </w:rPr>
      <w:tblPr/>
      <w:tcPr>
        <w:tcBorders>
          <w:top w:val="single" w:sz="8" w:space="0" w:color="292526"/>
          <w:bottom w:val="single" w:sz="8" w:space="0" w:color="292526"/>
        </w:tcBorders>
      </w:tcPr>
    </w:tblStylePr>
    <w:tblStylePr w:type="band1Vert">
      <w:tblPr/>
      <w:tcPr>
        <w:shd w:val="clear" w:color="auto" w:fill="CCC6C8"/>
      </w:tcPr>
    </w:tblStylePr>
    <w:tblStylePr w:type="band1Horz">
      <w:tblPr/>
      <w:tcPr>
        <w:shd w:val="clear" w:color="auto" w:fill="CCC6C8"/>
      </w:tcPr>
    </w:tblStylePr>
  </w:style>
  <w:style w:type="table" w:customStyle="1" w:styleId="LightList-Accent11">
    <w:name w:val="Light List - Accent 11"/>
    <w:basedOn w:val="TableNormal"/>
    <w:next w:val="LightList-Accent1"/>
    <w:uiPriority w:val="61"/>
    <w:rsid w:val="00757894"/>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 w:type="table" w:customStyle="1" w:styleId="LightList-Accent111">
    <w:name w:val="Light List - Accent 111"/>
    <w:basedOn w:val="TableNormal"/>
    <w:next w:val="LightList-Accent1"/>
    <w:uiPriority w:val="61"/>
    <w:rsid w:val="003810DA"/>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 w:type="table" w:customStyle="1" w:styleId="LightList-Accent112">
    <w:name w:val="Light List - Accent 112"/>
    <w:basedOn w:val="TableNormal"/>
    <w:next w:val="LightList-Accent1"/>
    <w:uiPriority w:val="61"/>
    <w:rsid w:val="003810DA"/>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 w:type="table" w:customStyle="1" w:styleId="LightList-Accent113">
    <w:name w:val="Light List - Accent 113"/>
    <w:basedOn w:val="TableNormal"/>
    <w:next w:val="LightList-Accent1"/>
    <w:uiPriority w:val="61"/>
    <w:rsid w:val="00F07AB6"/>
    <w:rPr>
      <w:rFonts w:ascii="Times New Roman" w:eastAsia="Times New Roman" w:hAnsi="Times New Roman"/>
      <w:lang w:val="fr-FR" w:eastAsia="fr-FR"/>
    </w:rPr>
    <w:tblPr>
      <w:tblStyleRowBandSize w:val="1"/>
      <w:tblStyleColBandSize w:val="1"/>
      <w:tblBorders>
        <w:top w:val="single" w:sz="8" w:space="0" w:color="868686"/>
        <w:left w:val="single" w:sz="8" w:space="0" w:color="868686"/>
        <w:bottom w:val="single" w:sz="8" w:space="0" w:color="868686"/>
        <w:right w:val="single" w:sz="8" w:space="0" w:color="868686"/>
      </w:tblBorders>
    </w:tblPr>
    <w:tblStylePr w:type="firstRow">
      <w:pPr>
        <w:spacing w:before="0" w:after="0" w:line="240" w:lineRule="auto"/>
      </w:pPr>
      <w:rPr>
        <w:b/>
        <w:bCs/>
        <w:color w:val="FFFFFF"/>
      </w:rPr>
      <w:tblPr/>
      <w:tcPr>
        <w:shd w:val="clear" w:color="auto" w:fill="868686"/>
      </w:tcPr>
    </w:tblStylePr>
    <w:tblStylePr w:type="lastRow">
      <w:pPr>
        <w:spacing w:before="0" w:after="0" w:line="240" w:lineRule="auto"/>
      </w:pPr>
      <w:rPr>
        <w:b/>
        <w:bCs/>
      </w:rPr>
      <w:tblPr/>
      <w:tcPr>
        <w:tcBorders>
          <w:top w:val="double" w:sz="6" w:space="0" w:color="868686"/>
          <w:left w:val="single" w:sz="8" w:space="0" w:color="868686"/>
          <w:bottom w:val="single" w:sz="8" w:space="0" w:color="868686"/>
          <w:right w:val="single" w:sz="8" w:space="0" w:color="868686"/>
        </w:tcBorders>
      </w:tcPr>
    </w:tblStylePr>
    <w:tblStylePr w:type="firstCol">
      <w:rPr>
        <w:b/>
        <w:bCs/>
      </w:rPr>
    </w:tblStylePr>
    <w:tblStylePr w:type="lastCol">
      <w:rPr>
        <w:b/>
        <w:bCs/>
      </w:rPr>
    </w:tblStylePr>
    <w:tblStylePr w:type="band1Vert">
      <w:tblPr/>
      <w:tcPr>
        <w:tcBorders>
          <w:top w:val="single" w:sz="8" w:space="0" w:color="868686"/>
          <w:left w:val="single" w:sz="8" w:space="0" w:color="868686"/>
          <w:bottom w:val="single" w:sz="8" w:space="0" w:color="868686"/>
          <w:right w:val="single" w:sz="8" w:space="0" w:color="868686"/>
        </w:tcBorders>
      </w:tcPr>
    </w:tblStylePr>
    <w:tblStylePr w:type="band1Horz">
      <w:tblPr/>
      <w:tcPr>
        <w:tcBorders>
          <w:top w:val="single" w:sz="8" w:space="0" w:color="868686"/>
          <w:left w:val="single" w:sz="8" w:space="0" w:color="868686"/>
          <w:bottom w:val="single" w:sz="8" w:space="0" w:color="868686"/>
          <w:right w:val="single" w:sz="8" w:space="0" w:color="86868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28483">
      <w:bodyDiv w:val="1"/>
      <w:marLeft w:val="0"/>
      <w:marRight w:val="0"/>
      <w:marTop w:val="0"/>
      <w:marBottom w:val="0"/>
      <w:divBdr>
        <w:top w:val="none" w:sz="0" w:space="0" w:color="auto"/>
        <w:left w:val="none" w:sz="0" w:space="0" w:color="auto"/>
        <w:bottom w:val="none" w:sz="0" w:space="0" w:color="auto"/>
        <w:right w:val="none" w:sz="0" w:space="0" w:color="auto"/>
      </w:divBdr>
      <w:divsChild>
        <w:div w:id="373038829">
          <w:marLeft w:val="0"/>
          <w:marRight w:val="0"/>
          <w:marTop w:val="0"/>
          <w:marBottom w:val="0"/>
          <w:divBdr>
            <w:top w:val="none" w:sz="0" w:space="0" w:color="auto"/>
            <w:left w:val="none" w:sz="0" w:space="0" w:color="auto"/>
            <w:bottom w:val="none" w:sz="0" w:space="0" w:color="auto"/>
            <w:right w:val="none" w:sz="0" w:space="0" w:color="auto"/>
          </w:divBdr>
        </w:div>
      </w:divsChild>
    </w:div>
    <w:div w:id="258178805">
      <w:bodyDiv w:val="1"/>
      <w:marLeft w:val="0"/>
      <w:marRight w:val="0"/>
      <w:marTop w:val="0"/>
      <w:marBottom w:val="0"/>
      <w:divBdr>
        <w:top w:val="none" w:sz="0" w:space="0" w:color="auto"/>
        <w:left w:val="none" w:sz="0" w:space="0" w:color="auto"/>
        <w:bottom w:val="none" w:sz="0" w:space="0" w:color="auto"/>
        <w:right w:val="none" w:sz="0" w:space="0" w:color="auto"/>
      </w:divBdr>
    </w:div>
    <w:div w:id="308830496">
      <w:bodyDiv w:val="1"/>
      <w:marLeft w:val="0"/>
      <w:marRight w:val="0"/>
      <w:marTop w:val="0"/>
      <w:marBottom w:val="0"/>
      <w:divBdr>
        <w:top w:val="none" w:sz="0" w:space="0" w:color="auto"/>
        <w:left w:val="none" w:sz="0" w:space="0" w:color="auto"/>
        <w:bottom w:val="none" w:sz="0" w:space="0" w:color="auto"/>
        <w:right w:val="none" w:sz="0" w:space="0" w:color="auto"/>
      </w:divBdr>
    </w:div>
    <w:div w:id="367264298">
      <w:bodyDiv w:val="1"/>
      <w:marLeft w:val="0"/>
      <w:marRight w:val="0"/>
      <w:marTop w:val="0"/>
      <w:marBottom w:val="0"/>
      <w:divBdr>
        <w:top w:val="none" w:sz="0" w:space="0" w:color="auto"/>
        <w:left w:val="none" w:sz="0" w:space="0" w:color="auto"/>
        <w:bottom w:val="none" w:sz="0" w:space="0" w:color="auto"/>
        <w:right w:val="none" w:sz="0" w:space="0" w:color="auto"/>
      </w:divBdr>
      <w:divsChild>
        <w:div w:id="99305504">
          <w:marLeft w:val="0"/>
          <w:marRight w:val="0"/>
          <w:marTop w:val="0"/>
          <w:marBottom w:val="0"/>
          <w:divBdr>
            <w:top w:val="none" w:sz="0" w:space="0" w:color="auto"/>
            <w:left w:val="none" w:sz="0" w:space="0" w:color="auto"/>
            <w:bottom w:val="none" w:sz="0" w:space="0" w:color="auto"/>
            <w:right w:val="none" w:sz="0" w:space="0" w:color="auto"/>
          </w:divBdr>
        </w:div>
      </w:divsChild>
    </w:div>
    <w:div w:id="367486258">
      <w:bodyDiv w:val="1"/>
      <w:marLeft w:val="0"/>
      <w:marRight w:val="0"/>
      <w:marTop w:val="0"/>
      <w:marBottom w:val="0"/>
      <w:divBdr>
        <w:top w:val="none" w:sz="0" w:space="0" w:color="auto"/>
        <w:left w:val="none" w:sz="0" w:space="0" w:color="auto"/>
        <w:bottom w:val="none" w:sz="0" w:space="0" w:color="auto"/>
        <w:right w:val="none" w:sz="0" w:space="0" w:color="auto"/>
      </w:divBdr>
    </w:div>
    <w:div w:id="787704839">
      <w:bodyDiv w:val="1"/>
      <w:marLeft w:val="0"/>
      <w:marRight w:val="0"/>
      <w:marTop w:val="0"/>
      <w:marBottom w:val="0"/>
      <w:divBdr>
        <w:top w:val="none" w:sz="0" w:space="0" w:color="auto"/>
        <w:left w:val="none" w:sz="0" w:space="0" w:color="auto"/>
        <w:bottom w:val="none" w:sz="0" w:space="0" w:color="auto"/>
        <w:right w:val="none" w:sz="0" w:space="0" w:color="auto"/>
      </w:divBdr>
      <w:divsChild>
        <w:div w:id="1224171121">
          <w:marLeft w:val="0"/>
          <w:marRight w:val="0"/>
          <w:marTop w:val="0"/>
          <w:marBottom w:val="0"/>
          <w:divBdr>
            <w:top w:val="none" w:sz="0" w:space="0" w:color="auto"/>
            <w:left w:val="none" w:sz="0" w:space="0" w:color="auto"/>
            <w:bottom w:val="none" w:sz="0" w:space="0" w:color="auto"/>
            <w:right w:val="none" w:sz="0" w:space="0" w:color="auto"/>
          </w:divBdr>
        </w:div>
      </w:divsChild>
    </w:div>
    <w:div w:id="929310878">
      <w:bodyDiv w:val="1"/>
      <w:marLeft w:val="0"/>
      <w:marRight w:val="0"/>
      <w:marTop w:val="0"/>
      <w:marBottom w:val="0"/>
      <w:divBdr>
        <w:top w:val="none" w:sz="0" w:space="0" w:color="auto"/>
        <w:left w:val="none" w:sz="0" w:space="0" w:color="auto"/>
        <w:bottom w:val="none" w:sz="0" w:space="0" w:color="auto"/>
        <w:right w:val="none" w:sz="0" w:space="0" w:color="auto"/>
      </w:divBdr>
      <w:divsChild>
        <w:div w:id="408188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6643">
      <w:bodyDiv w:val="1"/>
      <w:marLeft w:val="0"/>
      <w:marRight w:val="0"/>
      <w:marTop w:val="0"/>
      <w:marBottom w:val="0"/>
      <w:divBdr>
        <w:top w:val="none" w:sz="0" w:space="0" w:color="auto"/>
        <w:left w:val="none" w:sz="0" w:space="0" w:color="auto"/>
        <w:bottom w:val="none" w:sz="0" w:space="0" w:color="auto"/>
        <w:right w:val="none" w:sz="0" w:space="0" w:color="auto"/>
      </w:divBdr>
    </w:div>
    <w:div w:id="946695725">
      <w:bodyDiv w:val="1"/>
      <w:marLeft w:val="0"/>
      <w:marRight w:val="0"/>
      <w:marTop w:val="0"/>
      <w:marBottom w:val="0"/>
      <w:divBdr>
        <w:top w:val="none" w:sz="0" w:space="0" w:color="auto"/>
        <w:left w:val="none" w:sz="0" w:space="0" w:color="auto"/>
        <w:bottom w:val="none" w:sz="0" w:space="0" w:color="auto"/>
        <w:right w:val="none" w:sz="0" w:space="0" w:color="auto"/>
      </w:divBdr>
    </w:div>
    <w:div w:id="1002850844">
      <w:bodyDiv w:val="1"/>
      <w:marLeft w:val="0"/>
      <w:marRight w:val="0"/>
      <w:marTop w:val="0"/>
      <w:marBottom w:val="0"/>
      <w:divBdr>
        <w:top w:val="none" w:sz="0" w:space="0" w:color="auto"/>
        <w:left w:val="none" w:sz="0" w:space="0" w:color="auto"/>
        <w:bottom w:val="none" w:sz="0" w:space="0" w:color="auto"/>
        <w:right w:val="none" w:sz="0" w:space="0" w:color="auto"/>
      </w:divBdr>
    </w:div>
    <w:div w:id="102767952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385653">
      <w:bodyDiv w:val="1"/>
      <w:marLeft w:val="0"/>
      <w:marRight w:val="0"/>
      <w:marTop w:val="0"/>
      <w:marBottom w:val="0"/>
      <w:divBdr>
        <w:top w:val="none" w:sz="0" w:space="0" w:color="auto"/>
        <w:left w:val="none" w:sz="0" w:space="0" w:color="auto"/>
        <w:bottom w:val="none" w:sz="0" w:space="0" w:color="auto"/>
        <w:right w:val="none" w:sz="0" w:space="0" w:color="auto"/>
      </w:divBdr>
    </w:div>
    <w:div w:id="1195271368">
      <w:bodyDiv w:val="1"/>
      <w:marLeft w:val="0"/>
      <w:marRight w:val="0"/>
      <w:marTop w:val="0"/>
      <w:marBottom w:val="0"/>
      <w:divBdr>
        <w:top w:val="none" w:sz="0" w:space="0" w:color="auto"/>
        <w:left w:val="none" w:sz="0" w:space="0" w:color="auto"/>
        <w:bottom w:val="none" w:sz="0" w:space="0" w:color="auto"/>
        <w:right w:val="none" w:sz="0" w:space="0" w:color="auto"/>
      </w:divBdr>
    </w:div>
    <w:div w:id="1353412899">
      <w:bodyDiv w:val="1"/>
      <w:marLeft w:val="0"/>
      <w:marRight w:val="0"/>
      <w:marTop w:val="0"/>
      <w:marBottom w:val="0"/>
      <w:divBdr>
        <w:top w:val="none" w:sz="0" w:space="0" w:color="auto"/>
        <w:left w:val="none" w:sz="0" w:space="0" w:color="auto"/>
        <w:bottom w:val="none" w:sz="0" w:space="0" w:color="auto"/>
        <w:right w:val="none" w:sz="0" w:space="0" w:color="auto"/>
      </w:divBdr>
    </w:div>
    <w:div w:id="1389260193">
      <w:bodyDiv w:val="1"/>
      <w:marLeft w:val="0"/>
      <w:marRight w:val="0"/>
      <w:marTop w:val="0"/>
      <w:marBottom w:val="0"/>
      <w:divBdr>
        <w:top w:val="none" w:sz="0" w:space="0" w:color="auto"/>
        <w:left w:val="none" w:sz="0" w:space="0" w:color="auto"/>
        <w:bottom w:val="none" w:sz="0" w:space="0" w:color="auto"/>
        <w:right w:val="none" w:sz="0" w:space="0" w:color="auto"/>
      </w:divBdr>
    </w:div>
    <w:div w:id="1563633457">
      <w:bodyDiv w:val="1"/>
      <w:marLeft w:val="0"/>
      <w:marRight w:val="0"/>
      <w:marTop w:val="0"/>
      <w:marBottom w:val="0"/>
      <w:divBdr>
        <w:top w:val="none" w:sz="0" w:space="0" w:color="auto"/>
        <w:left w:val="none" w:sz="0" w:space="0" w:color="auto"/>
        <w:bottom w:val="none" w:sz="0" w:space="0" w:color="auto"/>
        <w:right w:val="none" w:sz="0" w:space="0" w:color="auto"/>
      </w:divBdr>
    </w:div>
    <w:div w:id="1728842135">
      <w:bodyDiv w:val="1"/>
      <w:marLeft w:val="0"/>
      <w:marRight w:val="0"/>
      <w:marTop w:val="0"/>
      <w:marBottom w:val="0"/>
      <w:divBdr>
        <w:top w:val="none" w:sz="0" w:space="0" w:color="auto"/>
        <w:left w:val="none" w:sz="0" w:space="0" w:color="auto"/>
        <w:bottom w:val="none" w:sz="0" w:space="0" w:color="auto"/>
        <w:right w:val="none" w:sz="0" w:space="0" w:color="auto"/>
      </w:divBdr>
    </w:div>
    <w:div w:id="197768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ZVM-IP:9779" TargetMode="External"/><Relationship Id="rId18" Type="http://schemas.openxmlformats.org/officeDocument/2006/relationships/image" Target="media/image2.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3.amazonaws.com/zertodownload_docs/Latest/Zerto%20Virtual%20Replication%20vSphere%20Enterprise%20Guidelines.pdf" TargetMode="External"/><Relationship Id="rId17" Type="http://schemas.openxmlformats.org/officeDocument/2006/relationships/image" Target="media/image1.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mailto:personal@hotmail.com" TargetMode="External"/><Relationship Id="rId20" Type="http://schemas.openxmlformats.org/officeDocument/2006/relationships/hyperlink" Target="mailto:personal@hot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3.amazonaws.com/zertodownload_docs/Latest/Zerto%20Virtual%20Replication%20Operability%20Matrix.pdf"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mailto:personal@hotmail.com"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zerto.com/myzerto/technical-documentation/"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3.4.5.6:9669" TargetMode="Externa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cole\Box%20Sync\01_Logos,%20Corporate%20Graphics,%20and%20Templates\Template_Whitepaper\2018_Zerto_White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E86A4303369C4A86C09B47DB636100" ma:contentTypeVersion="4" ma:contentTypeDescription="Create a new document." ma:contentTypeScope="" ma:versionID="090e95b7f924b23aefe7d8785175186a">
  <xsd:schema xmlns:xsd="http://www.w3.org/2001/XMLSchema" xmlns:xs="http://www.w3.org/2001/XMLSchema" xmlns:p="http://schemas.microsoft.com/office/2006/metadata/properties" xmlns:ns2="f58fe3e3-9384-4571-9e20-f04a6890c09b" xmlns:ns3="6c8dbc62-4266-4da4-a286-bab21fe4ee2a" targetNamespace="http://schemas.microsoft.com/office/2006/metadata/properties" ma:root="true" ma:fieldsID="2f65f30646f1b8caf6db7eaac73b953a" ns2:_="" ns3:_="">
    <xsd:import namespace="f58fe3e3-9384-4571-9e20-f04a6890c09b"/>
    <xsd:import namespace="6c8dbc62-4266-4da4-a286-bab21fe4ee2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8fe3e3-9384-4571-9e20-f04a6890c0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8dbc62-4266-4da4-a286-bab21fe4ee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026C3C-8B49-4FA5-B1CE-7C56EED38B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29CC90-3799-4EC2-808E-019574947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8fe3e3-9384-4571-9e20-f04a6890c09b"/>
    <ds:schemaRef ds:uri="6c8dbc62-4266-4da4-a286-bab21fe4e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824798-CE24-41DB-9422-699488C164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2018_Zerto_Whitepaper_Template</Template>
  <TotalTime>0</TotalTime>
  <Pages>21</Pages>
  <Words>3349</Words>
  <Characters>19091</Characters>
  <Application>Microsoft Office Word</Application>
  <DocSecurity>0</DocSecurity>
  <Lines>159</Lines>
  <Paragraphs>44</Paragraphs>
  <ScaleCrop>false</ScaleCrop>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Cole</dc:creator>
  <cp:keywords/>
  <dc:description/>
  <cp:lastModifiedBy>Michael Lebo</cp:lastModifiedBy>
  <cp:revision>2</cp:revision>
  <cp:lastPrinted>2018-02-15T21:42:00Z</cp:lastPrinted>
  <dcterms:created xsi:type="dcterms:W3CDTF">2021-01-14T20:22:00Z</dcterms:created>
  <dcterms:modified xsi:type="dcterms:W3CDTF">2021-01-14T20:22:00Z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0x010100EBE86A4303369C4A86C09B47DB636100</vt:lpwstr>
  </property>
  <property fmtid="{D5CDD505-2E9C-101B-9397-08002B2CF9AE}" pid="3" name="AuthorIds_UIVersion_1536">
    <vt:lpwstr>152</vt:lpwstr>
  </property>
  <property fmtid="{D5CDD505-2E9C-101B-9397-08002B2CF9AE}" pid="4" name="AuthorIds_UIVersion_2048">
    <vt:lpwstr>152</vt:lpwstr>
  </property>
</Properties>
</file>