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Лебедевский Александр </w:t>
      </w:r>
      <w:r>
        <w:rPr>
          <w:rFonts w:hint="default"/>
          <w:lang w:val="en"/>
        </w:rPr>
        <w:t>3</w:t>
      </w:r>
      <w:r>
        <w:rPr>
          <w:rFonts w:hint="default"/>
          <w:lang w:val="ru-RU"/>
        </w:rPr>
        <w:t>.1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.2020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</w:t>
      </w:r>
    </w:p>
    <w:p>
      <w:pPr>
        <w:widowControl/>
        <w:spacing w:line="276" w:lineRule="auto"/>
        <w:jc w:val="left"/>
        <w:rPr>
          <w:rFonts w:hint="default"/>
          <w:lang w:val="ru-RU"/>
        </w:rPr>
      </w:pPr>
      <w:r>
        <w:rPr>
          <w:rFonts w:ascii="Calibri" w:hAnsi="Calibri" w:eastAsia="Calibri" w:cs="Times New Roman"/>
          <w:kern w:val="0"/>
          <w:sz w:val="24"/>
          <w:szCs w:val="24"/>
          <w:lang w:val="ru-RU" w:eastAsia="en-US"/>
        </w:rPr>
        <w:t>Приостановка и возобновление потоков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Теория вопроса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Каждый созданный поток имеет счетчик приостановок, максимальное значение 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ru-RU"/>
        </w:rPr>
        <w:t>которого равно MAXIMUM_SUSPEND_COUNT. Счетчик приостановок показывает, сколько раз исполнение потока было приостановлено. Поток может исполняться только при условии, что значение счетчика приостановок равно нулю. В противном случае поток не исполняется. Исполнение каждого потока может быть приостановлено вызовом функции suspendThread, а именно</w:t>
      </w:r>
      <w:r>
        <w:rPr>
          <w:rFonts w:hint="default"/>
          <w:lang w:val="en"/>
        </w:rPr>
        <w:t>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DWORD SuspendThread(HANDLE hThread);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Эта функция увеличивает значение счетчика приостановок на 1</w:t>
      </w:r>
      <w:r>
        <w:rPr>
          <w:rFonts w:hint="default"/>
          <w:lang w:val="en"/>
        </w:rPr>
        <w:t xml:space="preserve">. </w:t>
      </w:r>
      <w:r>
        <w:rPr>
          <w:rFonts w:hint="default"/>
          <w:lang w:val="ru-RU"/>
        </w:rPr>
        <w:t>Для возобновления исполнения потока используется функция ResumeThread, которая имеет следующий прототип: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DWORD ResumeThread (HANDLE hThread) 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Эта функция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 xml:space="preserve">уменьшает значение счетчика приостановок на 1 при условии, что это значение было больше нуля. Если полученное значение счетчика приостановок равно 0, то исполнение потока возобновляется, в противном случае поток остается в приостановленном состоянии.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может задержать свое исполнение вызовом функции sleep, которая имеет следующий прототип: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VOID Sleep(DWORD dwMilliseconds);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Единственный параметр функции sleep определяет количество миллисекунд, на которые поток, вызвавший эту функцию, приостанавливает свое исполнение. Если значение этого параметра равно 0, то выполнение потока просто прерывается, а затем возобновляется при условии, что нет других потоков, ждущих выделения процессорного времени. Если же значение этого параметра равно INFINITE, то поток приостанавливает свое исполнение навсегда, что приводит к блокированию работы приложения.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Поток можно завершить четырьмя способами: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функция потока возвращает управление</w:t>
      </w:r>
      <w:r>
        <w:rPr>
          <w:rFonts w:hint="default"/>
          <w:lang w:val="en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поток самоуничтожается вызовом функции ExitThread; 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 из потоков данного или стороннего процесса вызывает функцию TerminateThread; 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завершается процесс, содержащий данный поток, следовательно, функция этого потока тоже завершается, не дойдя до своего конца</w:t>
      </w:r>
      <w:r>
        <w:rPr>
          <w:rFonts w:hint="default"/>
          <w:lang w:val="e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Из всех этих (вышеперечисленных) способов только первый гарантирует правильное завершение программы, ведь перед выходом из функции вызываются деструкторы объектов, которые были использованы в этой функции, а в случае уничтожения потока с помощью второго, третьего и четвертого способов они вызваны не будут, так как функция не дойдет до своего конца.</w:t>
      </w:r>
      <w:r>
        <w:rPr>
          <w:rFonts w:hint="default"/>
          <w:lang w:val="en"/>
        </w:rPr>
        <w:t xml:space="preserve"> Поток мож</w:t>
      </w:r>
      <w:r>
        <w:rPr>
          <w:rFonts w:hint="default"/>
          <w:lang w:val="ru-RU"/>
        </w:rPr>
        <w:t>ет</w:t>
      </w:r>
      <w:r>
        <w:rPr>
          <w:rFonts w:hint="default"/>
          <w:lang w:val="en"/>
        </w:rPr>
        <w:t xml:space="preserve"> завершить </w:t>
      </w:r>
      <w:r>
        <w:rPr>
          <w:rFonts w:hint="default"/>
          <w:lang w:val="ru-RU"/>
        </w:rPr>
        <w:t xml:space="preserve">сам себя </w:t>
      </w:r>
      <w:r>
        <w:rPr>
          <w:rFonts w:hint="default"/>
          <w:lang w:val="en"/>
        </w:rPr>
        <w:t xml:space="preserve">принудительно, вызвав ExitThread(). </w:t>
      </w:r>
      <w:r>
        <w:rPr>
          <w:rFonts w:hint="default"/>
          <w:lang w:val="ru-RU"/>
        </w:rPr>
        <w:t xml:space="preserve">Также поток может завершать другие потоки,используя функцию </w:t>
      </w:r>
      <w:r>
        <w:rPr>
          <w:rFonts w:hint="default"/>
          <w:lang w:val="en"/>
        </w:rPr>
        <w:t>TerminateThread().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ru-RU"/>
        </w:rPr>
        <w:t>В процессе исследований необходимо</w:t>
      </w:r>
      <w:r>
        <w:rPr>
          <w:rFonts w:hint="default"/>
          <w:lang w:val="en"/>
        </w:rPr>
        <w:t>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два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Проверить, что происходит, когда вызывается Termin</w:t>
      </w:r>
      <w:r>
        <w:rPr>
          <w:rFonts w:hint="default"/>
          <w:lang w:val="en"/>
        </w:rPr>
        <w:t>a</w:t>
      </w:r>
      <w:r>
        <w:rPr>
          <w:rFonts w:hint="default"/>
          <w:lang w:val="ru-RU"/>
        </w:rPr>
        <w:t xml:space="preserve">teThread для потока </w:t>
      </w:r>
      <w:r>
        <w:rPr>
          <w:rFonts w:hint="default"/>
          <w:lang w:val="en"/>
        </w:rPr>
        <w:t xml:space="preserve">main </w:t>
      </w:r>
      <w:r>
        <w:rPr>
          <w:rFonts w:hint="default"/>
          <w:lang w:val="ru-RU"/>
        </w:rPr>
        <w:t xml:space="preserve">и как ведет себя при этом поток </w:t>
      </w:r>
      <w:r>
        <w:rPr>
          <w:rFonts w:hint="default"/>
          <w:lang w:val="en"/>
        </w:rPr>
        <w:t>Thread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Выяснить роль дескрипторов</w:t>
      </w:r>
      <w:r>
        <w:rPr>
          <w:rFonts w:hint="default"/>
          <w:lang w:val="en"/>
        </w:rPr>
        <w:t xml:space="preserve"> </w:t>
      </w:r>
      <w:r>
        <w:rPr>
          <w:rFonts w:hint="default"/>
          <w:lang w:val="ru-RU"/>
        </w:rPr>
        <w:t>потока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70500" cy="2309495"/>
            <wp:effectExtent l="0" t="0" r="6350" b="14605"/>
            <wp:wrapTopAndBottom/>
            <wp:docPr id="1" name="Picture 1" descr="Screenshot from 2020-10-22 17-30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0-22 17-30-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EC5D58"/>
    <w:multiLevelType w:val="singleLevel"/>
    <w:tmpl w:val="EFEC5D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BE5613"/>
    <w:multiLevelType w:val="singleLevel"/>
    <w:tmpl w:val="2FBE56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FE8492"/>
    <w:rsid w:val="33E7ADF1"/>
    <w:rsid w:val="3B6F77B4"/>
    <w:rsid w:val="3DCDBBCB"/>
    <w:rsid w:val="3DFD1AC6"/>
    <w:rsid w:val="4A1947CF"/>
    <w:rsid w:val="5FDF9557"/>
    <w:rsid w:val="60EEB958"/>
    <w:rsid w:val="6DBE5137"/>
    <w:rsid w:val="6EBF9A3A"/>
    <w:rsid w:val="6F5ACB2A"/>
    <w:rsid w:val="6FFAED73"/>
    <w:rsid w:val="75F3CF17"/>
    <w:rsid w:val="76FE4450"/>
    <w:rsid w:val="7F7E21F1"/>
    <w:rsid w:val="7FBF5C43"/>
    <w:rsid w:val="7FDF3D0E"/>
    <w:rsid w:val="7FDF6670"/>
    <w:rsid w:val="8F7900C2"/>
    <w:rsid w:val="8F9D5327"/>
    <w:rsid w:val="9FF797A3"/>
    <w:rsid w:val="ADFDC809"/>
    <w:rsid w:val="CEFFA27F"/>
    <w:rsid w:val="DFFDC739"/>
    <w:rsid w:val="EF7FA050"/>
    <w:rsid w:val="F7D3F189"/>
    <w:rsid w:val="FBDF0DF3"/>
    <w:rsid w:val="FEFA0EDF"/>
    <w:rsid w:val="FEFFAC58"/>
    <w:rsid w:val="FFC749EB"/>
    <w:rsid w:val="FFF5A730"/>
    <w:rsid w:val="FFFFD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alexander</cp:lastModifiedBy>
  <dcterms:modified xsi:type="dcterms:W3CDTF">2020-11-05T16:41:52Z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