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자바 스프링 프레임워크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10" name="image2.png"/>
            <a:graphic>
              <a:graphicData uri="http://schemas.openxmlformats.org/drawingml/2006/picture">
                <pic:pic>
                  <pic:nvPicPr>
                    <pic:cNvPr descr="가로선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4fdrkoc5pux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세션과 쿠키 사용 이유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 프로토콜은 응답 한번 이후 서버와 클라이언트 관계를 끊어버림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연결 유지를 위한 세션과 쿠키 사용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3017shc7nl93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서버에서 연결 정보를 관리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o7mpueq4y8wm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클라이언트에서 연결 정보를 관리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8kotdahxb3xu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 사용 방법</w:t>
      </w:r>
    </w:p>
    <w:p w:rsidR="00000000" w:rsidDel="00000000" w:rsidP="00000000" w:rsidRDefault="00000000" w:rsidRPr="00000000" w14:paraId="0000000B">
      <w:pPr>
        <w:rPr/>
      </w:pPr>
      <w:commentRangeStart w:id="0"/>
      <w:r w:rsidDel="00000000" w:rsidR="00000000" w:rsidRPr="00000000">
        <w:rPr/>
        <w:drawing>
          <wp:inline distB="114300" distT="114300" distL="114300" distR="114300">
            <wp:extent cx="5205413" cy="1601665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6016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Start w:id="1"/>
      <w:r w:rsidDel="00000000" w:rsidR="00000000" w:rsidRPr="00000000">
        <w:rPr/>
        <w:drawing>
          <wp:inline distB="114300" distT="114300" distL="114300" distR="114300">
            <wp:extent cx="5211133" cy="1595438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133" cy="1595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882v35m4m1sn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 삭제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2wcjcubobrio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 생성</w:t>
      </w:r>
    </w:p>
    <w:p w:rsidR="00000000" w:rsidDel="00000000" w:rsidP="00000000" w:rsidRDefault="00000000" w:rsidRPr="00000000" w14:paraId="0000000F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3957638" cy="2435469"/>
            <wp:effectExtent b="12700" l="12700" r="12700" t="127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4354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xv74shwc8gp7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 값 가져오기</w:t>
      </w:r>
    </w:p>
    <w:p w:rsidR="00000000" w:rsidDel="00000000" w:rsidP="00000000" w:rsidRDefault="00000000" w:rsidRPr="00000000" w14:paraId="00000011">
      <w:pPr>
        <w:rPr/>
      </w:pPr>
      <w:commentRangeStart w:id="3"/>
      <w:r w:rsidDel="00000000" w:rsidR="00000000" w:rsidRPr="00000000">
        <w:rPr/>
        <w:drawing>
          <wp:inline distB="114300" distT="114300" distL="114300" distR="114300">
            <wp:extent cx="4292600" cy="1630362"/>
            <wp:effectExtent b="12700" l="12700" r="12700" t="127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6303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ass8z6axwgmt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리다이렉트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지금의 페이지에서 특정 페이지로 전환하는 기능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5363" cy="2094645"/>
            <wp:effectExtent b="12700" l="12700" r="12700" t="127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0946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w0pp0vq4808t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인터셉터(interceptor)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리다이렉트가 빈번하게 발생하는 경우 컨트롤러에서 검증</w:t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wb3wzfg4i47b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preHandle() : 컨트롤러 시작 전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6x0qjn1polv2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postHandle() : 컨트롤러 종료 후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n7rulpkxl0n0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afterCompletion() : 컨트롤러와 뷰 종료 후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xt19vgbog61l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인터셉터 사용방법</w:t>
      </w:r>
    </w:p>
    <w:p w:rsidR="00000000" w:rsidDel="00000000" w:rsidP="00000000" w:rsidRDefault="00000000" w:rsidRPr="00000000" w14:paraId="0000001C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n0d8kb79fbrz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스프링에서 제공하는 HandlerInterceptorAdapter 상속을 받음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12700" l="12700" r="12700" t="127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rht2g5c4alvt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Handle작성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12700" l="12700" r="12700" t="127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0"/>
          <w:numId w:val="7"/>
        </w:numPr>
        <w:ind w:left="720" w:hanging="360"/>
        <w:rPr/>
      </w:pPr>
      <w:bookmarkStart w:colFirst="0" w:colLast="0" w:name="_3301o7rajuhh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xml로 인터셉터 관리</w:t>
      </w:r>
    </w:p>
    <w:p w:rsidR="00000000" w:rsidDel="00000000" w:rsidP="00000000" w:rsidRDefault="00000000" w:rsidRPr="00000000" w14:paraId="00000021">
      <w:pPr>
        <w:ind w:left="720" w:firstLine="0"/>
        <w:rPr/>
      </w:pPr>
      <w:commentRangeStart w:id="4"/>
      <w:r w:rsidDel="00000000" w:rsidR="00000000" w:rsidRPr="00000000">
        <w:rPr/>
        <w:drawing>
          <wp:inline distB="114300" distT="114300" distL="114300" distR="114300">
            <wp:extent cx="5943600" cy="1270000"/>
            <wp:effectExtent b="12700" l="12700" r="12700" t="127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52vfgvce52g9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JDBC 설정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67113" cy="1000392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0003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12700" l="12700" r="12700" t="127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3314700</wp:posOffset>
            </wp:positionH>
            <wp:positionV relativeFrom="paragraph">
              <wp:posOffset>3409950</wp:posOffset>
            </wp:positionV>
            <wp:extent cx="3405188" cy="2723059"/>
            <wp:effectExtent b="12700" l="12700" r="12700" t="12700"/>
            <wp:wrapSquare wrapText="bothSides" distB="114300" distT="114300" distL="114300" distR="11430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7230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9547xzetbjq4" w:id="18"/>
      <w:bookmarkEnd w:id="18"/>
      <w:r w:rsidDel="00000000" w:rsidR="00000000" w:rsidRPr="00000000">
        <w:rPr>
          <w:rtl w:val="0"/>
        </w:rPr>
        <w:t xml:space="preserve">JDBC Template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드라이버 로딩, DB 연결, 자원 해제 기능 제공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133350</wp:posOffset>
            </wp:positionV>
            <wp:extent cx="2909888" cy="1772311"/>
            <wp:effectExtent b="12700" l="12700" r="12700" t="12700"/>
            <wp:wrapSquare wrapText="bothSides" distB="114300" distT="11430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7723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12700" l="12700" r="12700" t="127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javf3xevdb8t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커넥션풀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6"/>
          <w:szCs w:val="26"/>
          <w:rtl w:val="0"/>
        </w:rPr>
        <w:t xml:space="preserve">커넥션을 미리 생성해서 사용하는 방식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before="0" w:beforeAutospacing="0"/>
        <w:ind w:left="720" w:hanging="360"/>
        <w:rPr>
          <w:rFonts w:ascii="Arial" w:cs="Arial" w:eastAsia="Arial" w:hAnsi="Arial"/>
          <w:color w:val="333333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6"/>
          <w:szCs w:val="26"/>
          <w:rtl w:val="0"/>
        </w:rPr>
        <w:t xml:space="preserve">동시 접속이 가능한 커넥션 개수를 지정하고, 이상의 접속자는 대기 필요</w:t>
      </w:r>
    </w:p>
    <w:p w:rsidR="00000000" w:rsidDel="00000000" w:rsidP="00000000" w:rsidRDefault="00000000" w:rsidRPr="00000000" w14:paraId="0000002C">
      <w:pPr>
        <w:rPr/>
      </w:pPr>
      <w:commentRangeStart w:id="5"/>
      <w:r w:rsidDel="00000000" w:rsidR="00000000" w:rsidRPr="00000000">
        <w:rPr/>
        <w:drawing>
          <wp:inline distB="114300" distT="114300" distL="114300" distR="114300">
            <wp:extent cx="5176838" cy="1451528"/>
            <wp:effectExtent b="12700" l="12700" r="12700" t="127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4515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commentRangeStart w:id="6"/>
      <w:r w:rsidDel="00000000" w:rsidR="00000000" w:rsidRPr="00000000">
        <w:rPr/>
        <w:drawing>
          <wp:inline distB="114300" distT="114300" distL="114300" distR="114300">
            <wp:extent cx="4847853" cy="1287463"/>
            <wp:effectExtent b="12700" l="12700" r="12700" t="127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853" cy="12874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695"/>
        <w:tblGridChange w:id="0">
          <w:tblGrid>
            <w:gridCol w:w="1545"/>
            <w:gridCol w:w="76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5e5e5" w:space="0" w:sz="8" w:val="single"/>
              <w:left w:color="e5e5e5" w:space="0" w:sz="8" w:val="single"/>
              <w:bottom w:color="e5e5e5" w:space="0" w:sz="6" w:val="single"/>
              <w:right w:color="e5e5e5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속성</w:t>
            </w:r>
          </w:p>
        </w:tc>
        <w:tc>
          <w:tcPr>
            <w:tcBorders>
              <w:top w:color="e5e5e5" w:space="0" w:sz="8" w:val="single"/>
              <w:left w:color="e5e5e5" w:space="0" w:sz="8" w:val="single"/>
              <w:bottom w:color="e5e5e5" w:space="0" w:sz="6" w:val="single"/>
              <w:right w:color="e5e5e5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shd w:fill="f9f9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6"/>
                <w:szCs w:val="26"/>
                <w:rtl w:val="0"/>
              </w:rPr>
              <w:t xml:space="preserve">initialSize</w:t>
            </w:r>
          </w:p>
        </w:tc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shd w:fill="f9f9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6"/>
                <w:szCs w:val="26"/>
                <w:rtl w:val="0"/>
              </w:rPr>
              <w:t xml:space="preserve">BasicDataSource 클래스 생성 후 최초로 getConnection() 메서드를 호출할 때 커넥션 풀에 채워 넣을 커넥션 개수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6"/>
                <w:szCs w:val="26"/>
                <w:rtl w:val="0"/>
              </w:rPr>
              <w:t xml:space="preserve">maxActive</w:t>
            </w:r>
          </w:p>
        </w:tc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6"/>
                <w:szCs w:val="26"/>
                <w:rtl w:val="0"/>
              </w:rPr>
              <w:t xml:space="preserve">동시에 사용할 수 있는 최대 커넥션 개수(기본값: 8)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shd w:fill="f9f9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6"/>
                <w:szCs w:val="26"/>
                <w:rtl w:val="0"/>
              </w:rPr>
              <w:t xml:space="preserve">maxIdle</w:t>
            </w:r>
          </w:p>
        </w:tc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shd w:fill="f9f9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6"/>
                <w:szCs w:val="26"/>
                <w:rtl w:val="0"/>
              </w:rPr>
              <w:t xml:space="preserve">커넥션 풀에 반납할 때 최대로 유지될 수 있는 커넥션 개수(기본값: 8)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6"/>
                <w:szCs w:val="26"/>
                <w:rtl w:val="0"/>
              </w:rPr>
              <w:t xml:space="preserve">minIdle</w:t>
            </w:r>
          </w:p>
        </w:tc>
        <w:tc>
          <w:tcPr>
            <w:tcBorders>
              <w:top w:color="e5e5e5" w:space="0" w:sz="6" w:val="single"/>
              <w:left w:color="e5e5e5" w:space="0" w:sz="6" w:val="single"/>
              <w:bottom w:color="e5e5e5" w:space="0" w:sz="6" w:val="single"/>
              <w:right w:color="e5e5e5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rPr>
                <w:rFonts w:ascii="Arial" w:cs="Arial" w:eastAsia="Arial" w:hAnsi="Arial"/>
                <w:color w:val="333333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333333"/>
                <w:sz w:val="26"/>
                <w:szCs w:val="26"/>
                <w:rtl w:val="0"/>
              </w:rPr>
              <w:t xml:space="preserve">최소한으로 유지할 커넥션 개수(기본값: 0)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first"/>
      <w:footerReference r:id="rId27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서인국" w:id="6" w:date="2022-07-09T07:00:59Z"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template Autowired를 이용해 주입</w:t>
      </w:r>
    </w:p>
  </w:comment>
  <w:comment w:author="서인국" w:id="3" w:date="2022-07-09T05:32:01Z"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@CookieValue 어노테이션의 value 속성은 쿠키 이름을 나타내는데, 만약 value에 명시한 쿠키가 없을 경우 익셉션이 발생한다.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익셉션을 막는 방법이 있는데, 바로 required 속성이다.</w:t>
      </w:r>
    </w:p>
  </w:comment>
  <w:comment w:author="서인국" w:id="0" w:date="2022-07-09T05:22:25Z"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HttpServletRequest 사용</w:t>
      </w:r>
    </w:p>
  </w:comment>
  <w:comment w:author="서인국" w:id="4" w:date="2022-07-09T05:57:33Z"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bean: 사용할 인터셉터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mapping: 인터셉터 적용할 범위</w:t>
      </w:r>
    </w:p>
  </w:comment>
  <w:comment w:author="서인국" w:id="1" w:date="2022-07-09T05:24:30Z"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HttpSession</w:t>
      </w:r>
    </w:p>
  </w:comment>
  <w:comment w:author="서인국" w:id="2" w:date="2022-07-09T05:29:11Z"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setMaxAge - 쿠키 유지 시간</w:t>
      </w:r>
    </w:p>
  </w:comment>
  <w:comment w:author="서인국" w:id="5" w:date="2022-07-09T06:58:43Z"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xml 커넥션 풀 설정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바닥글 선" id="19" name="image1.png"/>
          <a:graphic>
            <a:graphicData uri="http://schemas.openxmlformats.org/drawingml/2006/picture">
              <pic:pic>
                <pic:nvPicPr>
                  <pic:cNvPr descr="바닥글 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바닥글 선" id="4" name="image1.png"/>
          <a:graphic>
            <a:graphicData uri="http://schemas.openxmlformats.org/drawingml/2006/picture">
              <pic:pic>
                <pic:nvPicPr>
                  <pic:cNvPr descr="바닥글 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20"/>
    <w:bookmarkEnd w:id="2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헤더 선" id="9" name="image1.png"/>
          <a:graphic>
            <a:graphicData uri="http://schemas.openxmlformats.org/drawingml/2006/picture">
              <pic:pic>
                <pic:nvPicPr>
                  <pic:cNvPr descr="헤더 선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9.png"/><Relationship Id="rId24" Type="http://schemas.openxmlformats.org/officeDocument/2006/relationships/header" Target="header1.xm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png"/><Relationship Id="rId26" Type="http://schemas.openxmlformats.org/officeDocument/2006/relationships/footer" Target="footer2.xml"/><Relationship Id="rId25" Type="http://schemas.openxmlformats.org/officeDocument/2006/relationships/header" Target="header2.xml"/><Relationship Id="rId27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1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