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c4n99f6vvdv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Resumen Sprint 1 – Proyecto APT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Tareas completadas: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after="0" w:afterAutospacing="0"/>
              <w:ind w:left="425.19685039370046" w:hanging="28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Desarrollo web</w:t>
            </w:r>
            <w:r w:rsidDel="00000000" w:rsidR="00000000" w:rsidRPr="00000000">
              <w:rPr>
                <w:rtl w:val="0"/>
              </w:rPr>
              <w:t xml:space="preserve">: páginas principales implementadas.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after="0" w:afterAutospacing="0"/>
              <w:ind w:left="425.19685039370046" w:hanging="28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CRUD de usuarios:</w:t>
            </w:r>
            <w:r w:rsidDel="00000000" w:rsidR="00000000" w:rsidRPr="00000000">
              <w:rPr>
                <w:rtl w:val="0"/>
              </w:rPr>
              <w:t xml:space="preserve"> funcional.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after="0" w:afterAutospacing="0"/>
              <w:ind w:left="425.19685039370046" w:hanging="28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Informes y movimientos:</w:t>
            </w:r>
            <w:r w:rsidDel="00000000" w:rsidR="00000000" w:rsidRPr="00000000">
              <w:rPr>
                <w:rtl w:val="0"/>
              </w:rPr>
              <w:t xml:space="preserve"> funcionalidades listas.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0" w:afterAutospacing="0"/>
              <w:ind w:left="425.19685039370046" w:hanging="28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Manejo de roles:</w:t>
            </w:r>
            <w:r w:rsidDel="00000000" w:rsidR="00000000" w:rsidRPr="00000000">
              <w:rPr>
                <w:rtl w:val="0"/>
              </w:rPr>
              <w:t xml:space="preserve"> implementado.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425.19685039370046" w:hanging="28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Integración con base de datos:</w:t>
            </w:r>
            <w:r w:rsidDel="00000000" w:rsidR="00000000" w:rsidRPr="00000000">
              <w:rPr>
                <w:rtl w:val="0"/>
              </w:rPr>
              <w:t xml:space="preserve"> los módulos interactúan correctamente con los datos y las cargas históricas.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Tareas en progreso o pendientes: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/>
              <w:ind w:left="425.19685039370046" w:hanging="283.4645669291333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 de alertas:</w:t>
            </w:r>
            <w:r w:rsidDel="00000000" w:rsidR="00000000" w:rsidRPr="00000000">
              <w:rPr>
                <w:rtl w:val="0"/>
              </w:rPr>
              <w:t xml:space="preserve"> pendiente de afianzar.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425.19685039370046" w:hanging="283.4645669291333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Recuperación de contraseña: </w:t>
            </w:r>
            <w:r w:rsidDel="00000000" w:rsidR="00000000" w:rsidRPr="00000000">
              <w:rPr>
                <w:rtl w:val="0"/>
              </w:rPr>
              <w:t xml:space="preserve">pendiente de implementar.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Tareas retrasadas: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spacing w:after="0" w:afterAutospacing="0"/>
              <w:ind w:left="425.19685039370046" w:hanging="283.4645669291333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Entrenamiento con IA de Llama 2:</w:t>
            </w:r>
            <w:r w:rsidDel="00000000" w:rsidR="00000000" w:rsidRPr="00000000">
              <w:rPr>
                <w:rtl w:val="0"/>
              </w:rPr>
              <w:t xml:space="preserve"> aún no iniciado.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7"/>
              </w:numPr>
              <w:ind w:left="425.19685039370046" w:hanging="283.4645669291333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Predicciones:</w:t>
            </w:r>
            <w:r w:rsidDel="00000000" w:rsidR="00000000" w:rsidRPr="00000000">
              <w:rPr>
                <w:rtl w:val="0"/>
              </w:rPr>
              <w:t xml:space="preserve"> la inclusión de gráficos con predicciones dependerá del entrenamiento de IA.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Base de datos y análisis de datos: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/>
              <w:ind w:left="425.19685039370046" w:hanging="283.4645669291333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Modelo de movimientos:</w:t>
            </w:r>
            <w:r w:rsidDel="00000000" w:rsidR="00000000" w:rsidRPr="00000000">
              <w:rPr>
                <w:rtl w:val="0"/>
              </w:rPr>
              <w:t xml:space="preserve"> en desarrollo con MariaDB; la integración con BigQuery está pendiente de evaluación.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425.19685039370046" w:hanging="283.46456692913335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Análisis de datos:</w:t>
            </w:r>
            <w:r w:rsidDel="00000000" w:rsidR="00000000" w:rsidRPr="00000000">
              <w:rPr>
                <w:rtl w:val="0"/>
              </w:rPr>
              <w:t xml:space="preserve"> se ha comenzado a usar la plantilla de comportamiento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han sufrido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han sufrido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Diario de reflexión – Fase 2: </w:t>
            </w:r>
            <w:r w:rsidDel="00000000" w:rsidR="00000000" w:rsidRPr="00000000">
              <w:rPr>
                <w:rtl w:val="0"/>
              </w:rPr>
              <w:t xml:space="preserve">Registra el aprendizaje, decisiones tomadas y resolución de problemas durante la fase de avance.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Informe de avance: </w:t>
            </w:r>
            <w:r w:rsidDel="00000000" w:rsidR="00000000" w:rsidRPr="00000000">
              <w:rPr>
                <w:rtl w:val="0"/>
              </w:rPr>
              <w:t xml:space="preserve">Respalda el seguimiento del proyecto y el cumplimiento de los objetivos específicos de esta fase.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Diagrama de flujo del sistema: </w:t>
            </w:r>
            <w:r w:rsidDel="00000000" w:rsidR="00000000" w:rsidRPr="00000000">
              <w:rPr>
                <w:rtl w:val="0"/>
              </w:rPr>
              <w:t xml:space="preserve">Evidencia el diseño y la lógica de los procesos, facilitando la comprensión de la estructura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Software en desarrollo: </w:t>
            </w:r>
            <w:r w:rsidDel="00000000" w:rsidR="00000000" w:rsidRPr="00000000">
              <w:rPr>
                <w:rtl w:val="0"/>
              </w:rPr>
              <w:t xml:space="preserve">Muestra el avance técnico y funcional del proyecto, evidenciando las funcionalidades implementadas. </w:t>
            </w:r>
            <w:r w:rsidDel="00000000" w:rsidR="00000000" w:rsidRPr="00000000">
              <w:rPr>
                <w:b w:val="1"/>
                <w:rtl w:val="0"/>
              </w:rPr>
              <w:t xml:space="preserve">(GitHub)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8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98450519"/>
        <w:tag w:val="goog_rdk_0"/>
      </w:sdtPr>
      <w:sdtContent>
        <w:tbl>
          <w:tblPr>
            <w:tblStyle w:val="Table4"/>
            <w:tblW w:w="9639.000000000004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204.8750000000002"/>
            <w:gridCol w:w="1204.8750000000002"/>
            <w:gridCol w:w="1204.8750000000002"/>
            <w:gridCol w:w="1204.8750000000002"/>
            <w:gridCol w:w="1204.8750000000002"/>
            <w:gridCol w:w="1204.8750000000002"/>
            <w:gridCol w:w="1204.8750000000002"/>
            <w:gridCol w:w="1204.8750000000002"/>
            <w:tblGridChange w:id="0">
              <w:tblGrid>
                <w:gridCol w:w="1204.8750000000002"/>
                <w:gridCol w:w="1204.8750000000002"/>
                <w:gridCol w:w="1204.8750000000002"/>
                <w:gridCol w:w="1204.8750000000002"/>
                <w:gridCol w:w="1204.8750000000002"/>
                <w:gridCol w:w="1204.8750000000002"/>
                <w:gridCol w:w="1204.8750000000002"/>
                <w:gridCol w:w="1204.8750000000002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A">
                <w:pPr>
                  <w:jc w:val="center"/>
                  <w:rPr>
                    <w:b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7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3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-Levantamiento y análisis de requerimientos. </w:t>
                </w:r>
              </w:p>
              <w:p w:rsidR="00000000" w:rsidDel="00000000" w:rsidP="00000000" w:rsidRDefault="00000000" w:rsidRPr="00000000" w14:paraId="0000003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-Resolución de problemas.</w:t>
                </w:r>
              </w:p>
              <w:p w:rsidR="00000000" w:rsidDel="00000000" w:rsidP="00000000" w:rsidRDefault="00000000" w:rsidRPr="00000000" w14:paraId="0000003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-Trabajo en equipo.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Levantamiento de requerimientos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3F">
                <w:pPr>
                  <w:jc w:val="both"/>
                  <w:rPr>
                    <w:i w:val="1"/>
                    <w:color w:val="548dd4"/>
                  </w:rPr>
                </w:pPr>
                <w:r w:rsidDel="00000000" w:rsidR="00000000" w:rsidRPr="00000000">
                  <w:rPr>
                    <w:rtl w:val="0"/>
                  </w:rPr>
                  <w:t xml:space="preserve">-Office 365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both"/>
                  <w:rPr>
                    <w:i w:val="1"/>
                    <w:color w:val="548dd4"/>
                  </w:rPr>
                </w:pPr>
                <w:r w:rsidDel="00000000" w:rsidR="00000000" w:rsidRPr="00000000">
                  <w:rPr>
                    <w:rtl w:val="0"/>
                  </w:rPr>
                  <w:t xml:space="preserve">2 Semanas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jc w:val="both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Retrasos menores por investigar con cliente que proyecto podría ser rentable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requiere ajustes.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4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-Gestión de proyectos informáticos.</w:t>
                </w:r>
              </w:p>
              <w:p w:rsidR="00000000" w:rsidDel="00000000" w:rsidP="00000000" w:rsidRDefault="00000000" w:rsidRPr="00000000" w14:paraId="0000004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-Trabajo en equipo.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Planificación de Sprints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4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-Office 365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Marcelo Peña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Retrasos iniciales por revisión de fase 1.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Ajuste menor en tiempos de tareas. Por 1er atraso.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4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-Desarrollo, adaptación y/o integración de sistemas computacionales.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pagina web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5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-Django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Faltan alertas y gráficos predictivos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Redistribución de tareas; desglosar tareas complejas.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-Desarrollo, adaptación y/o integración de sistemas computacionales.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BBDD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5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-MariaDB</w:t>
                </w:r>
              </w:p>
              <w:p w:rsidR="00000000" w:rsidDel="00000000" w:rsidP="00000000" w:rsidRDefault="00000000" w:rsidRPr="00000000" w14:paraId="0000005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-BigQuery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Modelo de movimientos trabajado en MariaDB por ahora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trabaja con MariaDB por el momento.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6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-Gestión de la información.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Análisis de Datos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Semanas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Marcelo Peña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Inicio tardío por dependencia de plantilla de datos recibida con retraso.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Trabajar el análisis junto con el entrenamiento de la IA.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6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-Desarrollo, adaptación y/o integración de sistemas computacionales.</w:t>
                </w:r>
              </w:p>
              <w:p w:rsidR="00000000" w:rsidDel="00000000" w:rsidP="00000000" w:rsidRDefault="00000000" w:rsidRPr="00000000" w14:paraId="0000006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-Trabajo en equipo.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Integración del sistema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6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-Google Cloud Plataform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parcial; retrasos al generar datos simulados.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Priorizar integración con tecnologías </w:t>
                </w:r>
                <w:r w:rsidDel="00000000" w:rsidR="00000000" w:rsidRPr="00000000">
                  <w:rPr>
                    <w:rtl w:val="0"/>
                  </w:rPr>
                  <w:t xml:space="preserve">más</w:t>
                </w:r>
                <w:r w:rsidDel="00000000" w:rsidR="00000000" w:rsidRPr="00000000">
                  <w:rPr>
                    <w:rtl w:val="0"/>
                  </w:rPr>
                  <w:t xml:space="preserve"> simples.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7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-Levantamiento y análisis de requerimientos</w:t>
                </w:r>
              </w:p>
              <w:p w:rsidR="00000000" w:rsidDel="00000000" w:rsidP="00000000" w:rsidRDefault="00000000" w:rsidRPr="00000000" w14:paraId="0000007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-Aseguramiento de la calidad del software.</w:t>
                </w:r>
              </w:p>
              <w:p w:rsidR="00000000" w:rsidDel="00000000" w:rsidP="00000000" w:rsidRDefault="00000000" w:rsidRPr="00000000" w14:paraId="0000007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-Resolución de problemas.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y retroalimentación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-Computador</w:t>
                </w:r>
              </w:p>
              <w:p w:rsidR="00000000" w:rsidDel="00000000" w:rsidP="00000000" w:rsidRDefault="00000000" w:rsidRPr="00000000" w14:paraId="0000007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-Proyector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Realizada sobre tareas incompletas. 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realizó a medias, pero se espera volver a realizar la tarea tras integrar la IA.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7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-Desarrollo de soluciones tecnológicas.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Entrenamiento de IA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8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-Llama 2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Marcelo Peña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Aún no iniciado; depende de generación de datos y estructura final de la base de datos.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 a trabajar a partir de la semana 10.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8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-Integración de tecnologías de información.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de IA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8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-Llama 2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9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-Aseguramiento de la calidad del software.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interacción de  IA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9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-Office 365</w:t>
                </w:r>
              </w:p>
              <w:p w:rsidR="00000000" w:rsidDel="00000000" w:rsidP="00000000" w:rsidRDefault="00000000" w:rsidRPr="00000000" w14:paraId="0000009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-Llama 2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Marcelo Peña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9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-Levantamiento y análisis de requerimientos</w:t>
                </w:r>
              </w:p>
              <w:p w:rsidR="00000000" w:rsidDel="00000000" w:rsidP="00000000" w:rsidRDefault="00000000" w:rsidRPr="00000000" w14:paraId="0000009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-Aseguramiento de la calidad del software.</w:t>
                </w:r>
              </w:p>
              <w:p w:rsidR="00000000" w:rsidDel="00000000" w:rsidP="00000000" w:rsidRDefault="00000000" w:rsidRPr="00000000" w14:paraId="0000009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-Resolución de problemas.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y retroalimentación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-Computador</w:t>
                </w:r>
              </w:p>
              <w:p w:rsidR="00000000" w:rsidDel="00000000" w:rsidP="00000000" w:rsidRDefault="00000000" w:rsidRPr="00000000" w14:paraId="000000A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-Proyector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A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-Seguridad de sistemas computacionales.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seguridad de la plataforma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A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-Herramientas de testeo de seguridad (ej. OWASP ZAP, herramientas básicas de encriptación).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A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-Aseguramiento de la calidad del software.</w:t>
                </w:r>
              </w:p>
              <w:p w:rsidR="00000000" w:rsidDel="00000000" w:rsidP="00000000" w:rsidRDefault="00000000" w:rsidRPr="00000000" w14:paraId="000000B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-Trabajo en equipo.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calidad y usabilidad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B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-Office 365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Marcelo Peña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B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-Gestión de proyectos informáticos.</w:t>
                </w:r>
              </w:p>
              <w:p w:rsidR="00000000" w:rsidDel="00000000" w:rsidP="00000000" w:rsidRDefault="00000000" w:rsidRPr="00000000" w14:paraId="000000B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-Trabajo en equipo.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técnica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-2x Computadores</w:t>
                </w:r>
              </w:p>
              <w:p w:rsidR="00000000" w:rsidDel="00000000" w:rsidP="00000000" w:rsidRDefault="00000000" w:rsidRPr="00000000" w14:paraId="000000B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-Office 365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C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-Levantamiento y análisis de requerimientos</w:t>
                </w:r>
              </w:p>
              <w:p w:rsidR="00000000" w:rsidDel="00000000" w:rsidP="00000000" w:rsidRDefault="00000000" w:rsidRPr="00000000" w14:paraId="000000C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-Aseguramiento de la calidad del software.</w:t>
                </w:r>
              </w:p>
              <w:p w:rsidR="00000000" w:rsidDel="00000000" w:rsidP="00000000" w:rsidRDefault="00000000" w:rsidRPr="00000000" w14:paraId="000000C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-Resolución de problemas.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y retroalimentación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-Computador</w:t>
                </w:r>
              </w:p>
              <w:p w:rsidR="00000000" w:rsidDel="00000000" w:rsidP="00000000" w:rsidRDefault="00000000" w:rsidRPr="00000000" w14:paraId="000000C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-Proyector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C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-Resolución de problemas.</w:t>
                </w:r>
              </w:p>
              <w:p w:rsidR="00000000" w:rsidDel="00000000" w:rsidP="00000000" w:rsidRDefault="00000000" w:rsidRPr="00000000" w14:paraId="000000C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-Trabajo en equipo.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Presentación a la comisión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-Computador</w:t>
                </w:r>
              </w:p>
              <w:p w:rsidR="00000000" w:rsidDel="00000000" w:rsidP="00000000" w:rsidRDefault="00000000" w:rsidRPr="00000000" w14:paraId="000000D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-Proyector</w:t>
                </w:r>
              </w:p>
              <w:p w:rsidR="00000000" w:rsidDel="00000000" w:rsidP="00000000" w:rsidRDefault="00000000" w:rsidRPr="00000000" w14:paraId="000000D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-Office 365</w:t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 y Marcelo Peña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-Resolución de problemas.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Presentación individual Proyecto APT a comisión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-Computador</w:t>
                </w:r>
              </w:p>
              <w:p w:rsidR="00000000" w:rsidDel="00000000" w:rsidP="00000000" w:rsidRDefault="00000000" w:rsidRPr="00000000" w14:paraId="000000D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-Proyector</w:t>
                </w:r>
              </w:p>
              <w:p w:rsidR="00000000" w:rsidDel="00000000" w:rsidP="00000000" w:rsidRDefault="00000000" w:rsidRPr="00000000" w14:paraId="000000D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-Office 365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Maikel Cisternas y Marcelo Peña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iniciada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tabs>
                    <w:tab w:val="center" w:leader="none" w:pos="4419"/>
                    <w:tab w:val="right" w:leader="none" w:pos="8838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E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El proyecto comenzó con aproximadamente dos semanas de retraso, sumado a un par de días adicionales por festividades.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Factores que facilitaron el desarrollo</w:t>
            </w:r>
            <w:r w:rsidDel="00000000" w:rsidR="00000000" w:rsidRPr="00000000">
              <w:rPr>
                <w:color w:val="1f3864"/>
                <w:rtl w:val="0"/>
              </w:rPr>
              <w:t xml:space="preserve"> incluyen la reutilización de código de proyectos anteriores con contextos similares, corrigiendo deficiencias y errores.</w:t>
            </w:r>
          </w:p>
          <w:p w:rsidR="00000000" w:rsidDel="00000000" w:rsidP="00000000" w:rsidRDefault="00000000" w:rsidRPr="00000000" w14:paraId="000000E9">
            <w:pPr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Las dificultades incluyen: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color w:val="1f3864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 primera semana del cronograma se dedicó a la prueba de la fase 1 (presentación + informe).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color w:val="1f3864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 primera reunión con el cliente para solicitar la plantilla de informes de costos se retrasó una semana, afectando la simulación de datos de ventas, gastos y remuneraciones.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4"/>
              </w:numPr>
              <w:ind w:left="720" w:hanging="360"/>
              <w:rPr>
                <w:color w:val="1f3864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Cambios en las tecnologías definidas durante el desarrollo generaron retrasos y dificultades en la implementación de ideas.</w:t>
            </w:r>
          </w:p>
          <w:p w:rsidR="00000000" w:rsidDel="00000000" w:rsidP="00000000" w:rsidRDefault="00000000" w:rsidRPr="00000000" w14:paraId="000000E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Para enfrentar estas dificultades, se priorizó trabajar con las tecnologías definidas inicialmente, mantener comunicación constante entre los integrantes del equipo y asegurar la correcta transmisión de información del cliente para avanzar de manera eficiente.</w:t>
            </w:r>
          </w:p>
        </w:tc>
      </w:tr>
    </w:tbl>
    <w:p w:rsidR="00000000" w:rsidDel="00000000" w:rsidP="00000000" w:rsidRDefault="00000000" w:rsidRPr="00000000" w14:paraId="000000E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Se ajustó la participación de un integrante en el desarrollo de la página web, involucrándolo más activamente para que los avances queden reflejados en los commits de GitHub. 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Este ajuste no se debió a dificultades técnicas, sino a que el encargado tuvo problemas al implementar otras tecnologías iguales o más eficientes, pero que no manejaba completamente.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Y el integrante que se integró inicialmente no había podido trabajar mucho debido a la falta de datos simulados (era necesaria la plantilla del cliente). 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rFonts w:ascii="Calibri" w:cs="Calibri" w:eastAsia="Calibri" w:hAnsi="Calibri"/>
                <w:i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 redistribución de tareas permitió equilibrar la carga de trabajo y algunas actividades fueron desglosadas o particionadas para mejorar su ejecución y claridad.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Las actividades con retraso incluyen: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Desarrollo web (falta implementar la funcionalidad del sistema de alertas y los gráficos predictivos).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Base de datos (trabajando solo en MariaDB por el momento).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"/>
              </w:numPr>
              <w:ind w:left="720" w:hanging="36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Análisis de datos (inicio reciente con plantilla de comportamiento de datos, por lo tanto, es mejorable).</w:t>
            </w:r>
          </w:p>
          <w:p w:rsidR="00000000" w:rsidDel="00000000" w:rsidP="00000000" w:rsidRDefault="00000000" w:rsidRPr="00000000" w14:paraId="000000FB">
            <w:pPr>
              <w:jc w:val="both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Actividad no iniciada: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ind w:left="720" w:hanging="36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Módulos de IA Llama 2, se esperaba que la semana 9 iniciara el entrenamiento.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Los retrasos se deben a la complejidad subestimada de algunas tareas y a problemas externos, como la falta inicial de la plantilla de informes del cliente. Para avanzar, se planifica dividir las tareas grandes en sub-tareas manejables, asignar tiempos más realistas y mantener una comunicación constante entre los integrantes del equipo, asegurando que el proyecto avance sin afectar los plazos de la segunda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01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2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5.19685039370046" w:hanging="283.4645669291333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46" w:hanging="283.4645669291333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25.19685039370046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25.19685039370046" w:hanging="283.4645669291333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SVpFzJGEJq2nv4oH4RU8lS7m9w==">CgMxLjAaHgoBMBIZChcICVITChF0YWJsZS5zaGRrNHh5ZG1lbTIOaC5jNG45OWY2dnZkdmE4AHIhMXQyeEVRVzhDVHRfUTA1cE14bVloc0tUZzlzc21JVWhN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