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40d02066c674608" /><Relationship Type="http://schemas.openxmlformats.org/package/2006/relationships/metadata/core-properties" Target="package/services/metadata/core-properties/ee4ff8b975e64edfb735edfd209da178.psmdcp" Id="Rec61e670ff8d44a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pageBreakBefore w:val="0"/>
        <w:jc w:val="left"/>
        <w:rPr>
          <w:rFonts w:ascii="Nunito Sans" w:hAnsi="Nunito Sans" w:eastAsia="Nunito Sans" w:cs="Nunito Sans"/>
        </w:rPr>
      </w:pPr>
      <w:bookmarkStart w:name="_fdoov5dk4bva" w:colFirst="0" w:colLast="0" w:id="1920732817"/>
      <w:bookmarkEnd w:id="1920732817"/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4CEC33D" w:rsidRDefault="00000000" w14:paraId="00000005" wp14:textId="41E36CE3">
      <w:pPr>
        <w:pStyle w:val="Title"/>
        <w:pageBreakBefore w:val="0"/>
        <w:jc w:val="center"/>
        <w:rPr>
          <w:rFonts w:ascii="Nunito Sans" w:hAnsi="Nunito Sans" w:eastAsia="Nunito Sans" w:cs="Nunito Sans"/>
          <w:color w:val="ce0033"/>
          <w:sz w:val="56"/>
          <w:szCs w:val="56"/>
          <w:rtl w:val="0"/>
        </w:rPr>
      </w:pPr>
      <w:bookmarkStart w:name="_e9olq3nzmnc" w:id="1"/>
      <w:bookmarkEnd w:id="1"/>
      <w:r w:rsidRPr="44CEC33D" w:rsidR="6F97FD8E">
        <w:rPr>
          <w:rFonts w:ascii="Nunito Sans" w:hAnsi="Nunito Sans" w:eastAsia="Nunito Sans" w:cs="Nunito Sans"/>
          <w:color w:val="CE0033"/>
          <w:sz w:val="56"/>
          <w:szCs w:val="56"/>
        </w:rPr>
        <w:t>Epilab</w:t>
      </w:r>
      <w:r w:rsidRPr="44CEC33D" w:rsidR="00000000">
        <w:rPr>
          <w:rFonts w:ascii="Nunito Sans" w:hAnsi="Nunito Sans" w:eastAsia="Nunito Sans" w:cs="Nunito Sans"/>
          <w:color w:val="CE0033"/>
          <w:sz w:val="56"/>
          <w:szCs w:val="56"/>
        </w:rPr>
        <w:t xml:space="preserve"> / </w:t>
      </w:r>
      <w:r w:rsidRPr="44CEC33D" w:rsidR="372E1A25">
        <w:rPr>
          <w:rFonts w:ascii="Nunito Sans" w:hAnsi="Nunito Sans" w:eastAsia="Nunito Sans" w:cs="Nunito Sans"/>
          <w:color w:val="CE0033"/>
          <w:sz w:val="56"/>
          <w:szCs w:val="56"/>
        </w:rPr>
        <w:t>Détecteur de cellules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Subtitle"/>
        <w:pageBreakBefore w:val="0"/>
        <w:jc w:val="center"/>
        <w:rPr>
          <w:i w:val="1"/>
        </w:rPr>
      </w:pPr>
      <w:bookmarkStart w:name="_6ik7g4vwcvca" w:colFirst="0" w:colLast="0" w:id="2"/>
      <w:bookmarkEnd w:id="2"/>
      <w:r w:rsidRPr="00000000" w:rsidDel="00000000" w:rsidR="00000000">
        <w:rPr>
          <w:i w:val="1"/>
          <w:rtl w:val="0"/>
        </w:rPr>
        <w:t xml:space="preserve">Certification “Gérer un projet en mobilisant les méthodes agiles”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Subtitle"/>
        <w:pageBreakBefore w:val="0"/>
        <w:jc w:val="center"/>
        <w:rPr/>
      </w:pPr>
      <w:bookmarkStart w:name="_mdexlj94hkpd" w:colFirst="0" w:colLast="0" w:id="3"/>
      <w:bookmarkEnd w:id="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jc w:val="center"/>
        <w:rPr/>
      </w:pPr>
    </w:p>
    <w:p w:rsidR="4684FBA5" w:rsidP="44CEC33D" w:rsidRDefault="4684FBA5" w14:paraId="3A84460B" w14:textId="7E63E2CF">
      <w:pPr>
        <w:pStyle w:val="Subtitle"/>
        <w:bidi w:val="0"/>
        <w:spacing w:before="0" w:beforeAutospacing="off" w:after="320" w:afterAutospacing="off" w:line="276" w:lineRule="auto"/>
        <w:ind w:left="0" w:right="0"/>
        <w:jc w:val="center"/>
      </w:pPr>
      <w:r w:rsidRPr="44CEC33D" w:rsidR="4684FBA5">
        <w:rPr>
          <w:sz w:val="28"/>
          <w:szCs w:val="28"/>
        </w:rPr>
        <w:t>07/06/2023</w:t>
      </w:r>
    </w:p>
    <w:p w:rsidR="44CEC33D" w:rsidP="44CEC33D" w:rsidRDefault="44CEC33D" w14:paraId="5E423DF0">
      <w:pPr>
        <w:pStyle w:val="Normal"/>
        <w:jc w:val="both"/>
      </w:pPr>
    </w:p>
    <w:p xmlns:wp14="http://schemas.microsoft.com/office/word/2010/wordml" w:rsidRPr="00000000" w:rsidR="00000000" w:rsidDel="00000000" w:rsidP="00000000" w:rsidRDefault="00000000" w14:paraId="00000016" wp14:textId="77777777">
      <w:pPr>
        <w:jc w:val="both"/>
        <w:rPr>
          <w:rFonts w:ascii="Nunito Sans" w:hAnsi="Nunito Sans" w:eastAsia="Nunito Sans" w:cs="Nunito San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both"/>
        <w:rPr>
          <w:rFonts w:ascii="Nunito Sans" w:hAnsi="Nunito Sans" w:eastAsia="Nunito Sans" w:cs="Nunito San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jc w:val="both"/>
        <w:rPr>
          <w:rFonts w:ascii="Nunito Sans" w:hAnsi="Nunito Sans" w:eastAsia="Nunito Sans" w:cs="Nunito San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jc w:val="both"/>
        <w:rPr>
          <w:rFonts w:ascii="Nunito Sans" w:hAnsi="Nunito Sans" w:eastAsia="Nunito Sans" w:cs="Nunito San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jc w:val="both"/>
        <w:rPr>
          <w:rFonts w:ascii="Nunito Sans" w:hAnsi="Nunito Sans" w:eastAsia="Nunito Sans" w:cs="Nunito Sans"/>
        </w:rPr>
      </w:pPr>
    </w:p>
    <w:p w:rsidR="44CEC33D" w:rsidP="44CEC33D" w:rsidRDefault="44CEC33D" w14:paraId="1FCF1FD7" w14:textId="5266EA9B">
      <w:pPr>
        <w:pStyle w:val="Normal"/>
        <w:jc w:val="both"/>
        <w:rPr>
          <w:rFonts w:ascii="Nunito Sans" w:hAnsi="Nunito Sans" w:eastAsia="Nunito Sans" w:cs="Nunito Sans"/>
        </w:rPr>
      </w:pPr>
    </w:p>
    <w:p w:rsidR="44CEC33D" w:rsidP="44CEC33D" w:rsidRDefault="44CEC33D" w14:paraId="09AB887E" w14:textId="33C31474">
      <w:pPr>
        <w:pStyle w:val="Normal"/>
        <w:jc w:val="both"/>
        <w:rPr>
          <w:rFonts w:ascii="Nunito Sans" w:hAnsi="Nunito Sans" w:eastAsia="Nunito Sans" w:cs="Nunito Sans"/>
        </w:rPr>
      </w:pPr>
    </w:p>
    <w:p w:rsidR="44CEC33D" w:rsidP="44CEC33D" w:rsidRDefault="44CEC33D" w14:paraId="3FAF3638" w14:textId="5A4789FC">
      <w:pPr>
        <w:pStyle w:val="Normal"/>
        <w:jc w:val="both"/>
        <w:rPr>
          <w:rFonts w:ascii="Nunito Sans" w:hAnsi="Nunito Sans" w:eastAsia="Nunito Sans" w:cs="Nunito Sans"/>
        </w:rPr>
      </w:pPr>
    </w:p>
    <w:p w:rsidR="44CEC33D" w:rsidP="44CEC33D" w:rsidRDefault="44CEC33D" w14:paraId="0A395913" w14:textId="387D71E2">
      <w:pPr>
        <w:pStyle w:val="Normal"/>
        <w:jc w:val="both"/>
      </w:pPr>
    </w:p>
    <w:p w:rsidR="2FF0217C" w:rsidP="2FF0217C" w:rsidRDefault="2FF0217C" w14:paraId="3284FC43" w14:textId="390E0E1E">
      <w:pPr>
        <w:pStyle w:val="Normal"/>
        <w:jc w:val="both"/>
        <w:rPr>
          <w:rFonts w:ascii="Nunito Sans" w:hAnsi="Nunito Sans" w:eastAsia="Nunito Sans" w:cs="Nunito Sans"/>
        </w:rPr>
      </w:pPr>
    </w:p>
    <w:p xmlns:wp14="http://schemas.microsoft.com/office/word/2010/wordml" w:rsidRPr="00000000" w:rsidR="00000000" w:rsidDel="00000000" w:rsidP="44CEC33D" w:rsidRDefault="00000000" wp14:textId="77777777" w14:paraId="0000001C">
      <w:pPr>
        <w:pStyle w:val="Normal"/>
        <w:pageBreakBefore w:val="0"/>
        <w:jc w:val="both"/>
        <w:rPr>
          <w:rFonts w:ascii="Nunito Sans" w:hAnsi="Nunito Sans" w:eastAsia="Nunito Sans" w:cs="Nunito Sans"/>
        </w:rPr>
      </w:pPr>
    </w:p>
    <w:p w:rsidR="2FF0217C" w:rsidP="2FF0217C" w:rsidRDefault="2FF0217C" w14:paraId="027365D3" w14:textId="1E621AA2">
      <w:pPr>
        <w:pStyle w:val="Normal"/>
        <w:jc w:val="both"/>
        <w:rPr>
          <w:rFonts w:ascii="Nunito Sans" w:hAnsi="Nunito Sans" w:eastAsia="Nunito Sans" w:cs="Nunito Sans"/>
        </w:rPr>
      </w:pPr>
    </w:p>
    <w:p w:rsidR="2FF0217C" w:rsidP="2FF0217C" w:rsidRDefault="2FF0217C" w14:paraId="2C4838BE" w14:textId="27B5C105">
      <w:pPr>
        <w:pStyle w:val="Normal"/>
        <w:jc w:val="both"/>
        <w:rPr>
          <w:rFonts w:ascii="Nunito Sans" w:hAnsi="Nunito Sans" w:eastAsia="Nunito Sans" w:cs="Nunito Sans"/>
        </w:rPr>
      </w:pPr>
    </w:p>
    <w:p w:rsidR="2FF0217C" w:rsidP="2FF0217C" w:rsidRDefault="2FF0217C" w14:paraId="40AC0B4D" w14:textId="4BC44283">
      <w:pPr>
        <w:pStyle w:val="Normal"/>
        <w:jc w:val="both"/>
        <w:rPr>
          <w:rFonts w:ascii="Nunito Sans" w:hAnsi="Nunito Sans" w:eastAsia="Nunito Sans" w:cs="Nunito Sans"/>
        </w:rPr>
      </w:pPr>
    </w:p>
    <w:p w:rsidR="2FF0217C" w:rsidP="2FF0217C" w:rsidRDefault="2FF0217C" w14:paraId="651A9FFF" w14:textId="568A3800">
      <w:pPr>
        <w:pStyle w:val="Normal"/>
        <w:jc w:val="both"/>
        <w:rPr>
          <w:rFonts w:ascii="Nunito Sans" w:hAnsi="Nunito Sans" w:eastAsia="Nunito Sans" w:cs="Nunito Sans"/>
        </w:rPr>
      </w:pPr>
    </w:p>
    <w:p w:rsidR="2FF0217C" w:rsidP="2FF0217C" w:rsidRDefault="2FF0217C" w14:paraId="6AADFCE6" w14:textId="62E405BA">
      <w:pPr>
        <w:pStyle w:val="Normal"/>
        <w:jc w:val="both"/>
        <w:rPr>
          <w:rFonts w:ascii="Nunito Sans" w:hAnsi="Nunito Sans" w:eastAsia="Nunito Sans" w:cs="Nunito Sans"/>
        </w:rPr>
      </w:pP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jc w:val="both"/>
        <w:rPr>
          <w:rFonts w:ascii="Nunito Sans" w:hAnsi="Nunito Sans" w:eastAsia="Nunito Sans" w:cs="Nunito Sans"/>
        </w:rPr>
      </w:pPr>
      <w:r w:rsidRPr="64A9C896" w:rsidR="64A9C896">
        <w:rPr>
          <w:rFonts w:ascii="Nunito Sans" w:hAnsi="Nunito Sans" w:eastAsia="Nunito Sans" w:cs="Nunito Sans"/>
        </w:rPr>
        <w:t xml:space="preserve">Rapport rédigé par : </w:t>
      </w:r>
    </w:p>
    <w:p w:rsidR="7A731C3A" w:rsidP="64A9C896" w:rsidRDefault="7A731C3A" w14:paraId="1EC78BAE" w14:textId="4DAB2176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Nunito Sans" w:hAnsi="Nunito Sans" w:eastAsia="Nunito Sans" w:cs="Nunito Sans"/>
          <w:rtl w:val="0"/>
        </w:rPr>
      </w:pPr>
      <w:r w:rsidRPr="44CEC33D" w:rsidR="7A731C3A">
        <w:rPr>
          <w:rFonts w:ascii="Nunito Sans" w:hAnsi="Nunito Sans" w:eastAsia="Nunito Sans" w:cs="Nunito Sans"/>
        </w:rPr>
        <w:t>LECROART, Antoine</w:t>
      </w:r>
    </w:p>
    <w:p w:rsidR="44CEC33D" w:rsidRDefault="44CEC33D" w14:paraId="4925256E" w14:textId="7967593E">
      <w:r>
        <w:br w:type="page"/>
      </w:r>
    </w:p>
    <w:p w:rsidR="44CEC33D" w:rsidP="44CEC33D" w:rsidRDefault="44CEC33D" w14:paraId="74E566A7" w14:textId="0068A58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Nunito Sans" w:hAnsi="Nunito Sans" w:eastAsia="Nunito Sans" w:cs="Nunito Sans"/>
          <w:rtl w:val="0"/>
        </w:rPr>
      </w:pP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jc w:val="both"/>
        <w:rPr>
          <w:rFonts w:ascii="Nunito Sans" w:hAnsi="Nunito Sans" w:eastAsia="Nunito Sans" w:cs="Nunito Sans"/>
        </w:rPr>
      </w:pPr>
      <w:r w:rsidRPr="00000000" w:rsidDel="00000000" w:rsidR="00000000">
        <w:pict w14:anchorId="7254E8F9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FF0217C" w:rsidRDefault="00000000" w14:paraId="00000021" wp14:textId="77777777">
      <w:pPr>
        <w:spacing w:before="400" w:beforeAutospacing="off" w:after="120" w:afterAutospacing="off"/>
        <w:jc w:val="both"/>
        <w:rPr>
          <w:b w:val="1"/>
          <w:bCs w:val="1"/>
          <w:color w:val="ffffff"/>
          <w:sz w:val="28"/>
          <w:szCs w:val="28"/>
          <w:shd w:val="clear" w:fill="ce0033"/>
        </w:rPr>
      </w:pPr>
      <w:r w:rsidRPr="2FF0217C" w:rsidDel="00000000" w:rsidR="00000000">
        <w:rPr>
          <w:rFonts w:ascii="Nunito Sans" w:hAnsi="Nunito Sans" w:eastAsia="Nunito Sans" w:cs="Nunito Sans"/>
          <w:b w:val="1"/>
          <w:bCs w:val="1"/>
          <w:color w:val="ffffff"/>
          <w:sz w:val="36"/>
          <w:szCs w:val="36"/>
          <w:shd w:val="clear" w:fill="ce0033"/>
        </w:rPr>
        <w:t xml:space="preserve">SOMMAIRE  </w:t>
      </w:r>
    </w:p>
    <w:sdt>
      <w:sdtPr>
        <w:id w:val="1893730553"/>
        <w:docPartObj>
          <w:docPartGallery w:val="Table of Contents"/>
          <w:docPartUnique/>
        </w:docPartObj>
      </w:sdtPr>
      <w:sdtContent>
        <w:p xmlns:wp14="http://schemas.microsoft.com/office/word/2010/wordml" w:rsidRPr="00000000" w:rsidR="00000000" w:rsidDel="00000000" w:rsidP="2FF0217C" w:rsidRDefault="00000000" w14:paraId="00000022" wp14:textId="69B607CE">
          <w:pPr>
            <w:pStyle w:val="TOC1"/>
            <w:tabs>
              <w:tab w:val="right" w:leader="dot" w:pos="9630"/>
            </w:tabs>
            <w:spacing w:before="80" w:line="240" w:lineRule="auto"/>
            <w:ind/>
            <w:rPr>
              <w:rStyle w:val="Hyperlink"/>
              <w:shd w:val="clear" w:fill="auto"/>
            </w:rPr>
          </w:pPr>
          <w:r>
            <w:fldChar w:fldCharType="begin"/>
          </w:r>
          <w:r>
            <w:instrText xml:space="preserve">TOC \h \u \z</w:instrText>
          </w:r>
          <w:r>
            <w:fldChar w:fldCharType="separate"/>
          </w:r>
          <w:hyperlink w:anchor="_Toc1531371011">
            <w:r w:rsidRPr="2FF0217C" w:rsidR="2FF0217C">
              <w:rPr>
                <w:rStyle w:val="Hyperlink"/>
              </w:rPr>
              <w:t>Résumé exécutif</w:t>
            </w:r>
            <w:r>
              <w:tab/>
            </w:r>
            <w:r>
              <w:fldChar w:fldCharType="begin"/>
            </w:r>
            <w:r>
              <w:instrText xml:space="preserve">PAGEREF _Toc1531371011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3" wp14:textId="579853FA">
          <w:pPr>
            <w:pStyle w:val="TOC1"/>
            <w:tabs>
              <w:tab w:val="right" w:leader="dot" w:pos="9630"/>
            </w:tabs>
            <w:spacing w:before="200" w:line="240" w:lineRule="auto"/>
            <w:ind/>
            <w:rPr>
              <w:rStyle w:val="Hyperlink"/>
              <w:shd w:val="clear" w:fill="auto"/>
            </w:rPr>
          </w:pPr>
          <w:hyperlink w:anchor="_Toc1303609903">
            <w:r w:rsidRPr="2FF0217C" w:rsidR="2FF0217C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_Toc1303609903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4" wp14:textId="53ABEE2B">
          <w:pPr>
            <w:pStyle w:val="TOC2"/>
            <w:tabs>
              <w:tab w:val="right" w:leader="dot" w:pos="9630"/>
            </w:tabs>
            <w:spacing w:before="60" w:line="240" w:lineRule="auto"/>
            <w:ind/>
            <w:rPr>
              <w:rStyle w:val="Hyperlink"/>
              <w:shd w:val="clear" w:fill="auto"/>
            </w:rPr>
          </w:pPr>
          <w:hyperlink w:anchor="_Toc1247505673">
            <w:r w:rsidRPr="2FF0217C" w:rsidR="2FF0217C">
              <w:rPr>
                <w:rStyle w:val="Hyperlink"/>
              </w:rPr>
              <w:t>Contexte du projet</w:t>
            </w:r>
            <w:r>
              <w:tab/>
            </w:r>
            <w:r>
              <w:fldChar w:fldCharType="begin"/>
            </w:r>
            <w:r>
              <w:instrText xml:space="preserve">PAGEREF _Toc1247505673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5" wp14:textId="56F21207">
          <w:pPr>
            <w:pStyle w:val="TOC1"/>
            <w:tabs>
              <w:tab w:val="right" w:leader="dot" w:pos="9630"/>
            </w:tabs>
            <w:spacing w:before="200" w:line="240" w:lineRule="auto"/>
            <w:ind/>
            <w:rPr>
              <w:rStyle w:val="Hyperlink"/>
              <w:shd w:val="clear" w:fill="auto"/>
            </w:rPr>
          </w:pPr>
          <w:hyperlink w:anchor="_Toc69622631">
            <w:r w:rsidRPr="2FF0217C" w:rsidR="2FF0217C">
              <w:rPr>
                <w:rStyle w:val="Hyperlink"/>
              </w:rPr>
              <w:t>Analyse du projet</w:t>
            </w:r>
            <w:r>
              <w:tab/>
            </w:r>
            <w:r>
              <w:fldChar w:fldCharType="begin"/>
            </w:r>
            <w:r>
              <w:instrText xml:space="preserve">PAGEREF _Toc69622631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6" wp14:textId="7AB13D54">
          <w:pPr>
            <w:pStyle w:val="TOC2"/>
            <w:tabs>
              <w:tab w:val="right" w:leader="dot" w:pos="9630"/>
            </w:tabs>
            <w:spacing w:before="60" w:line="240" w:lineRule="auto"/>
            <w:ind/>
            <w:rPr>
              <w:rStyle w:val="Hyperlink"/>
              <w:shd w:val="clear" w:fill="auto"/>
            </w:rPr>
          </w:pPr>
          <w:hyperlink w:anchor="_Toc517996322">
            <w:r w:rsidRPr="2FF0217C" w:rsidR="2FF0217C">
              <w:rPr>
                <w:rStyle w:val="Hyperlink"/>
              </w:rPr>
              <w:t>Compréhension du besoin</w:t>
            </w:r>
            <w:r>
              <w:tab/>
            </w:r>
            <w:r>
              <w:fldChar w:fldCharType="begin"/>
            </w:r>
            <w:r>
              <w:instrText xml:space="preserve">PAGEREF _Toc517996322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7" wp14:textId="2A86FB83">
          <w:pPr>
            <w:pStyle w:val="TOC2"/>
            <w:tabs>
              <w:tab w:val="right" w:leader="dot" w:pos="9630"/>
            </w:tabs>
            <w:spacing w:before="60" w:line="240" w:lineRule="auto"/>
            <w:ind/>
            <w:rPr>
              <w:rStyle w:val="Hyperlink"/>
              <w:shd w:val="clear" w:fill="auto"/>
            </w:rPr>
          </w:pPr>
          <w:hyperlink w:anchor="_Toc2000145216">
            <w:r w:rsidRPr="2FF0217C" w:rsidR="2FF0217C">
              <w:rPr>
                <w:rStyle w:val="Hyperlink"/>
              </w:rPr>
              <w:t>Réponse technique</w:t>
            </w:r>
            <w:r>
              <w:tab/>
            </w:r>
            <w:r>
              <w:fldChar w:fldCharType="begin"/>
            </w:r>
            <w:r>
              <w:instrText xml:space="preserve">PAGEREF _Toc2000145216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8" wp14:textId="2761B6A8">
          <w:pPr>
            <w:pStyle w:val="TOC3"/>
            <w:tabs>
              <w:tab w:val="right" w:leader="dot" w:pos="9630"/>
            </w:tabs>
            <w:spacing w:before="200" w:line="240" w:lineRule="auto"/>
            <w:ind/>
            <w:rPr>
              <w:rStyle w:val="Hyperlink"/>
              <w:shd w:val="clear" w:fill="auto"/>
            </w:rPr>
          </w:pPr>
          <w:hyperlink w:anchor="_Toc653241508">
            <w:r w:rsidRPr="2FF0217C" w:rsidR="2FF0217C">
              <w:rPr>
                <w:rStyle w:val="Hyperlink"/>
              </w:rPr>
              <w:t>L’organisation Agile</w:t>
            </w:r>
            <w:r>
              <w:tab/>
            </w:r>
            <w:r>
              <w:fldChar w:fldCharType="begin"/>
            </w:r>
            <w:r>
              <w:instrText xml:space="preserve">PAGEREF _Toc653241508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9" wp14:textId="3CA2AB2A">
          <w:pPr>
            <w:pStyle w:val="TOC3"/>
            <w:tabs>
              <w:tab w:val="right" w:leader="dot" w:pos="9630"/>
            </w:tabs>
            <w:spacing w:before="60" w:line="240" w:lineRule="auto"/>
            <w:ind/>
            <w:rPr>
              <w:rStyle w:val="Hyperlink"/>
              <w:shd w:val="clear" w:fill="auto"/>
            </w:rPr>
          </w:pPr>
          <w:hyperlink w:anchor="_Toc396857336">
            <w:r w:rsidRPr="2FF0217C" w:rsidR="2FF0217C">
              <w:rPr>
                <w:rStyle w:val="Hyperlink"/>
              </w:rPr>
              <w:t>La réalisation technique</w:t>
            </w:r>
            <w:r>
              <w:tab/>
            </w:r>
            <w:r>
              <w:fldChar w:fldCharType="begin"/>
            </w:r>
            <w:r>
              <w:instrText xml:space="preserve">PAGEREF _Toc396857336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A" wp14:textId="00FF5A76">
          <w:pPr>
            <w:pStyle w:val="TOC1"/>
            <w:tabs>
              <w:tab w:val="right" w:leader="dot" w:pos="9630"/>
            </w:tabs>
            <w:spacing w:before="60" w:line="240" w:lineRule="auto"/>
            <w:ind/>
            <w:rPr>
              <w:rStyle w:val="Hyperlink"/>
              <w:shd w:val="clear" w:fill="auto"/>
            </w:rPr>
          </w:pPr>
          <w:hyperlink w:anchor="_Toc1423326297">
            <w:r w:rsidRPr="2FF0217C" w:rsidR="2FF0217C">
              <w:rPr>
                <w:rStyle w:val="Hyperlink"/>
              </w:rPr>
              <w:t>Enjeux de la mise en oeuvre</w:t>
            </w:r>
            <w:r>
              <w:tab/>
            </w:r>
            <w:r>
              <w:fldChar w:fldCharType="begin"/>
            </w:r>
            <w:r>
              <w:instrText xml:space="preserve">PAGEREF _Toc1423326297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B" wp14:textId="0E2028D1">
          <w:pPr>
            <w:pStyle w:val="TOC2"/>
            <w:tabs>
              <w:tab w:val="right" w:leader="dot" w:pos="9630"/>
            </w:tabs>
            <w:spacing w:before="60" w:line="240" w:lineRule="auto"/>
            <w:ind/>
            <w:rPr>
              <w:rStyle w:val="Hyperlink"/>
              <w:shd w:val="clear" w:fill="auto"/>
            </w:rPr>
          </w:pPr>
          <w:hyperlink w:anchor="_Toc514374909">
            <w:r w:rsidRPr="2FF0217C" w:rsidR="2FF0217C">
              <w:rPr>
                <w:rStyle w:val="Hyperlink"/>
              </w:rPr>
              <w:t>Justification des choix</w:t>
            </w:r>
            <w:r>
              <w:tab/>
            </w:r>
            <w:r>
              <w:fldChar w:fldCharType="begin"/>
            </w:r>
            <w:r>
              <w:instrText xml:space="preserve">PAGEREF _Toc514374909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C" wp14:textId="7A241C49">
          <w:pPr>
            <w:pStyle w:val="TOC3"/>
            <w:tabs>
              <w:tab w:val="right" w:leader="dot" w:pos="9630"/>
            </w:tabs>
            <w:spacing w:before="200" w:line="240" w:lineRule="auto"/>
            <w:ind/>
            <w:rPr>
              <w:rStyle w:val="Hyperlink"/>
              <w:shd w:val="clear" w:fill="auto"/>
            </w:rPr>
          </w:pPr>
          <w:hyperlink w:anchor="_Toc1987541265">
            <w:r w:rsidRPr="2FF0217C" w:rsidR="2FF0217C">
              <w:rPr>
                <w:rStyle w:val="Hyperlink"/>
              </w:rPr>
              <w:t>Les choix Agile</w:t>
            </w:r>
            <w:r>
              <w:tab/>
            </w:r>
            <w:r>
              <w:fldChar w:fldCharType="begin"/>
            </w:r>
            <w:r>
              <w:instrText xml:space="preserve">PAGEREF _Toc1987541265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D" wp14:textId="185C8F8D">
          <w:pPr>
            <w:pStyle w:val="TOC3"/>
            <w:tabs>
              <w:tab w:val="right" w:leader="dot" w:pos="9630"/>
            </w:tabs>
            <w:spacing w:before="60" w:line="240" w:lineRule="auto"/>
            <w:ind/>
            <w:rPr>
              <w:rStyle w:val="Hyperlink"/>
              <w:shd w:val="clear" w:fill="auto"/>
            </w:rPr>
          </w:pPr>
          <w:hyperlink w:anchor="_Toc758896762">
            <w:r w:rsidRPr="2FF0217C" w:rsidR="2FF0217C">
              <w:rPr>
                <w:rStyle w:val="Hyperlink"/>
              </w:rPr>
              <w:t>Les choix Techniques</w:t>
            </w:r>
            <w:r>
              <w:tab/>
            </w:r>
            <w:r>
              <w:fldChar w:fldCharType="begin"/>
            </w:r>
            <w:r>
              <w:instrText xml:space="preserve">PAGEREF _Toc758896762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E" wp14:textId="79FAE707">
          <w:pPr>
            <w:pStyle w:val="TOC2"/>
            <w:tabs>
              <w:tab w:val="right" w:leader="dot" w:pos="9630"/>
            </w:tabs>
            <w:spacing w:before="60" w:line="240" w:lineRule="auto"/>
            <w:ind/>
            <w:rPr>
              <w:rStyle w:val="Hyperlink"/>
              <w:shd w:val="clear" w:fill="auto"/>
            </w:rPr>
          </w:pPr>
          <w:hyperlink w:anchor="_Toc357179552">
            <w:r w:rsidRPr="2FF0217C" w:rsidR="2FF0217C">
              <w:rPr>
                <w:rStyle w:val="Hyperlink"/>
              </w:rPr>
              <w:t>Problèmes rencontrés</w:t>
            </w:r>
            <w:r>
              <w:tab/>
            </w:r>
            <w:r>
              <w:fldChar w:fldCharType="begin"/>
            </w:r>
            <w:r>
              <w:instrText xml:space="preserve">PAGEREF _Toc357179552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2F" wp14:textId="0160119D">
          <w:pPr>
            <w:pStyle w:val="TOC3"/>
            <w:tabs>
              <w:tab w:val="right" w:leader="dot" w:pos="9630"/>
            </w:tabs>
            <w:spacing w:before="200" w:line="240" w:lineRule="auto"/>
            <w:ind/>
            <w:rPr>
              <w:rStyle w:val="Hyperlink"/>
              <w:shd w:val="clear" w:fill="auto"/>
            </w:rPr>
          </w:pPr>
          <w:hyperlink w:anchor="_Toc1043512141">
            <w:r w:rsidRPr="2FF0217C" w:rsidR="2FF0217C">
              <w:rPr>
                <w:rStyle w:val="Hyperlink"/>
              </w:rPr>
              <w:t>Les problèmes Agiles</w:t>
            </w:r>
            <w:r>
              <w:tab/>
            </w:r>
            <w:r>
              <w:fldChar w:fldCharType="begin"/>
            </w:r>
            <w:r>
              <w:instrText xml:space="preserve">PAGEREF _Toc1043512141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000000" w:rsidR="00000000" w:rsidDel="00000000" w:rsidP="2FF0217C" w:rsidRDefault="00000000" w14:paraId="00000030" wp14:textId="5DEA378F">
          <w:pPr>
            <w:pStyle w:val="TOC3"/>
            <w:tabs>
              <w:tab w:val="right" w:leader="dot" w:pos="9630"/>
            </w:tabs>
            <w:spacing w:before="60" w:after="80" w:line="240" w:lineRule="auto"/>
            <w:ind/>
            <w:rPr>
              <w:rStyle w:val="Hyperlink"/>
              <w:shd w:val="clear" w:fill="auto"/>
            </w:rPr>
          </w:pPr>
          <w:hyperlink w:anchor="_Toc1029089697">
            <w:r w:rsidRPr="2FF0217C" w:rsidR="2FF0217C">
              <w:rPr>
                <w:rStyle w:val="Hyperlink"/>
              </w:rPr>
              <w:t>Les problèmes techniques</w:t>
            </w:r>
            <w:r>
              <w:tab/>
            </w:r>
            <w:r>
              <w:fldChar w:fldCharType="begin"/>
            </w:r>
            <w:r>
              <w:instrText xml:space="preserve">PAGEREF _Toc1029089697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FF0217C" w:rsidP="2FF0217C" w:rsidRDefault="2FF0217C" w14:paraId="7896C832" w14:textId="041C2B95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022669717">
            <w:r w:rsidRPr="2FF0217C" w:rsidR="2FF0217C">
              <w:rPr>
                <w:rStyle w:val="Hyperlink"/>
              </w:rPr>
              <w:t>Solutions apportées</w:t>
            </w:r>
            <w:r>
              <w:tab/>
            </w:r>
            <w:r>
              <w:fldChar w:fldCharType="begin"/>
            </w:r>
            <w:r>
              <w:instrText xml:space="preserve">PAGEREF _Toc1022669717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FF0217C" w:rsidP="2FF0217C" w:rsidRDefault="2FF0217C" w14:paraId="65FFF620" w14:textId="0A37EC52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403283091">
            <w:r w:rsidRPr="2FF0217C" w:rsidR="2FF0217C">
              <w:rPr>
                <w:rStyle w:val="Hyperlink"/>
              </w:rPr>
              <w:t>Évaluation du projet</w:t>
            </w:r>
            <w:r>
              <w:tab/>
            </w:r>
            <w:r>
              <w:fldChar w:fldCharType="begin"/>
            </w:r>
            <w:r>
              <w:instrText xml:space="preserve">PAGEREF _Toc1403283091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FF0217C" w:rsidP="2FF0217C" w:rsidRDefault="2FF0217C" w14:paraId="16BC59F9" w14:textId="574BF5E1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531649461">
            <w:r w:rsidRPr="2FF0217C" w:rsidR="2FF0217C">
              <w:rPr>
                <w:rStyle w:val="Hyperlink"/>
              </w:rPr>
              <w:t>Bilan du projet</w:t>
            </w:r>
            <w:r>
              <w:tab/>
            </w:r>
            <w:r>
              <w:fldChar w:fldCharType="begin"/>
            </w:r>
            <w:r>
              <w:instrText xml:space="preserve">PAGEREF _Toc531649461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FF0217C" w:rsidP="2FF0217C" w:rsidRDefault="2FF0217C" w14:paraId="23307257" w14:textId="172E9080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821185190">
            <w:r w:rsidRPr="2FF0217C" w:rsidR="2FF0217C">
              <w:rPr>
                <w:rStyle w:val="Hyperlink"/>
              </w:rPr>
              <w:t>Améliorations envisagées</w:t>
            </w:r>
            <w:r>
              <w:tab/>
            </w:r>
            <w:r>
              <w:fldChar w:fldCharType="begin"/>
            </w:r>
            <w:r>
              <w:instrText xml:space="preserve">PAGEREF _Toc821185190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FF0217C" w:rsidP="2FF0217C" w:rsidRDefault="2FF0217C" w14:paraId="107B0EB8" w14:textId="602AACF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360657700">
            <w:r w:rsidRPr="2FF0217C" w:rsidR="2FF0217C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_Toc1360657700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FF0217C" w:rsidP="2FF0217C" w:rsidRDefault="2FF0217C" w14:paraId="36EBDDB8" w14:textId="6FDE8363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296567041">
            <w:r w:rsidRPr="2FF0217C" w:rsidR="2FF0217C">
              <w:rPr>
                <w:rStyle w:val="Hyperlink"/>
              </w:rPr>
              <w:t>Apprentissages, perspectives pour le projet professionnel</w:t>
            </w:r>
            <w:r>
              <w:tab/>
            </w:r>
            <w:r>
              <w:fldChar w:fldCharType="begin"/>
            </w:r>
            <w:r>
              <w:instrText xml:space="preserve">PAGEREF _Toc1296567041 \h</w:instrText>
            </w:r>
            <w:r>
              <w:fldChar w:fldCharType="separate"/>
            </w:r>
            <w:r w:rsidRPr="2FF0217C" w:rsidR="2FF0217C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FF0217C" w:rsidP="2FF0217C" w:rsidRDefault="2FF0217C" w14:paraId="4480156E" w14:textId="5B8E94E1">
      <w:pPr>
        <w:pStyle w:val="Normal"/>
      </w:pPr>
    </w:p>
    <w:p w:rsidR="2FF0217C" w:rsidRDefault="2FF0217C" w14:paraId="79E873B0" w14:textId="7940B031">
      <w:r>
        <w:br w:type="page"/>
      </w:r>
    </w:p>
    <w:p xmlns:wp14="http://schemas.microsoft.com/office/word/2010/wordml" w:rsidRPr="00000000" w:rsidR="00000000" w:rsidDel="00000000" w:rsidP="2FF0217C" w:rsidRDefault="00000000" w14:paraId="00000034" wp14:textId="77777777">
      <w:pPr>
        <w:pStyle w:val="Heading1"/>
        <w:jc w:val="both"/>
        <w:rPr>
          <w:rFonts w:ascii="Nunito Sans" w:hAnsi="Nunito Sans" w:eastAsia="Nunito Sans" w:cs="Nunito Sans"/>
        </w:rPr>
      </w:pPr>
      <w:bookmarkStart w:name="_2e5xkhk99ue6" w:id="5"/>
      <w:bookmarkEnd w:id="5"/>
      <w:bookmarkStart w:name="_Toc1304461630" w:id="620973811"/>
      <w:bookmarkStart w:name="_Toc1531371011" w:id="21216228"/>
      <w:r w:rsidRPr="2FF0217C" w:rsidR="00000000">
        <w:rPr>
          <w:rFonts w:ascii="Nunito Sans" w:hAnsi="Nunito Sans" w:eastAsia="Nunito Sans" w:cs="Nunito Sans"/>
        </w:rPr>
        <w:t>Résumé exécutif</w:t>
      </w:r>
      <w:bookmarkEnd w:id="620973811"/>
      <w:bookmarkEnd w:id="21216228"/>
    </w:p>
    <w:p xmlns:wp14="http://schemas.microsoft.com/office/word/2010/wordml" w:rsidRPr="00000000" w:rsidR="00000000" w:rsidDel="00000000" w:rsidP="44CEC33D" w:rsidRDefault="00000000" w14:paraId="06ABE01C" wp14:textId="48417CB2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  <w:rtl w:val="0"/>
        </w:rPr>
      </w:pPr>
      <w:r w:rsidRPr="321B267E" w:rsidR="205A2D57">
        <w:rPr>
          <w:rFonts w:ascii="Nunito Sans" w:hAnsi="Nunito Sans" w:eastAsia="Nunito Sans" w:cs="Nunito Sans"/>
          <w:color w:val="222222"/>
        </w:rPr>
        <w:t>Durant ma formation en développement d’Intelligence Artificielle au GRETA</w:t>
      </w:r>
      <w:r w:rsidRPr="321B267E" w:rsidR="20D537E3">
        <w:rPr>
          <w:rFonts w:ascii="Nunito Sans" w:hAnsi="Nunito Sans" w:eastAsia="Nunito Sans" w:cs="Nunito Sans"/>
          <w:color w:val="222222"/>
        </w:rPr>
        <w:t>, j’a</w:t>
      </w:r>
      <w:r w:rsidRPr="321B267E" w:rsidR="572C8ED3">
        <w:rPr>
          <w:rFonts w:ascii="Nunito Sans" w:hAnsi="Nunito Sans" w:eastAsia="Nunito Sans" w:cs="Nunito Sans"/>
          <w:color w:val="222222"/>
        </w:rPr>
        <w:t>i</w:t>
      </w:r>
      <w:r w:rsidRPr="321B267E" w:rsidR="20D537E3">
        <w:rPr>
          <w:rFonts w:ascii="Nunito Sans" w:hAnsi="Nunito Sans" w:eastAsia="Nunito Sans" w:cs="Nunito Sans"/>
          <w:color w:val="222222"/>
        </w:rPr>
        <w:t xml:space="preserve"> pu effectuer un stage de trois semaines chez Epilab, une entreprise situé</w:t>
      </w:r>
      <w:r w:rsidRPr="321B267E" w:rsidR="7B3558DC">
        <w:rPr>
          <w:rFonts w:ascii="Nunito Sans" w:hAnsi="Nunito Sans" w:eastAsia="Nunito Sans" w:cs="Nunito Sans"/>
          <w:color w:val="222222"/>
        </w:rPr>
        <w:t>e</w:t>
      </w:r>
      <w:r w:rsidRPr="321B267E" w:rsidR="20D537E3">
        <w:rPr>
          <w:rFonts w:ascii="Nunito Sans" w:hAnsi="Nunito Sans" w:eastAsia="Nunito Sans" w:cs="Nunito Sans"/>
          <w:color w:val="222222"/>
        </w:rPr>
        <w:t xml:space="preserve"> à Palaiseau, qui développe un test po</w:t>
      </w:r>
      <w:r w:rsidRPr="321B267E" w:rsidR="5CD22091">
        <w:rPr>
          <w:rFonts w:ascii="Nunito Sans" w:hAnsi="Nunito Sans" w:eastAsia="Nunito Sans" w:cs="Nunito Sans"/>
          <w:color w:val="222222"/>
        </w:rPr>
        <w:t xml:space="preserve">ur diagnostiquer la tuberculose. </w:t>
      </w:r>
    </w:p>
    <w:p xmlns:wp14="http://schemas.microsoft.com/office/word/2010/wordml" w:rsidRPr="00000000" w:rsidR="00000000" w:rsidDel="00000000" w:rsidP="44CEC33D" w:rsidRDefault="00000000" w14:paraId="7D0FB574" wp14:textId="78AFE2DB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  <w:rtl w:val="0"/>
        </w:rPr>
      </w:pPr>
      <w:r w:rsidRPr="321B267E" w:rsidR="5CD22091">
        <w:rPr>
          <w:rFonts w:ascii="Nunito Sans" w:hAnsi="Nunito Sans" w:eastAsia="Nunito Sans" w:cs="Nunito Sans"/>
          <w:color w:val="222222"/>
        </w:rPr>
        <w:t>Cette entreprise utilise des microbilles magnétiques pour capturer les cellul</w:t>
      </w:r>
      <w:r w:rsidRPr="321B267E" w:rsidR="65E0B378">
        <w:rPr>
          <w:rFonts w:ascii="Nunito Sans" w:hAnsi="Nunito Sans" w:eastAsia="Nunito Sans" w:cs="Nunito Sans"/>
          <w:color w:val="222222"/>
        </w:rPr>
        <w:t xml:space="preserve">es et ainsi répliquer l’effet d’une centrifugeuse à moindre coût. Afin de tester </w:t>
      </w:r>
      <w:r w:rsidRPr="321B267E" w:rsidR="53B55490">
        <w:rPr>
          <w:rFonts w:ascii="Nunito Sans" w:hAnsi="Nunito Sans" w:eastAsia="Nunito Sans" w:cs="Nunito Sans"/>
          <w:color w:val="222222"/>
        </w:rPr>
        <w:t>l’</w:t>
      </w:r>
      <w:r w:rsidRPr="321B267E" w:rsidR="397F085A">
        <w:rPr>
          <w:rFonts w:ascii="Nunito Sans" w:hAnsi="Nunito Sans" w:eastAsia="Nunito Sans" w:cs="Nunito Sans"/>
          <w:color w:val="222222"/>
        </w:rPr>
        <w:t>e</w:t>
      </w:r>
      <w:r w:rsidRPr="321B267E" w:rsidR="53B55490">
        <w:rPr>
          <w:rFonts w:ascii="Nunito Sans" w:hAnsi="Nunito Sans" w:eastAsia="Nunito Sans" w:cs="Nunito Sans"/>
          <w:color w:val="222222"/>
        </w:rPr>
        <w:t>fficacité de ces billes, il est néc</w:t>
      </w:r>
      <w:r w:rsidRPr="321B267E" w:rsidR="2DB28EA8">
        <w:rPr>
          <w:rFonts w:ascii="Nunito Sans" w:hAnsi="Nunito Sans" w:eastAsia="Nunito Sans" w:cs="Nunito Sans"/>
          <w:color w:val="222222"/>
        </w:rPr>
        <w:t>e</w:t>
      </w:r>
      <w:r w:rsidRPr="321B267E" w:rsidR="53B55490">
        <w:rPr>
          <w:rFonts w:ascii="Nunito Sans" w:hAnsi="Nunito Sans" w:eastAsia="Nunito Sans" w:cs="Nunito Sans"/>
          <w:color w:val="222222"/>
        </w:rPr>
        <w:t>ssaire d’analyse</w:t>
      </w:r>
      <w:r w:rsidRPr="321B267E" w:rsidR="396E5D8D">
        <w:rPr>
          <w:rFonts w:ascii="Nunito Sans" w:hAnsi="Nunito Sans" w:eastAsia="Nunito Sans" w:cs="Nunito Sans"/>
          <w:color w:val="222222"/>
        </w:rPr>
        <w:t>r</w:t>
      </w:r>
      <w:r w:rsidRPr="321B267E" w:rsidR="53B55490">
        <w:rPr>
          <w:rFonts w:ascii="Nunito Sans" w:hAnsi="Nunito Sans" w:eastAsia="Nunito Sans" w:cs="Nunito Sans"/>
          <w:color w:val="222222"/>
        </w:rPr>
        <w:t xml:space="preserve"> un grand nombre d’images</w:t>
      </w:r>
      <w:r w:rsidRPr="321B267E" w:rsidR="68B2A385">
        <w:rPr>
          <w:rFonts w:ascii="Nunito Sans" w:hAnsi="Nunito Sans" w:eastAsia="Nunito Sans" w:cs="Nunito Sans"/>
          <w:color w:val="222222"/>
        </w:rPr>
        <w:t xml:space="preserve"> issues de tests</w:t>
      </w:r>
      <w:r w:rsidRPr="321B267E" w:rsidR="53B55490">
        <w:rPr>
          <w:rFonts w:ascii="Nunito Sans" w:hAnsi="Nunito Sans" w:eastAsia="Nunito Sans" w:cs="Nunito Sans"/>
          <w:color w:val="222222"/>
        </w:rPr>
        <w:t>, processus qui serait grandement facilité par l’IA.</w:t>
      </w:r>
      <w:r w:rsidRPr="321B267E" w:rsidR="61A68724">
        <w:rPr>
          <w:rFonts w:ascii="Nunito Sans" w:hAnsi="Nunito Sans" w:eastAsia="Nunito Sans" w:cs="Nunito Sans"/>
          <w:color w:val="222222"/>
        </w:rPr>
        <w:t xml:space="preserve"> </w:t>
      </w:r>
    </w:p>
    <w:p xmlns:wp14="http://schemas.microsoft.com/office/word/2010/wordml" w:rsidRPr="00000000" w:rsidR="00000000" w:rsidDel="00000000" w:rsidP="44CEC33D" w:rsidRDefault="00000000" w14:paraId="00000036" wp14:textId="16EC7E24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  <w:rtl w:val="0"/>
        </w:rPr>
      </w:pPr>
      <w:r w:rsidRPr="321B267E" w:rsidR="61A68724">
        <w:rPr>
          <w:rFonts w:ascii="Nunito Sans" w:hAnsi="Nunito Sans" w:eastAsia="Nunito Sans" w:cs="Nunito Sans"/>
          <w:color w:val="222222"/>
        </w:rPr>
        <w:t xml:space="preserve">J’ai donc </w:t>
      </w:r>
      <w:r w:rsidRPr="321B267E" w:rsidR="198F7259">
        <w:rPr>
          <w:rFonts w:ascii="Nunito Sans" w:hAnsi="Nunito Sans" w:eastAsia="Nunito Sans" w:cs="Nunito Sans"/>
          <w:color w:val="222222"/>
        </w:rPr>
        <w:t>réalis</w:t>
      </w:r>
      <w:r w:rsidRPr="321B267E" w:rsidR="69DF4C27">
        <w:rPr>
          <w:rFonts w:ascii="Nunito Sans" w:hAnsi="Nunito Sans" w:eastAsia="Nunito Sans" w:cs="Nunito Sans"/>
          <w:color w:val="222222"/>
        </w:rPr>
        <w:t>é</w:t>
      </w:r>
      <w:r w:rsidRPr="321B267E" w:rsidR="198F7259">
        <w:rPr>
          <w:rFonts w:ascii="Nunito Sans" w:hAnsi="Nunito Sans" w:eastAsia="Nunito Sans" w:cs="Nunito Sans"/>
          <w:color w:val="222222"/>
        </w:rPr>
        <w:t xml:space="preserve"> un programme capable de dét</w:t>
      </w:r>
      <w:r w:rsidRPr="321B267E" w:rsidR="7F8CE9AD">
        <w:rPr>
          <w:rFonts w:ascii="Nunito Sans" w:hAnsi="Nunito Sans" w:eastAsia="Nunito Sans" w:cs="Nunito Sans"/>
          <w:color w:val="222222"/>
        </w:rPr>
        <w:t>e</w:t>
      </w:r>
      <w:r w:rsidRPr="321B267E" w:rsidR="198F7259">
        <w:rPr>
          <w:rFonts w:ascii="Nunito Sans" w:hAnsi="Nunito Sans" w:eastAsia="Nunito Sans" w:cs="Nunito Sans"/>
          <w:color w:val="222222"/>
        </w:rPr>
        <w:t xml:space="preserve">cter et </w:t>
      </w:r>
      <w:r w:rsidRPr="321B267E" w:rsidR="50F029A3">
        <w:rPr>
          <w:rFonts w:ascii="Nunito Sans" w:hAnsi="Nunito Sans" w:eastAsia="Nunito Sans" w:cs="Nunito Sans"/>
          <w:color w:val="222222"/>
        </w:rPr>
        <w:t xml:space="preserve">de </w:t>
      </w:r>
      <w:r w:rsidRPr="321B267E" w:rsidR="198F7259">
        <w:rPr>
          <w:rFonts w:ascii="Nunito Sans" w:hAnsi="Nunito Sans" w:eastAsia="Nunito Sans" w:cs="Nunito Sans"/>
          <w:color w:val="222222"/>
        </w:rPr>
        <w:t xml:space="preserve">compter ces cellules en mobilisant des méthodes </w:t>
      </w:r>
      <w:r w:rsidRPr="321B267E" w:rsidR="4EC5EB1A">
        <w:rPr>
          <w:rFonts w:ascii="Nunito Sans" w:hAnsi="Nunito Sans" w:eastAsia="Nunito Sans" w:cs="Nunito Sans"/>
          <w:color w:val="222222"/>
        </w:rPr>
        <w:t>agiles.</w:t>
      </w:r>
    </w:p>
    <w:p xmlns:wp14="http://schemas.microsoft.com/office/word/2010/wordml" w:rsidRPr="00000000" w:rsidR="00000000" w:rsidDel="00000000" w:rsidP="2FF0217C" w:rsidRDefault="00000000" w14:paraId="00000037" wp14:textId="0EC554E4">
      <w:pPr>
        <w:pStyle w:val="Heading1"/>
        <w:jc w:val="both"/>
        <w:rPr>
          <w:rFonts w:ascii="Nunito Sans" w:hAnsi="Nunito Sans" w:eastAsia="Nunito Sans" w:cs="Nunito Sans"/>
        </w:rPr>
      </w:pPr>
      <w:bookmarkStart w:name="_jyrb17flcj1" w:colFirst="0" w:colLast="0" w:id="6"/>
      <w:bookmarkEnd w:id="6"/>
      <w:bookmarkStart w:name="_Toc1303609903" w:id="52435872"/>
      <w:r w:rsidRPr="2FF0217C" w:rsidDel="00000000" w:rsidR="00000000">
        <w:rPr>
          <w:rFonts w:ascii="Nunito Sans" w:hAnsi="Nunito Sans" w:eastAsia="Nunito Sans" w:cs="Nunito Sans"/>
        </w:rPr>
        <w:t xml:space="preserve">Introduction</w:t>
      </w:r>
      <w:bookmarkEnd w:id="52435872"/>
      <w:r w:rsidRPr="2FF0217C" w:rsidDel="00000000" w:rsidR="00000000">
        <w:rPr>
          <w:rFonts w:ascii="Nunito Sans" w:hAnsi="Nunito Sans" w:eastAsia="Nunito Sans" w:cs="Nunito Sans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FF0217C" w:rsidRDefault="00000000" w14:paraId="00000038" wp14:textId="4FB7ED7F">
      <w:pPr>
        <w:pStyle w:val="Heading2"/>
        <w:pageBreakBefore w:val="0"/>
        <w:ind w:left="0" w:firstLine="0"/>
        <w:jc w:val="both"/>
      </w:pPr>
      <w:bookmarkStart w:name="_Toc1247505673" w:id="1085376020"/>
      <w:r w:rsidRPr="00000000" w:rsidDel="00000000" w:rsidR="00000000">
        <w:rPr>
          <w:rFonts w:ascii="Nunito Sans" w:hAnsi="Nunito Sans" w:eastAsia="Nunito Sans" w:cs="Nunito Sans"/>
        </w:rPr>
        <w:t xml:space="preserve">Contexte du projet</w:t>
      </w:r>
      <w:bookmarkEnd w:id="1085376020"/>
      <w:r w:rsidRPr="00000000" w:rsidDel="00000000" w:rsidR="00000000">
        <w:rPr>
          <w:rFonts w:ascii="Nunito Sans" w:hAnsi="Nunito Sans" w:eastAsia="Nunito Sans" w:cs="Nunito Sans"/>
        </w:rPr>
        <w:t xml:space="preserve"> </w:t>
      </w:r>
      <w:r w:rsidRPr="00000000" w:rsidDel="00000000" w:rsidR="00000000">
        <w:rPr>
          <w:rtl w:val="0"/>
        </w:rPr>
      </w:r>
    </w:p>
    <w:p w:rsidR="7612F17E" w:rsidP="2FF0217C" w:rsidRDefault="7612F17E" w14:paraId="21CE637C" w14:textId="14E70AC3">
      <w:pPr>
        <w:spacing w:before="200" w:beforeAutospacing="off" w:after="200" w:afterAutospacing="off" w:line="276" w:lineRule="auto"/>
        <w:ind w:left="0" w:firstLine="720"/>
        <w:jc w:val="both"/>
        <w:rPr>
          <w:rFonts w:ascii="Nunito Sans" w:hAnsi="Nunito Sans" w:eastAsia="Nunito Sans" w:cs="Nunito Sans"/>
          <w:noProof w:val="0"/>
          <w:sz w:val="22"/>
          <w:szCs w:val="22"/>
          <w:lang w:val="fr"/>
        </w:rPr>
      </w:pPr>
      <w:r w:rsidRPr="2FF0217C" w:rsidR="7612F17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 xml:space="preserve">L’entreprise </w:t>
      </w:r>
      <w:r w:rsidRPr="2FF0217C" w:rsidR="7612F17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Epilab</w:t>
      </w:r>
      <w:r w:rsidRPr="2FF0217C" w:rsidR="7612F17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 xml:space="preserve"> fait de la Recherche &amp; Développement afin de créer un test portatif pour détecter la tuberculose. Son domaine d’activité est donc la Biotechnologie.</w:t>
      </w:r>
    </w:p>
    <w:p w:rsidR="7612F17E" w:rsidP="2FF0217C" w:rsidRDefault="7612F17E" w14:paraId="4062024E" w14:textId="01FFEB8C">
      <w:pPr>
        <w:spacing w:before="200" w:beforeAutospacing="off" w:after="200" w:afterAutospacing="off" w:line="276" w:lineRule="auto"/>
        <w:ind w:left="0" w:firstLine="720"/>
        <w:jc w:val="both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2FF0217C" w:rsidR="7612F17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Afin de créer un test portatif pour détecter la tuberculose, il est nécessaire de “capturer” les cellules à étudier (les regrouper). La méthode classique consiste à centrifuger la solution contenant les cellules, ce qui les fait s’accumuler au fond de la fiole, pour ensuite les prélever. Une centrifugeuse est co</w:t>
      </w:r>
      <w:r w:rsidRPr="2FF0217C" w:rsidR="5A16AB7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û</w:t>
      </w:r>
      <w:r w:rsidRPr="2FF0217C" w:rsidR="7612F17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 xml:space="preserve">teuse et nécessite de l’électricité pour fonctionner, il fallait donc trouver une solution à faible coût et utilisable dans n’importe quel environnement.  </w:t>
      </w:r>
    </w:p>
    <w:p w:rsidR="7612F17E" w:rsidP="2FF0217C" w:rsidRDefault="7612F17E" w14:paraId="4961DD4A" w14:textId="140284D6">
      <w:pPr>
        <w:spacing w:before="200" w:beforeAutospacing="off" w:after="200" w:afterAutospacing="off" w:line="276" w:lineRule="auto"/>
        <w:ind w:left="0" w:firstLine="720"/>
        <w:jc w:val="both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2FF0217C" w:rsidR="7612F17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 xml:space="preserve">Ainsi, </w:t>
      </w:r>
      <w:r w:rsidRPr="2FF0217C" w:rsidR="7612F17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Epilab</w:t>
      </w:r>
      <w:r w:rsidRPr="2FF0217C" w:rsidR="7612F17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 xml:space="preserve"> utilise une technique qui consiste à ajouter des microbilles magnétiques dans la solution, qui vont se fixer aux cellules. Il suffit ensuite d'aimanter la solution, ce qui va capturer les cellules. </w:t>
      </w:r>
    </w:p>
    <w:p w:rsidR="7612F17E" w:rsidP="2FF0217C" w:rsidRDefault="7612F17E" w14:paraId="6912FB0D" w14:textId="47DA7189">
      <w:pPr>
        <w:spacing w:before="200" w:beforeAutospacing="off" w:after="200" w:afterAutospacing="off" w:line="276" w:lineRule="auto"/>
        <w:ind w:left="0"/>
        <w:jc w:val="both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2FF0217C" w:rsidR="7612F17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Epilab</w:t>
      </w:r>
      <w:r w:rsidRPr="2FF0217C" w:rsidR="7612F17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 xml:space="preserve"> cherche actuellement à appliquer ce même processus aux cellules cancéreuses issues du poumon, et réalise de nombreuses expériences de test.</w:t>
      </w:r>
    </w:p>
    <w:p xmlns:wp14="http://schemas.microsoft.com/office/word/2010/wordml" w:rsidRPr="00000000" w:rsidR="00000000" w:rsidDel="00000000" w:rsidP="44CEC33D" w:rsidRDefault="00000000" w14:paraId="0000003A" wp14:textId="6E429E03">
      <w:pPr>
        <w:pageBreakBefore w:val="0"/>
        <w:spacing w:before="200" w:after="200" w:lineRule="auto"/>
        <w:jc w:val="center"/>
        <w:rPr>
          <w:rFonts w:ascii="Nunito Sans" w:hAnsi="Nunito Sans" w:eastAsia="Nunito Sans" w:cs="Nunito Sans"/>
          <w:color w:val="222222"/>
        </w:rPr>
      </w:pPr>
      <w:r w:rsidR="26CF4C19">
        <w:drawing>
          <wp:inline xmlns:wp14="http://schemas.microsoft.com/office/word/2010/wordprocessingDrawing" wp14:editId="2ADAD945" wp14:anchorId="50228AFC">
            <wp:extent cx="4572000" cy="1352550"/>
            <wp:effectExtent l="0" t="0" r="0" b="0"/>
            <wp:docPr id="524522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f78734d8b8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CF4C19" w:rsidP="2FF0217C" w:rsidRDefault="26CF4C19" w14:paraId="09297B88" w14:textId="34CBC6F7">
      <w:pPr>
        <w:spacing w:before="200" w:beforeAutospacing="off" w:after="200" w:afterAutospacing="off" w:line="276" w:lineRule="auto"/>
        <w:ind w:left="0" w:firstLine="720"/>
        <w:jc w:val="both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2FF0217C" w:rsidR="26CF4C1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 xml:space="preserve">Pour analyser les résultats de ces tests, les chercheurs doivent compter les cellules capturées et non-capturées en utilisant une technique appelée “comptage sur cellules de Malassez”. Le comptage sur cellules de Malassez est effectué sur plusieurs échantillons (jusqu’à 70 parfois), rendant </w:t>
      </w:r>
      <w:r w:rsidRPr="2FF0217C" w:rsidR="3ADE80D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c</w:t>
      </w:r>
      <w:r w:rsidRPr="2FF0217C" w:rsidR="26CF4C1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e processus très long et fatiguant</w:t>
      </w:r>
      <w:r w:rsidRPr="2FF0217C" w:rsidR="501C4E24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,</w:t>
      </w:r>
      <w:r w:rsidRPr="2FF0217C" w:rsidR="26CF4C1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 xml:space="preserve"> car l’observateur doit analyser les cellules directement à l’oculaire du microscope. Ce dernier, émettant une lumière forte et clair</w:t>
      </w:r>
      <w:r w:rsidRPr="2FF0217C" w:rsidR="74D24DA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e</w:t>
      </w:r>
      <w:r w:rsidRPr="2FF0217C" w:rsidR="26CF4C1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, entra</w:t>
      </w:r>
      <w:r w:rsidRPr="2FF0217C" w:rsidR="00D858D0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î</w:t>
      </w:r>
      <w:r w:rsidRPr="2FF0217C" w:rsidR="26CF4C1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ne la fatigue des yeux au cours du temps de manipulation.</w:t>
      </w:r>
    </w:p>
    <w:p w:rsidR="44CEC33D" w:rsidP="2FF0217C" w:rsidRDefault="44CEC33D" w14:paraId="4775A2C6" w14:textId="6E6237A0">
      <w:pPr>
        <w:spacing w:before="200" w:beforeAutospacing="off" w:after="200" w:afterAutospacing="off" w:line="276" w:lineRule="auto"/>
        <w:ind w:left="0" w:firstLine="720"/>
        <w:jc w:val="both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2FF0217C" w:rsidR="26CF4C1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fr-FR"/>
        </w:rPr>
        <w:t>L’IA est nécessaire pour cette entreprise afin de compter les cellules pour simplifier et optimiser grandement le travail des chercheurs.</w:t>
      </w:r>
    </w:p>
    <w:p w:rsidR="404CDDDC" w:rsidP="2FF0217C" w:rsidRDefault="404CDDDC" w14:paraId="797159A6" w14:textId="37E66936">
      <w:pPr>
        <w:pStyle w:val="Heading1"/>
        <w:bidi w:val="0"/>
        <w:spacing w:before="400" w:beforeAutospacing="off" w:after="120" w:afterAutospacing="off" w:line="276" w:lineRule="auto"/>
        <w:ind w:left="0" w:right="0" w:firstLine="0"/>
        <w:jc w:val="both"/>
        <w:rPr>
          <w:rFonts w:ascii="Nunito Sans" w:hAnsi="Nunito Sans" w:eastAsia="Nunito Sans" w:cs="Nunito Sans"/>
        </w:rPr>
      </w:pPr>
      <w:bookmarkStart w:name="_Toc69622631" w:id="200270479"/>
      <w:r w:rsidRPr="2FF0217C" w:rsidR="404CDDDC">
        <w:rPr>
          <w:rFonts w:ascii="Nunito Sans" w:hAnsi="Nunito Sans" w:eastAsia="Nunito Sans" w:cs="Nunito Sans"/>
        </w:rPr>
        <w:t>Analyse du projet</w:t>
      </w:r>
      <w:bookmarkEnd w:id="200270479"/>
    </w:p>
    <w:p xmlns:wp14="http://schemas.microsoft.com/office/word/2010/wordml" w:rsidRPr="00000000" w:rsidR="00000000" w:rsidDel="00000000" w:rsidP="2FF0217C" w:rsidRDefault="00000000" w14:paraId="0000003C" wp14:textId="77777777">
      <w:pPr>
        <w:pStyle w:val="Heading2"/>
        <w:pageBreakBefore w:val="0"/>
        <w:ind w:firstLine="0"/>
        <w:jc w:val="both"/>
      </w:pPr>
      <w:bookmarkStart w:name="_hetj90roxoo" w:colFirst="0" w:colLast="0" w:id="9"/>
      <w:bookmarkEnd w:id="9"/>
      <w:bookmarkStart w:name="_Toc517996322" w:id="1235560121"/>
      <w:r w:rsidRPr="00000000" w:rsidDel="00000000" w:rsidR="00000000">
        <w:rPr>
          <w:rFonts w:ascii="Nunito Sans" w:hAnsi="Nunito Sans" w:eastAsia="Nunito Sans" w:cs="Nunito Sans"/>
        </w:rPr>
        <w:t xml:space="preserve">Compréhension du besoin</w:t>
      </w:r>
      <w:bookmarkEnd w:id="1235560121"/>
      <w:r w:rsidRPr="00000000" w:rsidDel="00000000" w:rsidR="00000000">
        <w:rPr>
          <w:rFonts w:ascii="Nunito Sans" w:hAnsi="Nunito Sans" w:eastAsia="Nunito Sans" w:cs="Nunito Sans"/>
        </w:rPr>
        <w:t xml:space="preserve"> </w:t>
      </w:r>
      <w:r w:rsidRPr="00000000" w:rsidDel="00000000" w:rsidR="00000000">
        <w:rPr>
          <w:rtl w:val="0"/>
        </w:rPr>
      </w:r>
    </w:p>
    <w:p w:rsidR="44CEC33D" w:rsidP="2FF0217C" w:rsidRDefault="44CEC33D" w14:paraId="4FDD38E0" w14:textId="08E1B0F7">
      <w:pPr>
        <w:pStyle w:val="Normal"/>
        <w:spacing w:before="200" w:beforeAutospacing="off" w:after="200" w:afterAutospacing="off"/>
        <w:ind w:firstLine="720"/>
        <w:jc w:val="both"/>
        <w:rPr>
          <w:rFonts w:ascii="Nunito Sans" w:hAnsi="Nunito Sans" w:eastAsia="Nunito Sans" w:cs="Nunito Sans"/>
        </w:rPr>
      </w:pPr>
      <w:r w:rsidRPr="2FF0217C" w:rsidR="1CBF2F35">
        <w:rPr>
          <w:rFonts w:ascii="Nunito Sans" w:hAnsi="Nunito Sans" w:eastAsia="Nunito Sans" w:cs="Nunito Sans"/>
          <w:color w:val="222222"/>
        </w:rPr>
        <w:t xml:space="preserve">Les besoins de ce projet ont été établis dans un cahier des charges où les </w:t>
      </w:r>
      <w:r w:rsidRPr="2FF0217C" w:rsidR="7E4AD5A6">
        <w:rPr>
          <w:rFonts w:ascii="Nunito Sans" w:hAnsi="Nunito Sans" w:eastAsia="Nunito Sans" w:cs="Nunito Sans"/>
          <w:color w:val="222222"/>
        </w:rPr>
        <w:t>besoins ont été divisés en plusieurs objectifs, certains primaires et d’autres secondaires, par ordre d’importance.</w:t>
      </w:r>
    </w:p>
    <w:p w:rsidR="40994158" w:rsidP="321B267E" w:rsidRDefault="40994158" w14:paraId="407D22A2" w14:textId="61830381">
      <w:pPr>
        <w:spacing w:after="160" w:line="259" w:lineRule="auto"/>
        <w:ind w:lef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321B267E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Objectifs primaires :</w:t>
      </w:r>
    </w:p>
    <w:p w:rsidR="40994158" w:rsidP="321B267E" w:rsidRDefault="40994158" w14:paraId="1D2772C9" w14:textId="01A92C2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321B267E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Compter des cellules avec une fiabilité de 95% minimum (5% d’erreur) par image</w:t>
      </w:r>
      <w:r w:rsidRPr="321B267E" w:rsidR="0B0298F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40994158" w:rsidP="321B267E" w:rsidRDefault="40994158" w14:paraId="77A18200" w14:textId="6FDA500D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321B267E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Pouvoir analyser tout type d’image (avec ou sans billes, matrice complexe ou non)</w:t>
      </w:r>
      <w:r w:rsidRPr="321B267E" w:rsidR="47B6E38C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40994158" w:rsidP="321B267E" w:rsidRDefault="40994158" w14:paraId="7F0878E5" w14:textId="2A1BE07E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321B267E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Facile d’utilisation (interface utilisateur ou un protocole utilisation clair et précis)</w:t>
      </w:r>
      <w:r w:rsidRPr="321B267E" w:rsidR="7C153744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40994158" w:rsidP="321B267E" w:rsidRDefault="40994158" w14:paraId="3F35E705" w14:textId="170084AB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321B267E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Modifiable ultérieurement (partage du code)</w:t>
      </w:r>
      <w:r w:rsidRPr="321B267E" w:rsidR="323289AE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40994158" w:rsidP="321B267E" w:rsidRDefault="40994158" w14:paraId="46A3D59B" w14:textId="0FBDF6DA">
      <w:pPr>
        <w:spacing w:after="160" w:line="259" w:lineRule="auto"/>
        <w:ind w:lef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321B267E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Objectifs secondaires :</w:t>
      </w:r>
    </w:p>
    <w:p w:rsidR="40994158" w:rsidP="2FF0217C" w:rsidRDefault="40994158" w14:paraId="0FFC920A" w14:textId="5D002820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2FF0217C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Calcul de l’écart</w:t>
      </w:r>
      <w:r w:rsidRPr="2FF0217C" w:rsidR="14A3979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-</w:t>
      </w:r>
      <w:r w:rsidRPr="2FF0217C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type du résultat (les échantillons sont toujours fai</w:t>
      </w:r>
      <w:r w:rsidRPr="2FF0217C" w:rsidR="7F27BFEB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ts</w:t>
      </w:r>
      <w:r w:rsidRPr="2FF0217C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en triplicata, il est donc possible</w:t>
      </w:r>
      <w:r w:rsidRPr="2FF0217C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de déterminer l’écart</w:t>
      </w:r>
      <w:r w:rsidRPr="2FF0217C" w:rsidR="2EEE123F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-</w:t>
      </w:r>
      <w:r w:rsidRPr="2FF0217C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type sur un triplicata)</w:t>
      </w:r>
      <w:r w:rsidRPr="2FF0217C" w:rsidR="6403DEA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40994158" w:rsidP="321B267E" w:rsidRDefault="40994158" w14:paraId="5C5A56E2" w14:textId="09D6F217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321B267E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Calcul d’un ratio de capture : nombre de cellules capturées (comparaison culot et surnageant)</w:t>
      </w:r>
      <w:r w:rsidRPr="321B267E" w:rsidR="13152254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40994158" w:rsidP="321B267E" w:rsidRDefault="40994158" w14:paraId="548666D2" w14:textId="321C1884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321B267E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Calcul du recouvrement des cellules par les billes magnétiques</w:t>
      </w:r>
      <w:r w:rsidRPr="321B267E" w:rsidR="13152254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40994158" w:rsidP="2FF0217C" w:rsidRDefault="40994158" w14:paraId="552C6B88" w14:textId="1DB6879F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"/>
        </w:rPr>
      </w:pPr>
      <w:r w:rsidRPr="2FF0217C" w:rsidR="40994158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Résultats des calculs sous forme csv pour être analysées sur Microsoft Excel</w:t>
      </w:r>
      <w:r w:rsidRPr="2FF0217C" w:rsidR="7495236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xmlns:wp14="http://schemas.microsoft.com/office/word/2010/wordml" w:rsidRPr="00000000" w:rsidR="00000000" w:rsidDel="00000000" w:rsidP="2FF0217C" w:rsidRDefault="00000000" w14:paraId="0000003E" wp14:textId="77777777">
      <w:pPr>
        <w:pStyle w:val="Heading2"/>
        <w:pageBreakBefore w:val="0"/>
        <w:ind w:firstLine="0"/>
        <w:jc w:val="both"/>
      </w:pPr>
      <w:bookmarkStart w:name="_jymst91byayz" w:colFirst="0" w:colLast="0" w:id="10"/>
      <w:bookmarkEnd w:id="10"/>
      <w:bookmarkStart w:name="_Toc2000145216" w:id="64497787"/>
      <w:r w:rsidRPr="00000000" w:rsidDel="00000000" w:rsidR="00000000">
        <w:rPr>
          <w:rFonts w:ascii="Nunito Sans" w:hAnsi="Nunito Sans" w:eastAsia="Nunito Sans" w:cs="Nunito Sans"/>
        </w:rPr>
        <w:t xml:space="preserve">Réponse technique</w:t>
      </w:r>
      <w:bookmarkEnd w:id="64497787"/>
      <w:r w:rsidRPr="00000000" w:rsidDel="00000000" w:rsidR="00000000">
        <w:rPr>
          <w:rFonts w:ascii="Nunito Sans" w:hAnsi="Nunito Sans" w:eastAsia="Nunito Sans" w:cs="Nunito Sans"/>
        </w:rPr>
        <w:t xml:space="preserve"> </w:t>
      </w:r>
      <w:r w:rsidRPr="00000000" w:rsidDel="00000000" w:rsidR="00000000">
        <w:rPr>
          <w:rtl w:val="0"/>
        </w:rPr>
      </w:r>
    </w:p>
    <w:p w:rsidR="4C6B9EFB" w:rsidP="2FF0217C" w:rsidRDefault="4C6B9EFB" w14:paraId="58402D50" w14:textId="6C721300">
      <w:pPr>
        <w:pStyle w:val="Heading3"/>
        <w:bidi w:val="0"/>
        <w:ind w:left="0"/>
        <w:rPr>
          <w:rFonts w:ascii="Nunito Sans" w:hAnsi="Nunito Sans" w:eastAsia="Nunito Sans" w:cs="Nunito Sans"/>
          <w:sz w:val="28"/>
          <w:szCs w:val="28"/>
        </w:rPr>
      </w:pPr>
      <w:bookmarkStart w:name="_Toc653241508" w:id="1257603039"/>
      <w:r w:rsidR="4C6B9EFB">
        <w:rPr/>
        <w:t>L’organisation Agile</w:t>
      </w:r>
      <w:bookmarkEnd w:id="1257603039"/>
    </w:p>
    <w:p w:rsidR="2413E6AD" w:rsidP="0F3846C1" w:rsidRDefault="2413E6AD" w14:paraId="689E18EC" w14:textId="27B3A967">
      <w:pPr>
        <w:pStyle w:val="Normal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3EE943D3" w:rsidR="4C6B9EFB">
        <w:rPr>
          <w:rFonts w:ascii="Nunito Sans" w:hAnsi="Nunito Sans" w:eastAsia="Nunito Sans" w:cs="Nunito Sans"/>
          <w:color w:val="222222"/>
        </w:rPr>
        <w:t>Dans le but de réaliser ce projet de la meilleure façon,</w:t>
      </w:r>
      <w:r w:rsidRPr="3EE943D3" w:rsidR="1437EC18">
        <w:rPr>
          <w:rFonts w:ascii="Nunito Sans" w:hAnsi="Nunito Sans" w:eastAsia="Nunito Sans" w:cs="Nunito Sans"/>
          <w:color w:val="222222"/>
        </w:rPr>
        <w:t xml:space="preserve"> nous avons mis en place une méthode Scrum allégée en raison de l’échelle de temps réduite </w:t>
      </w:r>
      <w:r w:rsidRPr="3EE943D3" w:rsidR="0A3DFF3A">
        <w:rPr>
          <w:rFonts w:ascii="Nunito Sans" w:hAnsi="Nunito Sans" w:eastAsia="Nunito Sans" w:cs="Nunito Sans"/>
          <w:color w:val="222222"/>
        </w:rPr>
        <w:t>et étant le seul membre de l’équipe de développement</w:t>
      </w:r>
      <w:r w:rsidRPr="3EE943D3" w:rsidR="1E317E21">
        <w:rPr>
          <w:rFonts w:ascii="Nunito Sans" w:hAnsi="Nunito Sans" w:eastAsia="Nunito Sans" w:cs="Nunito Sans"/>
          <w:color w:val="222222"/>
        </w:rPr>
        <w:t xml:space="preserve"> </w:t>
      </w:r>
      <w:r w:rsidRPr="3EE943D3" w:rsidR="79DEB69B">
        <w:rPr>
          <w:rFonts w:ascii="Nunito Sans" w:hAnsi="Nunito Sans" w:eastAsia="Nunito Sans" w:cs="Nunito Sans"/>
          <w:color w:val="222222"/>
        </w:rPr>
        <w:t>:</w:t>
      </w:r>
    </w:p>
    <w:p w:rsidR="79DEB69B" w:rsidP="2FF0217C" w:rsidRDefault="79DEB69B" w14:paraId="7D2F3FAD" w14:textId="0D53CB27">
      <w:pPr>
        <w:pStyle w:val="ListParagraph"/>
        <w:numPr>
          <w:ilvl w:val="0"/>
          <w:numId w:val="14"/>
        </w:numPr>
        <w:bidi w:val="0"/>
        <w:spacing w:before="200" w:beforeAutospacing="off" w:after="200" w:afterAutospacing="off" w:line="259" w:lineRule="auto"/>
        <w:ind w:right="0"/>
        <w:jc w:val="both"/>
        <w:rPr>
          <w:rFonts w:ascii="Nunito Sans" w:hAnsi="Nunito Sans" w:eastAsia="Nunito Sans" w:cs="Nunito Sans"/>
          <w:color w:val="000000" w:themeColor="text1" w:themeTint="FF" w:themeShade="FF"/>
        </w:rPr>
      </w:pPr>
      <w:r w:rsidRPr="2FF0217C" w:rsidR="79DEB69B">
        <w:rPr>
          <w:rFonts w:ascii="Nunito Sans" w:hAnsi="Nunito Sans" w:eastAsia="Nunito Sans" w:cs="Nunito Sans"/>
          <w:color w:val="000000" w:themeColor="text1" w:themeTint="FF" w:themeShade="FF"/>
        </w:rPr>
        <w:t>le client était l’ensemble de l’équipe de chercheur</w:t>
      </w:r>
      <w:r w:rsidRPr="2FF0217C" w:rsidR="66BB0288">
        <w:rPr>
          <w:rFonts w:ascii="Nunito Sans" w:hAnsi="Nunito Sans" w:eastAsia="Nunito Sans" w:cs="Nunito Sans"/>
          <w:color w:val="000000" w:themeColor="text1" w:themeTint="FF" w:themeShade="FF"/>
        </w:rPr>
        <w:t>s</w:t>
      </w:r>
      <w:r w:rsidRPr="2FF0217C" w:rsidR="79DEB69B">
        <w:rPr>
          <w:rFonts w:ascii="Nunito Sans" w:hAnsi="Nunito Sans" w:eastAsia="Nunito Sans" w:cs="Nunito Sans"/>
          <w:color w:val="000000" w:themeColor="text1" w:themeTint="FF" w:themeShade="FF"/>
        </w:rPr>
        <w:t>, à qui profitera le programme réalisé,</w:t>
      </w:r>
    </w:p>
    <w:p w:rsidR="79DEB69B" w:rsidP="2FF0217C" w:rsidRDefault="79DEB69B" w14:paraId="4E3ED99C" w14:textId="5397237C">
      <w:pPr>
        <w:pStyle w:val="ListParagraph"/>
        <w:numPr>
          <w:ilvl w:val="0"/>
          <w:numId w:val="14"/>
        </w:numPr>
        <w:bidi w:val="0"/>
        <w:spacing w:before="200" w:beforeAutospacing="off" w:after="200" w:afterAutospacing="off" w:line="259" w:lineRule="auto"/>
        <w:ind w:right="0"/>
        <w:jc w:val="both"/>
        <w:rPr>
          <w:rFonts w:ascii="Nunito Sans" w:hAnsi="Nunito Sans" w:eastAsia="Nunito Sans" w:cs="Nunito Sans"/>
          <w:color w:val="000000" w:themeColor="text1" w:themeTint="FF" w:themeShade="FF"/>
        </w:rPr>
      </w:pPr>
      <w:r w:rsidRPr="2FF0217C" w:rsidR="79DEB69B">
        <w:rPr>
          <w:rFonts w:ascii="Nunito Sans" w:hAnsi="Nunito Sans" w:eastAsia="Nunito Sans" w:cs="Nunito Sans"/>
          <w:color w:val="000000" w:themeColor="text1" w:themeTint="FF" w:themeShade="FF"/>
        </w:rPr>
        <w:t>m</w:t>
      </w:r>
      <w:r w:rsidRPr="2FF0217C" w:rsidR="7F78BFC1">
        <w:rPr>
          <w:rFonts w:ascii="Nunito Sans" w:hAnsi="Nunito Sans" w:eastAsia="Nunito Sans" w:cs="Nunito Sans"/>
          <w:color w:val="000000" w:themeColor="text1" w:themeTint="FF" w:themeShade="FF"/>
        </w:rPr>
        <w:t xml:space="preserve">a tutrice a joué le rôle de product-owner en rédigeant un cahier des charges qui </w:t>
      </w:r>
      <w:r w:rsidRPr="2FF0217C" w:rsidR="7F78BFC1">
        <w:rPr>
          <w:rFonts w:ascii="Nunito Sans" w:hAnsi="Nunito Sans" w:eastAsia="Nunito Sans" w:cs="Nunito Sans"/>
          <w:color w:val="000000" w:themeColor="text1" w:themeTint="FF" w:themeShade="FF"/>
        </w:rPr>
        <w:t>f</w:t>
      </w:r>
      <w:r w:rsidRPr="2FF0217C" w:rsidR="304B0434">
        <w:rPr>
          <w:rFonts w:ascii="Nunito Sans" w:hAnsi="Nunito Sans" w:eastAsia="Nunito Sans" w:cs="Nunito Sans"/>
          <w:color w:val="000000" w:themeColor="text1" w:themeTint="FF" w:themeShade="FF"/>
        </w:rPr>
        <w:t>u</w:t>
      </w:r>
      <w:r w:rsidRPr="2FF0217C" w:rsidR="7F78BFC1">
        <w:rPr>
          <w:rFonts w:ascii="Nunito Sans" w:hAnsi="Nunito Sans" w:eastAsia="Nunito Sans" w:cs="Nunito Sans"/>
          <w:color w:val="000000" w:themeColor="text1" w:themeTint="FF" w:themeShade="FF"/>
        </w:rPr>
        <w:t>t</w:t>
      </w:r>
      <w:r w:rsidRPr="2FF0217C" w:rsidR="7F78BFC1">
        <w:rPr>
          <w:rFonts w:ascii="Nunito Sans" w:hAnsi="Nunito Sans" w:eastAsia="Nunito Sans" w:cs="Nunito Sans"/>
          <w:color w:val="000000" w:themeColor="text1" w:themeTint="FF" w:themeShade="FF"/>
        </w:rPr>
        <w:t xml:space="preserve"> découpé en user-stories</w:t>
      </w:r>
      <w:r w:rsidRPr="2FF0217C" w:rsidR="7D3152CE">
        <w:rPr>
          <w:rFonts w:ascii="Nunito Sans" w:hAnsi="Nunito Sans" w:eastAsia="Nunito Sans" w:cs="Nunito Sans"/>
          <w:color w:val="000000" w:themeColor="text1" w:themeTint="FF" w:themeShade="FF"/>
        </w:rPr>
        <w:t xml:space="preserve"> en début de stage dans un backlog (sur Click-Up),</w:t>
      </w:r>
    </w:p>
    <w:p w:rsidR="0F3846C1" w:rsidP="2FF0217C" w:rsidRDefault="0F3846C1" w14:paraId="61C92CC8" w14:textId="53ED1710">
      <w:pPr>
        <w:pStyle w:val="ListParagraph"/>
        <w:numPr>
          <w:ilvl w:val="0"/>
          <w:numId w:val="14"/>
        </w:numPr>
        <w:bidi w:val="0"/>
        <w:spacing w:before="200" w:beforeAutospacing="off" w:after="200" w:afterAutospacing="off" w:line="259" w:lineRule="auto"/>
        <w:ind w:right="0"/>
        <w:jc w:val="both"/>
        <w:rPr>
          <w:rFonts w:ascii="Nunito Sans" w:hAnsi="Nunito Sans" w:eastAsia="Nunito Sans" w:cs="Nunito Sans"/>
          <w:color w:val="222222"/>
        </w:rPr>
      </w:pPr>
      <w:r w:rsidRPr="2FF0217C" w:rsidR="7F78BFC1">
        <w:rPr>
          <w:rFonts w:ascii="Nunito Sans" w:hAnsi="Nunito Sans" w:eastAsia="Nunito Sans" w:cs="Nunito Sans"/>
          <w:color w:val="000000" w:themeColor="text1" w:themeTint="FF" w:themeShade="FF"/>
        </w:rPr>
        <w:t>J’ai ainsi joué le rôle de Scrum-master/dev</w:t>
      </w:r>
      <w:r w:rsidRPr="2FF0217C" w:rsidR="7FEEB8C9">
        <w:rPr>
          <w:rFonts w:ascii="Nunito Sans" w:hAnsi="Nunito Sans" w:eastAsia="Nunito Sans" w:cs="Nunito Sans"/>
          <w:color w:val="000000" w:themeColor="text1" w:themeTint="FF" w:themeShade="FF"/>
        </w:rPr>
        <w:t xml:space="preserve"> en développant l’application et en animant les </w:t>
      </w:r>
      <w:r w:rsidRPr="2FF0217C" w:rsidR="7FEEB8C9">
        <w:rPr>
          <w:rFonts w:ascii="Nunito Sans" w:hAnsi="Nunito Sans" w:eastAsia="Nunito Sans" w:cs="Nunito Sans"/>
          <w:color w:val="000000" w:themeColor="text1" w:themeTint="FF" w:themeShade="FF"/>
        </w:rPr>
        <w:t>review</w:t>
      </w:r>
      <w:r w:rsidRPr="2FF0217C" w:rsidR="7FEEB8C9">
        <w:rPr>
          <w:rFonts w:ascii="Nunito Sans" w:hAnsi="Nunito Sans" w:eastAsia="Nunito Sans" w:cs="Nunito Sans"/>
          <w:color w:val="000000" w:themeColor="text1" w:themeTint="FF" w:themeShade="FF"/>
        </w:rPr>
        <w:t>s</w:t>
      </w:r>
      <w:r w:rsidRPr="2FF0217C" w:rsidR="7D42287B">
        <w:rPr>
          <w:rFonts w:ascii="Nunito Sans" w:hAnsi="Nunito Sans" w:eastAsia="Nunito Sans" w:cs="Nunito Sans"/>
          <w:color w:val="000000" w:themeColor="text1" w:themeTint="FF" w:themeShade="FF"/>
        </w:rPr>
        <w:t>, rétrospectives et daily-meetings</w:t>
      </w:r>
      <w:r w:rsidRPr="2FF0217C" w:rsidR="7FEEB8C9">
        <w:rPr>
          <w:rFonts w:ascii="Nunito Sans" w:hAnsi="Nunito Sans" w:eastAsia="Nunito Sans" w:cs="Nunito Sans"/>
          <w:color w:val="000000" w:themeColor="text1" w:themeTint="FF" w:themeShade="FF"/>
        </w:rPr>
        <w:t>.</w:t>
      </w:r>
    </w:p>
    <w:p w:rsidR="0F3846C1" w:rsidP="2FF0217C" w:rsidRDefault="0F3846C1" w14:paraId="7795D219" w14:textId="6427FAD0">
      <w:pPr>
        <w:pStyle w:val="Normal"/>
        <w:bidi w:val="0"/>
        <w:spacing w:before="200" w:beforeAutospacing="off" w:after="200" w:afterAutospacing="off" w:line="259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775FC439">
        <w:rPr>
          <w:rFonts w:ascii="Nunito Sans" w:hAnsi="Nunito Sans" w:eastAsia="Nunito Sans" w:cs="Nunito Sans"/>
          <w:color w:val="222222"/>
        </w:rPr>
        <w:t xml:space="preserve">Chaque semaine représentait un sprint avec une </w:t>
      </w:r>
      <w:r w:rsidRPr="2FF0217C" w:rsidR="775FC439">
        <w:rPr>
          <w:rFonts w:ascii="Nunito Sans" w:hAnsi="Nunito Sans" w:eastAsia="Nunito Sans" w:cs="Nunito Sans"/>
          <w:color w:val="222222"/>
        </w:rPr>
        <w:t>review</w:t>
      </w:r>
      <w:r w:rsidRPr="2FF0217C" w:rsidR="775FC439">
        <w:rPr>
          <w:rFonts w:ascii="Nunito Sans" w:hAnsi="Nunito Sans" w:eastAsia="Nunito Sans" w:cs="Nunito Sans"/>
          <w:color w:val="222222"/>
        </w:rPr>
        <w:t xml:space="preserve"> et </w:t>
      </w:r>
      <w:r w:rsidRPr="2FF0217C" w:rsidR="775FC439">
        <w:rPr>
          <w:rFonts w:ascii="Nunito Sans" w:hAnsi="Nunito Sans" w:eastAsia="Nunito Sans" w:cs="Nunito Sans"/>
          <w:color w:val="222222"/>
        </w:rPr>
        <w:t>r</w:t>
      </w:r>
      <w:r w:rsidRPr="2FF0217C" w:rsidR="298E86B7">
        <w:rPr>
          <w:rFonts w:ascii="Nunito Sans" w:hAnsi="Nunito Sans" w:eastAsia="Nunito Sans" w:cs="Nunito Sans"/>
          <w:color w:val="222222"/>
        </w:rPr>
        <w:t>é</w:t>
      </w:r>
      <w:r w:rsidRPr="2FF0217C" w:rsidR="775FC439">
        <w:rPr>
          <w:rFonts w:ascii="Nunito Sans" w:hAnsi="Nunito Sans" w:eastAsia="Nunito Sans" w:cs="Nunito Sans"/>
          <w:color w:val="222222"/>
        </w:rPr>
        <w:t>trospective</w:t>
      </w:r>
      <w:r w:rsidRPr="2FF0217C" w:rsidR="775FC439">
        <w:rPr>
          <w:rFonts w:ascii="Nunito Sans" w:hAnsi="Nunito Sans" w:eastAsia="Nunito Sans" w:cs="Nunito Sans"/>
          <w:color w:val="222222"/>
        </w:rPr>
        <w:t xml:space="preserve"> le vendredi.</w:t>
      </w:r>
      <w:r w:rsidRPr="2FF0217C" w:rsidR="26A50B96">
        <w:rPr>
          <w:rFonts w:ascii="Nunito Sans" w:hAnsi="Nunito Sans" w:eastAsia="Nunito Sans" w:cs="Nunito Sans"/>
          <w:color w:val="222222"/>
        </w:rPr>
        <w:t xml:space="preserve"> </w:t>
      </w:r>
      <w:r w:rsidRPr="2FF0217C" w:rsidR="775FC439">
        <w:rPr>
          <w:rFonts w:ascii="Nunito Sans" w:hAnsi="Nunito Sans" w:eastAsia="Nunito Sans" w:cs="Nunito Sans"/>
          <w:color w:val="222222"/>
        </w:rPr>
        <w:t>Nous avons aussi effectué des daily-meetings quotidiens pour abord</w:t>
      </w:r>
      <w:r w:rsidRPr="2FF0217C" w:rsidR="6E46267F">
        <w:rPr>
          <w:rFonts w:ascii="Nunito Sans" w:hAnsi="Nunito Sans" w:eastAsia="Nunito Sans" w:cs="Nunito Sans"/>
          <w:color w:val="222222"/>
        </w:rPr>
        <w:t>er les users-stories qui seront traitées dans la j</w:t>
      </w:r>
      <w:r w:rsidRPr="2FF0217C" w:rsidR="34CC863D">
        <w:rPr>
          <w:rFonts w:ascii="Nunito Sans" w:hAnsi="Nunito Sans" w:eastAsia="Nunito Sans" w:cs="Nunito Sans"/>
          <w:color w:val="222222"/>
        </w:rPr>
        <w:t>our</w:t>
      </w:r>
      <w:r w:rsidRPr="2FF0217C" w:rsidR="6E46267F">
        <w:rPr>
          <w:rFonts w:ascii="Nunito Sans" w:hAnsi="Nunito Sans" w:eastAsia="Nunito Sans" w:cs="Nunito Sans"/>
          <w:color w:val="222222"/>
        </w:rPr>
        <w:t>née</w:t>
      </w:r>
      <w:r w:rsidRPr="2FF0217C" w:rsidR="7FE4D6E1">
        <w:rPr>
          <w:rFonts w:ascii="Nunito Sans" w:hAnsi="Nunito Sans" w:eastAsia="Nunito Sans" w:cs="Nunito Sans"/>
          <w:color w:val="222222"/>
        </w:rPr>
        <w:t>.</w:t>
      </w:r>
      <w:r w:rsidRPr="2FF0217C" w:rsidR="6E46267F">
        <w:rPr>
          <w:rFonts w:ascii="Nunito Sans" w:hAnsi="Nunito Sans" w:eastAsia="Nunito Sans" w:cs="Nunito Sans"/>
          <w:color w:val="222222"/>
        </w:rPr>
        <w:t xml:space="preserve"> </w:t>
      </w:r>
      <w:r w:rsidRPr="2FF0217C" w:rsidR="775FC439">
        <w:rPr>
          <w:rFonts w:ascii="Nunito Sans" w:hAnsi="Nunito Sans" w:eastAsia="Nunito Sans" w:cs="Nunito Sans"/>
          <w:color w:val="222222"/>
        </w:rPr>
        <w:t xml:space="preserve"> </w:t>
      </w:r>
    </w:p>
    <w:p w:rsidR="55AAC284" w:rsidP="2FF0217C" w:rsidRDefault="55AAC284" w14:paraId="7DB7099A" w14:textId="1811D71B">
      <w:pPr>
        <w:pStyle w:val="Heading3"/>
        <w:bidi w:val="0"/>
        <w:ind w:left="0" w:firstLine="0"/>
        <w:rPr>
          <w:rFonts w:ascii="Nunito Sans" w:hAnsi="Nunito Sans" w:eastAsia="Nunito Sans" w:cs="Nunito Sans"/>
          <w:sz w:val="28"/>
          <w:szCs w:val="28"/>
        </w:rPr>
      </w:pPr>
      <w:bookmarkStart w:name="_Toc396857336" w:id="1862626660"/>
      <w:r w:rsidR="55AAC284">
        <w:rPr/>
        <w:t>La réalisation</w:t>
      </w:r>
      <w:r w:rsidR="3FC7B797">
        <w:rPr/>
        <w:t xml:space="preserve"> technique</w:t>
      </w:r>
      <w:bookmarkEnd w:id="1862626660"/>
    </w:p>
    <w:p w:rsidR="4E317BA0" w:rsidP="2FF0217C" w:rsidRDefault="4E317BA0" w14:paraId="26B0530C" w14:textId="2563212A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591329C6">
        <w:rPr>
          <w:rFonts w:ascii="Nunito Sans" w:hAnsi="Nunito Sans" w:eastAsia="Nunito Sans" w:cs="Nunito Sans"/>
          <w:color w:val="222222"/>
        </w:rPr>
        <w:t>Pour répondre au besoin du client, j’ai décidé de réaliser une interface graphique avec PyQt</w:t>
      </w:r>
      <w:r w:rsidRPr="2FF0217C" w:rsidR="72B0396F">
        <w:rPr>
          <w:rFonts w:ascii="Nunito Sans" w:hAnsi="Nunito Sans" w:eastAsia="Nunito Sans" w:cs="Nunito Sans"/>
          <w:color w:val="222222"/>
        </w:rPr>
        <w:t>,</w:t>
      </w:r>
      <w:r w:rsidRPr="2FF0217C" w:rsidR="17B80EF8">
        <w:rPr>
          <w:rFonts w:ascii="Nunito Sans" w:hAnsi="Nunito Sans" w:eastAsia="Nunito Sans" w:cs="Nunito Sans"/>
          <w:color w:val="222222"/>
        </w:rPr>
        <w:t xml:space="preserve"> mettant en place un modèle IA Yolov8</w:t>
      </w:r>
      <w:r w:rsidRPr="2FF0217C" w:rsidR="7393AA8C">
        <w:rPr>
          <w:rFonts w:ascii="Nunito Sans" w:hAnsi="Nunito Sans" w:eastAsia="Nunito Sans" w:cs="Nunito Sans"/>
          <w:color w:val="222222"/>
        </w:rPr>
        <w:t>. Le programme a ensuite été compilé en ex</w:t>
      </w:r>
      <w:r w:rsidRPr="2FF0217C" w:rsidR="6647274C">
        <w:rPr>
          <w:rFonts w:ascii="Nunito Sans" w:hAnsi="Nunito Sans" w:eastAsia="Nunito Sans" w:cs="Nunito Sans"/>
          <w:color w:val="222222"/>
        </w:rPr>
        <w:t>é</w:t>
      </w:r>
      <w:r w:rsidRPr="2FF0217C" w:rsidR="7393AA8C">
        <w:rPr>
          <w:rFonts w:ascii="Nunito Sans" w:hAnsi="Nunito Sans" w:eastAsia="Nunito Sans" w:cs="Nunito Sans"/>
          <w:color w:val="222222"/>
        </w:rPr>
        <w:t xml:space="preserve">cutable avec PyInstaller. </w:t>
      </w:r>
    </w:p>
    <w:p w:rsidR="4E317BA0" w:rsidP="3EE943D3" w:rsidRDefault="4E317BA0" w14:paraId="176ED795" w14:textId="17031BB6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4E317BA0">
        <w:rPr>
          <w:rFonts w:ascii="Nunito Sans" w:hAnsi="Nunito Sans" w:eastAsia="Nunito Sans" w:cs="Nunito Sans"/>
          <w:color w:val="222222"/>
        </w:rPr>
        <w:t xml:space="preserve">L’application permettait de charger les images ordonnées selon des marqueurs dans leur nom. Puis les images pouvait être traitées une par une ou en lot de </w:t>
      </w:r>
      <w:r w:rsidRPr="2FF0217C" w:rsidR="22D2F022">
        <w:rPr>
          <w:rFonts w:ascii="Nunito Sans" w:hAnsi="Nunito Sans" w:eastAsia="Nunito Sans" w:cs="Nunito Sans"/>
          <w:color w:val="222222"/>
        </w:rPr>
        <w:t>six pour la détéction. On pouvait ensuite analyser ces détéctions pour en tirer des conclusion sur l’efficacité du test. Enfin, un tableau reg</w:t>
      </w:r>
      <w:r w:rsidRPr="2FF0217C" w:rsidR="46ACAC2E">
        <w:rPr>
          <w:rFonts w:ascii="Nunito Sans" w:hAnsi="Nunito Sans" w:eastAsia="Nunito Sans" w:cs="Nunito Sans"/>
          <w:color w:val="222222"/>
        </w:rPr>
        <w:t>roupait les informations chiffrées (nombre de cellules, écart-type, ratios et concentration). Ces résultat était exportables en format x</w:t>
      </w:r>
      <w:r w:rsidRPr="2FF0217C" w:rsidR="4D134292">
        <w:rPr>
          <w:rFonts w:ascii="Nunito Sans" w:hAnsi="Nunito Sans" w:eastAsia="Nunito Sans" w:cs="Nunito Sans"/>
          <w:color w:val="222222"/>
        </w:rPr>
        <w:t>lsx ou csv.</w:t>
      </w:r>
    </w:p>
    <w:p xmlns:wp14="http://schemas.microsoft.com/office/word/2010/wordml" w:rsidRPr="00000000" w:rsidR="00000000" w:rsidDel="00000000" w:rsidP="2FF0217C" w:rsidRDefault="00000000" w14:paraId="0000004F" wp14:textId="1BB8D0B5">
      <w:pPr>
        <w:pStyle w:val="Heading1"/>
        <w:pageBreakBefore w:val="0"/>
        <w:ind w:left="0" w:firstLine="0"/>
        <w:jc w:val="both"/>
        <w:rPr>
          <w:rFonts w:ascii="Nunito Sans" w:hAnsi="Nunito Sans" w:eastAsia="Nunito Sans" w:cs="Nunito Sans"/>
        </w:rPr>
      </w:pPr>
      <w:bookmarkStart w:name="_Toc1423326297" w:id="876382752"/>
      <w:r w:rsidRPr="2FF0217C" w:rsidR="00000000">
        <w:rPr>
          <w:rFonts w:ascii="Nunito Sans" w:hAnsi="Nunito Sans" w:eastAsia="Nunito Sans" w:cs="Nunito Sans"/>
        </w:rPr>
        <w:t>Enjeux de la mise en oeuvre</w:t>
      </w:r>
      <w:bookmarkEnd w:id="876382752"/>
      <w:r w:rsidRPr="2FF0217C" w:rsidR="00000000">
        <w:rPr>
          <w:rFonts w:ascii="Nunito Sans" w:hAnsi="Nunito Sans" w:eastAsia="Nunito Sans" w:cs="Nunito Sans"/>
        </w:rPr>
        <w:t xml:space="preserve"> </w:t>
      </w:r>
    </w:p>
    <w:p xmlns:wp14="http://schemas.microsoft.com/office/word/2010/wordml" w:rsidRPr="00000000" w:rsidR="00000000" w:rsidDel="00000000" w:rsidP="2FF0217C" w:rsidRDefault="00000000" w14:paraId="00000050" wp14:textId="77777777">
      <w:pPr>
        <w:pStyle w:val="Heading2"/>
        <w:pageBreakBefore w:val="0"/>
        <w:ind w:firstLine="0"/>
        <w:jc w:val="both"/>
        <w:rPr>
          <w:rFonts w:ascii="Nunito Sans" w:hAnsi="Nunito Sans" w:eastAsia="Nunito Sans" w:cs="Nunito Sans"/>
        </w:rPr>
      </w:pPr>
      <w:bookmarkStart w:name="_rr6zsg1bxrdl" w:colFirst="0" w:colLast="0" w:id="12"/>
      <w:bookmarkEnd w:id="12"/>
      <w:bookmarkStart w:name="_Toc514374909" w:id="1616249749"/>
      <w:r w:rsidRPr="00000000" w:rsidDel="00000000" w:rsidR="00000000">
        <w:rPr>
          <w:rFonts w:ascii="Nunito Sans" w:hAnsi="Nunito Sans" w:eastAsia="Nunito Sans" w:cs="Nunito Sans"/>
        </w:rPr>
        <w:t xml:space="preserve">Justification des choix</w:t>
      </w:r>
      <w:bookmarkEnd w:id="1616249749"/>
      <w:r w:rsidRPr="00000000" w:rsidDel="00000000" w:rsidR="00000000">
        <w:rPr>
          <w:rtl w:val="0"/>
        </w:rPr>
      </w:r>
    </w:p>
    <w:p w:rsidR="1989D133" w:rsidP="2FF0217C" w:rsidRDefault="1989D133" w14:paraId="10ABED52" w14:textId="21A8FEB9">
      <w:pPr>
        <w:pStyle w:val="Heading3"/>
        <w:bidi w:val="0"/>
        <w:rPr>
          <w:rFonts w:ascii="Nunito Sans" w:hAnsi="Nunito Sans" w:eastAsia="Nunito Sans" w:cs="Nunito Sans"/>
          <w:sz w:val="28"/>
          <w:szCs w:val="28"/>
        </w:rPr>
      </w:pPr>
      <w:bookmarkStart w:name="_Toc1987541265" w:id="1739392483"/>
      <w:r w:rsidR="1989D133">
        <w:rPr/>
        <w:t>Les choix Agile</w:t>
      </w:r>
      <w:bookmarkEnd w:id="1739392483"/>
    </w:p>
    <w:p w:rsidR="1989D133" w:rsidP="3EE943D3" w:rsidRDefault="1989D133" w14:paraId="5E20C8E7" w14:textId="01418B71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1989D133">
        <w:rPr>
          <w:rFonts w:ascii="Nunito Sans" w:hAnsi="Nunito Sans" w:eastAsia="Nunito Sans" w:cs="Nunito Sans"/>
          <w:color w:val="222222"/>
        </w:rPr>
        <w:t>Ce projet se déroulant sur trois semaines, nous avons choisi de réalis</w:t>
      </w:r>
      <w:r w:rsidRPr="2FF0217C" w:rsidR="164F6974">
        <w:rPr>
          <w:rFonts w:ascii="Nunito Sans" w:hAnsi="Nunito Sans" w:eastAsia="Nunito Sans" w:cs="Nunito Sans"/>
          <w:color w:val="222222"/>
        </w:rPr>
        <w:t>er un sprint chaque semaine.</w:t>
      </w:r>
      <w:r w:rsidRPr="2FF0217C" w:rsidR="2559CC2C">
        <w:rPr>
          <w:rFonts w:ascii="Nunito Sans" w:hAnsi="Nunito Sans" w:eastAsia="Nunito Sans" w:cs="Nunito Sans"/>
          <w:color w:val="222222"/>
        </w:rPr>
        <w:t xml:space="preserve"> </w:t>
      </w:r>
      <w:r w:rsidRPr="2FF0217C" w:rsidR="164F6974">
        <w:rPr>
          <w:rFonts w:ascii="Nunito Sans" w:hAnsi="Nunito Sans" w:eastAsia="Nunito Sans" w:cs="Nunito Sans"/>
          <w:color w:val="222222"/>
        </w:rPr>
        <w:t xml:space="preserve">Au préalable, nous avons </w:t>
      </w:r>
      <w:r w:rsidRPr="2FF0217C" w:rsidR="044BAF35">
        <w:rPr>
          <w:rFonts w:ascii="Nunito Sans" w:hAnsi="Nunito Sans" w:eastAsia="Nunito Sans" w:cs="Nunito Sans"/>
          <w:color w:val="222222"/>
        </w:rPr>
        <w:t>élaboré un backlog, où les objectifs furent dis</w:t>
      </w:r>
      <w:r w:rsidRPr="2FF0217C" w:rsidR="7A57C214">
        <w:rPr>
          <w:rFonts w:ascii="Nunito Sans" w:hAnsi="Nunito Sans" w:eastAsia="Nunito Sans" w:cs="Nunito Sans"/>
          <w:color w:val="222222"/>
        </w:rPr>
        <w:t>s</w:t>
      </w:r>
      <w:r w:rsidRPr="2FF0217C" w:rsidR="044BAF35">
        <w:rPr>
          <w:rFonts w:ascii="Nunito Sans" w:hAnsi="Nunito Sans" w:eastAsia="Nunito Sans" w:cs="Nunito Sans"/>
          <w:color w:val="222222"/>
        </w:rPr>
        <w:t xml:space="preserve">équés en tâches et </w:t>
      </w:r>
      <w:r w:rsidRPr="2FF0217C" w:rsidR="044BAF35">
        <w:rPr>
          <w:rFonts w:ascii="Nunito Sans" w:hAnsi="Nunito Sans" w:eastAsia="Nunito Sans" w:cs="Nunito Sans"/>
          <w:color w:val="222222"/>
        </w:rPr>
        <w:t>sous-tâches à accomplir.</w:t>
      </w:r>
    </w:p>
    <w:p w:rsidR="3752BA16" w:rsidP="2FF0217C" w:rsidRDefault="3752BA16" w14:paraId="60AF83F6" w14:textId="24B24F6B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4B905EA3">
        <w:rPr>
          <w:rFonts w:ascii="Nunito Sans" w:hAnsi="Nunito Sans" w:eastAsia="Nunito Sans" w:cs="Nunito Sans"/>
          <w:color w:val="222222"/>
        </w:rPr>
        <w:t>Lors d’un court entretien</w:t>
      </w:r>
      <w:r w:rsidRPr="2FF0217C" w:rsidR="66EB3BFF">
        <w:rPr>
          <w:rFonts w:ascii="Nunito Sans" w:hAnsi="Nunito Sans" w:eastAsia="Nunito Sans" w:cs="Nunito Sans"/>
          <w:color w:val="222222"/>
        </w:rPr>
        <w:t xml:space="preserve"> </w:t>
      </w:r>
      <w:r w:rsidRPr="2FF0217C" w:rsidR="4B905EA3">
        <w:rPr>
          <w:rFonts w:ascii="Nunito Sans" w:hAnsi="Nunito Sans" w:eastAsia="Nunito Sans" w:cs="Nunito Sans"/>
          <w:color w:val="222222"/>
        </w:rPr>
        <w:t>le</w:t>
      </w:r>
      <w:r w:rsidRPr="2FF0217C" w:rsidR="1379A8CC">
        <w:rPr>
          <w:rFonts w:ascii="Nunito Sans" w:hAnsi="Nunito Sans" w:eastAsia="Nunito Sans" w:cs="Nunito Sans"/>
          <w:color w:val="222222"/>
        </w:rPr>
        <w:t>s</w:t>
      </w:r>
      <w:r w:rsidRPr="2FF0217C" w:rsidR="4B905EA3">
        <w:rPr>
          <w:rFonts w:ascii="Nunito Sans" w:hAnsi="Nunito Sans" w:eastAsia="Nunito Sans" w:cs="Nunito Sans"/>
          <w:color w:val="222222"/>
        </w:rPr>
        <w:t xml:space="preserve"> lundi</w:t>
      </w:r>
      <w:r w:rsidRPr="2FF0217C" w:rsidR="69528789">
        <w:rPr>
          <w:rFonts w:ascii="Nunito Sans" w:hAnsi="Nunito Sans" w:eastAsia="Nunito Sans" w:cs="Nunito Sans"/>
          <w:color w:val="222222"/>
        </w:rPr>
        <w:t>s</w:t>
      </w:r>
      <w:r w:rsidRPr="2FF0217C" w:rsidR="4B905EA3">
        <w:rPr>
          <w:rFonts w:ascii="Nunito Sans" w:hAnsi="Nunito Sans" w:eastAsia="Nunito Sans" w:cs="Nunito Sans"/>
          <w:color w:val="222222"/>
        </w:rPr>
        <w:t xml:space="preserve"> matin</w:t>
      </w:r>
      <w:r w:rsidRPr="2FF0217C" w:rsidR="4B905EA3">
        <w:rPr>
          <w:rFonts w:ascii="Nunito Sans" w:hAnsi="Nunito Sans" w:eastAsia="Nunito Sans" w:cs="Nunito Sans"/>
          <w:color w:val="222222"/>
        </w:rPr>
        <w:t>, nous avons évalu</w:t>
      </w:r>
      <w:r w:rsidRPr="2FF0217C" w:rsidR="7498A4E7">
        <w:rPr>
          <w:rFonts w:ascii="Nunito Sans" w:hAnsi="Nunito Sans" w:eastAsia="Nunito Sans" w:cs="Nunito Sans"/>
          <w:color w:val="222222"/>
        </w:rPr>
        <w:t>é</w:t>
      </w:r>
      <w:r w:rsidRPr="2FF0217C" w:rsidR="4B905EA3">
        <w:rPr>
          <w:rFonts w:ascii="Nunito Sans" w:hAnsi="Nunito Sans" w:eastAsia="Nunito Sans" w:cs="Nunito Sans"/>
          <w:color w:val="222222"/>
        </w:rPr>
        <w:t xml:space="preserve"> quelles tâches traiter en priorité</w:t>
      </w:r>
      <w:r w:rsidRPr="2FF0217C" w:rsidR="2680F714">
        <w:rPr>
          <w:rFonts w:ascii="Nunito Sans" w:hAnsi="Nunito Sans" w:eastAsia="Nunito Sans" w:cs="Nunito Sans"/>
          <w:color w:val="222222"/>
        </w:rPr>
        <w:t xml:space="preserve"> pour le reste de la semaine. </w:t>
      </w:r>
      <w:r w:rsidRPr="2FF0217C" w:rsidR="6FE21E7A">
        <w:rPr>
          <w:rFonts w:ascii="Nunito Sans" w:hAnsi="Nunito Sans" w:eastAsia="Nunito Sans" w:cs="Nunito Sans"/>
          <w:color w:val="222222"/>
        </w:rPr>
        <w:t xml:space="preserve">Puis chaque jour, je notifiais ma tutrice de mon avancement, </w:t>
      </w:r>
      <w:r w:rsidRPr="2FF0217C" w:rsidR="6C2FB2F0">
        <w:rPr>
          <w:rFonts w:ascii="Nunito Sans" w:hAnsi="Nunito Sans" w:eastAsia="Nunito Sans" w:cs="Nunito Sans"/>
          <w:color w:val="222222"/>
        </w:rPr>
        <w:t>des</w:t>
      </w:r>
      <w:r w:rsidRPr="2FF0217C" w:rsidR="321A2856">
        <w:rPr>
          <w:rFonts w:ascii="Nunito Sans" w:hAnsi="Nunito Sans" w:eastAsia="Nunito Sans" w:cs="Nunito Sans"/>
          <w:color w:val="222222"/>
        </w:rPr>
        <w:t xml:space="preserve"> </w:t>
      </w:r>
      <w:r w:rsidRPr="2FF0217C" w:rsidR="6FE21E7A">
        <w:rPr>
          <w:rFonts w:ascii="Nunito Sans" w:hAnsi="Nunito Sans" w:eastAsia="Nunito Sans" w:cs="Nunito Sans"/>
          <w:color w:val="222222"/>
        </w:rPr>
        <w:t xml:space="preserve">problèmes </w:t>
      </w:r>
      <w:r w:rsidRPr="2FF0217C" w:rsidR="14C3EB2E">
        <w:rPr>
          <w:rFonts w:ascii="Nunito Sans" w:hAnsi="Nunito Sans" w:eastAsia="Nunito Sans" w:cs="Nunito Sans"/>
          <w:color w:val="222222"/>
        </w:rPr>
        <w:t xml:space="preserve">rencontrés </w:t>
      </w:r>
      <w:r w:rsidRPr="2FF0217C" w:rsidR="6FE21E7A">
        <w:rPr>
          <w:rFonts w:ascii="Nunito Sans" w:hAnsi="Nunito Sans" w:eastAsia="Nunito Sans" w:cs="Nunito Sans"/>
          <w:color w:val="222222"/>
        </w:rPr>
        <w:t xml:space="preserve">et </w:t>
      </w:r>
      <w:r w:rsidRPr="2FF0217C" w:rsidR="2F7A3C7D">
        <w:rPr>
          <w:rFonts w:ascii="Nunito Sans" w:hAnsi="Nunito Sans" w:eastAsia="Nunito Sans" w:cs="Nunito Sans"/>
          <w:color w:val="222222"/>
        </w:rPr>
        <w:t xml:space="preserve">des </w:t>
      </w:r>
      <w:r w:rsidRPr="2FF0217C" w:rsidR="6FE21E7A">
        <w:rPr>
          <w:rFonts w:ascii="Nunito Sans" w:hAnsi="Nunito Sans" w:eastAsia="Nunito Sans" w:cs="Nunito Sans"/>
          <w:color w:val="222222"/>
        </w:rPr>
        <w:t>tâches qui seront traitées dans la journée (à la manière d’un daily meeting).</w:t>
      </w:r>
    </w:p>
    <w:p w:rsidR="3752BA16" w:rsidP="2FF0217C" w:rsidRDefault="3752BA16" w14:paraId="5ACF53A3" w14:textId="206BDA74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4B822589">
        <w:rPr>
          <w:rFonts w:ascii="Nunito Sans" w:hAnsi="Nunito Sans" w:eastAsia="Nunito Sans" w:cs="Nunito Sans"/>
          <w:color w:val="222222"/>
        </w:rPr>
        <w:t xml:space="preserve">Les vendredis, nous avons </w:t>
      </w:r>
      <w:r w:rsidRPr="2FF0217C" w:rsidR="4A31BD1F">
        <w:rPr>
          <w:rFonts w:ascii="Nunito Sans" w:hAnsi="Nunito Sans" w:eastAsia="Nunito Sans" w:cs="Nunito Sans"/>
          <w:color w:val="222222"/>
        </w:rPr>
        <w:t>e</w:t>
      </w:r>
      <w:r w:rsidRPr="2FF0217C" w:rsidR="4B822589">
        <w:rPr>
          <w:rFonts w:ascii="Nunito Sans" w:hAnsi="Nunito Sans" w:eastAsia="Nunito Sans" w:cs="Nunito Sans"/>
          <w:color w:val="222222"/>
        </w:rPr>
        <w:t xml:space="preserve">ffectué </w:t>
      </w:r>
      <w:r w:rsidRPr="2FF0217C" w:rsidR="66BC1758">
        <w:rPr>
          <w:rFonts w:ascii="Nunito Sans" w:hAnsi="Nunito Sans" w:eastAsia="Nunito Sans" w:cs="Nunito Sans"/>
          <w:color w:val="222222"/>
        </w:rPr>
        <w:t xml:space="preserve">des </w:t>
      </w:r>
      <w:r w:rsidRPr="2FF0217C" w:rsidR="66BC1758">
        <w:rPr>
          <w:rFonts w:ascii="Nunito Sans" w:hAnsi="Nunito Sans" w:eastAsia="Nunito Sans" w:cs="Nunito Sans"/>
          <w:color w:val="222222"/>
        </w:rPr>
        <w:t>review</w:t>
      </w:r>
      <w:r w:rsidRPr="2FF0217C" w:rsidR="66BC1758">
        <w:rPr>
          <w:rFonts w:ascii="Nunito Sans" w:hAnsi="Nunito Sans" w:eastAsia="Nunito Sans" w:cs="Nunito Sans"/>
          <w:color w:val="222222"/>
        </w:rPr>
        <w:t xml:space="preserve">s où je présentais </w:t>
      </w:r>
      <w:r w:rsidRPr="2FF0217C" w:rsidR="22B90007">
        <w:rPr>
          <w:rFonts w:ascii="Nunito Sans" w:hAnsi="Nunito Sans" w:eastAsia="Nunito Sans" w:cs="Nunito Sans"/>
          <w:color w:val="222222"/>
        </w:rPr>
        <w:t>le travail accompli, mais aussi des backlogs groomings car il f</w:t>
      </w:r>
      <w:r w:rsidRPr="2FF0217C" w:rsidR="698A86E7">
        <w:rPr>
          <w:rFonts w:ascii="Nunito Sans" w:hAnsi="Nunito Sans" w:eastAsia="Nunito Sans" w:cs="Nunito Sans"/>
          <w:color w:val="222222"/>
        </w:rPr>
        <w:t>u</w:t>
      </w:r>
      <w:r w:rsidRPr="2FF0217C" w:rsidR="22B90007">
        <w:rPr>
          <w:rFonts w:ascii="Nunito Sans" w:hAnsi="Nunito Sans" w:eastAsia="Nunito Sans" w:cs="Nunito Sans"/>
          <w:color w:val="222222"/>
        </w:rPr>
        <w:t>t néc</w:t>
      </w:r>
      <w:r w:rsidRPr="2FF0217C" w:rsidR="3654AAC3">
        <w:rPr>
          <w:rFonts w:ascii="Nunito Sans" w:hAnsi="Nunito Sans" w:eastAsia="Nunito Sans" w:cs="Nunito Sans"/>
          <w:color w:val="222222"/>
        </w:rPr>
        <w:t>e</w:t>
      </w:r>
      <w:r w:rsidRPr="2FF0217C" w:rsidR="22B90007">
        <w:rPr>
          <w:rFonts w:ascii="Nunito Sans" w:hAnsi="Nunito Sans" w:eastAsia="Nunito Sans" w:cs="Nunito Sans"/>
          <w:color w:val="222222"/>
        </w:rPr>
        <w:t>ssaire parfois de remanier</w:t>
      </w:r>
      <w:r w:rsidRPr="2FF0217C" w:rsidR="192D6B5C">
        <w:rPr>
          <w:rFonts w:ascii="Nunito Sans" w:hAnsi="Nunito Sans" w:eastAsia="Nunito Sans" w:cs="Nunito Sans"/>
          <w:color w:val="222222"/>
        </w:rPr>
        <w:t>, supprimer ou ajouter</w:t>
      </w:r>
      <w:r w:rsidRPr="2FF0217C" w:rsidR="22B90007">
        <w:rPr>
          <w:rFonts w:ascii="Nunito Sans" w:hAnsi="Nunito Sans" w:eastAsia="Nunito Sans" w:cs="Nunito Sans"/>
          <w:color w:val="222222"/>
        </w:rPr>
        <w:t xml:space="preserve"> c</w:t>
      </w:r>
      <w:r w:rsidRPr="2FF0217C" w:rsidR="69797D53">
        <w:rPr>
          <w:rFonts w:ascii="Nunito Sans" w:hAnsi="Nunito Sans" w:eastAsia="Nunito Sans" w:cs="Nunito Sans"/>
          <w:color w:val="222222"/>
        </w:rPr>
        <w:t>ertain</w:t>
      </w:r>
      <w:r w:rsidRPr="2FF0217C" w:rsidR="455B4A80">
        <w:rPr>
          <w:rFonts w:ascii="Nunito Sans" w:hAnsi="Nunito Sans" w:eastAsia="Nunito Sans" w:cs="Nunito Sans"/>
          <w:color w:val="222222"/>
        </w:rPr>
        <w:t>e</w:t>
      </w:r>
      <w:r w:rsidRPr="2FF0217C" w:rsidR="69797D53">
        <w:rPr>
          <w:rFonts w:ascii="Nunito Sans" w:hAnsi="Nunito Sans" w:eastAsia="Nunito Sans" w:cs="Nunito Sans"/>
          <w:color w:val="222222"/>
        </w:rPr>
        <w:t>s tâches</w:t>
      </w:r>
      <w:r w:rsidRPr="2FF0217C" w:rsidR="3752BA16">
        <w:rPr>
          <w:rFonts w:ascii="Nunito Sans" w:hAnsi="Nunito Sans" w:eastAsia="Nunito Sans" w:cs="Nunito Sans"/>
          <w:color w:val="222222"/>
        </w:rPr>
        <w:t xml:space="preserve">. Nous avons aussi abordé les questions d’organisation et de communication à la manière d’une </w:t>
      </w:r>
      <w:r w:rsidRPr="2FF0217C" w:rsidR="3752BA16">
        <w:rPr>
          <w:rFonts w:ascii="Nunito Sans" w:hAnsi="Nunito Sans" w:eastAsia="Nunito Sans" w:cs="Nunito Sans"/>
          <w:color w:val="222222"/>
        </w:rPr>
        <w:t>rétrospective</w:t>
      </w:r>
      <w:r w:rsidRPr="2FF0217C" w:rsidR="3752BA16">
        <w:rPr>
          <w:rFonts w:ascii="Nunito Sans" w:hAnsi="Nunito Sans" w:eastAsia="Nunito Sans" w:cs="Nunito Sans"/>
          <w:color w:val="222222"/>
        </w:rPr>
        <w:t>.</w:t>
      </w:r>
    </w:p>
    <w:p w:rsidR="3752BA16" w:rsidP="3EE943D3" w:rsidRDefault="3752BA16" w14:paraId="1E6B2350" w14:textId="18421284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3752BA16">
        <w:rPr>
          <w:rFonts w:ascii="Nunito Sans" w:hAnsi="Nunito Sans" w:eastAsia="Nunito Sans" w:cs="Nunito Sans"/>
          <w:color w:val="222222"/>
        </w:rPr>
        <w:t>De manière générale, nous avons opté pour une approche scrumban, car au f</w:t>
      </w:r>
      <w:r w:rsidRPr="2FF0217C" w:rsidR="68B8F0F7">
        <w:rPr>
          <w:rFonts w:ascii="Nunito Sans" w:hAnsi="Nunito Sans" w:eastAsia="Nunito Sans" w:cs="Nunito Sans"/>
          <w:color w:val="222222"/>
        </w:rPr>
        <w:t>u</w:t>
      </w:r>
      <w:r w:rsidRPr="2FF0217C" w:rsidR="3752BA16">
        <w:rPr>
          <w:rFonts w:ascii="Nunito Sans" w:hAnsi="Nunito Sans" w:eastAsia="Nunito Sans" w:cs="Nunito Sans"/>
          <w:color w:val="222222"/>
        </w:rPr>
        <w:t xml:space="preserve">r et à mesure de l’avancement, certains points devaient </w:t>
      </w:r>
      <w:r w:rsidRPr="2FF0217C" w:rsidR="795D6F48">
        <w:rPr>
          <w:rFonts w:ascii="Nunito Sans" w:hAnsi="Nunito Sans" w:eastAsia="Nunito Sans" w:cs="Nunito Sans"/>
          <w:color w:val="222222"/>
        </w:rPr>
        <w:t>être modifiés.</w:t>
      </w:r>
    </w:p>
    <w:p w:rsidR="1989D133" w:rsidP="2FF0217C" w:rsidRDefault="1989D133" w14:paraId="1EBBD9E8" w14:textId="580567E0">
      <w:pPr>
        <w:pStyle w:val="Heading3"/>
        <w:bidi w:val="0"/>
        <w:rPr>
          <w:rFonts w:ascii="Nunito Sans" w:hAnsi="Nunito Sans" w:eastAsia="Nunito Sans" w:cs="Nunito Sans"/>
          <w:sz w:val="28"/>
          <w:szCs w:val="28"/>
        </w:rPr>
      </w:pPr>
      <w:bookmarkStart w:name="_Toc758896762" w:id="2005044602"/>
      <w:r w:rsidR="1989D133">
        <w:rPr/>
        <w:t>Les choix Techniques</w:t>
      </w:r>
      <w:bookmarkEnd w:id="2005044602"/>
    </w:p>
    <w:p w:rsidR="64CF2DEA" w:rsidP="6666D77B" w:rsidRDefault="64CF2DEA" w14:paraId="1CD22440" w14:textId="024CC21E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321B267E" w:rsidR="7A5CA094">
        <w:rPr>
          <w:rFonts w:ascii="Nunito Sans" w:hAnsi="Nunito Sans" w:eastAsia="Nunito Sans" w:cs="Nunito Sans"/>
          <w:color w:val="222222"/>
        </w:rPr>
        <w:t>É</w:t>
      </w:r>
      <w:r w:rsidRPr="321B267E" w:rsidR="64CF2DEA">
        <w:rPr>
          <w:rFonts w:ascii="Nunito Sans" w:hAnsi="Nunito Sans" w:eastAsia="Nunito Sans" w:cs="Nunito Sans"/>
          <w:color w:val="222222"/>
        </w:rPr>
        <w:t>tant donné la durée courte de ce projet, il était nécessaire d’u</w:t>
      </w:r>
      <w:r w:rsidRPr="321B267E" w:rsidR="58F4FBEE">
        <w:rPr>
          <w:rFonts w:ascii="Nunito Sans" w:hAnsi="Nunito Sans" w:eastAsia="Nunito Sans" w:cs="Nunito Sans"/>
          <w:color w:val="222222"/>
        </w:rPr>
        <w:t xml:space="preserve">tiliser </w:t>
      </w:r>
      <w:r w:rsidRPr="321B267E" w:rsidR="011963A7">
        <w:rPr>
          <w:rFonts w:ascii="Nunito Sans" w:hAnsi="Nunito Sans" w:eastAsia="Nunito Sans" w:cs="Nunito Sans"/>
          <w:color w:val="222222"/>
        </w:rPr>
        <w:t>des outils simples et déjà connus. Ainsi</w:t>
      </w:r>
      <w:r w:rsidRPr="321B267E" w:rsidR="3EE3EA08">
        <w:rPr>
          <w:rFonts w:ascii="Nunito Sans" w:hAnsi="Nunito Sans" w:eastAsia="Nunito Sans" w:cs="Nunito Sans"/>
          <w:color w:val="222222"/>
        </w:rPr>
        <w:t>,</w:t>
      </w:r>
      <w:r w:rsidRPr="321B267E" w:rsidR="011963A7">
        <w:rPr>
          <w:rFonts w:ascii="Nunito Sans" w:hAnsi="Nunito Sans" w:eastAsia="Nunito Sans" w:cs="Nunito Sans"/>
          <w:color w:val="222222"/>
        </w:rPr>
        <w:t xml:space="preserve"> je me suis orienté vers</w:t>
      </w:r>
      <w:r w:rsidRPr="321B267E" w:rsidR="4D961016">
        <w:rPr>
          <w:rFonts w:ascii="Nunito Sans" w:hAnsi="Nunito Sans" w:eastAsia="Nunito Sans" w:cs="Nunito Sans"/>
          <w:color w:val="222222"/>
        </w:rPr>
        <w:t xml:space="preserve"> </w:t>
      </w:r>
      <w:r w:rsidRPr="321B267E" w:rsidR="011963A7">
        <w:rPr>
          <w:rFonts w:ascii="Nunito Sans" w:hAnsi="Nunito Sans" w:eastAsia="Nunito Sans" w:cs="Nunito Sans"/>
          <w:color w:val="222222"/>
        </w:rPr>
        <w:t xml:space="preserve">une interface graphique PyQt, </w:t>
      </w:r>
      <w:r w:rsidRPr="321B267E" w:rsidR="6435F7AB">
        <w:rPr>
          <w:rFonts w:ascii="Nunito Sans" w:hAnsi="Nunito Sans" w:eastAsia="Nunito Sans" w:cs="Nunito Sans"/>
          <w:color w:val="222222"/>
        </w:rPr>
        <w:t>en partie réalis</w:t>
      </w:r>
      <w:r w:rsidRPr="321B267E" w:rsidR="114909E0">
        <w:rPr>
          <w:rFonts w:ascii="Nunito Sans" w:hAnsi="Nunito Sans" w:eastAsia="Nunito Sans" w:cs="Nunito Sans"/>
          <w:color w:val="222222"/>
        </w:rPr>
        <w:t>é</w:t>
      </w:r>
      <w:r w:rsidRPr="321B267E" w:rsidR="6435F7AB">
        <w:rPr>
          <w:rFonts w:ascii="Nunito Sans" w:hAnsi="Nunito Sans" w:eastAsia="Nunito Sans" w:cs="Nunito Sans"/>
          <w:color w:val="222222"/>
        </w:rPr>
        <w:t xml:space="preserve"> sur QtDesigner, et un modèle IA Yolo d’ultralytics.</w:t>
      </w:r>
    </w:p>
    <w:p w:rsidR="436F5F74" w:rsidP="2FF0217C" w:rsidRDefault="436F5F74" w14:paraId="51764677" w14:textId="1D688D08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6435F7AB">
        <w:rPr>
          <w:rFonts w:ascii="Nunito Sans" w:hAnsi="Nunito Sans" w:eastAsia="Nunito Sans" w:cs="Nunito Sans"/>
          <w:color w:val="222222"/>
        </w:rPr>
        <w:t>PyQt est une librairie largement utilisée et connu</w:t>
      </w:r>
      <w:r w:rsidRPr="2FF0217C" w:rsidR="373A1450">
        <w:rPr>
          <w:rFonts w:ascii="Nunito Sans" w:hAnsi="Nunito Sans" w:eastAsia="Nunito Sans" w:cs="Nunito Sans"/>
          <w:color w:val="222222"/>
        </w:rPr>
        <w:t>e</w:t>
      </w:r>
      <w:r w:rsidRPr="2FF0217C" w:rsidR="6435F7AB">
        <w:rPr>
          <w:rFonts w:ascii="Nunito Sans" w:hAnsi="Nunito Sans" w:eastAsia="Nunito Sans" w:cs="Nunito Sans"/>
          <w:color w:val="222222"/>
        </w:rPr>
        <w:t xml:space="preserve"> dans le développement d’applications. Elle est diverse et permet une grande liberté dans la créat</w:t>
      </w:r>
      <w:r w:rsidRPr="2FF0217C" w:rsidR="36B06BC6">
        <w:rPr>
          <w:rFonts w:ascii="Nunito Sans" w:hAnsi="Nunito Sans" w:eastAsia="Nunito Sans" w:cs="Nunito Sans"/>
          <w:color w:val="222222"/>
        </w:rPr>
        <w:t xml:space="preserve">ion d’applications. De plus, avec l’utilisation de QtDesigner, il est assez simple de réaliser un template de l’application qui sera transformé en code </w:t>
      </w:r>
      <w:r w:rsidRPr="2FF0217C" w:rsidR="28B26F69">
        <w:rPr>
          <w:rFonts w:ascii="Nunito Sans" w:hAnsi="Nunito Sans" w:eastAsia="Nunito Sans" w:cs="Nunito Sans"/>
          <w:color w:val="222222"/>
        </w:rPr>
        <w:t>par la suite.</w:t>
      </w:r>
    </w:p>
    <w:p w:rsidR="436F5F74" w:rsidP="2FF0217C" w:rsidRDefault="436F5F74" w14:paraId="5EC0CB3A" w14:textId="2CA3E23E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28B26F69">
        <w:rPr>
          <w:rFonts w:ascii="Nunito Sans" w:hAnsi="Nunito Sans" w:eastAsia="Nunito Sans" w:cs="Nunito Sans"/>
          <w:color w:val="222222"/>
        </w:rPr>
        <w:t>Il existe de nombreuses méthodes et modèles IA pour accomplir l’objectif du projet. Néanmoins</w:t>
      </w:r>
      <w:r w:rsidRPr="2FF0217C" w:rsidR="4783B445">
        <w:rPr>
          <w:rFonts w:ascii="Nunito Sans" w:hAnsi="Nunito Sans" w:eastAsia="Nunito Sans" w:cs="Nunito Sans"/>
          <w:color w:val="222222"/>
        </w:rPr>
        <w:t>,</w:t>
      </w:r>
      <w:r w:rsidRPr="2FF0217C" w:rsidR="28B26F69">
        <w:rPr>
          <w:rFonts w:ascii="Nunito Sans" w:hAnsi="Nunito Sans" w:eastAsia="Nunito Sans" w:cs="Nunito Sans"/>
          <w:color w:val="222222"/>
        </w:rPr>
        <w:t xml:space="preserve"> il m’était nécessaire de le réaliser en pe</w:t>
      </w:r>
      <w:r w:rsidRPr="2FF0217C" w:rsidR="3E09FCF6">
        <w:rPr>
          <w:rFonts w:ascii="Nunito Sans" w:hAnsi="Nunito Sans" w:eastAsia="Nunito Sans" w:cs="Nunito Sans"/>
          <w:color w:val="222222"/>
        </w:rPr>
        <w:t xml:space="preserve">u de temps. </w:t>
      </w:r>
      <w:r w:rsidRPr="2FF0217C" w:rsidR="61E3B902">
        <w:rPr>
          <w:rFonts w:ascii="Nunito Sans" w:hAnsi="Nunito Sans" w:eastAsia="Nunito Sans" w:cs="Nunito Sans"/>
          <w:color w:val="222222"/>
        </w:rPr>
        <w:t>L</w:t>
      </w:r>
      <w:r w:rsidRPr="2FF0217C" w:rsidR="3E09FCF6">
        <w:rPr>
          <w:rFonts w:ascii="Nunito Sans" w:hAnsi="Nunito Sans" w:eastAsia="Nunito Sans" w:cs="Nunito Sans"/>
          <w:color w:val="222222"/>
        </w:rPr>
        <w:t>a librairie ultralytics proposes des modèles IA simples et rapides à utiliser et entra</w:t>
      </w:r>
      <w:r w:rsidRPr="2FF0217C" w:rsidR="604A21F3">
        <w:rPr>
          <w:rFonts w:ascii="Nunito Sans" w:hAnsi="Nunito Sans" w:eastAsia="Nunito Sans" w:cs="Nunito Sans"/>
          <w:color w:val="222222"/>
        </w:rPr>
        <w:t>î</w:t>
      </w:r>
      <w:r w:rsidRPr="2FF0217C" w:rsidR="3E09FCF6">
        <w:rPr>
          <w:rFonts w:ascii="Nunito Sans" w:hAnsi="Nunito Sans" w:eastAsia="Nunito Sans" w:cs="Nunito Sans"/>
          <w:color w:val="222222"/>
        </w:rPr>
        <w:t>ner</w:t>
      </w:r>
      <w:r w:rsidRPr="2FF0217C" w:rsidR="70EFF8C4">
        <w:rPr>
          <w:rFonts w:ascii="Nunito Sans" w:hAnsi="Nunito Sans" w:eastAsia="Nunito Sans" w:cs="Nunito Sans"/>
          <w:color w:val="222222"/>
        </w:rPr>
        <w:t xml:space="preserve"> dans le cadre de la dét</w:t>
      </w:r>
      <w:r w:rsidRPr="2FF0217C" w:rsidR="1600C598">
        <w:rPr>
          <w:rFonts w:ascii="Nunito Sans" w:hAnsi="Nunito Sans" w:eastAsia="Nunito Sans" w:cs="Nunito Sans"/>
          <w:color w:val="222222"/>
        </w:rPr>
        <w:t>e</w:t>
      </w:r>
      <w:r w:rsidRPr="2FF0217C" w:rsidR="70EFF8C4">
        <w:rPr>
          <w:rFonts w:ascii="Nunito Sans" w:hAnsi="Nunito Sans" w:eastAsia="Nunito Sans" w:cs="Nunito Sans"/>
          <w:color w:val="222222"/>
        </w:rPr>
        <w:t>ction d’objets (ici</w:t>
      </w:r>
      <w:r w:rsidRPr="2FF0217C" w:rsidR="5432F95A">
        <w:rPr>
          <w:rFonts w:ascii="Nunito Sans" w:hAnsi="Nunito Sans" w:eastAsia="Nunito Sans" w:cs="Nunito Sans"/>
          <w:color w:val="222222"/>
        </w:rPr>
        <w:t>,</w:t>
      </w:r>
      <w:r w:rsidRPr="2FF0217C" w:rsidR="70EFF8C4">
        <w:rPr>
          <w:rFonts w:ascii="Nunito Sans" w:hAnsi="Nunito Sans" w:eastAsia="Nunito Sans" w:cs="Nunito Sans"/>
          <w:color w:val="222222"/>
        </w:rPr>
        <w:t xml:space="preserve"> les objets sont les cellules)</w:t>
      </w:r>
      <w:r w:rsidRPr="2FF0217C" w:rsidR="3E09FCF6">
        <w:rPr>
          <w:rFonts w:ascii="Nunito Sans" w:hAnsi="Nunito Sans" w:eastAsia="Nunito Sans" w:cs="Nunito Sans"/>
          <w:color w:val="222222"/>
        </w:rPr>
        <w:t>.</w:t>
      </w:r>
      <w:r w:rsidRPr="2FF0217C" w:rsidR="436F5F74">
        <w:rPr>
          <w:rFonts w:ascii="Nunito Sans" w:hAnsi="Nunito Sans" w:eastAsia="Nunito Sans" w:cs="Nunito Sans"/>
          <w:color w:val="222222"/>
        </w:rPr>
        <w:t xml:space="preserve"> Je savais que Yolo </w:t>
      </w:r>
      <w:r w:rsidRPr="2FF0217C" w:rsidR="62BDA614">
        <w:rPr>
          <w:rFonts w:ascii="Nunito Sans" w:hAnsi="Nunito Sans" w:eastAsia="Nunito Sans" w:cs="Nunito Sans"/>
          <w:color w:val="222222"/>
        </w:rPr>
        <w:t>était</w:t>
      </w:r>
      <w:r w:rsidRPr="2FF0217C" w:rsidR="436F5F74">
        <w:rPr>
          <w:rFonts w:ascii="Nunito Sans" w:hAnsi="Nunito Sans" w:eastAsia="Nunito Sans" w:cs="Nunito Sans"/>
          <w:color w:val="222222"/>
        </w:rPr>
        <w:t xml:space="preserve"> utilisé pour la dét</w:t>
      </w:r>
      <w:r w:rsidRPr="2FF0217C" w:rsidR="3671508C">
        <w:rPr>
          <w:rFonts w:ascii="Nunito Sans" w:hAnsi="Nunito Sans" w:eastAsia="Nunito Sans" w:cs="Nunito Sans"/>
          <w:color w:val="222222"/>
        </w:rPr>
        <w:t>e</w:t>
      </w:r>
      <w:r w:rsidRPr="2FF0217C" w:rsidR="436F5F74">
        <w:rPr>
          <w:rFonts w:ascii="Nunito Sans" w:hAnsi="Nunito Sans" w:eastAsia="Nunito Sans" w:cs="Nunito Sans"/>
          <w:color w:val="222222"/>
        </w:rPr>
        <w:t>ction d’objets sur des images sat</w:t>
      </w:r>
      <w:r w:rsidRPr="2FF0217C" w:rsidR="035C00AF">
        <w:rPr>
          <w:rFonts w:ascii="Nunito Sans" w:hAnsi="Nunito Sans" w:eastAsia="Nunito Sans" w:cs="Nunito Sans"/>
          <w:color w:val="222222"/>
        </w:rPr>
        <w:t>e</w:t>
      </w:r>
      <w:r w:rsidRPr="2FF0217C" w:rsidR="436F5F74">
        <w:rPr>
          <w:rFonts w:ascii="Nunito Sans" w:hAnsi="Nunito Sans" w:eastAsia="Nunito Sans" w:cs="Nunito Sans"/>
          <w:color w:val="222222"/>
        </w:rPr>
        <w:t>llites, donc capable de dét</w:t>
      </w:r>
      <w:r w:rsidRPr="2FF0217C" w:rsidR="01239909">
        <w:rPr>
          <w:rFonts w:ascii="Nunito Sans" w:hAnsi="Nunito Sans" w:eastAsia="Nunito Sans" w:cs="Nunito Sans"/>
          <w:color w:val="222222"/>
        </w:rPr>
        <w:t>e</w:t>
      </w:r>
      <w:r w:rsidRPr="2FF0217C" w:rsidR="436F5F74">
        <w:rPr>
          <w:rFonts w:ascii="Nunito Sans" w:hAnsi="Nunito Sans" w:eastAsia="Nunito Sans" w:cs="Nunito Sans"/>
          <w:color w:val="222222"/>
        </w:rPr>
        <w:t>cter beaucoup de petit</w:t>
      </w:r>
      <w:r w:rsidRPr="2FF0217C" w:rsidR="3D8CFB32">
        <w:rPr>
          <w:rFonts w:ascii="Nunito Sans" w:hAnsi="Nunito Sans" w:eastAsia="Nunito Sans" w:cs="Nunito Sans"/>
          <w:color w:val="222222"/>
        </w:rPr>
        <w:t>s objets sur une image. Le modèle Yolo existe en plusieurs versions (v3, v5, v7,…) et en plusieurs sous</w:t>
      </w:r>
      <w:r w:rsidRPr="2FF0217C" w:rsidR="3FB86DB7">
        <w:rPr>
          <w:rFonts w:ascii="Nunito Sans" w:hAnsi="Nunito Sans" w:eastAsia="Nunito Sans" w:cs="Nunito Sans"/>
          <w:color w:val="222222"/>
        </w:rPr>
        <w:t>-</w:t>
      </w:r>
      <w:r w:rsidRPr="2FF0217C" w:rsidR="3D8CFB32">
        <w:rPr>
          <w:rFonts w:ascii="Nunito Sans" w:hAnsi="Nunito Sans" w:eastAsia="Nunito Sans" w:cs="Nunito Sans"/>
          <w:color w:val="222222"/>
        </w:rPr>
        <w:t>modèles (n</w:t>
      </w:r>
      <w:r w:rsidRPr="2FF0217C" w:rsidR="7C31E063">
        <w:rPr>
          <w:rFonts w:ascii="Nunito Sans" w:hAnsi="Nunito Sans" w:eastAsia="Nunito Sans" w:cs="Nunito Sans"/>
          <w:color w:val="222222"/>
        </w:rPr>
        <w:t>, s, m, l,…). J’ai choisi le modèle v8 x, modèle le plus récent et puissant.</w:t>
      </w:r>
      <w:r w:rsidRPr="2FF0217C" w:rsidR="65ED78FB">
        <w:rPr>
          <w:rFonts w:ascii="Nunito Sans" w:hAnsi="Nunito Sans" w:eastAsia="Nunito Sans" w:cs="Nunito Sans"/>
          <w:color w:val="222222"/>
        </w:rPr>
        <w:t xml:space="preserve"> La vitesse de dét</w:t>
      </w:r>
      <w:r w:rsidRPr="2FF0217C" w:rsidR="4CF7989A">
        <w:rPr>
          <w:rFonts w:ascii="Nunito Sans" w:hAnsi="Nunito Sans" w:eastAsia="Nunito Sans" w:cs="Nunito Sans"/>
          <w:color w:val="222222"/>
        </w:rPr>
        <w:t>e</w:t>
      </w:r>
      <w:r w:rsidRPr="2FF0217C" w:rsidR="65ED78FB">
        <w:rPr>
          <w:rFonts w:ascii="Nunito Sans" w:hAnsi="Nunito Sans" w:eastAsia="Nunito Sans" w:cs="Nunito Sans"/>
          <w:color w:val="222222"/>
        </w:rPr>
        <w:t>ction est impacté</w:t>
      </w:r>
      <w:r w:rsidRPr="2FF0217C" w:rsidR="41571CA9">
        <w:rPr>
          <w:rFonts w:ascii="Nunito Sans" w:hAnsi="Nunito Sans" w:eastAsia="Nunito Sans" w:cs="Nunito Sans"/>
          <w:color w:val="222222"/>
        </w:rPr>
        <w:t>e</w:t>
      </w:r>
      <w:r w:rsidRPr="2FF0217C" w:rsidR="65ED78FB">
        <w:rPr>
          <w:rFonts w:ascii="Nunito Sans" w:hAnsi="Nunito Sans" w:eastAsia="Nunito Sans" w:cs="Nunito Sans"/>
          <w:color w:val="222222"/>
        </w:rPr>
        <w:t xml:space="preserve"> par la taille du modèle, mais dans le cadre du projet, quelques secondes de plus pour effect</w:t>
      </w:r>
      <w:r w:rsidRPr="2FF0217C" w:rsidR="267232D4">
        <w:rPr>
          <w:rFonts w:ascii="Nunito Sans" w:hAnsi="Nunito Sans" w:eastAsia="Nunito Sans" w:cs="Nunito Sans"/>
          <w:color w:val="222222"/>
        </w:rPr>
        <w:t>uer la dét</w:t>
      </w:r>
      <w:r w:rsidRPr="2FF0217C" w:rsidR="69243C78">
        <w:rPr>
          <w:rFonts w:ascii="Nunito Sans" w:hAnsi="Nunito Sans" w:eastAsia="Nunito Sans" w:cs="Nunito Sans"/>
          <w:color w:val="222222"/>
        </w:rPr>
        <w:t>e</w:t>
      </w:r>
      <w:r w:rsidRPr="2FF0217C" w:rsidR="267232D4">
        <w:rPr>
          <w:rFonts w:ascii="Nunito Sans" w:hAnsi="Nunito Sans" w:eastAsia="Nunito Sans" w:cs="Nunito Sans"/>
          <w:color w:val="222222"/>
        </w:rPr>
        <w:t xml:space="preserve">ction n’a pas d’impact négatif. </w:t>
      </w:r>
    </w:p>
    <w:p w:rsidR="436F5F74" w:rsidP="3994DA8B" w:rsidRDefault="436F5F74" w14:paraId="07B37E9F" w14:textId="6004E80E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267232D4">
        <w:rPr>
          <w:rFonts w:ascii="Nunito Sans" w:hAnsi="Nunito Sans" w:eastAsia="Nunito Sans" w:cs="Nunito Sans"/>
          <w:color w:val="222222"/>
        </w:rPr>
        <w:t>Étant important que l’application soi</w:t>
      </w:r>
      <w:r w:rsidRPr="2FF0217C" w:rsidR="31B9F994">
        <w:rPr>
          <w:rFonts w:ascii="Nunito Sans" w:hAnsi="Nunito Sans" w:eastAsia="Nunito Sans" w:cs="Nunito Sans"/>
          <w:color w:val="222222"/>
        </w:rPr>
        <w:t>t</w:t>
      </w:r>
      <w:r w:rsidRPr="2FF0217C" w:rsidR="267232D4">
        <w:rPr>
          <w:rFonts w:ascii="Nunito Sans" w:hAnsi="Nunito Sans" w:eastAsia="Nunito Sans" w:cs="Nunito Sans"/>
          <w:color w:val="222222"/>
        </w:rPr>
        <w:t xml:space="preserve"> simple à utiliser, je l’ai compilé en ex</w:t>
      </w:r>
      <w:r w:rsidRPr="2FF0217C" w:rsidR="6AB44AB3">
        <w:rPr>
          <w:rFonts w:ascii="Nunito Sans" w:hAnsi="Nunito Sans" w:eastAsia="Nunito Sans" w:cs="Nunito Sans"/>
          <w:color w:val="222222"/>
        </w:rPr>
        <w:t>é</w:t>
      </w:r>
      <w:r w:rsidRPr="2FF0217C" w:rsidR="267232D4">
        <w:rPr>
          <w:rFonts w:ascii="Nunito Sans" w:hAnsi="Nunito Sans" w:eastAsia="Nunito Sans" w:cs="Nunito Sans"/>
          <w:color w:val="222222"/>
        </w:rPr>
        <w:t xml:space="preserve">cutable avec Pyinstaller </w:t>
      </w:r>
      <w:r w:rsidRPr="2FF0217C" w:rsidR="267232D4">
        <w:rPr>
          <w:rFonts w:ascii="Nunito Sans" w:hAnsi="Nunito Sans" w:eastAsia="Nunito Sans" w:cs="Nunito Sans"/>
          <w:color w:val="222222"/>
        </w:rPr>
        <w:t>afin de facilit</w:t>
      </w:r>
      <w:r w:rsidRPr="2FF0217C" w:rsidR="73A40180">
        <w:rPr>
          <w:rFonts w:ascii="Nunito Sans" w:hAnsi="Nunito Sans" w:eastAsia="Nunito Sans" w:cs="Nunito Sans"/>
          <w:color w:val="222222"/>
        </w:rPr>
        <w:t>er</w:t>
      </w:r>
      <w:r w:rsidRPr="2FF0217C" w:rsidR="267232D4">
        <w:rPr>
          <w:rFonts w:ascii="Nunito Sans" w:hAnsi="Nunito Sans" w:eastAsia="Nunito Sans" w:cs="Nunito Sans"/>
          <w:color w:val="222222"/>
        </w:rPr>
        <w:t xml:space="preserve"> l’installation du logiciel </w:t>
      </w:r>
      <w:r w:rsidRPr="2FF0217C" w:rsidR="67BF1488">
        <w:rPr>
          <w:rFonts w:ascii="Nunito Sans" w:hAnsi="Nunito Sans" w:eastAsia="Nunito Sans" w:cs="Nunito Sans"/>
          <w:color w:val="222222"/>
        </w:rPr>
        <w:t>pour Epilab, le client.</w:t>
      </w:r>
    </w:p>
    <w:p xmlns:wp14="http://schemas.microsoft.com/office/word/2010/wordml" w:rsidRPr="00000000" w:rsidR="00000000" w:rsidDel="00000000" w:rsidP="2FF0217C" w:rsidRDefault="00000000" w14:paraId="088AE7DD" wp14:textId="33F8C666">
      <w:pPr>
        <w:pStyle w:val="Heading2"/>
        <w:pageBreakBefore w:val="0"/>
        <w:ind w:firstLine="0"/>
        <w:jc w:val="both"/>
        <w:rPr>
          <w:rFonts w:ascii="Nunito Sans" w:hAnsi="Nunito Sans" w:eastAsia="Nunito Sans" w:cs="Nunito Sans"/>
          <w:b w:val="1"/>
          <w:bCs w:val="1"/>
          <w:color w:val="666666"/>
          <w:sz w:val="32"/>
          <w:szCs w:val="32"/>
        </w:rPr>
      </w:pPr>
      <w:bookmarkStart w:name="_dc5udd4le13b" w:colFirst="0" w:colLast="0" w:id="13"/>
      <w:bookmarkEnd w:id="13"/>
      <w:bookmarkStart w:name="_Toc357179552" w:id="231052510"/>
      <w:r w:rsidRPr="00000000" w:rsidDel="00000000" w:rsidR="00000000">
        <w:rPr>
          <w:rFonts w:ascii="Nunito Sans" w:hAnsi="Nunito Sans" w:eastAsia="Nunito Sans" w:cs="Nunito Sans"/>
        </w:rPr>
        <w:t xml:space="preserve">Problèmes rencontrés</w:t>
      </w:r>
      <w:bookmarkEnd w:id="231052510"/>
    </w:p>
    <w:p xmlns:wp14="http://schemas.microsoft.com/office/word/2010/wordml" w:rsidRPr="00000000" w:rsidR="00000000" w:rsidDel="00000000" w:rsidP="2FF0217C" w:rsidRDefault="00000000" w14:paraId="371A6646" wp14:textId="098CB91D">
      <w:pPr>
        <w:pStyle w:val="Heading3"/>
        <w:rPr>
          <w:rFonts w:ascii="Nunito Sans" w:hAnsi="Nunito Sans" w:eastAsia="Nunito Sans" w:cs="Nunito Sans"/>
          <w:b w:val="1"/>
          <w:bCs w:val="1"/>
          <w:color w:val="666666"/>
          <w:sz w:val="32"/>
          <w:szCs w:val="32"/>
        </w:rPr>
      </w:pPr>
      <w:bookmarkStart w:name="_Toc1043512141" w:id="1394316226"/>
      <w:r w:rsidR="355A57F7">
        <w:rPr/>
        <w:t>Les problèmes Agiles</w:t>
      </w:r>
      <w:bookmarkEnd w:id="1394316226"/>
      <w:r w:rsidRPr="00000000" w:rsidDel="00000000" w:rsidR="00000000">
        <w:rPr>
          <w:rtl w:val="0"/>
        </w:rPr>
      </w:r>
    </w:p>
    <w:p w:rsidR="52D3AD67" w:rsidP="2FF0217C" w:rsidRDefault="52D3AD67" w14:paraId="12E03AEF" w14:textId="3C51B71E">
      <w:pPr>
        <w:pStyle w:val="Normal"/>
        <w:spacing w:before="200" w:beforeAutospacing="off" w:after="200" w:afterAutospacing="off"/>
        <w:ind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57C41773">
        <w:rPr>
          <w:rFonts w:ascii="Nunito Sans" w:hAnsi="Nunito Sans" w:eastAsia="Nunito Sans" w:cs="Nunito Sans"/>
          <w:color w:val="222222"/>
        </w:rPr>
        <w:t>Dans la globalité, il n’y a pas eu de problèmes d’org</w:t>
      </w:r>
      <w:r w:rsidRPr="2FF0217C" w:rsidR="49C61B16">
        <w:rPr>
          <w:rFonts w:ascii="Nunito Sans" w:hAnsi="Nunito Sans" w:eastAsia="Nunito Sans" w:cs="Nunito Sans"/>
          <w:color w:val="222222"/>
        </w:rPr>
        <w:t>a</w:t>
      </w:r>
      <w:r w:rsidRPr="2FF0217C" w:rsidR="57C41773">
        <w:rPr>
          <w:rFonts w:ascii="Nunito Sans" w:hAnsi="Nunito Sans" w:eastAsia="Nunito Sans" w:cs="Nunito Sans"/>
          <w:color w:val="222222"/>
        </w:rPr>
        <w:t>nisation</w:t>
      </w:r>
      <w:r w:rsidRPr="2FF0217C" w:rsidR="0039FEB5">
        <w:rPr>
          <w:rFonts w:ascii="Nunito Sans" w:hAnsi="Nunito Sans" w:eastAsia="Nunito Sans" w:cs="Nunito Sans"/>
          <w:color w:val="222222"/>
        </w:rPr>
        <w:t xml:space="preserve"> du point de vue de l’équipe,</w:t>
      </w:r>
      <w:r w:rsidRPr="2FF0217C" w:rsidR="57C41773">
        <w:rPr>
          <w:rFonts w:ascii="Nunito Sans" w:hAnsi="Nunito Sans" w:eastAsia="Nunito Sans" w:cs="Nunito Sans"/>
          <w:color w:val="222222"/>
        </w:rPr>
        <w:t xml:space="preserve"> </w:t>
      </w:r>
      <w:r w:rsidRPr="2FF0217C" w:rsidR="7C98096B">
        <w:rPr>
          <w:rFonts w:ascii="Nunito Sans" w:hAnsi="Nunito Sans" w:eastAsia="Nunito Sans" w:cs="Nunito Sans"/>
          <w:color w:val="222222"/>
        </w:rPr>
        <w:t>l</w:t>
      </w:r>
      <w:r w:rsidRPr="2FF0217C" w:rsidR="57C41773">
        <w:rPr>
          <w:rFonts w:ascii="Nunito Sans" w:hAnsi="Nunito Sans" w:eastAsia="Nunito Sans" w:cs="Nunito Sans"/>
          <w:color w:val="222222"/>
        </w:rPr>
        <w:t xml:space="preserve">e travail </w:t>
      </w:r>
      <w:r w:rsidRPr="2FF0217C" w:rsidR="3DBB71E4">
        <w:rPr>
          <w:rFonts w:ascii="Nunito Sans" w:hAnsi="Nunito Sans" w:eastAsia="Nunito Sans" w:cs="Nunito Sans"/>
          <w:color w:val="222222"/>
        </w:rPr>
        <w:t xml:space="preserve">de développement </w:t>
      </w:r>
      <w:r w:rsidRPr="2FF0217C" w:rsidR="57C41773">
        <w:rPr>
          <w:rFonts w:ascii="Nunito Sans" w:hAnsi="Nunito Sans" w:eastAsia="Nunito Sans" w:cs="Nunito Sans"/>
          <w:color w:val="222222"/>
        </w:rPr>
        <w:t>n’étant effectu</w:t>
      </w:r>
      <w:r w:rsidRPr="2FF0217C" w:rsidR="64E60762">
        <w:rPr>
          <w:rFonts w:ascii="Nunito Sans" w:hAnsi="Nunito Sans" w:eastAsia="Nunito Sans" w:cs="Nunito Sans"/>
          <w:color w:val="222222"/>
        </w:rPr>
        <w:t xml:space="preserve">é </w:t>
      </w:r>
      <w:r w:rsidRPr="2FF0217C" w:rsidR="14A93C66">
        <w:rPr>
          <w:rFonts w:ascii="Nunito Sans" w:hAnsi="Nunito Sans" w:eastAsia="Nunito Sans" w:cs="Nunito Sans"/>
          <w:color w:val="222222"/>
        </w:rPr>
        <w:t xml:space="preserve">que par moi-même. </w:t>
      </w:r>
      <w:r>
        <w:tab/>
      </w:r>
    </w:p>
    <w:p w:rsidR="52D3AD67" w:rsidP="2FF0217C" w:rsidRDefault="52D3AD67" w14:paraId="115A93B8" w14:textId="21ADB805">
      <w:pPr>
        <w:pStyle w:val="Normal"/>
        <w:spacing w:before="200" w:beforeAutospacing="off" w:after="200" w:afterAutospacing="off"/>
        <w:ind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4DE56C29">
        <w:rPr>
          <w:rFonts w:ascii="Nunito Sans" w:hAnsi="Nunito Sans" w:eastAsia="Nunito Sans" w:cs="Nunito Sans"/>
          <w:color w:val="222222"/>
        </w:rPr>
        <w:t>Bien</w:t>
      </w:r>
      <w:r w:rsidRPr="2FF0217C" w:rsidR="52D3AD67">
        <w:rPr>
          <w:rFonts w:ascii="Nunito Sans" w:hAnsi="Nunito Sans" w:eastAsia="Nunito Sans" w:cs="Nunito Sans"/>
          <w:color w:val="222222"/>
        </w:rPr>
        <w:t xml:space="preserve"> que les méthodes Agiles étaient inconnu</w:t>
      </w:r>
      <w:r w:rsidRPr="2FF0217C" w:rsidR="61E8106A">
        <w:rPr>
          <w:rFonts w:ascii="Nunito Sans" w:hAnsi="Nunito Sans" w:eastAsia="Nunito Sans" w:cs="Nunito Sans"/>
          <w:color w:val="222222"/>
        </w:rPr>
        <w:t>e</w:t>
      </w:r>
      <w:r w:rsidRPr="2FF0217C" w:rsidR="52D3AD67">
        <w:rPr>
          <w:rFonts w:ascii="Nunito Sans" w:hAnsi="Nunito Sans" w:eastAsia="Nunito Sans" w:cs="Nunito Sans"/>
          <w:color w:val="222222"/>
        </w:rPr>
        <w:t>s de l’entreprise, nous avons pu adopt</w:t>
      </w:r>
      <w:r w:rsidRPr="2FF0217C" w:rsidR="5576765E">
        <w:rPr>
          <w:rFonts w:ascii="Nunito Sans" w:hAnsi="Nunito Sans" w:eastAsia="Nunito Sans" w:cs="Nunito Sans"/>
          <w:color w:val="222222"/>
        </w:rPr>
        <w:t>er</w:t>
      </w:r>
      <w:r w:rsidRPr="2FF0217C" w:rsidR="52D3AD67">
        <w:rPr>
          <w:rFonts w:ascii="Nunito Sans" w:hAnsi="Nunito Sans" w:eastAsia="Nunito Sans" w:cs="Nunito Sans"/>
          <w:color w:val="222222"/>
        </w:rPr>
        <w:t xml:space="preserve"> une communication conci</w:t>
      </w:r>
      <w:r w:rsidRPr="2FF0217C" w:rsidR="2C44BC54">
        <w:rPr>
          <w:rFonts w:ascii="Nunito Sans" w:hAnsi="Nunito Sans" w:eastAsia="Nunito Sans" w:cs="Nunito Sans"/>
          <w:color w:val="222222"/>
        </w:rPr>
        <w:t xml:space="preserve">se et </w:t>
      </w:r>
      <w:r w:rsidRPr="2FF0217C" w:rsidR="1684AEB0">
        <w:rPr>
          <w:rFonts w:ascii="Nunito Sans" w:hAnsi="Nunito Sans" w:eastAsia="Nunito Sans" w:cs="Nunito Sans"/>
          <w:color w:val="222222"/>
        </w:rPr>
        <w:t>e</w:t>
      </w:r>
      <w:r w:rsidRPr="2FF0217C" w:rsidR="2C44BC54">
        <w:rPr>
          <w:rFonts w:ascii="Nunito Sans" w:hAnsi="Nunito Sans" w:eastAsia="Nunito Sans" w:cs="Nunito Sans"/>
          <w:color w:val="222222"/>
        </w:rPr>
        <w:t>fficace entre l’équipe (moi), le product-owner (</w:t>
      </w:r>
      <w:r w:rsidRPr="2FF0217C" w:rsidR="64830B21">
        <w:rPr>
          <w:rFonts w:ascii="Nunito Sans" w:hAnsi="Nunito Sans" w:eastAsia="Nunito Sans" w:cs="Nunito Sans"/>
          <w:color w:val="222222"/>
        </w:rPr>
        <w:t>ma tutrice)</w:t>
      </w:r>
      <w:r w:rsidRPr="2FF0217C" w:rsidR="2C44BC54">
        <w:rPr>
          <w:rFonts w:ascii="Nunito Sans" w:hAnsi="Nunito Sans" w:eastAsia="Nunito Sans" w:cs="Nunito Sans"/>
          <w:color w:val="222222"/>
        </w:rPr>
        <w:t xml:space="preserve"> et le client</w:t>
      </w:r>
      <w:r w:rsidRPr="2FF0217C" w:rsidR="0EED766D">
        <w:rPr>
          <w:rFonts w:ascii="Nunito Sans" w:hAnsi="Nunito Sans" w:eastAsia="Nunito Sans" w:cs="Nunito Sans"/>
          <w:color w:val="222222"/>
        </w:rPr>
        <w:t xml:space="preserve"> (Epilab</w:t>
      </w:r>
      <w:r w:rsidRPr="2FF0217C" w:rsidR="20F3FA63">
        <w:rPr>
          <w:rFonts w:ascii="Nunito Sans" w:hAnsi="Nunito Sans" w:eastAsia="Nunito Sans" w:cs="Nunito Sans"/>
          <w:color w:val="222222"/>
        </w:rPr>
        <w:t>)</w:t>
      </w:r>
      <w:r w:rsidRPr="2FF0217C" w:rsidR="2C44BC54">
        <w:rPr>
          <w:rFonts w:ascii="Nunito Sans" w:hAnsi="Nunito Sans" w:eastAsia="Nunito Sans" w:cs="Nunito Sans"/>
          <w:color w:val="222222"/>
        </w:rPr>
        <w:t>.</w:t>
      </w:r>
      <w:r w:rsidRPr="2FF0217C" w:rsidR="11FDC551">
        <w:rPr>
          <w:rFonts w:ascii="Nunito Sans" w:hAnsi="Nunito Sans" w:eastAsia="Nunito Sans" w:cs="Nunito Sans"/>
          <w:color w:val="222222"/>
        </w:rPr>
        <w:t xml:space="preserve"> Les problèmes techniques qui sont apparus ont pu ainsi être efficacement abordé</w:t>
      </w:r>
      <w:r w:rsidRPr="2FF0217C" w:rsidR="3A99C624">
        <w:rPr>
          <w:rFonts w:ascii="Nunito Sans" w:hAnsi="Nunito Sans" w:eastAsia="Nunito Sans" w:cs="Nunito Sans"/>
          <w:color w:val="222222"/>
        </w:rPr>
        <w:t>s</w:t>
      </w:r>
      <w:r w:rsidRPr="2FF0217C" w:rsidR="11FDC551">
        <w:rPr>
          <w:rFonts w:ascii="Nunito Sans" w:hAnsi="Nunito Sans" w:eastAsia="Nunito Sans" w:cs="Nunito Sans"/>
          <w:color w:val="222222"/>
        </w:rPr>
        <w:t>, et des mesures correctionnelles rapidement appliquées.</w:t>
      </w:r>
    </w:p>
    <w:p w:rsidR="355A57F7" w:rsidP="2FF0217C" w:rsidRDefault="355A57F7" w14:paraId="470590BD" w14:textId="072600A1">
      <w:pPr>
        <w:pStyle w:val="Heading3"/>
        <w:bidi w:val="0"/>
        <w:rPr>
          <w:rFonts w:ascii="Nunito Sans" w:hAnsi="Nunito Sans" w:eastAsia="Nunito Sans" w:cs="Nunito Sans"/>
          <w:b w:val="1"/>
          <w:bCs w:val="1"/>
          <w:color w:val="666666"/>
          <w:sz w:val="32"/>
          <w:szCs w:val="32"/>
        </w:rPr>
      </w:pPr>
      <w:bookmarkStart w:name="_Toc1029089697" w:id="1270921291"/>
      <w:r w:rsidR="355A57F7">
        <w:rPr/>
        <w:t>Les problèmes techniques</w:t>
      </w:r>
      <w:bookmarkEnd w:id="1270921291"/>
    </w:p>
    <w:p w:rsidR="17730291" w:rsidP="3994DA8B" w:rsidRDefault="17730291" w14:paraId="35AC00B7" w14:textId="6ACB81B0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3EE943D3" w:rsidR="17730291">
        <w:rPr>
          <w:rFonts w:ascii="Nunito Sans" w:hAnsi="Nunito Sans" w:eastAsia="Nunito Sans" w:cs="Nunito Sans"/>
          <w:color w:val="222222"/>
        </w:rPr>
        <w:t>Tout d’abord, la capture des images était effectué</w:t>
      </w:r>
      <w:r w:rsidRPr="3EE943D3" w:rsidR="0F372C5E">
        <w:rPr>
          <w:rFonts w:ascii="Nunito Sans" w:hAnsi="Nunito Sans" w:eastAsia="Nunito Sans" w:cs="Nunito Sans"/>
          <w:color w:val="222222"/>
        </w:rPr>
        <w:t>e</w:t>
      </w:r>
      <w:r w:rsidRPr="3EE943D3" w:rsidR="17730291">
        <w:rPr>
          <w:rFonts w:ascii="Nunito Sans" w:hAnsi="Nunito Sans" w:eastAsia="Nunito Sans" w:cs="Nunito Sans"/>
          <w:color w:val="222222"/>
        </w:rPr>
        <w:t xml:space="preserve"> avec un smartphone placé dans l’objectif du microscope</w:t>
      </w:r>
      <w:r w:rsidRPr="3EE943D3" w:rsidR="740F3F8C">
        <w:rPr>
          <w:rFonts w:ascii="Nunito Sans" w:hAnsi="Nunito Sans" w:eastAsia="Nunito Sans" w:cs="Nunito Sans"/>
          <w:color w:val="222222"/>
        </w:rPr>
        <w:t>, donnant des images avec un cadrage lég</w:t>
      </w:r>
      <w:r w:rsidRPr="3EE943D3" w:rsidR="448EDD35">
        <w:rPr>
          <w:rFonts w:ascii="Nunito Sans" w:hAnsi="Nunito Sans" w:eastAsia="Nunito Sans" w:cs="Nunito Sans"/>
          <w:color w:val="222222"/>
        </w:rPr>
        <w:t>è</w:t>
      </w:r>
      <w:r w:rsidRPr="3EE943D3" w:rsidR="740F3F8C">
        <w:rPr>
          <w:rFonts w:ascii="Nunito Sans" w:hAnsi="Nunito Sans" w:eastAsia="Nunito Sans" w:cs="Nunito Sans"/>
          <w:color w:val="222222"/>
        </w:rPr>
        <w:t>rement différent à chaque fois</w:t>
      </w:r>
      <w:r w:rsidRPr="3EE943D3" w:rsidR="4B461A0A">
        <w:rPr>
          <w:rFonts w:ascii="Nunito Sans" w:hAnsi="Nunito Sans" w:eastAsia="Nunito Sans" w:cs="Nunito Sans"/>
          <w:color w:val="222222"/>
        </w:rPr>
        <w:t>, ainsi qu’une déformation optique de l’image (effet fish-eye)</w:t>
      </w:r>
      <w:r w:rsidRPr="3EE943D3" w:rsidR="17730291">
        <w:rPr>
          <w:rFonts w:ascii="Nunito Sans" w:hAnsi="Nunito Sans" w:eastAsia="Nunito Sans" w:cs="Nunito Sans"/>
          <w:color w:val="222222"/>
        </w:rPr>
        <w:t>. De pl</w:t>
      </w:r>
      <w:r w:rsidRPr="3EE943D3" w:rsidR="24AEF803">
        <w:rPr>
          <w:rFonts w:ascii="Nunito Sans" w:hAnsi="Nunito Sans" w:eastAsia="Nunito Sans" w:cs="Nunito Sans"/>
          <w:color w:val="222222"/>
        </w:rPr>
        <w:t xml:space="preserve">us, chaque chercheur utilisait son smartphone personnel, </w:t>
      </w:r>
      <w:r w:rsidRPr="3EE943D3" w:rsidR="75023A58">
        <w:rPr>
          <w:rFonts w:ascii="Nunito Sans" w:hAnsi="Nunito Sans" w:eastAsia="Nunito Sans" w:cs="Nunito Sans"/>
          <w:color w:val="222222"/>
        </w:rPr>
        <w:t>les images étaient donc lég</w:t>
      </w:r>
      <w:r w:rsidRPr="3EE943D3" w:rsidR="0D5DE30D">
        <w:rPr>
          <w:rFonts w:ascii="Nunito Sans" w:hAnsi="Nunito Sans" w:eastAsia="Nunito Sans" w:cs="Nunito Sans"/>
          <w:color w:val="222222"/>
        </w:rPr>
        <w:t>è</w:t>
      </w:r>
      <w:r w:rsidRPr="3EE943D3" w:rsidR="75023A58">
        <w:rPr>
          <w:rFonts w:ascii="Nunito Sans" w:hAnsi="Nunito Sans" w:eastAsia="Nunito Sans" w:cs="Nunito Sans"/>
          <w:color w:val="222222"/>
        </w:rPr>
        <w:t xml:space="preserve">rement différentes en résolution et </w:t>
      </w:r>
      <w:r w:rsidRPr="3EE943D3" w:rsidR="43031379">
        <w:rPr>
          <w:rFonts w:ascii="Nunito Sans" w:hAnsi="Nunito Sans" w:eastAsia="Nunito Sans" w:cs="Nunito Sans"/>
          <w:color w:val="222222"/>
        </w:rPr>
        <w:t xml:space="preserve">en </w:t>
      </w:r>
      <w:r w:rsidRPr="3EE943D3" w:rsidR="75023A58">
        <w:rPr>
          <w:rFonts w:ascii="Nunito Sans" w:hAnsi="Nunito Sans" w:eastAsia="Nunito Sans" w:cs="Nunito Sans"/>
          <w:color w:val="222222"/>
        </w:rPr>
        <w:t>couleurs pour chaque smartphone</w:t>
      </w:r>
      <w:r w:rsidRPr="3EE943D3" w:rsidR="24AEF803">
        <w:rPr>
          <w:rFonts w:ascii="Nunito Sans" w:hAnsi="Nunito Sans" w:eastAsia="Nunito Sans" w:cs="Nunito Sans"/>
          <w:color w:val="222222"/>
        </w:rPr>
        <w:t xml:space="preserve">. </w:t>
      </w:r>
    </w:p>
    <w:p w:rsidR="3994DA8B" w:rsidP="3994DA8B" w:rsidRDefault="3994DA8B" w14:paraId="35B9D960" w14:textId="50EA9328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  <w:rtl w:val="0"/>
        </w:rPr>
      </w:pPr>
      <w:r w:rsidRPr="2FF0217C" w:rsidR="3CB5B271">
        <w:rPr>
          <w:rFonts w:ascii="Nunito Sans" w:hAnsi="Nunito Sans" w:eastAsia="Nunito Sans" w:cs="Nunito Sans"/>
          <w:color w:val="222222"/>
        </w:rPr>
        <w:t xml:space="preserve">Puis, lors de la préparation des </w:t>
      </w:r>
      <w:r w:rsidRPr="2FF0217C" w:rsidR="431C48D5">
        <w:rPr>
          <w:rFonts w:ascii="Nunito Sans" w:hAnsi="Nunito Sans" w:eastAsia="Nunito Sans" w:cs="Nunito Sans"/>
          <w:color w:val="222222"/>
        </w:rPr>
        <w:t>images, il s’av</w:t>
      </w:r>
      <w:r w:rsidRPr="2FF0217C" w:rsidR="4F285866">
        <w:rPr>
          <w:rFonts w:ascii="Nunito Sans" w:hAnsi="Nunito Sans" w:eastAsia="Nunito Sans" w:cs="Nunito Sans"/>
          <w:color w:val="222222"/>
        </w:rPr>
        <w:t>é</w:t>
      </w:r>
      <w:r w:rsidRPr="2FF0217C" w:rsidR="431C48D5">
        <w:rPr>
          <w:rFonts w:ascii="Nunito Sans" w:hAnsi="Nunito Sans" w:eastAsia="Nunito Sans" w:cs="Nunito Sans"/>
          <w:color w:val="222222"/>
        </w:rPr>
        <w:t>rait que les cellules étaient trop peu visibles, ce qui a impacté ma capacité à préparer les données d’entra</w:t>
      </w:r>
      <w:r w:rsidRPr="2FF0217C" w:rsidR="6236C8B6">
        <w:rPr>
          <w:rFonts w:ascii="Nunito Sans" w:hAnsi="Nunito Sans" w:eastAsia="Nunito Sans" w:cs="Nunito Sans"/>
          <w:color w:val="222222"/>
        </w:rPr>
        <w:t>î</w:t>
      </w:r>
      <w:r w:rsidRPr="2FF0217C" w:rsidR="431C48D5">
        <w:rPr>
          <w:rFonts w:ascii="Nunito Sans" w:hAnsi="Nunito Sans" w:eastAsia="Nunito Sans" w:cs="Nunito Sans"/>
          <w:color w:val="222222"/>
        </w:rPr>
        <w:t xml:space="preserve">nement </w:t>
      </w:r>
      <w:r w:rsidRPr="2FF0217C" w:rsidR="2B0E85AB">
        <w:rPr>
          <w:rFonts w:ascii="Nunito Sans" w:hAnsi="Nunito Sans" w:eastAsia="Nunito Sans" w:cs="Nunito Sans"/>
          <w:color w:val="222222"/>
        </w:rPr>
        <w:t>et les performances de l’IA.</w:t>
      </w:r>
    </w:p>
    <w:p xmlns:wp14="http://schemas.microsoft.com/office/word/2010/wordml" w:rsidRPr="00000000" w:rsidR="00000000" w:rsidDel="00000000" w:rsidP="2FF0217C" w:rsidRDefault="00000000" w14:paraId="00000054" wp14:textId="77777777">
      <w:pPr>
        <w:pStyle w:val="Heading2"/>
        <w:pageBreakBefore w:val="0"/>
        <w:ind w:firstLine="0"/>
        <w:jc w:val="both"/>
      </w:pPr>
      <w:bookmarkStart w:name="_fqr5joynl9gn" w:colFirst="0" w:colLast="0" w:id="14"/>
      <w:bookmarkEnd w:id="14"/>
      <w:bookmarkStart w:name="_Toc1022669717" w:id="653981860"/>
      <w:r w:rsidRPr="00000000" w:rsidDel="00000000" w:rsidR="00000000">
        <w:rPr>
          <w:rFonts w:ascii="Nunito Sans" w:hAnsi="Nunito Sans" w:eastAsia="Nunito Sans" w:cs="Nunito Sans"/>
        </w:rPr>
        <w:t xml:space="preserve">Solutions apportées</w:t>
      </w:r>
      <w:bookmarkEnd w:id="653981860"/>
      <w:r w:rsidRPr="00000000" w:rsidDel="00000000" w:rsidR="00000000">
        <w:rPr>
          <w:rFonts w:ascii="Nunito Sans" w:hAnsi="Nunito Sans" w:eastAsia="Nunito Sans" w:cs="Nunito Sans"/>
        </w:rPr>
        <w:t xml:space="preserve"> </w:t>
      </w:r>
      <w:r w:rsidRPr="00000000" w:rsidDel="00000000" w:rsidR="00000000">
        <w:rPr>
          <w:rtl w:val="0"/>
        </w:rPr>
      </w:r>
    </w:p>
    <w:p w:rsidR="6FE74361" w:rsidP="3994DA8B" w:rsidRDefault="6FE74361" w14:paraId="4B14E44D" w14:textId="0321EB07">
      <w:pPr>
        <w:pStyle w:val="Normal"/>
        <w:bidi w:val="0"/>
        <w:spacing w:before="200" w:after="200"/>
        <w:ind w:firstLine="720"/>
        <w:jc w:val="both"/>
        <w:rPr>
          <w:rFonts w:ascii="Nunito Sans" w:hAnsi="Nunito Sans" w:eastAsia="Nunito Sans" w:cs="Nunito Sans"/>
          <w:color w:val="222222"/>
          <w:rtl w:val="0"/>
        </w:rPr>
      </w:pPr>
      <w:r w:rsidRPr="3EE943D3" w:rsidR="6FE74361">
        <w:rPr>
          <w:rFonts w:ascii="Nunito Sans" w:hAnsi="Nunito Sans" w:eastAsia="Nunito Sans" w:cs="Nunito Sans"/>
          <w:color w:val="222222"/>
        </w:rPr>
        <w:t xml:space="preserve">Au terme de la première </w:t>
      </w:r>
      <w:r w:rsidRPr="3EE943D3" w:rsidR="6FE74361">
        <w:rPr>
          <w:rFonts w:ascii="Nunito Sans" w:hAnsi="Nunito Sans" w:eastAsia="Nunito Sans" w:cs="Nunito Sans"/>
          <w:color w:val="222222"/>
        </w:rPr>
        <w:t>r</w:t>
      </w:r>
      <w:r w:rsidRPr="3EE943D3" w:rsidR="3EEF1552">
        <w:rPr>
          <w:rFonts w:ascii="Nunito Sans" w:hAnsi="Nunito Sans" w:eastAsia="Nunito Sans" w:cs="Nunito Sans"/>
          <w:color w:val="222222"/>
        </w:rPr>
        <w:t>eview</w:t>
      </w:r>
      <w:r w:rsidRPr="3EE943D3" w:rsidR="6FE74361">
        <w:rPr>
          <w:rFonts w:ascii="Nunito Sans" w:hAnsi="Nunito Sans" w:eastAsia="Nunito Sans" w:cs="Nunito Sans"/>
          <w:color w:val="222222"/>
        </w:rPr>
        <w:t>, no</w:t>
      </w:r>
      <w:r w:rsidRPr="3EE943D3" w:rsidR="4F244D36">
        <w:rPr>
          <w:rFonts w:ascii="Nunito Sans" w:hAnsi="Nunito Sans" w:eastAsia="Nunito Sans" w:cs="Nunito Sans"/>
          <w:color w:val="222222"/>
        </w:rPr>
        <w:t>us</w:t>
      </w:r>
      <w:r w:rsidRPr="3EE943D3" w:rsidR="6FE74361">
        <w:rPr>
          <w:rFonts w:ascii="Nunito Sans" w:hAnsi="Nunito Sans" w:eastAsia="Nunito Sans" w:cs="Nunito Sans"/>
          <w:color w:val="222222"/>
        </w:rPr>
        <w:t xml:space="preserve"> avons conclu qu’il était nécessaire de standardisé l’acquisition des données. Epilab </w:t>
      </w:r>
      <w:r w:rsidRPr="3EE943D3" w:rsidR="548ED471">
        <w:rPr>
          <w:rFonts w:ascii="Nunito Sans" w:hAnsi="Nunito Sans" w:eastAsia="Nunito Sans" w:cs="Nunito Sans"/>
          <w:color w:val="222222"/>
        </w:rPr>
        <w:t>a</w:t>
      </w:r>
      <w:r w:rsidRPr="3EE943D3" w:rsidR="6FE74361">
        <w:rPr>
          <w:rFonts w:ascii="Nunito Sans" w:hAnsi="Nunito Sans" w:eastAsia="Nunito Sans" w:cs="Nunito Sans"/>
          <w:color w:val="222222"/>
        </w:rPr>
        <w:t xml:space="preserve"> donc investit dans une caméra spécialement conçu</w:t>
      </w:r>
      <w:r w:rsidRPr="3EE943D3" w:rsidR="0D822AA7">
        <w:rPr>
          <w:rFonts w:ascii="Nunito Sans" w:hAnsi="Nunito Sans" w:eastAsia="Nunito Sans" w:cs="Nunito Sans"/>
          <w:color w:val="222222"/>
        </w:rPr>
        <w:t>e</w:t>
      </w:r>
      <w:r w:rsidRPr="3EE943D3" w:rsidR="6FE74361">
        <w:rPr>
          <w:rFonts w:ascii="Nunito Sans" w:hAnsi="Nunito Sans" w:eastAsia="Nunito Sans" w:cs="Nunito Sans"/>
          <w:color w:val="222222"/>
        </w:rPr>
        <w:t xml:space="preserve"> pour le microscope, permettant ainsi d’avoir le même cadrage et échelle de couleur sur l’ensemble des données, ainsi qu’une meilleur</w:t>
      </w:r>
      <w:r w:rsidRPr="3EE943D3" w:rsidR="5D38CA96">
        <w:rPr>
          <w:rFonts w:ascii="Nunito Sans" w:hAnsi="Nunito Sans" w:eastAsia="Nunito Sans" w:cs="Nunito Sans"/>
          <w:color w:val="222222"/>
        </w:rPr>
        <w:t>e</w:t>
      </w:r>
      <w:r w:rsidRPr="3EE943D3" w:rsidR="6FE74361">
        <w:rPr>
          <w:rFonts w:ascii="Nunito Sans" w:hAnsi="Nunito Sans" w:eastAsia="Nunito Sans" w:cs="Nunito Sans"/>
          <w:color w:val="222222"/>
        </w:rPr>
        <w:t xml:space="preserve"> résolution et l’absence de déformation optique.</w:t>
      </w:r>
    </w:p>
    <w:p w:rsidR="58E29F0C" w:rsidP="3994DA8B" w:rsidRDefault="58E29F0C" w14:paraId="3EAF70E2" w14:textId="748C2494">
      <w:pPr>
        <w:pStyle w:val="Normal"/>
        <w:bidi w:val="0"/>
        <w:spacing w:before="200" w:after="200"/>
        <w:ind w:firstLine="720"/>
        <w:jc w:val="both"/>
        <w:rPr>
          <w:rFonts w:ascii="Nunito Sans" w:hAnsi="Nunito Sans" w:eastAsia="Nunito Sans" w:cs="Nunito Sans"/>
          <w:color w:val="222222"/>
          <w:rtl w:val="0"/>
        </w:rPr>
      </w:pPr>
      <w:r w:rsidRPr="2FF0217C" w:rsidR="5094DA97">
        <w:rPr>
          <w:rFonts w:ascii="Nunito Sans" w:hAnsi="Nunito Sans" w:eastAsia="Nunito Sans" w:cs="Nunito Sans"/>
          <w:color w:val="222222"/>
        </w:rPr>
        <w:t>Nous avons aussi établi</w:t>
      </w:r>
      <w:r w:rsidRPr="2FF0217C" w:rsidR="58E29F0C">
        <w:rPr>
          <w:rFonts w:ascii="Nunito Sans" w:hAnsi="Nunito Sans" w:eastAsia="Nunito Sans" w:cs="Nunito Sans"/>
          <w:color w:val="222222"/>
        </w:rPr>
        <w:t xml:space="preserve"> qu’il serait néc</w:t>
      </w:r>
      <w:r w:rsidRPr="2FF0217C" w:rsidR="2DBA58B4">
        <w:rPr>
          <w:rFonts w:ascii="Nunito Sans" w:hAnsi="Nunito Sans" w:eastAsia="Nunito Sans" w:cs="Nunito Sans"/>
          <w:color w:val="222222"/>
        </w:rPr>
        <w:t>e</w:t>
      </w:r>
      <w:r w:rsidRPr="2FF0217C" w:rsidR="58E29F0C">
        <w:rPr>
          <w:rFonts w:ascii="Nunito Sans" w:hAnsi="Nunito Sans" w:eastAsia="Nunito Sans" w:cs="Nunito Sans"/>
          <w:color w:val="222222"/>
        </w:rPr>
        <w:t>ssaire d’appliquer une coloration aux cellules, afin qu’elles soient plus visibles</w:t>
      </w:r>
      <w:r w:rsidRPr="2FF0217C" w:rsidR="15A8BF04">
        <w:rPr>
          <w:rFonts w:ascii="Nunito Sans" w:hAnsi="Nunito Sans" w:eastAsia="Nunito Sans" w:cs="Nunito Sans"/>
          <w:color w:val="222222"/>
        </w:rPr>
        <w:t>. En effet, pour entra</w:t>
      </w:r>
      <w:r w:rsidRPr="2FF0217C" w:rsidR="1AFE20B4">
        <w:rPr>
          <w:rFonts w:ascii="Nunito Sans" w:hAnsi="Nunito Sans" w:eastAsia="Nunito Sans" w:cs="Nunito Sans"/>
          <w:color w:val="222222"/>
        </w:rPr>
        <w:t>î</w:t>
      </w:r>
      <w:r w:rsidRPr="2FF0217C" w:rsidR="15A8BF04">
        <w:rPr>
          <w:rFonts w:ascii="Nunito Sans" w:hAnsi="Nunito Sans" w:eastAsia="Nunito Sans" w:cs="Nunito Sans"/>
          <w:color w:val="222222"/>
        </w:rPr>
        <w:t>ner l’IA</w:t>
      </w:r>
      <w:r w:rsidRPr="2FF0217C" w:rsidR="3915C718">
        <w:rPr>
          <w:rFonts w:ascii="Nunito Sans" w:hAnsi="Nunito Sans" w:eastAsia="Nunito Sans" w:cs="Nunito Sans"/>
          <w:color w:val="222222"/>
        </w:rPr>
        <w:t>,</w:t>
      </w:r>
      <w:r w:rsidRPr="2FF0217C" w:rsidR="15A8BF04">
        <w:rPr>
          <w:rFonts w:ascii="Nunito Sans" w:hAnsi="Nunito Sans" w:eastAsia="Nunito Sans" w:cs="Nunito Sans"/>
          <w:color w:val="222222"/>
        </w:rPr>
        <w:t xml:space="preserve"> il est néc</w:t>
      </w:r>
      <w:r w:rsidRPr="2FF0217C" w:rsidR="42047544">
        <w:rPr>
          <w:rFonts w:ascii="Nunito Sans" w:hAnsi="Nunito Sans" w:eastAsia="Nunito Sans" w:cs="Nunito Sans"/>
          <w:color w:val="222222"/>
        </w:rPr>
        <w:t>e</w:t>
      </w:r>
      <w:r w:rsidRPr="2FF0217C" w:rsidR="15A8BF04">
        <w:rPr>
          <w:rFonts w:ascii="Nunito Sans" w:hAnsi="Nunito Sans" w:eastAsia="Nunito Sans" w:cs="Nunito Sans"/>
          <w:color w:val="222222"/>
        </w:rPr>
        <w:t xml:space="preserve">ssaire d’avoir un jeu de données où les objets à identifier sont </w:t>
      </w:r>
      <w:r w:rsidRPr="2FF0217C" w:rsidR="4D8C9F32">
        <w:rPr>
          <w:rFonts w:ascii="Nunito Sans" w:hAnsi="Nunito Sans" w:eastAsia="Nunito Sans" w:cs="Nunito Sans"/>
          <w:color w:val="222222"/>
        </w:rPr>
        <w:t>label</w:t>
      </w:r>
      <w:r w:rsidRPr="2FF0217C" w:rsidR="2D2E8428">
        <w:rPr>
          <w:rFonts w:ascii="Nunito Sans" w:hAnsi="Nunito Sans" w:eastAsia="Nunito Sans" w:cs="Nunito Sans"/>
          <w:color w:val="222222"/>
        </w:rPr>
        <w:t>l</w:t>
      </w:r>
      <w:r w:rsidRPr="2FF0217C" w:rsidR="4D8C9F32">
        <w:rPr>
          <w:rFonts w:ascii="Nunito Sans" w:hAnsi="Nunito Sans" w:eastAsia="Nunito Sans" w:cs="Nunito Sans"/>
          <w:color w:val="222222"/>
        </w:rPr>
        <w:t xml:space="preserve">isés, ce qui va permettre à l’IA d’apprendre la nature de ce qu’elle doit détecter. </w:t>
      </w:r>
      <w:r w:rsidRPr="2FF0217C" w:rsidR="6F879604">
        <w:rPr>
          <w:rFonts w:ascii="Nunito Sans" w:hAnsi="Nunito Sans" w:eastAsia="Nunito Sans" w:cs="Nunito Sans"/>
          <w:color w:val="222222"/>
        </w:rPr>
        <w:t>Il était donc néc</w:t>
      </w:r>
      <w:r w:rsidRPr="2FF0217C" w:rsidR="0C17801C">
        <w:rPr>
          <w:rFonts w:ascii="Nunito Sans" w:hAnsi="Nunito Sans" w:eastAsia="Nunito Sans" w:cs="Nunito Sans"/>
          <w:color w:val="222222"/>
        </w:rPr>
        <w:t>e</w:t>
      </w:r>
      <w:r w:rsidRPr="2FF0217C" w:rsidR="6F879604">
        <w:rPr>
          <w:rFonts w:ascii="Nunito Sans" w:hAnsi="Nunito Sans" w:eastAsia="Nunito Sans" w:cs="Nunito Sans"/>
          <w:color w:val="222222"/>
        </w:rPr>
        <w:t>ssaire de colorer les cellules afin que je puisse préparer les meilleur</w:t>
      </w:r>
      <w:r w:rsidRPr="2FF0217C" w:rsidR="20C7D15A">
        <w:rPr>
          <w:rFonts w:ascii="Nunito Sans" w:hAnsi="Nunito Sans" w:eastAsia="Nunito Sans" w:cs="Nunito Sans"/>
          <w:color w:val="222222"/>
        </w:rPr>
        <w:t>e</w:t>
      </w:r>
      <w:r w:rsidRPr="2FF0217C" w:rsidR="6F879604">
        <w:rPr>
          <w:rFonts w:ascii="Nunito Sans" w:hAnsi="Nunito Sans" w:eastAsia="Nunito Sans" w:cs="Nunito Sans"/>
          <w:color w:val="222222"/>
        </w:rPr>
        <w:t>s données po</w:t>
      </w:r>
      <w:r w:rsidRPr="2FF0217C" w:rsidR="6FA1DB20">
        <w:rPr>
          <w:rFonts w:ascii="Nunito Sans" w:hAnsi="Nunito Sans" w:eastAsia="Nunito Sans" w:cs="Nunito Sans"/>
          <w:color w:val="222222"/>
        </w:rPr>
        <w:t>s</w:t>
      </w:r>
      <w:r w:rsidRPr="2FF0217C" w:rsidR="6F879604">
        <w:rPr>
          <w:rFonts w:ascii="Nunito Sans" w:hAnsi="Nunito Sans" w:eastAsia="Nunito Sans" w:cs="Nunito Sans"/>
          <w:color w:val="222222"/>
        </w:rPr>
        <w:t>sibles et aider l’IA à faire de bonnes dét</w:t>
      </w:r>
      <w:r w:rsidRPr="2FF0217C" w:rsidR="145851CE">
        <w:rPr>
          <w:rFonts w:ascii="Nunito Sans" w:hAnsi="Nunito Sans" w:eastAsia="Nunito Sans" w:cs="Nunito Sans"/>
          <w:color w:val="222222"/>
        </w:rPr>
        <w:t>e</w:t>
      </w:r>
      <w:r w:rsidRPr="2FF0217C" w:rsidR="6F879604">
        <w:rPr>
          <w:rFonts w:ascii="Nunito Sans" w:hAnsi="Nunito Sans" w:eastAsia="Nunito Sans" w:cs="Nunito Sans"/>
          <w:color w:val="222222"/>
        </w:rPr>
        <w:t>ctions.</w:t>
      </w:r>
      <w:r w:rsidRPr="2FF0217C" w:rsidR="4D8C9F32">
        <w:rPr>
          <w:rFonts w:ascii="Nunito Sans" w:hAnsi="Nunito Sans" w:eastAsia="Nunito Sans" w:cs="Nunito Sans"/>
          <w:color w:val="222222"/>
        </w:rPr>
        <w:t xml:space="preserve"> </w:t>
      </w:r>
      <w:r w:rsidRPr="2FF0217C" w:rsidR="15A8BF04">
        <w:rPr>
          <w:rFonts w:ascii="Nunito Sans" w:hAnsi="Nunito Sans" w:eastAsia="Nunito Sans" w:cs="Nunito Sans"/>
          <w:color w:val="222222"/>
        </w:rPr>
        <w:t xml:space="preserve"> </w:t>
      </w:r>
    </w:p>
    <w:p w:rsidR="7239FFBD" w:rsidP="2FF0217C" w:rsidRDefault="7239FFBD" w14:paraId="20E924DF" w14:textId="35B9B731">
      <w:pPr>
        <w:pStyle w:val="Heading1"/>
        <w:bidi w:val="0"/>
        <w:spacing w:before="400" w:beforeAutospacing="off" w:after="120" w:afterAutospacing="off" w:line="276" w:lineRule="auto"/>
        <w:ind w:left="0" w:right="0"/>
        <w:jc w:val="both"/>
        <w:rPr>
          <w:rFonts w:ascii="Nunito Sans" w:hAnsi="Nunito Sans" w:eastAsia="Nunito Sans" w:cs="Nunito Sans"/>
        </w:rPr>
      </w:pPr>
      <w:bookmarkStart w:name="_Toc1403283091" w:id="377021127"/>
      <w:r w:rsidRPr="2FF0217C" w:rsidR="7239FFBD">
        <w:rPr>
          <w:rFonts w:ascii="Nunito Sans" w:hAnsi="Nunito Sans" w:eastAsia="Nunito Sans" w:cs="Nunito Sans"/>
        </w:rPr>
        <w:t>Évaluation du projet</w:t>
      </w:r>
      <w:bookmarkEnd w:id="377021127"/>
    </w:p>
    <w:p xmlns:wp14="http://schemas.microsoft.com/office/word/2010/wordml" w:rsidRPr="00000000" w:rsidR="00000000" w:rsidDel="00000000" w:rsidP="2FF0217C" w:rsidRDefault="00000000" w14:paraId="0000006C" wp14:textId="77777777">
      <w:pPr>
        <w:pStyle w:val="Heading2"/>
        <w:ind w:firstLine="0"/>
        <w:jc w:val="both"/>
      </w:pPr>
      <w:bookmarkStart w:name="_xtk0z3u8kxor" w:colFirst="0" w:colLast="0" w:id="16"/>
      <w:bookmarkEnd w:id="16"/>
      <w:bookmarkStart w:name="_Toc531649461" w:id="2113571048"/>
      <w:r w:rsidRPr="00000000" w:rsidDel="00000000" w:rsidR="00000000">
        <w:rPr>
          <w:rFonts w:ascii="Nunito Sans" w:hAnsi="Nunito Sans" w:eastAsia="Nunito Sans" w:cs="Nunito Sans"/>
        </w:rPr>
        <w:t xml:space="preserve">Bilan du projet</w:t>
      </w:r>
      <w:bookmarkEnd w:id="2113571048"/>
      <w:r w:rsidRPr="00000000" w:rsidDel="00000000" w:rsidR="00000000">
        <w:rPr>
          <w:rFonts w:ascii="Nunito Sans" w:hAnsi="Nunito Sans" w:eastAsia="Nunito Sans" w:cs="Nunito Sans"/>
        </w:rPr>
        <w:t xml:space="preserve"> </w:t>
      </w:r>
      <w:r w:rsidRPr="00000000" w:rsidDel="00000000" w:rsidR="00000000">
        <w:rPr>
          <w:rtl w:val="0"/>
        </w:rPr>
      </w:r>
    </w:p>
    <w:p w:rsidR="73581D3B" w:rsidP="2FF0217C" w:rsidRDefault="73581D3B" w14:paraId="4EDBFEC7" w14:textId="29BF0747">
      <w:pPr>
        <w:pStyle w:val="Normal"/>
        <w:bidi w:val="0"/>
        <w:spacing w:before="200" w:beforeAutospacing="off" w:after="200" w:afterAutospacing="off" w:line="276" w:lineRule="auto"/>
        <w:ind w:firstLine="720"/>
        <w:jc w:val="both"/>
        <w:rPr>
          <w:rFonts w:ascii="Nunito Sans" w:hAnsi="Nunito Sans" w:eastAsia="Nunito Sans" w:cs="Nunito Sans"/>
        </w:rPr>
      </w:pPr>
      <w:r w:rsidRPr="2FF0217C" w:rsidR="2F8B6BEC">
        <w:rPr>
          <w:rFonts w:ascii="Nunito Sans" w:hAnsi="Nunito Sans" w:eastAsia="Nunito Sans" w:cs="Nunito Sans"/>
          <w:color w:val="222222"/>
        </w:rPr>
        <w:t>Ce projet fut un succès sur de nombreux points</w:t>
      </w:r>
      <w:r w:rsidRPr="2FF0217C" w:rsidR="2F8B6BEC">
        <w:rPr>
          <w:rFonts w:ascii="Nunito Sans" w:hAnsi="Nunito Sans" w:eastAsia="Nunito Sans" w:cs="Nunito Sans"/>
          <w:color w:val="222222"/>
        </w:rPr>
        <w:t>.</w:t>
      </w:r>
      <w:r w:rsidRPr="2FF0217C" w:rsidR="13362E73">
        <w:rPr>
          <w:rFonts w:ascii="Nunito Sans" w:hAnsi="Nunito Sans" w:eastAsia="Nunito Sans" w:cs="Nunito Sans"/>
          <w:color w:val="222222"/>
        </w:rPr>
        <w:t xml:space="preserve"> </w:t>
      </w:r>
      <w:r w:rsidRPr="2FF0217C" w:rsidR="0171F64A">
        <w:rPr>
          <w:rFonts w:ascii="Nunito Sans" w:hAnsi="Nunito Sans" w:eastAsia="Nunito Sans" w:cs="Nunito Sans"/>
          <w:color w:val="222222"/>
        </w:rPr>
        <w:t xml:space="preserve">La mise en place des méthodes Agiles </w:t>
      </w:r>
      <w:r w:rsidRPr="2FF0217C" w:rsidR="121901C7">
        <w:rPr>
          <w:rFonts w:ascii="Nunito Sans" w:hAnsi="Nunito Sans" w:eastAsia="Nunito Sans" w:cs="Nunito Sans"/>
          <w:color w:val="222222"/>
        </w:rPr>
        <w:t>a</w:t>
      </w:r>
      <w:r w:rsidRPr="2FF0217C" w:rsidR="0171F64A">
        <w:rPr>
          <w:rFonts w:ascii="Nunito Sans" w:hAnsi="Nunito Sans" w:eastAsia="Nunito Sans" w:cs="Nunito Sans"/>
          <w:color w:val="222222"/>
        </w:rPr>
        <w:t xml:space="preserve"> eu un impact très positif sur la structure du travail et la résolution des problèmes, rendant ainsi possible un aboutissement consé</w:t>
      </w:r>
      <w:r w:rsidRPr="2FF0217C" w:rsidR="2EF3E935">
        <w:rPr>
          <w:rFonts w:ascii="Nunito Sans" w:hAnsi="Nunito Sans" w:eastAsia="Nunito Sans" w:cs="Nunito Sans"/>
          <w:color w:val="222222"/>
        </w:rPr>
        <w:t>quent sur une si courte période.</w:t>
      </w:r>
    </w:p>
    <w:p w:rsidR="73581D3B" w:rsidP="2FF0217C" w:rsidRDefault="73581D3B" w14:paraId="4635342F" w14:textId="12A425F0">
      <w:pPr>
        <w:pStyle w:val="Normal"/>
        <w:spacing w:before="200" w:beforeAutospacing="off" w:after="200" w:afterAutospacing="off" w:line="276" w:lineRule="auto"/>
        <w:ind w:firstLine="720"/>
        <w:jc w:val="both"/>
        <w:rPr>
          <w:rFonts w:ascii="Nunito Sans" w:hAnsi="Nunito Sans" w:eastAsia="Nunito Sans" w:cs="Nunito Sans"/>
        </w:rPr>
      </w:pPr>
      <w:r w:rsidRPr="2FF0217C" w:rsidR="2F8B6BEC">
        <w:rPr>
          <w:rFonts w:ascii="Nunito Sans" w:hAnsi="Nunito Sans" w:eastAsia="Nunito Sans" w:cs="Nunito Sans"/>
          <w:color w:val="222222"/>
        </w:rPr>
        <w:t xml:space="preserve">L’application fonctionne, elle permet de traiter six images à la fois (deux images </w:t>
      </w:r>
      <w:r w:rsidRPr="2FF0217C" w:rsidR="793A817D">
        <w:rPr>
          <w:rFonts w:ascii="Nunito Sans" w:hAnsi="Nunito Sans" w:eastAsia="Nunito Sans" w:cs="Nunito Sans"/>
          <w:color w:val="222222"/>
        </w:rPr>
        <w:t>par échantillon, et trois échantillons pour établir une moyenne)</w:t>
      </w:r>
      <w:r w:rsidRPr="2FF0217C" w:rsidR="78AB0618">
        <w:rPr>
          <w:rFonts w:ascii="Nunito Sans" w:hAnsi="Nunito Sans" w:eastAsia="Nunito Sans" w:cs="Nunito Sans"/>
          <w:color w:val="222222"/>
        </w:rPr>
        <w:t>,</w:t>
      </w:r>
      <w:r w:rsidRPr="2FF0217C" w:rsidR="793A817D">
        <w:rPr>
          <w:rFonts w:ascii="Nunito Sans" w:hAnsi="Nunito Sans" w:eastAsia="Nunito Sans" w:cs="Nunito Sans"/>
          <w:color w:val="222222"/>
        </w:rPr>
        <w:t xml:space="preserve"> de calculer la con</w:t>
      </w:r>
      <w:r w:rsidRPr="2FF0217C" w:rsidR="6A1E67A2">
        <w:rPr>
          <w:rFonts w:ascii="Nunito Sans" w:hAnsi="Nunito Sans" w:eastAsia="Nunito Sans" w:cs="Nunito Sans"/>
          <w:color w:val="222222"/>
        </w:rPr>
        <w:t>cen</w:t>
      </w:r>
      <w:r w:rsidRPr="2FF0217C" w:rsidR="793A817D">
        <w:rPr>
          <w:rFonts w:ascii="Nunito Sans" w:hAnsi="Nunito Sans" w:eastAsia="Nunito Sans" w:cs="Nunito Sans"/>
          <w:color w:val="222222"/>
        </w:rPr>
        <w:t xml:space="preserve">tration en cellules sur chaque image, </w:t>
      </w:r>
      <w:r w:rsidRPr="2FF0217C" w:rsidR="73581D3B">
        <w:rPr>
          <w:rFonts w:ascii="Nunito Sans" w:hAnsi="Nunito Sans" w:eastAsia="Nunito Sans" w:cs="Nunito Sans"/>
          <w:color w:val="222222"/>
        </w:rPr>
        <w:t>de calculer les écart-types et ratios de captures.</w:t>
      </w:r>
      <w:r w:rsidRPr="2FF0217C" w:rsidR="18AE17BA">
        <w:rPr>
          <w:rFonts w:ascii="Nunito Sans" w:hAnsi="Nunito Sans" w:eastAsia="Nunito Sans" w:cs="Nunito Sans"/>
          <w:color w:val="222222"/>
        </w:rPr>
        <w:t xml:space="preserve"> Ces résultats peuvent ensuite être enregist</w:t>
      </w:r>
      <w:r w:rsidRPr="2FF0217C" w:rsidR="29C72F6C">
        <w:rPr>
          <w:rFonts w:ascii="Nunito Sans" w:hAnsi="Nunito Sans" w:eastAsia="Nunito Sans" w:cs="Nunito Sans"/>
          <w:color w:val="222222"/>
        </w:rPr>
        <w:t>r</w:t>
      </w:r>
      <w:r w:rsidRPr="2FF0217C" w:rsidR="18AE17BA">
        <w:rPr>
          <w:rFonts w:ascii="Nunito Sans" w:hAnsi="Nunito Sans" w:eastAsia="Nunito Sans" w:cs="Nunito Sans"/>
          <w:color w:val="222222"/>
        </w:rPr>
        <w:t>é</w:t>
      </w:r>
      <w:r w:rsidRPr="2FF0217C" w:rsidR="498EE414">
        <w:rPr>
          <w:rFonts w:ascii="Nunito Sans" w:hAnsi="Nunito Sans" w:eastAsia="Nunito Sans" w:cs="Nunito Sans"/>
          <w:color w:val="222222"/>
        </w:rPr>
        <w:t>s</w:t>
      </w:r>
      <w:r w:rsidRPr="2FF0217C" w:rsidR="18AE17BA">
        <w:rPr>
          <w:rFonts w:ascii="Nunito Sans" w:hAnsi="Nunito Sans" w:eastAsia="Nunito Sans" w:cs="Nunito Sans"/>
          <w:color w:val="222222"/>
        </w:rPr>
        <w:t xml:space="preserve"> en format xlsx ou csv.</w:t>
      </w:r>
      <w:r w:rsidRPr="2FF0217C" w:rsidR="00B7914A">
        <w:rPr>
          <w:rFonts w:ascii="Nunito Sans" w:hAnsi="Nunito Sans" w:eastAsia="Nunito Sans" w:cs="Nunito Sans"/>
          <w:color w:val="222222"/>
        </w:rPr>
        <w:t xml:space="preserve"> Ces points correspondent à l’ensemble des users-stories créée.</w:t>
      </w:r>
    </w:p>
    <w:p w:rsidR="73581D3B" w:rsidP="2FF0217C" w:rsidRDefault="73581D3B" w14:paraId="67B5179F" w14:textId="15CACFAD">
      <w:pPr>
        <w:pStyle w:val="Normal"/>
        <w:spacing w:before="200" w:beforeAutospacing="off" w:after="200" w:afterAutospacing="off" w:line="276" w:lineRule="auto"/>
        <w:ind w:firstLine="720"/>
        <w:jc w:val="both"/>
        <w:rPr>
          <w:rFonts w:ascii="Nunito Sans" w:hAnsi="Nunito Sans" w:eastAsia="Nunito Sans" w:cs="Nunito Sans"/>
        </w:rPr>
      </w:pPr>
      <w:r w:rsidRPr="2FF0217C" w:rsidR="18AE17BA">
        <w:rPr>
          <w:rFonts w:ascii="Nunito Sans" w:hAnsi="Nunito Sans" w:eastAsia="Nunito Sans" w:cs="Nunito Sans"/>
          <w:color w:val="222222"/>
        </w:rPr>
        <w:t>Néanmoins, la néc</w:t>
      </w:r>
      <w:r w:rsidRPr="2FF0217C" w:rsidR="76D62AF2">
        <w:rPr>
          <w:rFonts w:ascii="Nunito Sans" w:hAnsi="Nunito Sans" w:eastAsia="Nunito Sans" w:cs="Nunito Sans"/>
          <w:color w:val="222222"/>
        </w:rPr>
        <w:t>e</w:t>
      </w:r>
      <w:r w:rsidRPr="2FF0217C" w:rsidR="18AE17BA">
        <w:rPr>
          <w:rFonts w:ascii="Nunito Sans" w:hAnsi="Nunito Sans" w:eastAsia="Nunito Sans" w:cs="Nunito Sans"/>
          <w:color w:val="222222"/>
        </w:rPr>
        <w:t xml:space="preserve">ssité de colorer les cellules </w:t>
      </w:r>
      <w:r w:rsidRPr="2FF0217C" w:rsidR="25D6CFB9">
        <w:rPr>
          <w:rFonts w:ascii="Nunito Sans" w:hAnsi="Nunito Sans" w:eastAsia="Nunito Sans" w:cs="Nunito Sans"/>
          <w:color w:val="222222"/>
        </w:rPr>
        <w:t>a</w:t>
      </w:r>
      <w:r w:rsidRPr="2FF0217C" w:rsidR="18AE17BA">
        <w:rPr>
          <w:rFonts w:ascii="Nunito Sans" w:hAnsi="Nunito Sans" w:eastAsia="Nunito Sans" w:cs="Nunito Sans"/>
          <w:color w:val="222222"/>
        </w:rPr>
        <w:t xml:space="preserve"> grandement impacté la réalisation du projet.</w:t>
      </w:r>
      <w:r w:rsidRPr="2FF0217C" w:rsidR="5DB545A0">
        <w:rPr>
          <w:rFonts w:ascii="Nunito Sans" w:hAnsi="Nunito Sans" w:eastAsia="Nunito Sans" w:cs="Nunito Sans"/>
          <w:color w:val="222222"/>
        </w:rPr>
        <w:t xml:space="preserve"> Bien que ce point </w:t>
      </w:r>
      <w:r w:rsidRPr="2FF0217C" w:rsidR="5DB545A0">
        <w:rPr>
          <w:rFonts w:ascii="Nunito Sans" w:hAnsi="Nunito Sans" w:eastAsia="Nunito Sans" w:cs="Nunito Sans"/>
          <w:color w:val="222222"/>
        </w:rPr>
        <w:t>f</w:t>
      </w:r>
      <w:r w:rsidRPr="2FF0217C" w:rsidR="4F884342">
        <w:rPr>
          <w:rFonts w:ascii="Nunito Sans" w:hAnsi="Nunito Sans" w:eastAsia="Nunito Sans" w:cs="Nunito Sans"/>
          <w:color w:val="222222"/>
        </w:rPr>
        <w:t>u</w:t>
      </w:r>
      <w:r w:rsidRPr="2FF0217C" w:rsidR="5DB545A0">
        <w:rPr>
          <w:rFonts w:ascii="Nunito Sans" w:hAnsi="Nunito Sans" w:eastAsia="Nunito Sans" w:cs="Nunito Sans"/>
          <w:color w:val="222222"/>
        </w:rPr>
        <w:t>t</w:t>
      </w:r>
      <w:r w:rsidRPr="2FF0217C" w:rsidR="5DB545A0">
        <w:rPr>
          <w:rFonts w:ascii="Nunito Sans" w:hAnsi="Nunito Sans" w:eastAsia="Nunito Sans" w:cs="Nunito Sans"/>
          <w:color w:val="222222"/>
        </w:rPr>
        <w:t xml:space="preserve"> abord</w:t>
      </w:r>
      <w:r w:rsidRPr="2FF0217C" w:rsidR="0A43F695">
        <w:rPr>
          <w:rFonts w:ascii="Nunito Sans" w:hAnsi="Nunito Sans" w:eastAsia="Nunito Sans" w:cs="Nunito Sans"/>
          <w:color w:val="222222"/>
        </w:rPr>
        <w:t>é</w:t>
      </w:r>
      <w:r w:rsidRPr="2FF0217C" w:rsidR="5DB545A0">
        <w:rPr>
          <w:rFonts w:ascii="Nunito Sans" w:hAnsi="Nunito Sans" w:eastAsia="Nunito Sans" w:cs="Nunito Sans"/>
          <w:color w:val="222222"/>
        </w:rPr>
        <w:t xml:space="preserve"> assez tôt, lors de l</w:t>
      </w:r>
      <w:r w:rsidRPr="2FF0217C" w:rsidR="15F3946E">
        <w:rPr>
          <w:rFonts w:ascii="Nunito Sans" w:hAnsi="Nunito Sans" w:eastAsia="Nunito Sans" w:cs="Nunito Sans"/>
          <w:color w:val="222222"/>
        </w:rPr>
        <w:t xml:space="preserve">a première </w:t>
      </w:r>
      <w:r w:rsidRPr="2FF0217C" w:rsidR="15F3946E">
        <w:rPr>
          <w:rFonts w:ascii="Nunito Sans" w:hAnsi="Nunito Sans" w:eastAsia="Nunito Sans" w:cs="Nunito Sans"/>
          <w:color w:val="222222"/>
        </w:rPr>
        <w:t>review</w:t>
      </w:r>
      <w:r w:rsidRPr="2FF0217C" w:rsidR="15F3946E">
        <w:rPr>
          <w:rFonts w:ascii="Nunito Sans" w:hAnsi="Nunito Sans" w:eastAsia="Nunito Sans" w:cs="Nunito Sans"/>
          <w:color w:val="222222"/>
        </w:rPr>
        <w:t>,</w:t>
      </w:r>
      <w:r w:rsidRPr="2FF0217C" w:rsidR="5DB545A0">
        <w:rPr>
          <w:rFonts w:ascii="Nunito Sans" w:hAnsi="Nunito Sans" w:eastAsia="Nunito Sans" w:cs="Nunito Sans"/>
          <w:color w:val="222222"/>
        </w:rPr>
        <w:t xml:space="preserve"> </w:t>
      </w:r>
      <w:r w:rsidRPr="2FF0217C" w:rsidR="3C87D3C6">
        <w:rPr>
          <w:rFonts w:ascii="Nunito Sans" w:hAnsi="Nunito Sans" w:eastAsia="Nunito Sans" w:cs="Nunito Sans"/>
          <w:color w:val="222222"/>
        </w:rPr>
        <w:t>l’équipe de chercheur</w:t>
      </w:r>
      <w:r w:rsidRPr="2FF0217C" w:rsidR="4BE7AE9E">
        <w:rPr>
          <w:rFonts w:ascii="Nunito Sans" w:hAnsi="Nunito Sans" w:eastAsia="Nunito Sans" w:cs="Nunito Sans"/>
          <w:color w:val="222222"/>
        </w:rPr>
        <w:t>s</w:t>
      </w:r>
      <w:r w:rsidRPr="2FF0217C" w:rsidR="3C87D3C6">
        <w:rPr>
          <w:rFonts w:ascii="Nunito Sans" w:hAnsi="Nunito Sans" w:eastAsia="Nunito Sans" w:cs="Nunito Sans"/>
          <w:color w:val="222222"/>
        </w:rPr>
        <w:t xml:space="preserve"> a dû expérimenter long</w:t>
      </w:r>
      <w:r w:rsidRPr="2FF0217C" w:rsidR="02BAB212">
        <w:rPr>
          <w:rFonts w:ascii="Nunito Sans" w:hAnsi="Nunito Sans" w:eastAsia="Nunito Sans" w:cs="Nunito Sans"/>
          <w:color w:val="222222"/>
        </w:rPr>
        <w:t>u</w:t>
      </w:r>
      <w:r w:rsidRPr="2FF0217C" w:rsidR="3C87D3C6">
        <w:rPr>
          <w:rFonts w:ascii="Nunito Sans" w:hAnsi="Nunito Sans" w:eastAsia="Nunito Sans" w:cs="Nunito Sans"/>
          <w:color w:val="222222"/>
        </w:rPr>
        <w:t>ement pour établir un protocole</w:t>
      </w:r>
      <w:r w:rsidRPr="2FF0217C" w:rsidR="550B8FF8">
        <w:rPr>
          <w:rFonts w:ascii="Nunito Sans" w:hAnsi="Nunito Sans" w:eastAsia="Nunito Sans" w:cs="Nunito Sans"/>
          <w:color w:val="222222"/>
        </w:rPr>
        <w:t xml:space="preserve"> fiable</w:t>
      </w:r>
      <w:r w:rsidRPr="2FF0217C" w:rsidR="3C87D3C6">
        <w:rPr>
          <w:rFonts w:ascii="Nunito Sans" w:hAnsi="Nunito Sans" w:eastAsia="Nunito Sans" w:cs="Nunito Sans"/>
          <w:color w:val="222222"/>
        </w:rPr>
        <w:t>, sans y parvenir. Il exis</w:t>
      </w:r>
      <w:r w:rsidRPr="2FF0217C" w:rsidR="728CEEBA">
        <w:rPr>
          <w:rFonts w:ascii="Nunito Sans" w:hAnsi="Nunito Sans" w:eastAsia="Nunito Sans" w:cs="Nunito Sans"/>
          <w:color w:val="222222"/>
        </w:rPr>
        <w:t xml:space="preserve">te plusieurs types de cultures sur lesquelles le programme devait fonctionner, et </w:t>
      </w:r>
      <w:r w:rsidRPr="2FF0217C" w:rsidR="66C82636">
        <w:rPr>
          <w:rFonts w:ascii="Nunito Sans" w:hAnsi="Nunito Sans" w:eastAsia="Nunito Sans" w:cs="Nunito Sans"/>
          <w:color w:val="222222"/>
        </w:rPr>
        <w:t>la coloration n’a march</w:t>
      </w:r>
      <w:r w:rsidRPr="2FF0217C" w:rsidR="66E3FFE3">
        <w:rPr>
          <w:rFonts w:ascii="Nunito Sans" w:hAnsi="Nunito Sans" w:eastAsia="Nunito Sans" w:cs="Nunito Sans"/>
          <w:color w:val="222222"/>
        </w:rPr>
        <w:t>é</w:t>
      </w:r>
      <w:r w:rsidRPr="2FF0217C" w:rsidR="66C82636">
        <w:rPr>
          <w:rFonts w:ascii="Nunito Sans" w:hAnsi="Nunito Sans" w:eastAsia="Nunito Sans" w:cs="Nunito Sans"/>
          <w:color w:val="222222"/>
        </w:rPr>
        <w:t xml:space="preserve"> que sur un seul. L’application est donc fonctionnel</w:t>
      </w:r>
      <w:r w:rsidRPr="2FF0217C" w:rsidR="33709108">
        <w:rPr>
          <w:rFonts w:ascii="Nunito Sans" w:hAnsi="Nunito Sans" w:eastAsia="Nunito Sans" w:cs="Nunito Sans"/>
          <w:color w:val="222222"/>
        </w:rPr>
        <w:t>le</w:t>
      </w:r>
      <w:r w:rsidRPr="2FF0217C" w:rsidR="66C82636">
        <w:rPr>
          <w:rFonts w:ascii="Nunito Sans" w:hAnsi="Nunito Sans" w:eastAsia="Nunito Sans" w:cs="Nunito Sans"/>
          <w:color w:val="222222"/>
        </w:rPr>
        <w:t xml:space="preserve"> pour ce type de culture, mais pas sur les autres. Par conséquent, </w:t>
      </w:r>
      <w:r w:rsidRPr="2FF0217C" w:rsidR="461A98CF">
        <w:rPr>
          <w:rFonts w:ascii="Nunito Sans" w:hAnsi="Nunito Sans" w:eastAsia="Nunito Sans" w:cs="Nunito Sans"/>
          <w:color w:val="222222"/>
        </w:rPr>
        <w:t>l’un des objectifs primaires n’a pas été accompli</w:t>
      </w:r>
      <w:r w:rsidRPr="2FF0217C" w:rsidR="04BF7E01">
        <w:rPr>
          <w:rFonts w:ascii="Nunito Sans" w:hAnsi="Nunito Sans" w:eastAsia="Nunito Sans" w:cs="Nunito Sans"/>
          <w:color w:val="222222"/>
        </w:rPr>
        <w:t>.</w:t>
      </w:r>
    </w:p>
    <w:p xmlns:wp14="http://schemas.microsoft.com/office/word/2010/wordml" w:rsidRPr="00000000" w:rsidR="00000000" w:rsidDel="00000000" w:rsidP="2FF0217C" w:rsidRDefault="00000000" w14:paraId="0000006E" wp14:textId="77777777">
      <w:pPr>
        <w:pStyle w:val="Heading2"/>
        <w:ind w:firstLine="0"/>
        <w:jc w:val="both"/>
      </w:pPr>
      <w:bookmarkStart w:name="_7m4xlpqje2oc" w:colFirst="0" w:colLast="0" w:id="17"/>
      <w:bookmarkEnd w:id="17"/>
      <w:bookmarkStart w:name="_Toc821185190" w:id="1942692221"/>
      <w:r w:rsidRPr="00000000" w:rsidDel="00000000" w:rsidR="00000000">
        <w:rPr>
          <w:rFonts w:ascii="Nunito Sans" w:hAnsi="Nunito Sans" w:eastAsia="Nunito Sans" w:cs="Nunito Sans"/>
        </w:rPr>
        <w:t xml:space="preserve">Améliorations envisagées</w:t>
      </w:r>
      <w:bookmarkEnd w:id="1942692221"/>
      <w:r w:rsidRPr="00000000" w:rsidDel="00000000" w:rsidR="00000000">
        <w:rPr>
          <w:rFonts w:ascii="Nunito Sans" w:hAnsi="Nunito Sans" w:eastAsia="Nunito Sans" w:cs="Nunito Sans"/>
        </w:rPr>
        <w:t xml:space="preserve">  </w:t>
      </w:r>
      <w:r w:rsidRPr="00000000" w:rsidDel="00000000" w:rsidR="00000000">
        <w:rPr>
          <w:rtl w:val="0"/>
        </w:rPr>
      </w:r>
    </w:p>
    <w:p w:rsidR="3717C17E" w:rsidP="321B267E" w:rsidRDefault="3717C17E" w14:paraId="17BE5DDE" w14:textId="3AA47829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3717C17E">
        <w:rPr>
          <w:rFonts w:ascii="Nunito Sans" w:hAnsi="Nunito Sans" w:eastAsia="Nunito Sans" w:cs="Nunito Sans"/>
          <w:color w:val="222222"/>
        </w:rPr>
        <w:t xml:space="preserve">Malgré la réussite de la partie développement, le projet n’a pas pu aboutir en raison d’un manque de temps </w:t>
      </w:r>
      <w:r w:rsidRPr="2FF0217C" w:rsidR="43646332">
        <w:rPr>
          <w:rFonts w:ascii="Nunito Sans" w:hAnsi="Nunito Sans" w:eastAsia="Nunito Sans" w:cs="Nunito Sans"/>
          <w:color w:val="222222"/>
        </w:rPr>
        <w:t>dans l’a</w:t>
      </w:r>
      <w:r w:rsidRPr="2FF0217C" w:rsidR="6F83CA20">
        <w:rPr>
          <w:rFonts w:ascii="Nunito Sans" w:hAnsi="Nunito Sans" w:eastAsia="Nunito Sans" w:cs="Nunito Sans"/>
          <w:color w:val="222222"/>
        </w:rPr>
        <w:t>c</w:t>
      </w:r>
      <w:r w:rsidRPr="2FF0217C" w:rsidR="43646332">
        <w:rPr>
          <w:rFonts w:ascii="Nunito Sans" w:hAnsi="Nunito Sans" w:eastAsia="Nunito Sans" w:cs="Nunito Sans"/>
          <w:color w:val="222222"/>
        </w:rPr>
        <w:t xml:space="preserve">quisition des données. </w:t>
      </w:r>
      <w:r w:rsidRPr="2FF0217C" w:rsidR="291D6C2F">
        <w:rPr>
          <w:rFonts w:ascii="Nunito Sans" w:hAnsi="Nunito Sans" w:eastAsia="Nunito Sans" w:cs="Nunito Sans"/>
          <w:color w:val="222222"/>
        </w:rPr>
        <w:t>Afin qu’Epilab puisse améliorer le programme pour qu’il soit fonctionnel sur tout type de cultures</w:t>
      </w:r>
      <w:r w:rsidRPr="2FF0217C" w:rsidR="2BC568B2">
        <w:rPr>
          <w:rFonts w:ascii="Nunito Sans" w:hAnsi="Nunito Sans" w:eastAsia="Nunito Sans" w:cs="Nunito Sans"/>
          <w:color w:val="222222"/>
        </w:rPr>
        <w:t>, je leur ai fourni un protocole détaillé pour qu’ils puissent eux-même</w:t>
      </w:r>
      <w:r w:rsidRPr="2FF0217C" w:rsidR="4624A2E5">
        <w:rPr>
          <w:rFonts w:ascii="Nunito Sans" w:hAnsi="Nunito Sans" w:eastAsia="Nunito Sans" w:cs="Nunito Sans"/>
          <w:color w:val="222222"/>
        </w:rPr>
        <w:t>s</w:t>
      </w:r>
      <w:r w:rsidRPr="2FF0217C" w:rsidR="2BC568B2">
        <w:rPr>
          <w:rFonts w:ascii="Nunito Sans" w:hAnsi="Nunito Sans" w:eastAsia="Nunito Sans" w:cs="Nunito Sans"/>
          <w:color w:val="222222"/>
        </w:rPr>
        <w:t xml:space="preserve"> entra</w:t>
      </w:r>
      <w:r w:rsidRPr="2FF0217C" w:rsidR="6E4816DA">
        <w:rPr>
          <w:rFonts w:ascii="Nunito Sans" w:hAnsi="Nunito Sans" w:eastAsia="Nunito Sans" w:cs="Nunito Sans"/>
          <w:color w:val="222222"/>
        </w:rPr>
        <w:t>î</w:t>
      </w:r>
      <w:r w:rsidRPr="2FF0217C" w:rsidR="2BC568B2">
        <w:rPr>
          <w:rFonts w:ascii="Nunito Sans" w:hAnsi="Nunito Sans" w:eastAsia="Nunito Sans" w:cs="Nunito Sans"/>
          <w:color w:val="222222"/>
        </w:rPr>
        <w:t>ner l’IA</w:t>
      </w:r>
      <w:r w:rsidRPr="2FF0217C" w:rsidR="2C499AD4">
        <w:rPr>
          <w:rFonts w:ascii="Nunito Sans" w:hAnsi="Nunito Sans" w:eastAsia="Nunito Sans" w:cs="Nunito Sans"/>
          <w:color w:val="222222"/>
        </w:rPr>
        <w:t xml:space="preserve"> et donc l’améliorer</w:t>
      </w:r>
      <w:r w:rsidRPr="2FF0217C" w:rsidR="2BC568B2">
        <w:rPr>
          <w:rFonts w:ascii="Nunito Sans" w:hAnsi="Nunito Sans" w:eastAsia="Nunito Sans" w:cs="Nunito Sans"/>
          <w:color w:val="222222"/>
        </w:rPr>
        <w:t>, une fois qu’un protocole de col</w:t>
      </w:r>
      <w:r w:rsidRPr="2FF0217C" w:rsidR="26673692">
        <w:rPr>
          <w:rFonts w:ascii="Nunito Sans" w:hAnsi="Nunito Sans" w:eastAsia="Nunito Sans" w:cs="Nunito Sans"/>
          <w:color w:val="222222"/>
        </w:rPr>
        <w:t>o</w:t>
      </w:r>
      <w:r w:rsidRPr="2FF0217C" w:rsidR="2BC568B2">
        <w:rPr>
          <w:rFonts w:ascii="Nunito Sans" w:hAnsi="Nunito Sans" w:eastAsia="Nunito Sans" w:cs="Nunito Sans"/>
          <w:color w:val="222222"/>
        </w:rPr>
        <w:t>ration fiable sera trouvé.</w:t>
      </w:r>
      <w:r w:rsidRPr="2FF0217C" w:rsidR="291D6C2F">
        <w:rPr>
          <w:rFonts w:ascii="Nunito Sans" w:hAnsi="Nunito Sans" w:eastAsia="Nunito Sans" w:cs="Nunito Sans"/>
          <w:color w:val="222222"/>
        </w:rPr>
        <w:t xml:space="preserve"> </w:t>
      </w:r>
    </w:p>
    <w:p w:rsidR="66479019" w:rsidP="2FF0217C" w:rsidRDefault="66479019" w14:paraId="63E41D2C" w14:textId="2FB851EB">
      <w:pPr>
        <w:pStyle w:val="Normal"/>
        <w:spacing w:before="200" w:beforeAutospacing="off" w:after="200" w:afterAutospacing="off"/>
        <w:ind w:firstLine="720"/>
        <w:jc w:val="both"/>
        <w:rPr>
          <w:rFonts w:ascii="Nunito Sans" w:hAnsi="Nunito Sans" w:eastAsia="Nunito Sans" w:cs="Nunito Sans"/>
        </w:rPr>
      </w:pPr>
      <w:r w:rsidRPr="2FF0217C" w:rsidR="66479019">
        <w:rPr>
          <w:rFonts w:ascii="Nunito Sans" w:hAnsi="Nunito Sans" w:eastAsia="Nunito Sans" w:cs="Nunito Sans"/>
          <w:color w:val="222222"/>
        </w:rPr>
        <w:t>D’un point de vue Agile, la mise en place de la méthode Scrum(-ban) aurait été bien plus efficace si ce projet avait été réalisé par une équipe de développement et non par ma simple personne. Néanmoins, l’adapté à notre cas s’est montré tout de même largement bénéfique</w:t>
      </w:r>
      <w:r w:rsidRPr="2FF0217C" w:rsidR="60DC8A63">
        <w:rPr>
          <w:rFonts w:ascii="Nunito Sans" w:hAnsi="Nunito Sans" w:eastAsia="Nunito Sans" w:cs="Nunito Sans"/>
          <w:color w:val="222222"/>
        </w:rPr>
        <w:t xml:space="preserve"> pour la détection rapide de problèmes et ainsi adapter le projet</w:t>
      </w:r>
      <w:r w:rsidRPr="2FF0217C" w:rsidR="66479019">
        <w:rPr>
          <w:rFonts w:ascii="Nunito Sans" w:hAnsi="Nunito Sans" w:eastAsia="Nunito Sans" w:cs="Nunito Sans"/>
          <w:color w:val="222222"/>
        </w:rPr>
        <w:t>.</w:t>
      </w:r>
    </w:p>
    <w:p xmlns:wp14="http://schemas.microsoft.com/office/word/2010/wordml" w:rsidRPr="00000000" w:rsidR="00000000" w:rsidDel="00000000" w:rsidP="2FF0217C" w:rsidRDefault="00000000" w14:paraId="00000070" wp14:textId="1ED86F4D">
      <w:pPr>
        <w:pStyle w:val="Heading1"/>
        <w:pageBreakBefore w:val="0"/>
        <w:ind w:left="0"/>
        <w:jc w:val="both"/>
        <w:rPr>
          <w:rFonts w:ascii="Nunito Sans" w:hAnsi="Nunito Sans" w:eastAsia="Nunito Sans" w:cs="Nunito Sans"/>
        </w:rPr>
      </w:pPr>
      <w:bookmarkStart w:name="_vq8up5mbil1e" w:id="18"/>
      <w:bookmarkEnd w:id="18"/>
      <w:bookmarkStart w:name="_Toc1360657700" w:id="473614718"/>
      <w:r w:rsidRPr="2FF0217C" w:rsidR="00000000">
        <w:rPr>
          <w:rFonts w:ascii="Nunito Sans" w:hAnsi="Nunito Sans" w:eastAsia="Nunito Sans" w:cs="Nunito Sans"/>
        </w:rPr>
        <w:t>Conclusion</w:t>
      </w:r>
      <w:bookmarkEnd w:id="473614718"/>
      <w:r w:rsidRPr="2FF0217C" w:rsidR="00000000">
        <w:rPr>
          <w:rFonts w:ascii="Nunito Sans" w:hAnsi="Nunito Sans" w:eastAsia="Nunito Sans" w:cs="Nunito Sans"/>
        </w:rPr>
        <w:t xml:space="preserve"> </w:t>
      </w:r>
    </w:p>
    <w:p xmlns:wp14="http://schemas.microsoft.com/office/word/2010/wordml" w:rsidRPr="00000000" w:rsidR="00000000" w:rsidDel="00000000" w:rsidP="2FF0217C" w:rsidRDefault="00000000" w14:paraId="00000071" wp14:textId="77777777">
      <w:pPr>
        <w:pStyle w:val="Heading2"/>
        <w:pageBreakBefore w:val="0"/>
        <w:ind w:firstLine="0"/>
        <w:jc w:val="both"/>
        <w:rPr>
          <w:b w:val="0"/>
          <w:bCs w:val="0"/>
          <w:color w:val="000000"/>
        </w:rPr>
      </w:pPr>
      <w:bookmarkStart w:name="_gqq1nldrxs8g" w:colFirst="0" w:colLast="0" w:id="19"/>
      <w:bookmarkEnd w:id="19"/>
      <w:bookmarkStart w:name="_Toc1296567041" w:id="633218026"/>
      <w:r w:rsidRPr="00000000" w:rsidDel="00000000" w:rsidR="00000000">
        <w:rPr>
          <w:rFonts w:ascii="Nunito Sans" w:hAnsi="Nunito Sans" w:eastAsia="Nunito Sans" w:cs="Nunito Sans"/>
        </w:rPr>
        <w:t xml:space="preserve">Apprentissages, perspectives pour le projet professionnel</w:t>
      </w:r>
      <w:bookmarkEnd w:id="633218026"/>
      <w:r w:rsidRPr="00000000" w:rsidDel="00000000" w:rsidR="00000000">
        <w:rPr>
          <w:rFonts w:ascii="Nunito Sans" w:hAnsi="Nunito Sans" w:eastAsia="Nunito Sans" w:cs="Nunito Sans"/>
        </w:rPr>
        <w:t xml:space="preserve"> </w:t>
      </w:r>
      <w:r w:rsidRPr="00000000" w:rsidDel="00000000" w:rsidR="00000000">
        <w:rPr>
          <w:rtl w:val="0"/>
        </w:rPr>
      </w:r>
    </w:p>
    <w:p w:rsidR="33A7C53F" w:rsidP="2FF0217C" w:rsidRDefault="33A7C53F" w14:paraId="479A8CAD" w14:textId="577D4D78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33A7C53F">
        <w:rPr>
          <w:rFonts w:ascii="Nunito Sans" w:hAnsi="Nunito Sans" w:eastAsia="Nunito Sans" w:cs="Nunito Sans"/>
          <w:color w:val="222222"/>
        </w:rPr>
        <w:t>Ce stage m’a beaucoup appris sur le développement d’application</w:t>
      </w:r>
      <w:r w:rsidRPr="2FF0217C" w:rsidR="58C3211D">
        <w:rPr>
          <w:rFonts w:ascii="Nunito Sans" w:hAnsi="Nunito Sans" w:eastAsia="Nunito Sans" w:cs="Nunito Sans"/>
          <w:color w:val="222222"/>
        </w:rPr>
        <w:t xml:space="preserve">s </w:t>
      </w:r>
      <w:r w:rsidRPr="2FF0217C" w:rsidR="33A7C53F">
        <w:rPr>
          <w:rFonts w:ascii="Nunito Sans" w:hAnsi="Nunito Sans" w:eastAsia="Nunito Sans" w:cs="Nunito Sans"/>
          <w:color w:val="222222"/>
        </w:rPr>
        <w:t>IA</w:t>
      </w:r>
      <w:r w:rsidRPr="2FF0217C" w:rsidR="6618D3CD">
        <w:rPr>
          <w:rFonts w:ascii="Nunito Sans" w:hAnsi="Nunito Sans" w:eastAsia="Nunito Sans" w:cs="Nunito Sans"/>
          <w:color w:val="222222"/>
        </w:rPr>
        <w:t xml:space="preserve"> et dans la mobilisation des méthodes Agiles</w:t>
      </w:r>
      <w:r w:rsidRPr="2FF0217C" w:rsidR="33A7C53F">
        <w:rPr>
          <w:rFonts w:ascii="Nunito Sans" w:hAnsi="Nunito Sans" w:eastAsia="Nunito Sans" w:cs="Nunito Sans"/>
          <w:color w:val="222222"/>
        </w:rPr>
        <w:t>.</w:t>
      </w:r>
      <w:r w:rsidRPr="2FF0217C" w:rsidR="6317EF77">
        <w:rPr>
          <w:rFonts w:ascii="Nunito Sans" w:hAnsi="Nunito Sans" w:eastAsia="Nunito Sans" w:cs="Nunito Sans"/>
          <w:color w:val="222222"/>
        </w:rPr>
        <w:t xml:space="preserve"> Mes connaissances dans le domaine de vision par ordinateur, ainsi quand dans les interfaces graphiques, se sont grandement amélioré</w:t>
      </w:r>
      <w:r w:rsidRPr="2FF0217C" w:rsidR="3D7AF634">
        <w:rPr>
          <w:rFonts w:ascii="Nunito Sans" w:hAnsi="Nunito Sans" w:eastAsia="Nunito Sans" w:cs="Nunito Sans"/>
          <w:color w:val="222222"/>
        </w:rPr>
        <w:t>e</w:t>
      </w:r>
      <w:r w:rsidRPr="2FF0217C" w:rsidR="6317EF77">
        <w:rPr>
          <w:rFonts w:ascii="Nunito Sans" w:hAnsi="Nunito Sans" w:eastAsia="Nunito Sans" w:cs="Nunito Sans"/>
          <w:color w:val="222222"/>
        </w:rPr>
        <w:t>s</w:t>
      </w:r>
      <w:r w:rsidRPr="2FF0217C" w:rsidR="159FECFE">
        <w:rPr>
          <w:rFonts w:ascii="Nunito Sans" w:hAnsi="Nunito Sans" w:eastAsia="Nunito Sans" w:cs="Nunito Sans"/>
          <w:color w:val="222222"/>
        </w:rPr>
        <w:t xml:space="preserve"> et je tire une certaine expérience sur l’organisation de projets et sur la communication entre parties</w:t>
      </w:r>
      <w:r w:rsidRPr="2FF0217C" w:rsidR="6317EF77">
        <w:rPr>
          <w:rFonts w:ascii="Nunito Sans" w:hAnsi="Nunito Sans" w:eastAsia="Nunito Sans" w:cs="Nunito Sans"/>
          <w:color w:val="222222"/>
        </w:rPr>
        <w:t xml:space="preserve">. </w:t>
      </w:r>
    </w:p>
    <w:p w:rsidR="33A7C53F" w:rsidP="321B267E" w:rsidRDefault="33A7C53F" w14:paraId="010B80AA" w14:textId="5BEE143F">
      <w:pPr>
        <w:pStyle w:val="Normal"/>
        <w:bidi w:val="0"/>
        <w:spacing w:before="200" w:beforeAutospacing="off" w:after="200" w:afterAutospacing="off" w:line="276" w:lineRule="auto"/>
        <w:ind w:left="0" w:right="0" w:firstLine="720"/>
        <w:jc w:val="both"/>
        <w:rPr>
          <w:rFonts w:ascii="Nunito Sans" w:hAnsi="Nunito Sans" w:eastAsia="Nunito Sans" w:cs="Nunito Sans"/>
          <w:color w:val="222222"/>
        </w:rPr>
      </w:pPr>
      <w:r w:rsidRPr="2FF0217C" w:rsidR="6317EF77">
        <w:rPr>
          <w:rFonts w:ascii="Nunito Sans" w:hAnsi="Nunito Sans" w:eastAsia="Nunito Sans" w:cs="Nunito Sans"/>
          <w:color w:val="222222"/>
        </w:rPr>
        <w:t>J’ai aussi beaucoup appris sur le</w:t>
      </w:r>
      <w:r w:rsidRPr="2FF0217C" w:rsidR="4CE8EF21">
        <w:rPr>
          <w:rFonts w:ascii="Nunito Sans" w:hAnsi="Nunito Sans" w:eastAsia="Nunito Sans" w:cs="Nunito Sans"/>
          <w:color w:val="222222"/>
        </w:rPr>
        <w:t xml:space="preserve"> domaine du Biomédical et de la recherche scientifique. Souhaitant m’orienter dans ce domain</w:t>
      </w:r>
      <w:r w:rsidRPr="2FF0217C" w:rsidR="0303738E">
        <w:rPr>
          <w:rFonts w:ascii="Nunito Sans" w:hAnsi="Nunito Sans" w:eastAsia="Nunito Sans" w:cs="Nunito Sans"/>
          <w:color w:val="222222"/>
        </w:rPr>
        <w:t>e, ce stage cons</w:t>
      </w:r>
      <w:r w:rsidRPr="2FF0217C" w:rsidR="67BA0AC2">
        <w:rPr>
          <w:rFonts w:ascii="Nunito Sans" w:hAnsi="Nunito Sans" w:eastAsia="Nunito Sans" w:cs="Nunito Sans"/>
          <w:color w:val="222222"/>
        </w:rPr>
        <w:t>t</w:t>
      </w:r>
      <w:r w:rsidRPr="2FF0217C" w:rsidR="0303738E">
        <w:rPr>
          <w:rFonts w:ascii="Nunito Sans" w:hAnsi="Nunito Sans" w:eastAsia="Nunito Sans" w:cs="Nunito Sans"/>
          <w:color w:val="222222"/>
        </w:rPr>
        <w:t>itue un réel atout pour la suite de ma carrière professionnelle</w:t>
      </w:r>
      <w:r w:rsidRPr="2FF0217C" w:rsidR="0FBD88BC">
        <w:rPr>
          <w:rFonts w:ascii="Nunito Sans" w:hAnsi="Nunito Sans" w:eastAsia="Nunito Sans" w:cs="Nunito Sans"/>
          <w:color w:val="222222"/>
        </w:rPr>
        <w:t xml:space="preserve"> et je suis confiance plus confiant </w:t>
      </w:r>
      <w:r w:rsidRPr="2FF0217C" w:rsidR="003A2657">
        <w:rPr>
          <w:rFonts w:ascii="Nunito Sans" w:hAnsi="Nunito Sans" w:eastAsia="Nunito Sans" w:cs="Nunito Sans"/>
          <w:color w:val="222222"/>
        </w:rPr>
        <w:t>dans ma capacité à travailler en équipe</w:t>
      </w:r>
      <w:r w:rsidRPr="2FF0217C" w:rsidR="4F0EC861">
        <w:rPr>
          <w:rFonts w:ascii="Nunito Sans" w:hAnsi="Nunito Sans" w:eastAsia="Nunito Sans" w:cs="Nunito Sans"/>
          <w:color w:val="222222"/>
        </w:rPr>
        <w:t xml:space="preserve"> avec la méthode Scrum</w:t>
      </w:r>
      <w:r w:rsidRPr="2FF0217C" w:rsidR="0303738E">
        <w:rPr>
          <w:rFonts w:ascii="Nunito Sans" w:hAnsi="Nunito Sans" w:eastAsia="Nunito Sans" w:cs="Nunito Sans"/>
          <w:color w:val="222222"/>
        </w:rPr>
        <w:t>.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pageBreakBefore w:val="0"/>
        <w:spacing w:before="200" w:after="200" w:lineRule="auto"/>
        <w:jc w:val="both"/>
        <w:rPr>
          <w:rFonts w:ascii="Nunito Sans" w:hAnsi="Nunito Sans" w:eastAsia="Nunito Sans" w:cs="Nunito Sans"/>
          <w:color w:val="2222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pageBreakBefore w:val="0"/>
        <w:jc w:val="both"/>
        <w:rPr>
          <w:rFonts w:ascii="Nunito Sans" w:hAnsi="Nunito Sans" w:eastAsia="Nunito Sans" w:cs="Nunito Sans"/>
        </w:rPr>
      </w:pPr>
      <w:r w:rsidRPr="00000000" w:rsidDel="00000000" w:rsidR="00000000">
        <w:rPr>
          <w:rtl w:val="0"/>
        </w:rPr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6" w:h="16838" w:orient="portrait"/>
      <w:pgMar w:top="1133" w:right="1133" w:bottom="1133" w:left="1133" w:header="720" w:footer="720.0000000000001"/>
      <w:pgNumType w:start="1"/>
      <w:titlePg w:val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Nunito Sans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7A" wp14:textId="77777777">
    <w:pPr>
      <w:pageBreakBefore w:val="0"/>
      <w:rPr>
        <w:rFonts w:ascii="Ubuntu" w:hAnsi="Ubuntu" w:eastAsia="Ubuntu" w:cs="Ubuntu"/>
        <w:b w:val="1"/>
        <w:sz w:val="20"/>
        <w:szCs w:val="2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7B" wp14:textId="77777777">
    <w:pPr>
      <w:pageBreakBefore w:val="0"/>
      <w:rPr>
        <w:rFonts w:ascii="Ubuntu" w:hAnsi="Ubuntu" w:eastAsia="Ubuntu" w:cs="Ubuntu"/>
        <w:sz w:val="20"/>
        <w:szCs w:val="20"/>
        <w:highlight w:val="black"/>
      </w:rPr>
    </w:pPr>
    <w:r w:rsidRPr="00000000" w:rsidDel="00000000" w:rsidR="00000000">
      <w:rPr>
        <w:rFonts w:ascii="Ubuntu" w:hAnsi="Ubuntu" w:eastAsia="Ubuntu" w:cs="Ubuntu"/>
        <w:color w:val="ce0033"/>
        <w:sz w:val="20"/>
        <w:szCs w:val="20"/>
        <w:shd w:val="clear" w:fill="ce0033"/>
        <w:rtl w:val="0"/>
      </w:rPr>
      <w:t xml:space="preserve">-------- </w:t>
    </w:r>
    <w:r w:rsidRPr="00000000" w:rsidDel="00000000" w:rsidR="00000000">
      <w:rPr>
        <w:rFonts w:ascii="Ubuntu" w:hAnsi="Ubuntu" w:eastAsia="Ubuntu" w:cs="Ubuntu"/>
        <w:color w:val="cc0000"/>
        <w:sz w:val="20"/>
        <w:szCs w:val="20"/>
        <w:highlight w:val="black"/>
        <w:rtl w:val="0"/>
      </w:rPr>
      <w:t xml:space="preserve">  </w:t>
    </w:r>
    <w:r w:rsidRPr="00000000" w:rsidDel="00000000" w:rsidR="00000000">
      <w:rPr>
        <w:rFonts w:ascii="Ubuntu" w:hAnsi="Ubuntu" w:eastAsia="Ubuntu" w:cs="Ubuntu"/>
        <w:sz w:val="20"/>
        <w:szCs w:val="20"/>
        <w:highlight w:val="black"/>
        <w:rtl w:val="0"/>
      </w:rPr>
      <w:t xml:space="preserve">  </w:t>
    </w:r>
  </w:p>
  <w:p xmlns:wp14="http://schemas.microsoft.com/office/word/2010/wordml" w:rsidRPr="00000000" w:rsidR="00000000" w:rsidDel="00000000" w:rsidP="00000000" w:rsidRDefault="00000000" w14:paraId="0000007C" wp14:textId="77777777">
    <w:pPr>
      <w:pageBreakBefore w:val="0"/>
      <w:rPr>
        <w:rFonts w:ascii="Nunito Sans" w:hAnsi="Nunito Sans" w:eastAsia="Nunito Sans" w:cs="Nunito Sans"/>
        <w:b w:val="1"/>
        <w:sz w:val="20"/>
        <w:szCs w:val="20"/>
      </w:rPr>
    </w:pPr>
    <w:r w:rsidRPr="00000000" w:rsidDel="00000000" w:rsidR="00000000">
      <w:rPr>
        <w:rFonts w:ascii="Nunito Sans" w:hAnsi="Nunito Sans" w:eastAsia="Nunito Sans" w:cs="Nunito Sans"/>
        <w:b w:val="1"/>
        <w:sz w:val="20"/>
        <w:szCs w:val="20"/>
        <w:rtl w:val="0"/>
      </w:rPr>
      <w:t xml:space="preserve">SIMPLON.CO </w:t>
    </w:r>
    <w:r w:rsidRPr="00000000" w:rsidDel="00000000" w:rsidR="00000000">
      <w:rPr>
        <w:rFonts w:ascii="Nunito Sans" w:hAnsi="Nunito Sans" w:eastAsia="Nunito Sans" w:cs="Nunito Sans"/>
        <w:sz w:val="20"/>
        <w:szCs w:val="20"/>
        <w:rtl w:val="0"/>
      </w:rPr>
      <w:t xml:space="preserve">- Rapport final</w:t>
    </w: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7D" wp14:textId="77777777">
    <w:pPr>
      <w:pageBreakBefore w:val="0"/>
      <w:rPr>
        <w:rFonts w:ascii="Ubuntu" w:hAnsi="Ubuntu" w:eastAsia="Ubuntu" w:cs="Ubuntu"/>
        <w:color w:val="ce0033"/>
        <w:sz w:val="20"/>
        <w:szCs w:val="20"/>
        <w:shd w:val="clear" w:fill="ce0033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7E" wp14:textId="77777777">
    <w:pPr>
      <w:pageBreakBefore w:val="0"/>
      <w:rPr>
        <w:rFonts w:ascii="Ubuntu" w:hAnsi="Ubuntu" w:eastAsia="Ubuntu" w:cs="Ubuntu"/>
        <w:sz w:val="20"/>
        <w:szCs w:val="20"/>
        <w:highlight w:val="black"/>
      </w:rPr>
    </w:pPr>
    <w:r w:rsidRPr="00000000" w:rsidDel="00000000" w:rsidR="00000000">
      <w:rPr>
        <w:rFonts w:ascii="Ubuntu" w:hAnsi="Ubuntu" w:eastAsia="Ubuntu" w:cs="Ubuntu"/>
        <w:color w:val="ce0033"/>
        <w:sz w:val="20"/>
        <w:szCs w:val="20"/>
        <w:shd w:val="clear" w:fill="ce0033"/>
        <w:rtl w:val="0"/>
      </w:rPr>
      <w:t xml:space="preserve">-------- </w:t>
    </w:r>
    <w:r w:rsidRPr="00000000" w:rsidDel="00000000" w:rsidR="00000000">
      <w:rPr>
        <w:rFonts w:ascii="Ubuntu" w:hAnsi="Ubuntu" w:eastAsia="Ubuntu" w:cs="Ubuntu"/>
        <w:color w:val="cc0000"/>
        <w:sz w:val="20"/>
        <w:szCs w:val="20"/>
        <w:highlight w:val="black"/>
        <w:rtl w:val="0"/>
      </w:rPr>
      <w:t xml:space="preserve">  </w:t>
    </w:r>
    <w:r w:rsidRPr="00000000" w:rsidDel="00000000" w:rsidR="00000000">
      <w:rPr>
        <w:rFonts w:ascii="Ubuntu" w:hAnsi="Ubuntu" w:eastAsia="Ubuntu" w:cs="Ubuntu"/>
        <w:sz w:val="20"/>
        <w:szCs w:val="20"/>
        <w:highlight w:val="black"/>
        <w:rtl w:val="0"/>
      </w:rPr>
      <w:t xml:space="preserve">  </w:t>
    </w:r>
  </w:p>
  <w:p xmlns:wp14="http://schemas.microsoft.com/office/word/2010/wordml" w:rsidRPr="00000000" w:rsidR="00000000" w:rsidDel="00000000" w:rsidP="00000000" w:rsidRDefault="00000000" w14:paraId="0000007F" wp14:textId="77777777">
    <w:pPr>
      <w:pageBreakBefore w:val="0"/>
      <w:rPr>
        <w:rFonts w:ascii="Nunito Sans" w:hAnsi="Nunito Sans" w:eastAsia="Nunito Sans" w:cs="Nunito Sans"/>
        <w:sz w:val="20"/>
        <w:szCs w:val="20"/>
      </w:rPr>
    </w:pPr>
    <w:r w:rsidRPr="00000000" w:rsidDel="00000000" w:rsidR="00000000">
      <w:rPr>
        <w:rFonts w:ascii="Nunito Sans" w:hAnsi="Nunito Sans" w:eastAsia="Nunito Sans" w:cs="Nunito Sans"/>
        <w:b w:val="1"/>
        <w:sz w:val="20"/>
        <w:szCs w:val="20"/>
        <w:rtl w:val="0"/>
      </w:rPr>
      <w:t xml:space="preserve">FORMATION AGILITÉ </w:t>
    </w:r>
    <w:r w:rsidRPr="00000000" w:rsidDel="00000000" w:rsidR="00000000">
      <w:rPr>
        <w:rFonts w:ascii="Nunito Sans" w:hAnsi="Nunito Sans" w:eastAsia="Nunito Sans" w:cs="Nunito Sans"/>
        <w:b w:val="1"/>
        <w:sz w:val="20"/>
        <w:szCs w:val="20"/>
        <w:rtl w:val="0"/>
      </w:rPr>
      <w:t xml:space="preserve">SIMPLON </w:t>
    </w:r>
    <w:r w:rsidRPr="00000000" w:rsidDel="00000000" w:rsidR="00000000">
      <w:rPr>
        <w:rFonts w:ascii="Nunito Sans" w:hAnsi="Nunito Sans" w:eastAsia="Nunito Sans" w:cs="Nunito Sans"/>
        <w:sz w:val="20"/>
        <w:szCs w:val="20"/>
        <w:rtl w:val="0"/>
      </w:rPr>
      <w:t xml:space="preserve">- Rapport final</w:t>
    </w:r>
  </w:p>
  <w:p xmlns:wp14="http://schemas.microsoft.com/office/word/2010/wordml" w:rsidRPr="00000000" w:rsidR="00000000" w:rsidDel="00000000" w:rsidP="00000000" w:rsidRDefault="00000000" w14:paraId="00000080" wp14:textId="77777777">
    <w:pPr>
      <w:pageBreakBefore w:val="0"/>
      <w:jc w:val="right"/>
      <w:rPr>
        <w:rFonts w:ascii="Nunito Sans" w:hAnsi="Nunito Sans" w:eastAsia="Nunito Sans" w:cs="Nunito Sans"/>
        <w:sz w:val="20"/>
        <w:szCs w:val="20"/>
      </w:rPr>
    </w:pPr>
    <w:r w:rsidRPr="00000000" w:rsidDel="00000000" w:rsidR="00000000">
      <w:rPr>
        <w:rFonts w:ascii="Nunito Sans" w:hAnsi="Nunito Sans" w:eastAsia="Nunito Sans" w:cs="Nunito Sans"/>
        <w:b w:val="1"/>
        <w:sz w:val="20"/>
        <w:szCs w:val="20"/>
        <w:rtl w:val="0"/>
      </w:rPr>
      <w:t xml:space="preserve">- </w:t>
    </w:r>
    <w:r w:rsidRPr="00000000" w:rsidDel="00000000" w:rsidR="00000000">
      <w:rPr>
        <w:rFonts w:ascii="Nunito Sans" w:hAnsi="Nunito Sans" w:eastAsia="Nunito Sans" w:cs="Nunito Sans"/>
        <w:b w:val="1"/>
        <w:sz w:val="20"/>
        <w:szCs w:val="20"/>
      </w:rPr>
      <w:fldChar w:fldCharType="begin"/>
    </w:r>
    <w:r w:rsidRPr="00000000" w:rsidDel="00000000" w:rsidR="00000000">
      <w:rPr>
        <w:rFonts w:ascii="Nunito Sans" w:hAnsi="Nunito Sans" w:eastAsia="Nunito Sans" w:cs="Nunito Sans"/>
        <w:b w:val="1"/>
        <w:sz w:val="20"/>
        <w:szCs w:val="20"/>
      </w:rPr>
      <w:instrText xml:space="preserve">PAGE</w:instrText>
    </w:r>
    <w:r w:rsidRPr="00000000" w:rsidDel="00000000" w:rsidR="00000000">
      <w:rPr>
        <w:rFonts w:ascii="Nunito Sans" w:hAnsi="Nunito Sans" w:eastAsia="Nunito Sans" w:cs="Nunito Sans"/>
        <w:b w:val="1"/>
        <w:sz w:val="20"/>
        <w:szCs w:val="20"/>
      </w:rPr>
      <w:fldChar w:fldCharType="separate"/>
    </w:r>
    <w:r w:rsidRPr="00000000" w:rsidDel="00000000" w:rsidR="00000000">
      <w:rPr>
        <w:rFonts w:ascii="Nunito Sans" w:hAnsi="Nunito Sans" w:eastAsia="Nunito Sans" w:cs="Nunito Sans"/>
        <w:b w:val="1"/>
        <w:sz w:val="20"/>
        <w:szCs w:val="20"/>
      </w:rPr>
      <w:fldChar w:fldCharType="end"/>
    </w:r>
    <w:r w:rsidRPr="00000000" w:rsidDel="00000000" w:rsidR="00000000">
      <w:rPr>
        <w:rFonts w:ascii="Nunito Sans" w:hAnsi="Nunito Sans" w:eastAsia="Nunito Sans" w:cs="Nunito Sans"/>
        <w:b w:val="1"/>
        <w:sz w:val="20"/>
        <w:szCs w:val="20"/>
        <w:rtl w:val="0"/>
      </w:rPr>
      <w:t xml:space="preserve"> -</w:t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75" wp14:textId="77777777">
    <w:pPr>
      <w:pageBreakBefore w:val="0"/>
      <w:rPr>
        <w:rFonts w:ascii="Ubuntu" w:hAnsi="Ubuntu" w:eastAsia="Ubuntu" w:cs="Ubuntu"/>
        <w:color w:val="cc0000"/>
        <w:sz w:val="16"/>
        <w:szCs w:val="16"/>
        <w:shd w:val="clear" w:fill="cc0000"/>
      </w:rPr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76" wp14:textId="77777777">
    <w:pPr>
      <w:pageBreakBefore w:val="0"/>
      <w:rPr>
        <w:rFonts w:ascii="Ubuntu" w:hAnsi="Ubuntu" w:eastAsia="Ubuntu" w:cs="Ubuntu"/>
        <w:sz w:val="20"/>
        <w:szCs w:val="20"/>
        <w:highlight w:val="black"/>
      </w:rPr>
    </w:pPr>
    <w:r w:rsidRPr="00000000" w:rsidDel="00000000" w:rsidR="00000000">
      <w:rPr>
        <w:rFonts w:ascii="Ubuntu" w:hAnsi="Ubuntu" w:eastAsia="Ubuntu" w:cs="Ubuntu"/>
        <w:color w:val="ce0033"/>
        <w:sz w:val="20"/>
        <w:szCs w:val="20"/>
        <w:shd w:val="clear" w:fill="ce0033"/>
        <w:rtl w:val="0"/>
      </w:rPr>
      <w:t xml:space="preserve">--------</w:t>
    </w:r>
    <w:r w:rsidRPr="00000000" w:rsidDel="00000000" w:rsidR="00000000">
      <w:rPr>
        <w:rFonts w:ascii="Ubuntu" w:hAnsi="Ubuntu" w:eastAsia="Ubuntu" w:cs="Ubuntu"/>
        <w:color w:val="cc0000"/>
        <w:sz w:val="20"/>
        <w:szCs w:val="20"/>
        <w:highlight w:val="black"/>
        <w:rtl w:val="0"/>
      </w:rPr>
      <w:t xml:space="preserve">   </w:t>
    </w:r>
    <w:r w:rsidRPr="00000000" w:rsidDel="00000000" w:rsidR="00000000">
      <w:rPr>
        <w:rFonts w:ascii="Ubuntu" w:hAnsi="Ubuntu" w:eastAsia="Ubuntu" w:cs="Ubuntu"/>
        <w:sz w:val="20"/>
        <w:szCs w:val="20"/>
        <w:highlight w:val="black"/>
        <w:rtl w:val="0"/>
      </w:rPr>
      <w:t xml:space="preserve">  </w:t>
    </w:r>
    <w:r w:rsidRPr="00000000" w:rsidDel="00000000" w:rsidR="00000000">
      <w:drawing>
        <wp:anchor xmlns:wp14="http://schemas.microsoft.com/office/word/2010/wordprocessingDrawing" distT="228600" distB="228600" distL="228600" distR="228600" simplePos="0" relativeHeight="0" behindDoc="1" locked="0" layoutInCell="1" hidden="0" allowOverlap="1" wp14:anchorId="0984A7A4" wp14:editId="7777777">
          <wp:simplePos x="0" y="0"/>
          <wp:positionH relativeFrom="column">
            <wp:posOffset>5363065</wp:posOffset>
          </wp:positionH>
          <wp:positionV relativeFrom="paragraph">
            <wp:posOffset>-138112</wp:posOffset>
          </wp:positionV>
          <wp:extent cx="1352060" cy="557213"/>
          <wp:effectExtent l="0" t="0" r="0" b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7575" t="0" r="0" b="-7936"/>
                  <a:stretch>
                    <a:fillRect/>
                  </a:stretch>
                </pic:blipFill>
                <pic:spPr>
                  <a:xfrm>
                    <a:off x="0" y="0"/>
                    <a:ext cx="1352060" cy="557213"/>
                  </a:xfrm>
                  <a:prstGeom prst="rect"/>
                  <a:ln/>
                </pic:spPr>
              </pic:pic>
            </a:graphicData>
          </a:graphic>
        </wp:anchor>
      </w:drawing>
    </w:r>
  </w:p>
  <w:p xmlns:wp14="http://schemas.microsoft.com/office/word/2010/wordml" w:rsidRPr="00000000" w:rsidR="00000000" w:rsidDel="00000000" w:rsidP="00000000" w:rsidRDefault="00000000" w14:paraId="00000077" wp14:textId="77777777">
    <w:pPr>
      <w:pageBreakBefore w:val="0"/>
      <w:rPr>
        <w:rFonts w:ascii="Ubuntu" w:hAnsi="Ubuntu" w:eastAsia="Ubuntu" w:cs="Ubuntu"/>
        <w:b w:val="1"/>
        <w:sz w:val="20"/>
        <w:szCs w:val="20"/>
      </w:rPr>
    </w:pPr>
    <w:r w:rsidRPr="00000000" w:rsidDel="00000000" w:rsidR="00000000">
      <w:rPr>
        <w:rFonts w:ascii="Ubuntu" w:hAnsi="Ubuntu" w:eastAsia="Ubuntu" w:cs="Ubuntu"/>
        <w:b w:val="1"/>
        <w:sz w:val="20"/>
        <w:szCs w:val="20"/>
        <w:rtl w:val="0"/>
      </w:rPr>
      <w:t xml:space="preserve">SIMPLON.CO</w:t>
    </w:r>
  </w:p>
  <w:p xmlns:wp14="http://schemas.microsoft.com/office/word/2010/wordml" w:rsidRPr="00000000" w:rsidR="00000000" w:rsidDel="00000000" w:rsidP="00000000" w:rsidRDefault="00000000" w14:paraId="00000078" wp14:textId="77777777">
    <w:pPr>
      <w:pageBreakBefore w:val="0"/>
      <w:rPr>
        <w:rFonts w:ascii="Ubuntu" w:hAnsi="Ubuntu" w:eastAsia="Ubuntu" w:cs="Ubuntu"/>
        <w:b w:val="1"/>
        <w:sz w:val="20"/>
        <w:szCs w:val="2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79" wp14:textId="77777777">
    <w:pPr>
      <w:pageBreakBefore w:val="0"/>
      <w:rPr/>
    </w:pPr>
    <w:r w:rsidRPr="00000000" w:rsidDel="00000000" w:rsidR="00000000">
      <w:pict w14:anchorId="1CC3CCC6">
        <v:rect style="width:0.0pt;height:1.5pt" o:hr="t" o:hrstd="t" o:hralign="center" fillcolor="#A0A0A0" stroked="f"/>
      </w:pict>
    </w:r>
    <w:r w:rsidRPr="00000000" w:rsidDel="00000000" w:rsidR="00000000">
      <w:rPr>
        <w:rtl w:val="0"/>
      </w:rPr>
    </w:r>
  </w:p>
</w:hdr>
</file>

<file path=word/intelligence2.xml><?xml version="1.0" encoding="utf-8"?>
<int2:intelligence xmlns:int2="http://schemas.microsoft.com/office/intelligence/2020/intelligence">
  <int2:observations>
    <int2:textHash int2:hashCode="nCDpy+RJbZUqkY" int2:id="IGVZnzdT">
      <int2:state int2:type="AugLoop_Text_Critique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1">
    <w:nsid w:val="2bb180c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0">
    <w:nsid w:val="60388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d47dd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nsid w:val="4dc446b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27c0e6f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c5cf3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58908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bb57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433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9a8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5e9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02c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3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80a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5a0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28b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129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291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116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4317896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ca0ce07"/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64A9C896"/>
    <w:rsid w:val="00000000"/>
    <w:rsid w:val="0039FEB5"/>
    <w:rsid w:val="003A2657"/>
    <w:rsid w:val="00B7914A"/>
    <w:rsid w:val="00D858D0"/>
    <w:rsid w:val="011963A7"/>
    <w:rsid w:val="01239909"/>
    <w:rsid w:val="013C6EF5"/>
    <w:rsid w:val="0171F64A"/>
    <w:rsid w:val="018D1171"/>
    <w:rsid w:val="0224FA6F"/>
    <w:rsid w:val="02BAB212"/>
    <w:rsid w:val="02C66EDF"/>
    <w:rsid w:val="02DEFDEC"/>
    <w:rsid w:val="0303738E"/>
    <w:rsid w:val="03538174"/>
    <w:rsid w:val="035C00AF"/>
    <w:rsid w:val="03D07DFB"/>
    <w:rsid w:val="042DC92E"/>
    <w:rsid w:val="044BAF35"/>
    <w:rsid w:val="0454813B"/>
    <w:rsid w:val="04AB89D6"/>
    <w:rsid w:val="04BF7E01"/>
    <w:rsid w:val="04D801AB"/>
    <w:rsid w:val="05BCE6AC"/>
    <w:rsid w:val="05D5D5A4"/>
    <w:rsid w:val="05FE0FA1"/>
    <w:rsid w:val="0666D0AD"/>
    <w:rsid w:val="06701DFE"/>
    <w:rsid w:val="073B60CB"/>
    <w:rsid w:val="0771A605"/>
    <w:rsid w:val="07E302FE"/>
    <w:rsid w:val="0813DBE5"/>
    <w:rsid w:val="082D40B0"/>
    <w:rsid w:val="089B81F5"/>
    <w:rsid w:val="08E0F950"/>
    <w:rsid w:val="0906B82C"/>
    <w:rsid w:val="097AE977"/>
    <w:rsid w:val="0985FD30"/>
    <w:rsid w:val="0A3DFF3A"/>
    <w:rsid w:val="0A43F695"/>
    <w:rsid w:val="0A73018D"/>
    <w:rsid w:val="0AB5BC41"/>
    <w:rsid w:val="0AD180C4"/>
    <w:rsid w:val="0B0298F7"/>
    <w:rsid w:val="0B2DD7D0"/>
    <w:rsid w:val="0B7DC0D3"/>
    <w:rsid w:val="0C17801C"/>
    <w:rsid w:val="0C9C4569"/>
    <w:rsid w:val="0D025140"/>
    <w:rsid w:val="0D5DE30D"/>
    <w:rsid w:val="0D822AA7"/>
    <w:rsid w:val="0E16EA74"/>
    <w:rsid w:val="0EADBD0B"/>
    <w:rsid w:val="0EED766D"/>
    <w:rsid w:val="0F372C5E"/>
    <w:rsid w:val="0F3846C1"/>
    <w:rsid w:val="0FBD88BC"/>
    <w:rsid w:val="100764DA"/>
    <w:rsid w:val="10877A03"/>
    <w:rsid w:val="10AF7248"/>
    <w:rsid w:val="114909E0"/>
    <w:rsid w:val="11ED4B53"/>
    <w:rsid w:val="11F804FD"/>
    <w:rsid w:val="11FC031F"/>
    <w:rsid w:val="11FDC551"/>
    <w:rsid w:val="121901C7"/>
    <w:rsid w:val="13152254"/>
    <w:rsid w:val="13362E73"/>
    <w:rsid w:val="1379A8CC"/>
    <w:rsid w:val="13C86816"/>
    <w:rsid w:val="13DCDA6A"/>
    <w:rsid w:val="1419E3D3"/>
    <w:rsid w:val="1437EC18"/>
    <w:rsid w:val="145851CE"/>
    <w:rsid w:val="14A39798"/>
    <w:rsid w:val="14A93C66"/>
    <w:rsid w:val="14C3EB2E"/>
    <w:rsid w:val="1552FDA0"/>
    <w:rsid w:val="159FECFE"/>
    <w:rsid w:val="15A8BF04"/>
    <w:rsid w:val="15F3946E"/>
    <w:rsid w:val="1600C598"/>
    <w:rsid w:val="164B57DB"/>
    <w:rsid w:val="164F6974"/>
    <w:rsid w:val="16656B87"/>
    <w:rsid w:val="1684AEB0"/>
    <w:rsid w:val="16A14600"/>
    <w:rsid w:val="17730291"/>
    <w:rsid w:val="179D06C6"/>
    <w:rsid w:val="17A0C133"/>
    <w:rsid w:val="17B80EF8"/>
    <w:rsid w:val="17C96897"/>
    <w:rsid w:val="186DC7AE"/>
    <w:rsid w:val="189C6ED9"/>
    <w:rsid w:val="18A32D6F"/>
    <w:rsid w:val="18AE17BA"/>
    <w:rsid w:val="18C4C3A3"/>
    <w:rsid w:val="18EFE4F4"/>
    <w:rsid w:val="192D6B5C"/>
    <w:rsid w:val="19698D3E"/>
    <w:rsid w:val="1989D133"/>
    <w:rsid w:val="198F7259"/>
    <w:rsid w:val="19AE4720"/>
    <w:rsid w:val="1A0B210E"/>
    <w:rsid w:val="1A32F391"/>
    <w:rsid w:val="1A386B50"/>
    <w:rsid w:val="1A3F9720"/>
    <w:rsid w:val="1AFE20B4"/>
    <w:rsid w:val="1B2B6C8D"/>
    <w:rsid w:val="1BAF10CB"/>
    <w:rsid w:val="1BD40F9B"/>
    <w:rsid w:val="1BEC0908"/>
    <w:rsid w:val="1C0A5BC5"/>
    <w:rsid w:val="1C137740"/>
    <w:rsid w:val="1CBF2F35"/>
    <w:rsid w:val="1CD30D9E"/>
    <w:rsid w:val="1D09F544"/>
    <w:rsid w:val="1D4361D5"/>
    <w:rsid w:val="1D69F69B"/>
    <w:rsid w:val="1DAF47A1"/>
    <w:rsid w:val="1E1FDAF0"/>
    <w:rsid w:val="1E317E21"/>
    <w:rsid w:val="1EDD0932"/>
    <w:rsid w:val="1EDE758B"/>
    <w:rsid w:val="1F3287BC"/>
    <w:rsid w:val="1FF2EC24"/>
    <w:rsid w:val="2018060D"/>
    <w:rsid w:val="205A2D57"/>
    <w:rsid w:val="20C4A52A"/>
    <w:rsid w:val="20C7D15A"/>
    <w:rsid w:val="20D537E3"/>
    <w:rsid w:val="20F3FA63"/>
    <w:rsid w:val="214D0FA2"/>
    <w:rsid w:val="21BFA71E"/>
    <w:rsid w:val="21D30171"/>
    <w:rsid w:val="22489D3D"/>
    <w:rsid w:val="226074EC"/>
    <w:rsid w:val="2260758B"/>
    <w:rsid w:val="2282B8C4"/>
    <w:rsid w:val="22B90007"/>
    <w:rsid w:val="22D2F022"/>
    <w:rsid w:val="2413E6AD"/>
    <w:rsid w:val="24AEF803"/>
    <w:rsid w:val="24C66EF9"/>
    <w:rsid w:val="251C46A7"/>
    <w:rsid w:val="254DB70F"/>
    <w:rsid w:val="2559CC2C"/>
    <w:rsid w:val="25D6CFB9"/>
    <w:rsid w:val="25E31D4D"/>
    <w:rsid w:val="26673692"/>
    <w:rsid w:val="267232D4"/>
    <w:rsid w:val="2680F714"/>
    <w:rsid w:val="26A50B96"/>
    <w:rsid w:val="26C5A569"/>
    <w:rsid w:val="26CF4C19"/>
    <w:rsid w:val="274E3C61"/>
    <w:rsid w:val="27DF8C61"/>
    <w:rsid w:val="286E7729"/>
    <w:rsid w:val="28B26F69"/>
    <w:rsid w:val="291D6C2F"/>
    <w:rsid w:val="29406ADE"/>
    <w:rsid w:val="298E86B7"/>
    <w:rsid w:val="29C72F6C"/>
    <w:rsid w:val="2AF47D39"/>
    <w:rsid w:val="2B0E85AB"/>
    <w:rsid w:val="2B236EEF"/>
    <w:rsid w:val="2B4F0074"/>
    <w:rsid w:val="2BC568B2"/>
    <w:rsid w:val="2BE05074"/>
    <w:rsid w:val="2C0AF016"/>
    <w:rsid w:val="2C27FB9D"/>
    <w:rsid w:val="2C44BC54"/>
    <w:rsid w:val="2C499AD4"/>
    <w:rsid w:val="2D2D424A"/>
    <w:rsid w:val="2D2E8428"/>
    <w:rsid w:val="2D7C20D5"/>
    <w:rsid w:val="2D8D5BAC"/>
    <w:rsid w:val="2DB28EA8"/>
    <w:rsid w:val="2DBA58B4"/>
    <w:rsid w:val="2E0869C0"/>
    <w:rsid w:val="2E80C851"/>
    <w:rsid w:val="2E946CC6"/>
    <w:rsid w:val="2EA8EF4B"/>
    <w:rsid w:val="2EEE123F"/>
    <w:rsid w:val="2EF3E935"/>
    <w:rsid w:val="2F617F6D"/>
    <w:rsid w:val="2F7276A3"/>
    <w:rsid w:val="2F7A3C7D"/>
    <w:rsid w:val="2F8B6BEC"/>
    <w:rsid w:val="2FF0217C"/>
    <w:rsid w:val="3003C6A3"/>
    <w:rsid w:val="304B0434"/>
    <w:rsid w:val="3077D579"/>
    <w:rsid w:val="30DE6139"/>
    <w:rsid w:val="30EF9C10"/>
    <w:rsid w:val="31035A46"/>
    <w:rsid w:val="31B9F994"/>
    <w:rsid w:val="321A2856"/>
    <w:rsid w:val="321B267E"/>
    <w:rsid w:val="323289AE"/>
    <w:rsid w:val="32510642"/>
    <w:rsid w:val="32973D21"/>
    <w:rsid w:val="33155877"/>
    <w:rsid w:val="33709108"/>
    <w:rsid w:val="33A5CDF7"/>
    <w:rsid w:val="33A7C53F"/>
    <w:rsid w:val="345E82E7"/>
    <w:rsid w:val="34899957"/>
    <w:rsid w:val="34CC863D"/>
    <w:rsid w:val="355A57F7"/>
    <w:rsid w:val="35D6BFD6"/>
    <w:rsid w:val="360EC2B8"/>
    <w:rsid w:val="3654AAC3"/>
    <w:rsid w:val="3671508C"/>
    <w:rsid w:val="36B06BC6"/>
    <w:rsid w:val="3717C17E"/>
    <w:rsid w:val="372E1A25"/>
    <w:rsid w:val="373A1450"/>
    <w:rsid w:val="3752BA16"/>
    <w:rsid w:val="375EDD94"/>
    <w:rsid w:val="3787EF56"/>
    <w:rsid w:val="37A195EA"/>
    <w:rsid w:val="37C904C1"/>
    <w:rsid w:val="3915C718"/>
    <w:rsid w:val="392E3B7D"/>
    <w:rsid w:val="394BACC5"/>
    <w:rsid w:val="396E5D8D"/>
    <w:rsid w:val="397F085A"/>
    <w:rsid w:val="3994DA8B"/>
    <w:rsid w:val="39996E12"/>
    <w:rsid w:val="39CFA1F6"/>
    <w:rsid w:val="39FF8AEF"/>
    <w:rsid w:val="3A1369F5"/>
    <w:rsid w:val="3A61EB9E"/>
    <w:rsid w:val="3A99C624"/>
    <w:rsid w:val="3AA24F06"/>
    <w:rsid w:val="3ADE80D9"/>
    <w:rsid w:val="3B97B166"/>
    <w:rsid w:val="3C191F07"/>
    <w:rsid w:val="3C87D3C6"/>
    <w:rsid w:val="3C94AB3C"/>
    <w:rsid w:val="3CB5B271"/>
    <w:rsid w:val="3CB7E677"/>
    <w:rsid w:val="3D7749C6"/>
    <w:rsid w:val="3D791C42"/>
    <w:rsid w:val="3D7AF634"/>
    <w:rsid w:val="3D8CFB32"/>
    <w:rsid w:val="3DA42642"/>
    <w:rsid w:val="3DAD0562"/>
    <w:rsid w:val="3DBB71E4"/>
    <w:rsid w:val="3E04576F"/>
    <w:rsid w:val="3E09FCF6"/>
    <w:rsid w:val="3E389AF9"/>
    <w:rsid w:val="3EB629CB"/>
    <w:rsid w:val="3ECF5228"/>
    <w:rsid w:val="3EE3EA08"/>
    <w:rsid w:val="3EE943D3"/>
    <w:rsid w:val="3EEF1552"/>
    <w:rsid w:val="3F8EE886"/>
    <w:rsid w:val="3FB86DB7"/>
    <w:rsid w:val="3FC7B797"/>
    <w:rsid w:val="4000C210"/>
    <w:rsid w:val="404CDDDC"/>
    <w:rsid w:val="4051FA2C"/>
    <w:rsid w:val="40994158"/>
    <w:rsid w:val="41571CA9"/>
    <w:rsid w:val="418B579A"/>
    <w:rsid w:val="42047544"/>
    <w:rsid w:val="43031379"/>
    <w:rsid w:val="431C48D5"/>
    <w:rsid w:val="432BE756"/>
    <w:rsid w:val="43424896"/>
    <w:rsid w:val="43646332"/>
    <w:rsid w:val="436F5F74"/>
    <w:rsid w:val="43B4DF9D"/>
    <w:rsid w:val="44505542"/>
    <w:rsid w:val="448EDD35"/>
    <w:rsid w:val="44CEC33D"/>
    <w:rsid w:val="44F4AFC6"/>
    <w:rsid w:val="4512549D"/>
    <w:rsid w:val="4536A626"/>
    <w:rsid w:val="453E93AC"/>
    <w:rsid w:val="455B4A80"/>
    <w:rsid w:val="45938014"/>
    <w:rsid w:val="45D27E72"/>
    <w:rsid w:val="45DEB394"/>
    <w:rsid w:val="461A98CF"/>
    <w:rsid w:val="4624A2E5"/>
    <w:rsid w:val="4684FBA5"/>
    <w:rsid w:val="46A9C733"/>
    <w:rsid w:val="46ACAC2E"/>
    <w:rsid w:val="472C37DA"/>
    <w:rsid w:val="4783B445"/>
    <w:rsid w:val="47B6E38C"/>
    <w:rsid w:val="48CB20D6"/>
    <w:rsid w:val="49267B24"/>
    <w:rsid w:val="498EE414"/>
    <w:rsid w:val="49BFCE1D"/>
    <w:rsid w:val="49C61B16"/>
    <w:rsid w:val="4A07F771"/>
    <w:rsid w:val="4A31BD1F"/>
    <w:rsid w:val="4A43447C"/>
    <w:rsid w:val="4ACA5C2C"/>
    <w:rsid w:val="4B461A0A"/>
    <w:rsid w:val="4B822589"/>
    <w:rsid w:val="4B905EA3"/>
    <w:rsid w:val="4BE7AE9E"/>
    <w:rsid w:val="4C6B9EFB"/>
    <w:rsid w:val="4CE8EF21"/>
    <w:rsid w:val="4CF7989A"/>
    <w:rsid w:val="4D134292"/>
    <w:rsid w:val="4D36CB4D"/>
    <w:rsid w:val="4D4FAAAE"/>
    <w:rsid w:val="4D8C9F32"/>
    <w:rsid w:val="4D961016"/>
    <w:rsid w:val="4D9EA867"/>
    <w:rsid w:val="4DE56C29"/>
    <w:rsid w:val="4E317BA0"/>
    <w:rsid w:val="4E71C828"/>
    <w:rsid w:val="4EC5EB1A"/>
    <w:rsid w:val="4ED29BAE"/>
    <w:rsid w:val="4F0EC861"/>
    <w:rsid w:val="4F244D36"/>
    <w:rsid w:val="4F285866"/>
    <w:rsid w:val="4F63202C"/>
    <w:rsid w:val="4F6ED86C"/>
    <w:rsid w:val="4F884342"/>
    <w:rsid w:val="4FD8FF99"/>
    <w:rsid w:val="501C4E24"/>
    <w:rsid w:val="506E6C0F"/>
    <w:rsid w:val="507B6D6E"/>
    <w:rsid w:val="5094DA97"/>
    <w:rsid w:val="50F029A3"/>
    <w:rsid w:val="5118A38A"/>
    <w:rsid w:val="5174CFFA"/>
    <w:rsid w:val="51E99805"/>
    <w:rsid w:val="5203EE57"/>
    <w:rsid w:val="52349FA4"/>
    <w:rsid w:val="52D3AD67"/>
    <w:rsid w:val="52DCAD12"/>
    <w:rsid w:val="52DE88ED"/>
    <w:rsid w:val="52EBD9E3"/>
    <w:rsid w:val="53A60CD1"/>
    <w:rsid w:val="53B55490"/>
    <w:rsid w:val="540DB6D7"/>
    <w:rsid w:val="5431CA88"/>
    <w:rsid w:val="5432F95A"/>
    <w:rsid w:val="544F9212"/>
    <w:rsid w:val="548B9425"/>
    <w:rsid w:val="548ED471"/>
    <w:rsid w:val="54EA56FD"/>
    <w:rsid w:val="550B8FF8"/>
    <w:rsid w:val="5541DD32"/>
    <w:rsid w:val="5576765E"/>
    <w:rsid w:val="55A81ADF"/>
    <w:rsid w:val="55AAC284"/>
    <w:rsid w:val="55E60776"/>
    <w:rsid w:val="56DDAD93"/>
    <w:rsid w:val="56F6D5F0"/>
    <w:rsid w:val="572C8ED3"/>
    <w:rsid w:val="57C41773"/>
    <w:rsid w:val="58732FDB"/>
    <w:rsid w:val="58C3211D"/>
    <w:rsid w:val="58E29F0C"/>
    <w:rsid w:val="58F4FBEE"/>
    <w:rsid w:val="591329C6"/>
    <w:rsid w:val="59367A47"/>
    <w:rsid w:val="594BEE96"/>
    <w:rsid w:val="596D40E7"/>
    <w:rsid w:val="59E49D08"/>
    <w:rsid w:val="5A0F003C"/>
    <w:rsid w:val="5A16AB79"/>
    <w:rsid w:val="5A418D64"/>
    <w:rsid w:val="5ACAB370"/>
    <w:rsid w:val="5AD46109"/>
    <w:rsid w:val="5B4C88CB"/>
    <w:rsid w:val="5B773C7B"/>
    <w:rsid w:val="5B79AFCE"/>
    <w:rsid w:val="5BB301C4"/>
    <w:rsid w:val="5BBB1A8C"/>
    <w:rsid w:val="5BF3EBD7"/>
    <w:rsid w:val="5CBDC10A"/>
    <w:rsid w:val="5CD22091"/>
    <w:rsid w:val="5CFFA0A3"/>
    <w:rsid w:val="5D15802F"/>
    <w:rsid w:val="5D38CA96"/>
    <w:rsid w:val="5D8A2FB1"/>
    <w:rsid w:val="5DB545A0"/>
    <w:rsid w:val="5E6439E9"/>
    <w:rsid w:val="5EE2715F"/>
    <w:rsid w:val="5EEAA286"/>
    <w:rsid w:val="5EFB99BC"/>
    <w:rsid w:val="5F48886D"/>
    <w:rsid w:val="5F8A7ECD"/>
    <w:rsid w:val="5FD494E5"/>
    <w:rsid w:val="5FF6C1EE"/>
    <w:rsid w:val="604A21F3"/>
    <w:rsid w:val="605F96CC"/>
    <w:rsid w:val="60DC8A63"/>
    <w:rsid w:val="61A68724"/>
    <w:rsid w:val="61E3B902"/>
    <w:rsid w:val="61E8106A"/>
    <w:rsid w:val="6236C8B6"/>
    <w:rsid w:val="62BDA614"/>
    <w:rsid w:val="62E19605"/>
    <w:rsid w:val="6317EF77"/>
    <w:rsid w:val="63519D13"/>
    <w:rsid w:val="63B05FEB"/>
    <w:rsid w:val="63CF0ADF"/>
    <w:rsid w:val="6403DEA3"/>
    <w:rsid w:val="6410B306"/>
    <w:rsid w:val="6435F7AB"/>
    <w:rsid w:val="646856BE"/>
    <w:rsid w:val="64830B21"/>
    <w:rsid w:val="64A9C896"/>
    <w:rsid w:val="64CF2DEA"/>
    <w:rsid w:val="64E60762"/>
    <w:rsid w:val="650769B7"/>
    <w:rsid w:val="65712959"/>
    <w:rsid w:val="659D2F1C"/>
    <w:rsid w:val="65E0B378"/>
    <w:rsid w:val="65ED78FB"/>
    <w:rsid w:val="6618D3CD"/>
    <w:rsid w:val="6647274C"/>
    <w:rsid w:val="66479019"/>
    <w:rsid w:val="6666D77B"/>
    <w:rsid w:val="669A623E"/>
    <w:rsid w:val="66ACEDAA"/>
    <w:rsid w:val="66BB0288"/>
    <w:rsid w:val="66BC1758"/>
    <w:rsid w:val="66BD9D79"/>
    <w:rsid w:val="66C82636"/>
    <w:rsid w:val="66E29686"/>
    <w:rsid w:val="66E3FFE3"/>
    <w:rsid w:val="66EB3BFF"/>
    <w:rsid w:val="674A5D32"/>
    <w:rsid w:val="67BA0AC2"/>
    <w:rsid w:val="67BF1488"/>
    <w:rsid w:val="6824D4EA"/>
    <w:rsid w:val="68B2A385"/>
    <w:rsid w:val="68B8F0F7"/>
    <w:rsid w:val="69134E92"/>
    <w:rsid w:val="69243C78"/>
    <w:rsid w:val="69528789"/>
    <w:rsid w:val="69797D53"/>
    <w:rsid w:val="698364B1"/>
    <w:rsid w:val="698A86E7"/>
    <w:rsid w:val="69DF4C27"/>
    <w:rsid w:val="6A1E67A2"/>
    <w:rsid w:val="6A449A7C"/>
    <w:rsid w:val="6A9B09AB"/>
    <w:rsid w:val="6AB44AB3"/>
    <w:rsid w:val="6B6F754F"/>
    <w:rsid w:val="6BF3C530"/>
    <w:rsid w:val="6C2FB2F0"/>
    <w:rsid w:val="6C51AB17"/>
    <w:rsid w:val="6C7C18E3"/>
    <w:rsid w:val="6CF8EF37"/>
    <w:rsid w:val="6E46267F"/>
    <w:rsid w:val="6E4816DA"/>
    <w:rsid w:val="6E8DBD7A"/>
    <w:rsid w:val="6EAD61A9"/>
    <w:rsid w:val="6ECD0400"/>
    <w:rsid w:val="6EEEE975"/>
    <w:rsid w:val="6F4C560F"/>
    <w:rsid w:val="6F53E618"/>
    <w:rsid w:val="6F83CA20"/>
    <w:rsid w:val="6F879604"/>
    <w:rsid w:val="6F97FD8E"/>
    <w:rsid w:val="6FA1DB20"/>
    <w:rsid w:val="6FB8D96D"/>
    <w:rsid w:val="6FE21E7A"/>
    <w:rsid w:val="6FE74361"/>
    <w:rsid w:val="6FEA7A23"/>
    <w:rsid w:val="70EFF8C4"/>
    <w:rsid w:val="713B8210"/>
    <w:rsid w:val="713F7387"/>
    <w:rsid w:val="714AAE97"/>
    <w:rsid w:val="72118AF7"/>
    <w:rsid w:val="7239FFBD"/>
    <w:rsid w:val="728CEEBA"/>
    <w:rsid w:val="72B0396F"/>
    <w:rsid w:val="72C185EB"/>
    <w:rsid w:val="72C70882"/>
    <w:rsid w:val="72D8B24E"/>
    <w:rsid w:val="73581D3B"/>
    <w:rsid w:val="7393AA8C"/>
    <w:rsid w:val="73A40180"/>
    <w:rsid w:val="740F3F8C"/>
    <w:rsid w:val="744A48F9"/>
    <w:rsid w:val="744C1B75"/>
    <w:rsid w:val="745B54AF"/>
    <w:rsid w:val="74952367"/>
    <w:rsid w:val="7498A4E7"/>
    <w:rsid w:val="74D24DA7"/>
    <w:rsid w:val="75023A58"/>
    <w:rsid w:val="75C46F15"/>
    <w:rsid w:val="7612F17E"/>
    <w:rsid w:val="768D5D1E"/>
    <w:rsid w:val="76C007A6"/>
    <w:rsid w:val="76D62AF2"/>
    <w:rsid w:val="76DBAEC9"/>
    <w:rsid w:val="77231D84"/>
    <w:rsid w:val="7724F95F"/>
    <w:rsid w:val="775FC439"/>
    <w:rsid w:val="7783BC37"/>
    <w:rsid w:val="77B2B01F"/>
    <w:rsid w:val="77E48FBD"/>
    <w:rsid w:val="77F3C6CB"/>
    <w:rsid w:val="780BF301"/>
    <w:rsid w:val="7863D964"/>
    <w:rsid w:val="787C1672"/>
    <w:rsid w:val="78AB0618"/>
    <w:rsid w:val="78C03B34"/>
    <w:rsid w:val="793A817D"/>
    <w:rsid w:val="793FFCB6"/>
    <w:rsid w:val="79599495"/>
    <w:rsid w:val="795D6F48"/>
    <w:rsid w:val="7970C4B4"/>
    <w:rsid w:val="7982432C"/>
    <w:rsid w:val="79911A8A"/>
    <w:rsid w:val="79911A8A"/>
    <w:rsid w:val="79DEB69B"/>
    <w:rsid w:val="7A57C214"/>
    <w:rsid w:val="7A5CA094"/>
    <w:rsid w:val="7A731C3A"/>
    <w:rsid w:val="7AC01A89"/>
    <w:rsid w:val="7B1DCFEC"/>
    <w:rsid w:val="7B3558DC"/>
    <w:rsid w:val="7B9A4BD5"/>
    <w:rsid w:val="7BDF4225"/>
    <w:rsid w:val="7BF68EA7"/>
    <w:rsid w:val="7C153744"/>
    <w:rsid w:val="7C31E063"/>
    <w:rsid w:val="7C690EFD"/>
    <w:rsid w:val="7C98096B"/>
    <w:rsid w:val="7CB1B2C7"/>
    <w:rsid w:val="7D3152CE"/>
    <w:rsid w:val="7D42287B"/>
    <w:rsid w:val="7E043892"/>
    <w:rsid w:val="7E4AD5A6"/>
    <w:rsid w:val="7E650C18"/>
    <w:rsid w:val="7E7E3475"/>
    <w:rsid w:val="7F102E73"/>
    <w:rsid w:val="7F27BFEB"/>
    <w:rsid w:val="7F43BF63"/>
    <w:rsid w:val="7F78BFC1"/>
    <w:rsid w:val="7F8CE9AD"/>
    <w:rsid w:val="7FCE9A8D"/>
    <w:rsid w:val="7FE4D6E1"/>
    <w:rsid w:val="7FE95389"/>
    <w:rsid w:val="7FEEB8C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D4859C9"/>
  <w15:docId w15:val="{7B7EAFAA-CFE5-4A21-9F67-CF122E65480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rFonts w:ascii="Ubuntu" w:hAnsi="Ubuntu" w:eastAsia="Ubuntu" w:cs="Ubuntu"/>
      <w:b w:val="1"/>
      <w:color w:val="ce003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200" w:lineRule="auto"/>
    </w:pPr>
    <w:rPr>
      <w:b w:val="1"/>
      <w:color w:val="66666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rFonts w:ascii="Nunito Sans" w:hAnsi="Nunito Sans" w:eastAsia="Nunito Sans" w:cs="Nunito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hanging="360"/>
    </w:pPr>
    <w:rPr>
      <w:rFonts w:ascii="Nunito Sans" w:hAnsi="Nunito Sans" w:eastAsia="Nunito Sans" w:cs="Nunito Sans"/>
      <w:b w:val="1"/>
      <w:color w:val="ce0033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  <w:jc w:val="center"/>
    </w:pPr>
    <w:rPr>
      <w:rFonts w:ascii="Nunito Sans" w:hAnsi="Nunito Sans" w:eastAsia="Nunito Sans" w:cs="Nunito Sans"/>
      <w:b w:val="1"/>
      <w:color w:val="ffffff"/>
      <w:shd w:val="clear" w:fill="ce0033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Ubuntu" w:hAnsi="Ubuntu" w:eastAsia="Ubuntu" w:cs="Ubuntu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Nunito Sans" w:hAnsi="Nunito Sans" w:eastAsia="Nunito Sans" w:cs="Nunito Sans"/>
      <w:b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3.xml" Id="rId13" /><Relationship Type="http://schemas.openxmlformats.org/officeDocument/2006/relationships/fontTable" Target="fontTable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footer" Target="footer2.xml" Id="rId9" /><Relationship Type="http://schemas.openxmlformats.org/officeDocument/2006/relationships/glossaryDocument" Target="glossary/document.xml" Id="Rad05d46e6ed24d27" /><Relationship Type="http://schemas.openxmlformats.org/officeDocument/2006/relationships/image" Target="/media/image.jpg" Id="Rc7f78734d8b848df" /><Relationship Type="http://schemas.microsoft.com/office/2020/10/relationships/intelligence" Target="intelligence2.xml" Id="Re59c7ffcd274425f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0ab0b-6c79-4166-90bd-2b9cea90c08b}"/>
      </w:docPartPr>
      <w:docPartBody>
        <w:p w14:paraId="2187400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EC7131978F142A1877E772145D5CD" ma:contentTypeVersion="11" ma:contentTypeDescription="Crée un document." ma:contentTypeScope="" ma:versionID="b42934c97ec7cad4b990f868f87b7240">
  <xsd:schema xmlns:xsd="http://www.w3.org/2001/XMLSchema" xmlns:xs="http://www.w3.org/2001/XMLSchema" xmlns:p="http://schemas.microsoft.com/office/2006/metadata/properties" xmlns:ns2="d25d7602-5464-42c2-b730-6bfcefbd06b6" xmlns:ns3="b8aae9f8-8367-4853-bba0-f578a82ffe08" targetNamespace="http://schemas.microsoft.com/office/2006/metadata/properties" ma:root="true" ma:fieldsID="730117c85be5c85e689d569b86a52e59" ns2:_="" ns3:_="">
    <xsd:import namespace="d25d7602-5464-42c2-b730-6bfcefbd06b6"/>
    <xsd:import namespace="b8aae9f8-8367-4853-bba0-f578a82ffe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d7602-5464-42c2-b730-6bfcefbd0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4d6acf43-0885-4139-b883-8c20424870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ae9f8-8367-4853-bba0-f578a82ff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5d7602-5464-42c2-b730-6bfcefbd06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75ABB8-D8E8-4C48-8F71-BD0028478292}"/>
</file>

<file path=customXml/itemProps2.xml><?xml version="1.0" encoding="utf-8"?>
<ds:datastoreItem xmlns:ds="http://schemas.openxmlformats.org/officeDocument/2006/customXml" ds:itemID="{3DFAB506-244F-46EF-B65F-EEA54FBCC6C9}"/>
</file>

<file path=customXml/itemProps3.xml><?xml version="1.0" encoding="utf-8"?>
<ds:datastoreItem xmlns:ds="http://schemas.openxmlformats.org/officeDocument/2006/customXml" ds:itemID="{56650750-5B7A-4F8D-A550-86150923181B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0x010100D16EC7131978F142A1877E772145D5CD</vt:lpwstr>
  </property>
</Properties>
</file>