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Integrated Science</w:t>
        <w:br/>
        <w:t>Basic 4  ·  Upper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12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1 of 12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7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1 of 7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2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3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3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2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4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4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5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5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3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6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6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4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4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7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7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8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8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5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5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2):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9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9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3):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4):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5):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10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10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6 of 7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6 of 7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6):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Recognise that some events in our environment occur recurrently</w:t>
        <w:br/>
      </w:r>
      <w:r>
        <w:rPr>
          <w:rFonts w:ascii="Calibri" w:hAnsi="Calibri"/>
          <w:b/>
          <w:i w:val="0"/>
          <w:color w:val="000000"/>
          <w:sz w:val="20"/>
        </w:rPr>
        <w:t xml:space="preserve">Indicator: </w:t>
      </w:r>
      <w:r>
        <w:rPr>
          <w:rFonts w:ascii="Calibri" w:hAnsi="Calibri"/>
          <w:b w:val="0"/>
          <w:i w:val="0"/>
          <w:color w:val="000000"/>
          <w:sz w:val="20"/>
        </w:rPr>
        <w:t>B4.2.1.1.1 — Demonstrate understanding of cyclic movements in the environment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cyclic movements in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demonstrate understanding of cyclic movements in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cyclic movements in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7):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B4.1.1.1.2 — Know life processes of animals (movement, nutrition and reproduction)</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life processes of animals (movement, nutrition and reproduction)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know life processes of animals (movement, nutrition and reproduction)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life processes of animals (movement, nutrition and reproduction)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B4.2.1.2 — Recognise the relationship between the earth and the sun</w:t>
        <w:br/>
      </w:r>
      <w:r>
        <w:rPr>
          <w:rFonts w:ascii="Calibri" w:hAnsi="Calibri"/>
          <w:b/>
          <w:i w:val="0"/>
          <w:color w:val="000000"/>
          <w:sz w:val="20"/>
        </w:rPr>
        <w:t xml:space="preserve">Indicator: </w:t>
      </w:r>
      <w:r>
        <w:rPr>
          <w:rFonts w:ascii="Calibri" w:hAnsi="Calibri"/>
          <w:b w:val="0"/>
          <w:i w:val="0"/>
          <w:color w:val="000000"/>
          <w:sz w:val="20"/>
        </w:rPr>
        <w:t>B4.2.1.2.1 — Identify the objects in the sky during day and night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objects in the sky during day and night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objects in the sky during day and night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objects in the sky during day and night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B4.4.2.1.1 — Identify the uses of electricity</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uses of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identify the uses of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uses of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B4.5.1.1.2 — Describe ways of sustaining the environment through waste management</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sustaining the environment through waste management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8): We describe ways of sustaining the environment through waste management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sustaining the environment through waste management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B4.1.1.2.2 — Describe the physical appearance of different types of plants (trees, shrubs, climbing, creeping)</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appearance of different types of plants (trees, shrubs, climbing, creeping)</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the physical appearance of different types of plants (trees, shrubs, climbing, creeping)</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appearance of different types of plants (trees, shrubs, climbing, creeping)</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B4.2.1.3 — Show understanding of the roles of condensation, evaporation, transpiration and precipitation in the hydrological (water) cycle</w:t>
        <w:br/>
      </w:r>
      <w:r>
        <w:rPr>
          <w:rFonts w:ascii="Calibri" w:hAnsi="Calibri"/>
          <w:b/>
          <w:i w:val="0"/>
          <w:color w:val="000000"/>
          <w:sz w:val="20"/>
        </w:rPr>
        <w:t xml:space="preserve">Indicator: </w:t>
      </w:r>
      <w:r>
        <w:rPr>
          <w:rFonts w:ascii="Calibri" w:hAnsi="Calibri"/>
          <w:b w:val="0"/>
          <w:i w:val="0"/>
          <w:color w:val="000000"/>
          <w:sz w:val="20"/>
        </w:rPr>
        <w:t>B4.2.1.3.1 — Demonstrate the process of evapotranspiration</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the process of evapotranspiration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demonstrate the process of evapotranspiration</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the process of evapotranspiration</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11 of 12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11 of 12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B4.4.2.1 — Demonstrate knowledge of generation of electricity, its transmission and transformation into other forms</w:t>
        <w:br/>
      </w:r>
      <w:r>
        <w:rPr>
          <w:rFonts w:ascii="Calibri" w:hAnsi="Calibri"/>
          <w:b/>
          <w:i w:val="0"/>
          <w:color w:val="000000"/>
          <w:sz w:val="20"/>
        </w:rPr>
        <w:t xml:space="preserve">Indicator: </w:t>
      </w:r>
      <w:r>
        <w:rPr>
          <w:rFonts w:ascii="Calibri" w:hAnsi="Calibri"/>
          <w:b w:val="0"/>
          <w:i w:val="0"/>
          <w:color w:val="000000"/>
          <w:sz w:val="20"/>
        </w:rPr>
        <w:t>B4.4.2.1.2 — Describe ways of conserving electricity</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ways of conserving electricity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describe ways of conserving electricity</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ways of conserving electricity</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B4.5.2.1.1 — Identify causes, symptoms and prevention of measles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causes, symptoms and prevention of measles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9): We identify causes, symptoms and prevention of measles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causes, symptoms and prevention of measles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B4.1.1.2 — Understand the differences between living things and things which have never been alive</w:t>
        <w:br/>
      </w:r>
      <w:r>
        <w:rPr>
          <w:rFonts w:ascii="Calibri" w:hAnsi="Calibri"/>
          <w:b/>
          <w:i w:val="0"/>
          <w:color w:val="000000"/>
          <w:sz w:val="20"/>
        </w:rPr>
        <w:t xml:space="preserve">Indicator: </w:t>
      </w:r>
      <w:r>
        <w:rPr>
          <w:rFonts w:ascii="Calibri" w:hAnsi="Calibri"/>
          <w:b w:val="0"/>
          <w:i w:val="0"/>
          <w:color w:val="000000"/>
          <w:sz w:val="20"/>
        </w:rPr>
        <w:t>B4.1.1.2.3 — Describe the physical features of mammals, reptiles, insects and amphibians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the physical features of mammals, reptiles, insects and amphibians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describe the physical features of mammals, reptiles, insects and amphibians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describe the physical features of mammals, reptiles, insects and amphibians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B4.2.1.5 — Recognise water and air as important natural resources</w:t>
        <w:br/>
      </w:r>
      <w:r>
        <w:rPr>
          <w:rFonts w:ascii="Calibri" w:hAnsi="Calibri"/>
          <w:b/>
          <w:i w:val="0"/>
          <w:color w:val="000000"/>
          <w:sz w:val="20"/>
        </w:rPr>
        <w:t xml:space="preserve">Indicator: </w:t>
      </w:r>
      <w:r>
        <w:rPr>
          <w:rFonts w:ascii="Calibri" w:hAnsi="Calibri"/>
          <w:b w:val="0"/>
          <w:i w:val="0"/>
          <w:color w:val="000000"/>
          <w:sz w:val="20"/>
        </w:rPr>
        <w:t>B4.2.1.5.1 — Demonstrate ways of making water safe for use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ways of making water safe for use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ways of making water safe for use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ways of making water safe for use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B4.3.1</w:t>
        <w:br/>
      </w:r>
      <w:r>
        <w:rPr>
          <w:rFonts w:ascii="Calibri" w:hAnsi="Calibri"/>
          <w:b/>
          <w:i w:val="0"/>
          <w:color w:val="000000"/>
          <w:sz w:val="20"/>
        </w:rPr>
        <w:t xml:space="preserve">Content Standard: </w:t>
      </w:r>
      <w:r>
        <w:rPr>
          <w:rFonts w:ascii="Calibri" w:hAnsi="Calibri"/>
          <w:b w:val="0"/>
          <w:i w:val="0"/>
          <w:color w:val="000000"/>
          <w:sz w:val="20"/>
        </w:rPr>
        <w:t>B4.3.1.1 — Recognise that different parts of the human body work interdependently to perform a specific function</w:t>
        <w:br/>
      </w:r>
      <w:r>
        <w:rPr>
          <w:rFonts w:ascii="Calibri" w:hAnsi="Calibri"/>
          <w:b/>
          <w:i w:val="0"/>
          <w:color w:val="000000"/>
          <w:sz w:val="20"/>
        </w:rPr>
        <w:t xml:space="preserve">Indicator: </w:t>
      </w:r>
      <w:r>
        <w:rPr>
          <w:rFonts w:ascii="Calibri" w:hAnsi="Calibri"/>
          <w:b w:val="0"/>
          <w:i w:val="0"/>
          <w:color w:val="000000"/>
          <w:sz w:val="20"/>
        </w:rPr>
        <w:t>B4.3.1.1.1 — Know the organs of the digestive system and their functions</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the organs of the digestive system and their functions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know the organs of the digestive system and their functions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the organs of the digestive system and their functions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B4.4.2</w:t>
        <w:br/>
      </w:r>
      <w:r>
        <w:rPr>
          <w:rFonts w:ascii="Calibri" w:hAnsi="Calibri"/>
          <w:b/>
          <w:i w:val="0"/>
          <w:color w:val="000000"/>
          <w:sz w:val="20"/>
        </w:rPr>
        <w:t xml:space="preserve">Content Standard: </w:t>
      </w:r>
      <w:r>
        <w:rPr>
          <w:rFonts w:ascii="Calibri" w:hAnsi="Calibri"/>
          <w:b w:val="0"/>
          <w:i w:val="0"/>
          <w:color w:val="000000"/>
          <w:sz w:val="20"/>
        </w:rPr>
        <w:t>B4.4.2.2 — Know the functions and assemblage of basic electronics components</w:t>
        <w:br/>
      </w:r>
      <w:r>
        <w:rPr>
          <w:rFonts w:ascii="Calibri" w:hAnsi="Calibri"/>
          <w:b/>
          <w:i w:val="0"/>
          <w:color w:val="000000"/>
          <w:sz w:val="20"/>
        </w:rPr>
        <w:t xml:space="preserve">Indicator: </w:t>
      </w:r>
      <w:r>
        <w:rPr>
          <w:rFonts w:ascii="Calibri" w:hAnsi="Calibri"/>
          <w:b w:val="0"/>
          <w:i w:val="0"/>
          <w:color w:val="000000"/>
          <w:sz w:val="20"/>
        </w:rPr>
        <w:t>B4.4.2.2.1 — Identify the basic components of electronic circuits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basic components of electronic circuits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identify the basic components of electronic circuits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basic components of electronic circuits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B4.5.2</w:t>
        <w:br/>
      </w:r>
      <w:r>
        <w:rPr>
          <w:rFonts w:ascii="Calibri" w:hAnsi="Calibri"/>
          <w:b/>
          <w:i w:val="0"/>
          <w:color w:val="000000"/>
          <w:sz w:val="20"/>
        </w:rPr>
        <w:t xml:space="preserve">Content Standard: </w:t>
      </w:r>
      <w:r>
        <w:rPr>
          <w:rFonts w:ascii="Calibri" w:hAnsi="Calibri"/>
          <w:b w:val="0"/>
          <w:i w:val="0"/>
          <w:color w:val="000000"/>
          <w:sz w:val="20"/>
        </w:rPr>
        <w:t>B4.5.2.1 — Know common diseases of humans; causes, symptoms, effects and prevention</w:t>
        <w:br/>
      </w:r>
      <w:r>
        <w:rPr>
          <w:rFonts w:ascii="Calibri" w:hAnsi="Calibri"/>
          <w:b/>
          <w:i w:val="0"/>
          <w:color w:val="000000"/>
          <w:sz w:val="20"/>
        </w:rPr>
        <w:t xml:space="preserve">Indicator: </w:t>
      </w:r>
      <w:r>
        <w:rPr>
          <w:rFonts w:ascii="Calibri" w:hAnsi="Calibri"/>
          <w:b w:val="0"/>
          <w:i w:val="0"/>
          <w:color w:val="000000"/>
          <w:sz w:val="20"/>
        </w:rPr>
        <w:t>B4.5.2.1.2 — Demonstrate understanding of the causes, symptoms and prevention of food-borne diseases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causes, symptoms and prevention of food-borne diseases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10): We demonstrate understanding of the causes, symptoms and prevention of food-borne diseases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the causes, symptoms and prevention of food-borne diseases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Understand mixtures, their types, formation, uses and ways of separating them into their components</w:t>
        <w:br/>
      </w:r>
      <w:r>
        <w:rPr>
          <w:rFonts w:ascii="Calibri" w:hAnsi="Calibri"/>
          <w:b/>
          <w:i w:val="0"/>
          <w:color w:val="000000"/>
          <w:sz w:val="20"/>
        </w:rPr>
        <w:t xml:space="preserve">Indicator: </w:t>
      </w:r>
      <w:r>
        <w:rPr>
          <w:rFonts w:ascii="Calibri" w:hAnsi="Calibri"/>
          <w:b w:val="0"/>
          <w:i w:val="0"/>
          <w:color w:val="000000"/>
          <w:sz w:val="20"/>
        </w:rPr>
        <w:t>B4.1.2.2.1 — Identify a liquid-liquid mixture and describe how to separate its components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 liquid-liquid mixture and describe how to separate its components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identify a liquid-liquid mixture and describe how to separate its components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a liquid-liquid mixture and describe how to separate its components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B4.2.2.1.1 — Observe, identify and give functions of the parts of a plant</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observe, identify and give functions of the parts of a plant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observe, identify and give functions of the parts of a plant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observe, identify and give functions of the parts of a plant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B4.3.2</w:t>
        <w:br/>
      </w:r>
      <w:r>
        <w:rPr>
          <w:rFonts w:ascii="Calibri" w:hAnsi="Calibri"/>
          <w:b/>
          <w:i w:val="0"/>
          <w:color w:val="000000"/>
          <w:sz w:val="20"/>
        </w:rPr>
        <w:t xml:space="preserve">Content Standard: </w:t>
      </w:r>
      <w:r>
        <w:rPr>
          <w:rFonts w:ascii="Calibri" w:hAnsi="Calibri"/>
          <w:b w:val="0"/>
          <w:i w:val="0"/>
          <w:color w:val="000000"/>
          <w:sz w:val="20"/>
        </w:rPr>
        <w:t>B4.3.2.1 — Show an understanding of the orderliness of the sun, planets and satellites in the solar system, as well as the important role of the sun in the existence of the solar system</w:t>
        <w:br/>
      </w:r>
      <w:r>
        <w:rPr>
          <w:rFonts w:ascii="Calibri" w:hAnsi="Calibri"/>
          <w:b/>
          <w:i w:val="0"/>
          <w:color w:val="000000"/>
          <w:sz w:val="20"/>
        </w:rPr>
        <w:t xml:space="preserve">Indicator: </w:t>
      </w:r>
      <w:r>
        <w:rPr>
          <w:rFonts w:ascii="Calibri" w:hAnsi="Calibri"/>
          <w:b w:val="0"/>
          <w:i w:val="0"/>
          <w:color w:val="000000"/>
          <w:sz w:val="20"/>
        </w:rPr>
        <w:t>B4.3.2.1.1 — Explain that the sun is at the centre of the solar system</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the sun is at the centre of the solar 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that the sun is at the centre of the solar 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the sun is at the centre of the solar 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B4.4.3</w:t>
        <w:br/>
      </w:r>
      <w:r>
        <w:rPr>
          <w:rFonts w:ascii="Calibri" w:hAnsi="Calibri"/>
          <w:b/>
          <w:i w:val="0"/>
          <w:color w:val="000000"/>
          <w:sz w:val="20"/>
        </w:rPr>
        <w:t xml:space="preserve">Content Standard: </w:t>
      </w:r>
      <w:r>
        <w:rPr>
          <w:rFonts w:ascii="Calibri" w:hAnsi="Calibri"/>
          <w:b w:val="0"/>
          <w:i w:val="0"/>
          <w:color w:val="000000"/>
          <w:sz w:val="20"/>
        </w:rPr>
        <w:t>B4.4.3.1 — Know that movement is caused by applied forces due to the release of stored energy</w:t>
        <w:br/>
      </w:r>
      <w:r>
        <w:rPr>
          <w:rFonts w:ascii="Calibri" w:hAnsi="Calibri"/>
          <w:b/>
          <w:i w:val="0"/>
          <w:color w:val="000000"/>
          <w:sz w:val="20"/>
        </w:rPr>
        <w:t xml:space="preserve">Indicator: </w:t>
      </w:r>
      <w:r>
        <w:rPr>
          <w:rFonts w:ascii="Calibri" w:hAnsi="Calibri"/>
          <w:b w:val="0"/>
          <w:i w:val="0"/>
          <w:color w:val="000000"/>
          <w:sz w:val="20"/>
        </w:rPr>
        <w:t>B4.4.3.1.1 — Demonstrate understanding of elastic and compressional forces and their everyday applications</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elastic and compressional forces and their everyday applications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demonstrate understanding of elastic and compressional forces and their everyday applications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demonstrate understanding of elastic and compressional forces and their everyday applications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7 of 7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B4.5.4</w:t>
        <w:br/>
      </w:r>
      <w:r>
        <w:rPr>
          <w:rFonts w:ascii="Calibri" w:hAnsi="Calibri"/>
          <w:b/>
          <w:i w:val="0"/>
          <w:color w:val="000000"/>
          <w:sz w:val="20"/>
        </w:rPr>
        <w:t xml:space="preserve">Content Standard: </w:t>
      </w:r>
      <w:r>
        <w:rPr>
          <w:rFonts w:ascii="Calibri" w:hAnsi="Calibri"/>
          <w:b w:val="0"/>
          <w:i w:val="0"/>
          <w:color w:val="000000"/>
          <w:sz w:val="20"/>
        </w:rPr>
        <w:t>B4.5.4.1 — Know that climate change is one of the most important environmental issues facing the world today</w:t>
        <w:br/>
      </w:r>
      <w:r>
        <w:rPr>
          <w:rFonts w:ascii="Calibri" w:hAnsi="Calibri"/>
          <w:b/>
          <w:i w:val="0"/>
          <w:color w:val="000000"/>
          <w:sz w:val="20"/>
        </w:rPr>
        <w:t xml:space="preserve">Indicator: </w:t>
      </w:r>
      <w:r>
        <w:rPr>
          <w:rFonts w:ascii="Calibri" w:hAnsi="Calibri"/>
          <w:b w:val="0"/>
          <w:i w:val="0"/>
          <w:color w:val="000000"/>
          <w:sz w:val="20"/>
        </w:rPr>
        <w:t>B4.5.4.1.1 — Explain that burning is one of the causes of climate change</w:t>
        <w:br/>
      </w:r>
      <w:r>
        <w:rPr>
          <w:rFonts w:ascii="Calibri" w:hAnsi="Calibri"/>
          <w:b/>
          <w:i w:val="0"/>
          <w:color w:val="000000"/>
          <w:sz w:val="20"/>
        </w:rPr>
        <w:t xml:space="preserve">Session: </w:t>
      </w:r>
      <w:r>
        <w:rPr>
          <w:rFonts w:ascii="Calibri" w:hAnsi="Calibri"/>
          <w:b w:val="0"/>
          <w:i w:val="0"/>
          <w:color w:val="000000"/>
          <w:sz w:val="20"/>
        </w:rPr>
        <w:t>Session 7 of 7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that burning is one of the causes of climate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11): We explain that burning is one of the causes of climate change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that burning is one of the causes of climate change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b4.5.4.</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DIVERSITY OF MATTER</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Understand the physical features and life processes of living things and use this understanding to classify them</w:t>
        <w:br/>
      </w:r>
      <w:r>
        <w:rPr>
          <w:rFonts w:ascii="Calibri" w:hAnsi="Calibri"/>
          <w:b/>
          <w:i w:val="0"/>
          <w:color w:val="000000"/>
          <w:sz w:val="20"/>
        </w:rPr>
        <w:t xml:space="preserve">Indicator: </w:t>
      </w:r>
      <w:r>
        <w:rPr>
          <w:rFonts w:ascii="Calibri" w:hAnsi="Calibri"/>
          <w:b w:val="0"/>
          <w:i w:val="0"/>
          <w:color w:val="000000"/>
          <w:sz w:val="20"/>
        </w:rPr>
        <w:t>B4.1.1.1.1 — Classify animals into insects, birds, mammals and reptiles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classify animals into insects, birds, mammals and reptiles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classify animals into insects, birds, mammals and reptiles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classify animals into insects, birds, mammals and reptiles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b4.1.1.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CYCLES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B4.2.2.1 — Demonstrate understanding of the life cycle of plants</w:t>
        <w:br/>
      </w:r>
      <w:r>
        <w:rPr>
          <w:rFonts w:ascii="Calibri" w:hAnsi="Calibri"/>
          <w:b/>
          <w:i w:val="0"/>
          <w:color w:val="000000"/>
          <w:sz w:val="20"/>
        </w:rPr>
        <w:t xml:space="preserve">Indicator: </w:t>
      </w:r>
      <w:r>
        <w:rPr>
          <w:rFonts w:ascii="Calibri" w:hAnsi="Calibri"/>
          <w:b w:val="0"/>
          <w:i w:val="0"/>
          <w:color w:val="000000"/>
          <w:sz w:val="20"/>
        </w:rPr>
        <w:t>B4.2.2.1.2 — Examine some common seeds and how they germinate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examine some common seeds and how they germinate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examine some common seeds and how they germinate</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examine some common seeds and how they germinate</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b4.2.2.</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12 of 12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SYSTEMS</w:t>
        <w:br/>
      </w:r>
      <w:r>
        <w:rPr>
          <w:rFonts w:ascii="Calibri" w:hAnsi="Calibri"/>
          <w:b/>
          <w:i w:val="0"/>
          <w:color w:val="000000"/>
          <w:sz w:val="20"/>
        </w:rPr>
        <w:t xml:space="preserve">Sub-Strand: </w:t>
      </w:r>
      <w:r>
        <w:rPr>
          <w:rFonts w:ascii="Calibri" w:hAnsi="Calibri"/>
          <w:b w:val="0"/>
          <w:i w:val="0"/>
          <w:color w:val="000000"/>
          <w:sz w:val="20"/>
        </w:rPr>
        <w:t>Sub-strand B4.3.3</w:t>
        <w:br/>
      </w:r>
      <w:r>
        <w:rPr>
          <w:rFonts w:ascii="Calibri" w:hAnsi="Calibri"/>
          <w:b/>
          <w:i w:val="0"/>
          <w:color w:val="000000"/>
          <w:sz w:val="20"/>
        </w:rPr>
        <w:t xml:space="preserve">Content Standard: </w:t>
      </w:r>
      <w:r>
        <w:rPr>
          <w:rFonts w:ascii="Calibri" w:hAnsi="Calibri"/>
          <w:b w:val="0"/>
          <w:i w:val="0"/>
          <w:color w:val="000000"/>
          <w:sz w:val="20"/>
        </w:rPr>
        <w:t>B4.3.3.1 — Show understanding and appreciation of the interactions and interdependencies of organisms in an ecosystem</w:t>
        <w:br/>
      </w:r>
      <w:r>
        <w:rPr>
          <w:rFonts w:ascii="Calibri" w:hAnsi="Calibri"/>
          <w:b/>
          <w:i w:val="0"/>
          <w:color w:val="000000"/>
          <w:sz w:val="20"/>
        </w:rPr>
        <w:t xml:space="preserve">Indicator: </w:t>
      </w:r>
      <w:r>
        <w:rPr>
          <w:rFonts w:ascii="Calibri" w:hAnsi="Calibri"/>
          <w:b w:val="0"/>
          <w:i w:val="0"/>
          <w:color w:val="000000"/>
          <w:sz w:val="20"/>
        </w:rPr>
        <w:t>B4.3.3.1.1 — Explain the concept of ecosystem</w:t>
        <w:br/>
      </w:r>
      <w:r>
        <w:rPr>
          <w:rFonts w:ascii="Calibri" w:hAnsi="Calibri"/>
          <w:b/>
          <w:i w:val="0"/>
          <w:color w:val="000000"/>
          <w:sz w:val="20"/>
        </w:rPr>
        <w:t xml:space="preserve">Session: </w:t>
      </w:r>
      <w:r>
        <w:rPr>
          <w:rFonts w:ascii="Calibri" w:hAnsi="Calibri"/>
          <w:b w:val="0"/>
          <w:i w:val="0"/>
          <w:color w:val="000000"/>
          <w:sz w:val="20"/>
        </w:rPr>
        <w:t>Session 12 of 12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explain the concept of ecosystem</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explain the concept of ecosystem</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explain the concept of ecosystem</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b4.3.3.</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FORCES AND ENERGY</w:t>
        <w:br/>
      </w:r>
      <w:r>
        <w:rPr>
          <w:rFonts w:ascii="Calibri" w:hAnsi="Calibri"/>
          <w:b/>
          <w:i w:val="0"/>
          <w:color w:val="000000"/>
          <w:sz w:val="20"/>
        </w:rPr>
        <w:t xml:space="preserve">Sub-Strand: </w:t>
      </w:r>
      <w:r>
        <w:rPr>
          <w:rFonts w:ascii="Calibri" w:hAnsi="Calibri"/>
          <w:b w:val="0"/>
          <w:i w:val="0"/>
          <w:color w:val="000000"/>
          <w:sz w:val="20"/>
        </w:rPr>
        <w:t>Sub-strand B4.4.1</w:t>
        <w:br/>
      </w:r>
      <w:r>
        <w:rPr>
          <w:rFonts w:ascii="Calibri" w:hAnsi="Calibri"/>
          <w:b/>
          <w:i w:val="0"/>
          <w:color w:val="000000"/>
          <w:sz w:val="20"/>
        </w:rPr>
        <w:t xml:space="preserve">Content Standard: </w:t>
      </w:r>
      <w:r>
        <w:rPr>
          <w:rFonts w:ascii="Calibri" w:hAnsi="Calibri"/>
          <w:b w:val="0"/>
          <w:i w:val="0"/>
          <w:color w:val="000000"/>
          <w:sz w:val="20"/>
        </w:rPr>
        <w:t>B4.4.1.1 — Demonstrate understanding of the concept of energy, its various forms, sources and how to transform and conserve it</w:t>
        <w:br/>
      </w:r>
      <w:r>
        <w:rPr>
          <w:rFonts w:ascii="Calibri" w:hAnsi="Calibri"/>
          <w:b/>
          <w:i w:val="0"/>
          <w:color w:val="000000"/>
          <w:sz w:val="20"/>
        </w:rPr>
        <w:t xml:space="preserve">Indicator: </w:t>
      </w:r>
      <w:r>
        <w:rPr>
          <w:rFonts w:ascii="Calibri" w:hAnsi="Calibri"/>
          <w:b w:val="0"/>
          <w:i w:val="0"/>
          <w:color w:val="000000"/>
          <w:sz w:val="20"/>
        </w:rPr>
        <w:t>B4.4.1.1.1 — Identify the effect of heat on the change of state of substances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the effect of heat on the change of state of substances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identify the effect of heat on the change of state of substances</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identify the effect of heat on the change of state of substances</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b4.4.1.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Science Curriculum B4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HUMANS AND THE ENVIRONMENT</w:t>
        <w:br/>
      </w:r>
      <w:r>
        <w:rPr>
          <w:rFonts w:ascii="Calibri" w:hAnsi="Calibri"/>
          <w:b/>
          <w:i w:val="0"/>
          <w:color w:val="000000"/>
          <w:sz w:val="20"/>
        </w:rPr>
        <w:t xml:space="preserve">Sub-Strand: </w:t>
      </w:r>
      <w:r>
        <w:rPr>
          <w:rFonts w:ascii="Calibri" w:hAnsi="Calibri"/>
          <w:b w:val="0"/>
          <w:i w:val="0"/>
          <w:color w:val="000000"/>
          <w:sz w:val="20"/>
        </w:rPr>
        <w:t>Sub-strand B4.5.1</w:t>
        <w:br/>
      </w:r>
      <w:r>
        <w:rPr>
          <w:rFonts w:ascii="Calibri" w:hAnsi="Calibri"/>
          <w:b/>
          <w:i w:val="0"/>
          <w:color w:val="000000"/>
          <w:sz w:val="20"/>
        </w:rPr>
        <w:t xml:space="preserve">Content Standard: </w:t>
      </w:r>
      <w:r>
        <w:rPr>
          <w:rFonts w:ascii="Calibri" w:hAnsi="Calibri"/>
          <w:b w:val="0"/>
          <w:i w:val="0"/>
          <w:color w:val="000000"/>
          <w:sz w:val="20"/>
        </w:rPr>
        <w:t>B4.5.1.1 — Recognise the importance of personal hygiene</w:t>
        <w:br/>
      </w:r>
      <w:r>
        <w:rPr>
          <w:rFonts w:ascii="Calibri" w:hAnsi="Calibri"/>
          <w:b/>
          <w:i w:val="0"/>
          <w:color w:val="000000"/>
          <w:sz w:val="20"/>
        </w:rPr>
        <w:t xml:space="preserve">Indicator: </w:t>
      </w:r>
      <w:r>
        <w:rPr>
          <w:rFonts w:ascii="Calibri" w:hAnsi="Calibri"/>
          <w:b w:val="0"/>
          <w:i w:val="0"/>
          <w:color w:val="000000"/>
          <w:sz w:val="20"/>
        </w:rPr>
        <w:t>B4.5.1.1.1 — Know how to care for one’s self and the environment</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know how to care for one’s self and the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science,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observed plants, animals, weather, energy and their environment through Basic 1-3 practical activities.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the science song; recap last lesson in one sentence.</w:t>
      </w:r>
    </w:p>
    <w:p>
      <w:pPr>
        <w:pStyle w:val="ListBullet"/>
        <w:spacing w:before="0" w:after="40"/>
        <w:ind w:left="360"/>
      </w:pPr>
      <w:r>
        <w:rPr>
          <w:rFonts w:ascii="Calibri" w:hAnsi="Calibri"/>
          <w:b w:val="0"/>
          <w:i w:val="0"/>
          <w:color w:val="000000"/>
          <w:sz w:val="20"/>
        </w:rPr>
        <w:t>Show real object / picture / chart related to today's topic; ask 'What do you notice?'</w:t>
      </w:r>
    </w:p>
    <w:p>
      <w:pPr>
        <w:pStyle w:val="ListBullet"/>
        <w:spacing w:before="0" w:after="40"/>
        <w:ind w:left="360"/>
      </w:pPr>
      <w:r>
        <w:rPr>
          <w:rFonts w:ascii="Calibri" w:hAnsi="Calibri"/>
          <w:b w:val="0"/>
          <w:i w:val="0"/>
          <w:color w:val="000000"/>
          <w:sz w:val="20"/>
        </w:rPr>
        <w:t>NEW TODAY (Week 12): We know how to care for one’s self and the environment</w:t>
      </w:r>
    </w:p>
    <w:p>
      <w:pPr>
        <w:pStyle w:val="ListBullet"/>
        <w:spacing w:before="0" w:after="40"/>
        <w:ind w:left="360"/>
      </w:pPr>
      <w:r>
        <w:rPr>
          <w:rFonts w:ascii="Calibri" w:hAnsi="Calibri"/>
          <w:b w:val="0"/>
          <w:i w:val="0"/>
          <w:color w:val="000000"/>
          <w:sz w:val="20"/>
        </w:rPr>
        <w:t>Introduce key science words; learners repeat chorally.</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(Observe/Demonstrate – 5 min): Teacher demonstrates or shows specimens – know how to care for one’s self and the environment</w:t>
      </w:r>
    </w:p>
    <w:p>
      <w:pPr>
        <w:pStyle w:val="ListBullet"/>
        <w:spacing w:before="0" w:after="40"/>
        <w:ind w:left="360"/>
      </w:pPr>
      <w:r>
        <w:rPr>
          <w:rFonts w:ascii="Calibri" w:hAnsi="Calibri"/>
          <w:b w:val="0"/>
          <w:i w:val="0"/>
          <w:color w:val="000000"/>
          <w:sz w:val="20"/>
        </w:rPr>
        <w:t>ACTIVITY 2 (Explore – 5 min): Groups observe with senses/hand lens and record simple findings in exercise books.</w:t>
      </w:r>
    </w:p>
    <w:p>
      <w:pPr>
        <w:pStyle w:val="ListBullet"/>
        <w:spacing w:before="0" w:after="40"/>
        <w:ind w:left="360"/>
      </w:pPr>
      <w:r>
        <w:rPr>
          <w:rFonts w:ascii="Calibri" w:hAnsi="Calibri"/>
          <w:b w:val="0"/>
          <w:i w:val="0"/>
          <w:color w:val="000000"/>
          <w:sz w:val="20"/>
        </w:rPr>
        <w:t>ACTIVITY 3 (Do – 5 min): Hands-on task: sort, match, draw or build a model (local TLMs: bottles, cartons, sand) on b4.5.1.</w:t>
      </w:r>
    </w:p>
    <w:p>
      <w:pPr>
        <w:pStyle w:val="ListBullet"/>
        <w:spacing w:before="0" w:after="40"/>
        <w:ind w:left="360"/>
      </w:pPr>
      <w:r>
        <w:rPr>
          <w:rFonts w:ascii="Calibri" w:hAnsi="Calibri"/>
          <w:b w:val="0"/>
          <w:i w:val="0"/>
          <w:color w:val="000000"/>
          <w:sz w:val="20"/>
        </w:rPr>
        <w:t>ACTIVITY 4 (Share – 5 min): Groups present findings; teacher corrects misconceptions and states the science idea.</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Learners state one new thing they discovered today.</w:t>
      </w:r>
    </w:p>
    <w:p>
      <w:pPr>
        <w:pStyle w:val="ListBullet"/>
        <w:spacing w:before="0" w:after="40"/>
        <w:ind w:left="360"/>
      </w:pPr>
      <w:r>
        <w:rPr>
          <w:rFonts w:ascii="Calibri" w:hAnsi="Calibri"/>
          <w:b w:val="0"/>
          <w:i w:val="0"/>
          <w:color w:val="000000"/>
          <w:sz w:val="20"/>
        </w:rPr>
        <w:t>Oral quick check: 2 'what/why' questions.</w:t>
      </w:r>
    </w:p>
    <w:p>
      <w:pPr>
        <w:pStyle w:val="ListBullet"/>
        <w:spacing w:before="0" w:after="40"/>
        <w:ind w:left="360"/>
      </w:pPr>
      <w:r>
        <w:rPr>
          <w:rFonts w:ascii="Calibri" w:hAnsi="Calibri"/>
          <w:b w:val="0"/>
          <w:i w:val="0"/>
          <w:color w:val="000000"/>
          <w:sz w:val="20"/>
        </w:rPr>
        <w:t>Homework: observe something at home related to the lesson and report tomorrow.</w:t>
      </w:r>
    </w:p>
    <w:p>
      <w:pPr>
        <w:pStyle w:val="ListBullet"/>
        <w:spacing w:before="0" w:after="40"/>
        <w:ind w:left="360"/>
      </w:pPr>
      <w:r>
        <w:rPr>
          <w:rFonts w:ascii="Calibri" w:hAnsi="Calibri"/>
          <w:b w:val="0"/>
          <w:i w:val="0"/>
          <w:color w:val="000000"/>
          <w:sz w:val="20"/>
        </w:rPr>
        <w:t>Preview next Science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