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line="360" w:lineRule="auto"/>
        <w:jc w:val="center"/>
        <w:rPr>
          <w:rFonts w:ascii="黑体" w:eastAsia="黑体"/>
          <w:sz w:val="36"/>
          <w:szCs w:val="36"/>
        </w:rPr>
      </w:pPr>
      <w:bookmarkStart w:id="0" w:name="_Hlk56261239"/>
      <w:bookmarkEnd w:id="0"/>
      <w:r>
        <w:rPr>
          <w:rFonts w:hint="eastAsia" w:ascii="黑体" w:eastAsia="黑体"/>
          <w:b/>
          <w:sz w:val="44"/>
        </w:rPr>
        <w:t>广州大学学生实验报告</w:t>
      </w:r>
    </w:p>
    <w:p>
      <w:pPr>
        <w:adjustRightInd w:val="0"/>
        <w:snapToGrid w:val="0"/>
        <w:spacing w:line="360" w:lineRule="auto"/>
        <w:rPr>
          <w:rFonts w:ascii="黑体" w:eastAsia="黑体"/>
          <w:sz w:val="36"/>
          <w:szCs w:val="36"/>
        </w:rPr>
      </w:pPr>
      <w:r>
        <w:rPr>
          <w:rFonts w:hint="eastAsia" w:ascii="黑体" w:eastAsia="黑体"/>
          <w:b/>
          <w:szCs w:val="21"/>
        </w:rPr>
        <w:t>开课学院及实验室：</w:t>
      </w:r>
      <w:r>
        <w:rPr>
          <w:rFonts w:hint="eastAsia" w:ascii="楷体_GB2312" w:eastAsia="楷体_GB2312"/>
          <w:szCs w:val="21"/>
        </w:rPr>
        <w:t>计算机科学与网络工程学院软件实验室</w:t>
      </w:r>
      <w:r>
        <w:rPr>
          <w:rFonts w:ascii="黑体" w:eastAsia="黑体"/>
          <w:b/>
          <w:szCs w:val="21"/>
        </w:rPr>
        <w:t xml:space="preserve"> </w:t>
      </w:r>
      <w:r>
        <w:rPr>
          <w:rFonts w:hint="eastAsia" w:ascii="黑体" w:eastAsia="黑体"/>
          <w:b/>
          <w:szCs w:val="21"/>
        </w:rPr>
        <w:t>2020</w:t>
      </w:r>
      <w:r>
        <w:rPr>
          <w:rFonts w:hint="eastAsia" w:ascii="黑体" w:eastAsia="黑体"/>
          <w:b/>
          <w:color w:val="000000"/>
          <w:szCs w:val="21"/>
        </w:rPr>
        <w:t>年</w:t>
      </w:r>
      <w:r>
        <w:rPr>
          <w:rFonts w:ascii="黑体" w:eastAsia="黑体"/>
          <w:b/>
          <w:color w:val="000000"/>
          <w:szCs w:val="21"/>
        </w:rPr>
        <w:t xml:space="preserve"> </w:t>
      </w:r>
      <w:r>
        <w:rPr>
          <w:rFonts w:hint="eastAsia" w:ascii="黑体" w:eastAsia="黑体"/>
          <w:b/>
          <w:color w:val="000000"/>
          <w:szCs w:val="21"/>
          <w:lang w:val="en-US" w:eastAsia="zh-CN"/>
        </w:rPr>
        <w:t>11</w:t>
      </w:r>
      <w:r>
        <w:rPr>
          <w:rFonts w:ascii="黑体" w:eastAsia="黑体"/>
          <w:b/>
          <w:color w:val="000000"/>
          <w:szCs w:val="21"/>
        </w:rPr>
        <w:t xml:space="preserve"> </w:t>
      </w:r>
      <w:r>
        <w:rPr>
          <w:rFonts w:hint="eastAsia" w:ascii="黑体" w:eastAsia="黑体"/>
          <w:b/>
          <w:color w:val="000000"/>
          <w:szCs w:val="21"/>
        </w:rPr>
        <w:t>月</w:t>
      </w:r>
      <w:r>
        <w:rPr>
          <w:rFonts w:ascii="黑体" w:eastAsia="黑体"/>
          <w:b/>
          <w:color w:val="000000"/>
          <w:szCs w:val="21"/>
        </w:rPr>
        <w:t>2</w:t>
      </w:r>
      <w:r>
        <w:rPr>
          <w:rFonts w:hint="eastAsia" w:ascii="黑体" w:eastAsia="黑体"/>
          <w:b/>
          <w:color w:val="000000"/>
          <w:szCs w:val="21"/>
          <w:lang w:val="en-US" w:eastAsia="zh-CN"/>
        </w:rPr>
        <w:t>0</w:t>
      </w:r>
      <w:r>
        <w:rPr>
          <w:rFonts w:hint="eastAsia" w:ascii="黑体" w:eastAsia="黑体"/>
          <w:b/>
          <w:color w:val="000000"/>
          <w:szCs w:val="21"/>
        </w:rPr>
        <w:t>日</w:t>
      </w:r>
    </w:p>
    <w:tbl>
      <w:tblPr>
        <w:tblStyle w:val="9"/>
        <w:tblW w:w="941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2"/>
        <w:gridCol w:w="1456"/>
        <w:gridCol w:w="1080"/>
        <w:gridCol w:w="900"/>
        <w:gridCol w:w="720"/>
        <w:gridCol w:w="1620"/>
        <w:gridCol w:w="1080"/>
        <w:gridCol w:w="15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学院</w:t>
            </w:r>
          </w:p>
        </w:tc>
        <w:tc>
          <w:tcPr>
            <w:tcW w:w="1456" w:type="dxa"/>
            <w:vAlign w:val="center"/>
          </w:tcPr>
          <w:p>
            <w:pPr>
              <w:adjustRightInd w:val="0"/>
              <w:snapToGrid w:val="0"/>
              <w:spacing w:line="360" w:lineRule="auto"/>
              <w:jc w:val="center"/>
              <w:rPr>
                <w:rFonts w:ascii="楷体_GB2312" w:eastAsia="楷体_GB2312"/>
                <w:b/>
                <w:w w:val="90"/>
              </w:rPr>
            </w:pPr>
            <w:r>
              <w:rPr>
                <w:rFonts w:hint="eastAsia" w:ascii="楷体_GB2312" w:eastAsia="楷体_GB2312"/>
                <w:b/>
                <w:w w:val="90"/>
              </w:rPr>
              <w:t>计算机科学与网络工程学院</w:t>
            </w:r>
          </w:p>
        </w:tc>
        <w:tc>
          <w:tcPr>
            <w:tcW w:w="1080" w:type="dxa"/>
            <w:vAlign w:val="center"/>
          </w:tcPr>
          <w:p>
            <w:pPr>
              <w:adjustRightInd w:val="0"/>
              <w:snapToGrid w:val="0"/>
              <w:spacing w:line="360" w:lineRule="auto"/>
              <w:jc w:val="center"/>
              <w:rPr>
                <w:b/>
              </w:rPr>
            </w:pPr>
            <w:r>
              <w:rPr>
                <w:rFonts w:hint="eastAsia"/>
                <w:b/>
              </w:rPr>
              <w:t>年级</w:t>
            </w:r>
            <w:r>
              <w:rPr>
                <w:b/>
              </w:rPr>
              <w:t>/</w:t>
            </w:r>
            <w:r>
              <w:rPr>
                <w:rFonts w:hint="eastAsia"/>
                <w:b/>
              </w:rPr>
              <w:t>专业</w:t>
            </w:r>
            <w:r>
              <w:rPr>
                <w:b/>
              </w:rPr>
              <w:t>/</w:t>
            </w:r>
            <w:r>
              <w:rPr>
                <w:rFonts w:hint="eastAsia"/>
                <w:b/>
              </w:rPr>
              <w:t>班</w:t>
            </w:r>
          </w:p>
        </w:tc>
        <w:tc>
          <w:tcPr>
            <w:tcW w:w="900" w:type="dxa"/>
            <w:vAlign w:val="center"/>
          </w:tcPr>
          <w:p>
            <w:pPr>
              <w:adjustRightInd w:val="0"/>
              <w:snapToGrid w:val="0"/>
              <w:spacing w:line="360" w:lineRule="auto"/>
              <w:jc w:val="center"/>
              <w:rPr>
                <w:rFonts w:ascii="楷体_GB2312" w:eastAsia="楷体_GB2312"/>
                <w:b/>
                <w:color w:val="000000"/>
              </w:rPr>
            </w:pPr>
            <w:r>
              <w:rPr>
                <w:rFonts w:ascii="楷体_GB2312" w:eastAsia="楷体_GB2312"/>
                <w:b/>
                <w:color w:val="000000"/>
              </w:rPr>
              <w:t xml:space="preserve"> 18</w:t>
            </w:r>
            <w:r>
              <w:rPr>
                <w:rFonts w:hint="eastAsia" w:ascii="楷体_GB2312" w:eastAsia="楷体_GB2312"/>
                <w:b/>
                <w:color w:val="000000"/>
              </w:rPr>
              <w:t>级软件工程3班</w:t>
            </w:r>
          </w:p>
        </w:tc>
        <w:tc>
          <w:tcPr>
            <w:tcW w:w="720" w:type="dxa"/>
            <w:vAlign w:val="center"/>
          </w:tcPr>
          <w:p>
            <w:pPr>
              <w:adjustRightInd w:val="0"/>
              <w:snapToGrid w:val="0"/>
              <w:spacing w:line="360" w:lineRule="auto"/>
              <w:jc w:val="center"/>
              <w:rPr>
                <w:b/>
              </w:rPr>
            </w:pPr>
            <w:r>
              <w:rPr>
                <w:rFonts w:hint="eastAsia"/>
                <w:b/>
              </w:rPr>
              <w:t>姓名</w:t>
            </w:r>
          </w:p>
        </w:tc>
        <w:tc>
          <w:tcPr>
            <w:tcW w:w="1620" w:type="dxa"/>
            <w:vAlign w:val="center"/>
          </w:tcPr>
          <w:p>
            <w:pPr>
              <w:adjustRightInd w:val="0"/>
              <w:snapToGrid w:val="0"/>
              <w:spacing w:line="360" w:lineRule="auto"/>
              <w:jc w:val="center"/>
              <w:rPr>
                <w:rFonts w:ascii="楷体_GB2312" w:eastAsia="楷体_GB2312"/>
              </w:rPr>
            </w:pPr>
            <w:r>
              <w:rPr>
                <w:rFonts w:hint="eastAsia" w:ascii="楷体_GB2312" w:eastAsia="楷体_GB2312"/>
              </w:rPr>
              <w:t>李子轩</w:t>
            </w:r>
          </w:p>
        </w:tc>
        <w:tc>
          <w:tcPr>
            <w:tcW w:w="1080" w:type="dxa"/>
            <w:vAlign w:val="center"/>
          </w:tcPr>
          <w:p>
            <w:pPr>
              <w:adjustRightInd w:val="0"/>
              <w:snapToGrid w:val="0"/>
              <w:spacing w:line="360" w:lineRule="auto"/>
              <w:jc w:val="center"/>
              <w:rPr>
                <w:b/>
              </w:rPr>
            </w:pPr>
            <w:r>
              <w:rPr>
                <w:rFonts w:hint="eastAsia"/>
                <w:b/>
              </w:rPr>
              <w:t>学号</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1</w:t>
            </w:r>
            <w:r>
              <w:rPr>
                <w:rFonts w:ascii="楷体_GB2312" w:eastAsia="楷体_GB2312"/>
              </w:rPr>
              <w:t>806300106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实验课程名称</w:t>
            </w:r>
          </w:p>
        </w:tc>
        <w:tc>
          <w:tcPr>
            <w:tcW w:w="5776" w:type="dxa"/>
            <w:gridSpan w:val="5"/>
            <w:vAlign w:val="center"/>
          </w:tcPr>
          <w:p>
            <w:pPr>
              <w:adjustRightInd w:val="0"/>
              <w:snapToGrid w:val="0"/>
              <w:spacing w:line="360" w:lineRule="auto"/>
              <w:jc w:val="center"/>
              <w:rPr>
                <w:rFonts w:ascii="黑体" w:eastAsia="黑体"/>
                <w:b/>
                <w:bCs/>
                <w:sz w:val="28"/>
                <w:szCs w:val="28"/>
              </w:rPr>
            </w:pPr>
            <w:r>
              <w:rPr>
                <w:rFonts w:hint="eastAsia" w:ascii="黑体" w:eastAsia="黑体"/>
                <w:b/>
                <w:bCs/>
                <w:sz w:val="28"/>
                <w:szCs w:val="28"/>
              </w:rPr>
              <w:t>机器学习与数据挖掘实验</w:t>
            </w:r>
          </w:p>
        </w:tc>
        <w:tc>
          <w:tcPr>
            <w:tcW w:w="1080" w:type="dxa"/>
            <w:vAlign w:val="center"/>
          </w:tcPr>
          <w:p>
            <w:pPr>
              <w:adjustRightInd w:val="0"/>
              <w:snapToGrid w:val="0"/>
              <w:spacing w:line="360" w:lineRule="auto"/>
              <w:jc w:val="center"/>
              <w:rPr>
                <w:b/>
              </w:rPr>
            </w:pPr>
            <w:r>
              <w:rPr>
                <w:rFonts w:hint="eastAsia"/>
                <w:b/>
              </w:rPr>
              <w:t>成绩</w:t>
            </w:r>
          </w:p>
        </w:tc>
        <w:tc>
          <w:tcPr>
            <w:tcW w:w="1579" w:type="dxa"/>
            <w:vAlign w:val="center"/>
          </w:tcPr>
          <w:p>
            <w:pPr>
              <w:adjustRightInd w:val="0"/>
              <w:snapToGrid w:val="0"/>
              <w:spacing w:line="360" w:lineRule="auto"/>
              <w:jc w:val="center"/>
              <w:rPr>
                <w:rFonts w:ascii="楷体_GB2312" w:eastAsia="楷体_GB2312"/>
              </w:rPr>
            </w:pPr>
            <w:r>
              <w:rPr>
                <w:rFonts w:ascii="楷体_GB2312" w:eastAsia="楷体_GB2312"/>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5" w:hRule="atLeast"/>
          <w:jc w:val="center"/>
        </w:trPr>
        <w:tc>
          <w:tcPr>
            <w:tcW w:w="982" w:type="dxa"/>
            <w:vAlign w:val="center"/>
          </w:tcPr>
          <w:p>
            <w:pPr>
              <w:adjustRightInd w:val="0"/>
              <w:snapToGrid w:val="0"/>
              <w:spacing w:line="360" w:lineRule="auto"/>
              <w:jc w:val="center"/>
              <w:rPr>
                <w:b/>
              </w:rPr>
            </w:pPr>
            <w:r>
              <w:rPr>
                <w:rFonts w:hint="eastAsia"/>
                <w:b/>
              </w:rPr>
              <w:t>实验项目名称</w:t>
            </w:r>
          </w:p>
        </w:tc>
        <w:tc>
          <w:tcPr>
            <w:tcW w:w="5776" w:type="dxa"/>
            <w:gridSpan w:val="5"/>
            <w:vAlign w:val="center"/>
          </w:tcPr>
          <w:p>
            <w:pPr>
              <w:adjustRightInd w:val="0"/>
              <w:snapToGrid w:val="0"/>
              <w:spacing w:line="360" w:lineRule="auto"/>
              <w:jc w:val="center"/>
              <w:rPr>
                <w:rFonts w:ascii="黑体" w:eastAsia="黑体"/>
                <w:sz w:val="28"/>
                <w:szCs w:val="28"/>
              </w:rPr>
            </w:pPr>
            <w:r>
              <w:rPr>
                <w:rFonts w:hint="eastAsia" w:ascii="黑体" w:eastAsia="黑体"/>
                <w:sz w:val="28"/>
                <w:szCs w:val="28"/>
              </w:rPr>
              <w:t>k-means聚类算法</w:t>
            </w:r>
          </w:p>
        </w:tc>
        <w:tc>
          <w:tcPr>
            <w:tcW w:w="1080" w:type="dxa"/>
            <w:vAlign w:val="center"/>
          </w:tcPr>
          <w:p>
            <w:pPr>
              <w:adjustRightInd w:val="0"/>
              <w:snapToGrid w:val="0"/>
              <w:spacing w:line="360" w:lineRule="auto"/>
              <w:jc w:val="center"/>
              <w:rPr>
                <w:b/>
              </w:rPr>
            </w:pPr>
            <w:r>
              <w:rPr>
                <w:rFonts w:hint="eastAsia"/>
                <w:b/>
              </w:rPr>
              <w:t>指导老师</w:t>
            </w:r>
          </w:p>
        </w:tc>
        <w:tc>
          <w:tcPr>
            <w:tcW w:w="1579" w:type="dxa"/>
            <w:vAlign w:val="center"/>
          </w:tcPr>
          <w:p>
            <w:pPr>
              <w:adjustRightInd w:val="0"/>
              <w:snapToGrid w:val="0"/>
              <w:spacing w:line="360" w:lineRule="auto"/>
              <w:jc w:val="center"/>
              <w:rPr>
                <w:rFonts w:ascii="楷体_GB2312" w:eastAsia="楷体_GB2312"/>
              </w:rPr>
            </w:pPr>
            <w:r>
              <w:rPr>
                <w:rFonts w:hint="eastAsia" w:ascii="楷体_GB2312" w:eastAsia="楷体_GB2312"/>
              </w:rPr>
              <w:t>彭伟龙</w:t>
            </w:r>
          </w:p>
        </w:tc>
      </w:tr>
    </w:tbl>
    <w:p>
      <w:pPr>
        <w:adjustRightInd w:val="0"/>
        <w:snapToGrid w:val="0"/>
        <w:spacing w:line="360" w:lineRule="auto"/>
        <w:jc w:val="left"/>
        <w:rPr>
          <w:b/>
          <w:color w:val="FF0000"/>
          <w:sz w:val="48"/>
          <w:szCs w:val="48"/>
        </w:rPr>
      </w:pPr>
    </w:p>
    <w:p>
      <w:pPr>
        <w:adjustRightInd w:val="0"/>
        <w:snapToGrid w:val="0"/>
        <w:spacing w:line="360" w:lineRule="auto"/>
        <w:jc w:val="center"/>
        <w:rPr>
          <w:rFonts w:hint="eastAsia" w:eastAsia="宋体"/>
          <w:b/>
          <w:sz w:val="44"/>
          <w:szCs w:val="44"/>
          <w:lang w:val="en-US" w:eastAsia="zh-CN"/>
        </w:rPr>
      </w:pPr>
      <w:r>
        <w:rPr>
          <w:rFonts w:hint="eastAsia"/>
          <w:b/>
          <w:sz w:val="44"/>
          <w:szCs w:val="44"/>
        </w:rPr>
        <w:t>实验</w:t>
      </w:r>
      <w:r>
        <w:rPr>
          <w:rFonts w:hint="eastAsia"/>
          <w:b/>
          <w:sz w:val="44"/>
          <w:szCs w:val="44"/>
          <w:lang w:val="en-US" w:eastAsia="zh-CN"/>
        </w:rPr>
        <w:t>三</w:t>
      </w:r>
    </w:p>
    <w:p>
      <w:pPr>
        <w:numPr>
          <w:ilvl w:val="0"/>
          <w:numId w:val="1"/>
        </w:numPr>
        <w:adjustRightInd w:val="0"/>
        <w:snapToGrid w:val="0"/>
        <w:spacing w:line="360" w:lineRule="auto"/>
        <w:rPr>
          <w:rFonts w:ascii="Verdana" w:eastAsia="黑体"/>
          <w:b/>
        </w:rPr>
      </w:pPr>
      <w:r>
        <w:rPr>
          <w:rFonts w:hint="eastAsia" w:ascii="Verdana" w:eastAsia="黑体"/>
          <w:b/>
        </w:rPr>
        <w:t>组员信息</w:t>
      </w:r>
    </w:p>
    <w:p>
      <w:pPr>
        <w:numPr>
          <w:ilvl w:val="0"/>
          <w:numId w:val="0"/>
        </w:numPr>
        <w:adjustRightInd w:val="0"/>
        <w:snapToGrid w:val="0"/>
        <w:spacing w:line="360" w:lineRule="auto"/>
        <w:ind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李子轩（小组共1人）</w:t>
      </w:r>
    </w:p>
    <w:p>
      <w:pPr>
        <w:numPr>
          <w:ilvl w:val="0"/>
          <w:numId w:val="1"/>
        </w:numPr>
        <w:adjustRightInd w:val="0"/>
        <w:snapToGrid w:val="0"/>
        <w:spacing w:line="360" w:lineRule="auto"/>
        <w:rPr>
          <w:rFonts w:ascii="Verdana" w:eastAsia="黑体"/>
          <w:b/>
        </w:rPr>
      </w:pPr>
      <w:r>
        <w:rPr>
          <w:rFonts w:hint="eastAsia" w:ascii="Verdana" w:eastAsia="黑体"/>
          <w:b/>
        </w:rPr>
        <w:t>作业环境</w:t>
      </w:r>
      <w:r>
        <w:rPr>
          <w:rFonts w:hint="eastAsia" w:ascii="Verdana" w:eastAsia="黑体"/>
          <w:b/>
          <w:lang w:eastAsia="zh-CN"/>
        </w:rPr>
        <w:t>（文件说明，函数说明，调用的函数库以及涉及哪些技术）</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文件说明：</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数据源1：iris.data</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数据源2：iris.names（是对上述数据源相关数据的说明文档）</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函数说明：</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bCs w:val="0"/>
          <w:sz w:val="22"/>
          <w:szCs w:val="22"/>
          <w:lang w:val="en-US" w:eastAsia="zh-CN"/>
        </w:rPr>
      </w:pPr>
      <w:r>
        <w:rPr>
          <w:rFonts w:hint="eastAsia" w:ascii="微软雅黑" w:hAnsi="微软雅黑" w:eastAsia="微软雅黑" w:cs="微软雅黑"/>
          <w:b w:val="0"/>
          <w:bCs/>
          <w:sz w:val="22"/>
          <w:szCs w:val="22"/>
          <w:lang w:val="en-US" w:eastAsia="zh-CN"/>
        </w:rPr>
        <w:t>在代码中均有详细标识和说明，在此不重复描述。利用了matplotlib模块进行可视化的处理，调用了pandas、numpy下的函数和方法对数据集进行处理。</w:t>
      </w:r>
    </w:p>
    <w:p>
      <w:pPr>
        <w:numPr>
          <w:ilvl w:val="0"/>
          <w:numId w:val="0"/>
        </w:numPr>
        <w:adjustRightInd w:val="0"/>
        <w:snapToGrid w:val="0"/>
        <w:spacing w:line="360" w:lineRule="auto"/>
        <w:ind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调用的数据库以及涉及的技术：</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未调用数据库。</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bCs w:val="0"/>
          <w:sz w:val="22"/>
          <w:szCs w:val="22"/>
          <w:lang w:val="en-US" w:eastAsia="zh-CN"/>
        </w:rPr>
      </w:pPr>
      <w:r>
        <w:rPr>
          <w:rFonts w:hint="eastAsia" w:ascii="微软雅黑" w:hAnsi="微软雅黑" w:eastAsia="微软雅黑" w:cs="微软雅黑"/>
          <w:b w:val="0"/>
          <w:bCs/>
          <w:sz w:val="22"/>
          <w:szCs w:val="22"/>
          <w:lang w:val="en-US" w:eastAsia="zh-CN"/>
        </w:rPr>
        <w:t>涉及的技术主要包括利用了matplotlib模块进行可视化的处理，在处理数据集方面使用了如pandas以及numpy来辅助，未使用基础库以外的API和库函数，均通过自定义相关的函数对k-means算法进行实现。</w:t>
      </w:r>
    </w:p>
    <w:p>
      <w:pPr>
        <w:numPr>
          <w:ilvl w:val="0"/>
          <w:numId w:val="1"/>
        </w:numPr>
        <w:adjustRightInd w:val="0"/>
        <w:snapToGrid w:val="0"/>
        <w:spacing w:line="360" w:lineRule="auto"/>
        <w:rPr>
          <w:rFonts w:ascii="Verdana" w:eastAsia="黑体"/>
          <w:b/>
        </w:rPr>
      </w:pPr>
      <w:r>
        <w:rPr>
          <w:rFonts w:hint="eastAsia" w:ascii="Verdana" w:eastAsia="黑体"/>
          <w:b/>
        </w:rPr>
        <w:t>作业题目和内容</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题目：</w:t>
      </w:r>
      <w:r>
        <w:rPr>
          <w:rFonts w:hint="eastAsia" w:ascii="微软雅黑" w:hAnsi="微软雅黑" w:eastAsia="微软雅黑" w:cs="微软雅黑"/>
          <w:b w:val="0"/>
          <w:bCs/>
          <w:sz w:val="22"/>
          <w:szCs w:val="22"/>
          <w:lang w:val="en-US" w:eastAsia="zh-CN"/>
        </w:rPr>
        <w:t>用C++实现k-means聚类算法，</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1. 对实验二中的z-score归一化的成绩数据进行测试，观察聚类为2类，3类，4类，5类的结果，观察得出什么结论？</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2. 由老师给出测试数据，进行测试，并画出可视化出散点图，类中心，类半径，并分析聚为几类合适。</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样例数据(x,y)数据对：</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drawing>
          <wp:inline distT="0" distB="0" distL="114300" distR="114300">
            <wp:extent cx="1153160" cy="4344670"/>
            <wp:effectExtent l="0" t="0" r="508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r="493" b="7653"/>
                    <a:stretch>
                      <a:fillRect/>
                    </a:stretch>
                  </pic:blipFill>
                  <pic:spPr>
                    <a:xfrm>
                      <a:off x="0" y="0"/>
                      <a:ext cx="1153160" cy="4344670"/>
                    </a:xfrm>
                    <a:prstGeom prst="rect">
                      <a:avLst/>
                    </a:prstGeom>
                    <a:noFill/>
                    <a:ln>
                      <a:noFill/>
                    </a:ln>
                  </pic:spPr>
                </pic:pic>
              </a:graphicData>
            </a:graphic>
          </wp:inline>
        </w:drawing>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找到聚类中心后，判断(2,6)是属于哪一类？</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注意</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除文件读取外，不能使用C++基础库以外的API和库函数。</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bCs w:val="0"/>
          <w:color w:val="FF0000"/>
          <w:sz w:val="22"/>
          <w:szCs w:val="22"/>
          <w:lang w:val="en-US" w:eastAsia="zh-CN"/>
        </w:rPr>
      </w:pPr>
      <w:r>
        <w:rPr>
          <w:rFonts w:hint="eastAsia" w:ascii="微软雅黑" w:hAnsi="微软雅黑" w:eastAsia="微软雅黑" w:cs="微软雅黑"/>
          <w:b/>
          <w:bCs w:val="0"/>
          <w:color w:val="FF0000"/>
          <w:sz w:val="22"/>
          <w:szCs w:val="22"/>
          <w:lang w:val="en-US" w:eastAsia="zh-CN"/>
        </w:rPr>
        <w:t>（此处在实验中实验了经典的数据集iris来完成k-means聚类算法，最后将结果可视化为散点图，实验中使用的是python来完成本次实验）</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bCs w:val="0"/>
          <w:sz w:val="22"/>
          <w:szCs w:val="22"/>
          <w:lang w:val="en-US" w:eastAsia="zh-CN"/>
        </w:rPr>
      </w:pPr>
      <w:r>
        <w:rPr>
          <w:rFonts w:hint="eastAsia" w:ascii="微软雅黑" w:hAnsi="微软雅黑" w:eastAsia="微软雅黑" w:cs="微软雅黑"/>
          <w:b/>
          <w:bCs w:val="0"/>
          <w:sz w:val="22"/>
          <w:szCs w:val="22"/>
          <w:lang w:val="en-US" w:eastAsia="zh-CN"/>
        </w:rPr>
        <w:t>具体的实验过程：</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读取数据，并做预处理：</w:t>
      </w:r>
      <w:r>
        <w:rPr>
          <w:rFonts w:hint="eastAsia" w:ascii="微软雅黑" w:hAnsi="微软雅黑" w:eastAsia="微软雅黑" w:cs="微软雅黑"/>
          <w:b w:val="0"/>
          <w:bCs/>
          <w:sz w:val="22"/>
          <w:szCs w:val="22"/>
          <w:lang w:val="en-US" w:eastAsia="zh-CN"/>
        </w:rPr>
        <w:t>首先将iris class的数据类型转换为数值型，便于后面的计算，如图1-2所示。由于在数据中除了class类还存在四项类，所以在实验中以花萼面积为横坐标，以花瓣面积做纵坐标，</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bCs w:val="0"/>
          <w:sz w:val="22"/>
          <w:szCs w:val="22"/>
          <w:lang w:val="en-US" w:eastAsia="zh-CN"/>
        </w:rPr>
        <w:t>实现算法：</w:t>
      </w:r>
      <w:r>
        <w:rPr>
          <w:rFonts w:hint="eastAsia" w:ascii="微软雅黑" w:hAnsi="微软雅黑" w:eastAsia="微软雅黑" w:cs="微软雅黑"/>
          <w:b w:val="0"/>
          <w:bCs/>
          <w:sz w:val="22"/>
          <w:szCs w:val="22"/>
          <w:lang w:val="en-US" w:eastAsia="zh-CN"/>
        </w:rPr>
        <w:t>kmeans算法的核心大致为先从样本集中随机选取 k个样本作为簇中心，并计算所有样本与这 k个“簇中心”的距离，对于每一个样本将其划分到与其距离最近的“簇中心”所在的簇中，对于新的簇计算各个簇的新的“簇中心”。</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根据以上描述，我们大致可以猜测到实现kmeans算法的主要四点：</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（1）簇个数 k 的选择；</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（2）各个样本点到“簇中心”的距离；</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（3）根据新划分的簇，更新“簇中心”；</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（4）重复上述2、3过程，直至"簇中心"没有移动。</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由于数据中的class只有三类，所以实验中的k只能取3，因为class只有3类 分别为Iris Setosa、Iris Versicolour和Iris Virginica，实验中为聚3类。</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在初始时首先利用random_select()从样本集中随机选取k个样本作为簇中心，并将随机选择到的k个簇中心的相关数据记录下来，用于后续的测试。利用distance()计算出初始时各个样本点到k个簇中心的欧式距离，其中均已花萼面积为横坐标，花瓣面积做纵坐标，然后调用kmeans()按照k值聚类，遍历所有样本点，找到每个点与簇中心之间欧式距离最短的簇中心的下标，即对于每一个样本，将其划分到与其距离最近的簇中心所在的簇中。接着调用distanceCenter()计算样本点到簇中心的距离，用于判断簇中心是否发生移动，centerPoint()则是辅助完成这一过程，找出各个簇的新的中心点，迭代一次后计算出各个样本点与新的簇中心的距离，比较前后两次与簇中心的距离，判断是否相等，不相等说明新的簇中心发生了移动，继续迭代，直至新的簇中心没有发生移动为止。</w:t>
      </w:r>
    </w:p>
    <w:p>
      <w:pPr>
        <w:numPr>
          <w:ilvl w:val="0"/>
          <w:numId w:val="0"/>
        </w:numPr>
        <w:adjustRightInd w:val="0"/>
        <w:snapToGrid w:val="0"/>
        <w:spacing w:line="360" w:lineRule="auto"/>
        <w:ind w:left="420" w:leftChars="0" w:firstLine="420" w:firstLineChars="0"/>
        <w:rPr>
          <w:rFonts w:hint="eastAsia" w:ascii="微软雅黑" w:hAnsi="微软雅黑" w:eastAsia="微软雅黑" w:cs="微软雅黑"/>
          <w:b w:val="0"/>
          <w:bCs/>
          <w:sz w:val="22"/>
          <w:szCs w:val="22"/>
        </w:rPr>
      </w:pPr>
      <w:r>
        <w:rPr>
          <w:rFonts w:hint="eastAsia" w:ascii="微软雅黑" w:hAnsi="微软雅黑" w:eastAsia="微软雅黑" w:cs="微软雅黑"/>
          <w:b/>
          <w:bCs w:val="0"/>
          <w:sz w:val="22"/>
          <w:szCs w:val="22"/>
          <w:lang w:val="en-US" w:eastAsia="zh-CN"/>
        </w:rPr>
        <w:t>选择适当可视化方法显示结果：</w:t>
      </w:r>
      <w:r>
        <w:rPr>
          <w:rFonts w:hint="eastAsia" w:ascii="微软雅黑" w:hAnsi="微软雅黑" w:eastAsia="微软雅黑" w:cs="微软雅黑"/>
          <w:b w:val="0"/>
          <w:bCs/>
          <w:sz w:val="22"/>
          <w:szCs w:val="22"/>
          <w:lang w:val="en-US" w:eastAsia="zh-CN"/>
        </w:rPr>
        <w:t>分别打印出三个簇中心的横坐标和纵坐标以及迭代的次数，以花萼面积为横坐标，花瓣面积为纵坐标进行可视化操作，最终结果如图1-3和1-1所示。</w:t>
      </w:r>
    </w:p>
    <w:p>
      <w:pPr>
        <w:numPr>
          <w:ilvl w:val="0"/>
          <w:numId w:val="1"/>
        </w:numPr>
        <w:adjustRightInd w:val="0"/>
        <w:snapToGrid w:val="0"/>
        <w:spacing w:line="360" w:lineRule="auto"/>
        <w:rPr>
          <w:rFonts w:ascii="Verdana" w:eastAsia="黑体"/>
          <w:b/>
        </w:rPr>
      </w:pPr>
      <w:r>
        <w:rPr>
          <w:rFonts w:hint="eastAsia" w:ascii="Verdana" w:eastAsia="黑体"/>
          <w:b/>
        </w:rPr>
        <w:t>难题与解决</w:t>
      </w:r>
    </w:p>
    <w:p>
      <w:pPr>
        <w:numPr>
          <w:ilvl w:val="0"/>
          <w:numId w:val="0"/>
        </w:numPr>
        <w:adjustRightInd w:val="0"/>
        <w:snapToGrid w:val="0"/>
        <w:spacing w:line="360" w:lineRule="auto"/>
        <w:ind w:left="420" w:leftChars="0" w:firstLine="420" w:firstLineChars="0"/>
        <w:rPr>
          <w:rFonts w:hint="default" w:ascii="微软雅黑" w:hAnsi="微软雅黑" w:eastAsia="微软雅黑" w:cs="微软雅黑"/>
          <w:b w:val="0"/>
          <w:bCs/>
          <w:sz w:val="22"/>
          <w:szCs w:val="22"/>
          <w:lang w:val="en-US" w:eastAsia="zh-CN"/>
        </w:rPr>
      </w:pPr>
      <w:r>
        <w:rPr>
          <w:rFonts w:hint="eastAsia" w:ascii="微软雅黑" w:hAnsi="微软雅黑" w:eastAsia="微软雅黑" w:cs="微软雅黑"/>
          <w:b w:val="0"/>
          <w:bCs/>
          <w:sz w:val="22"/>
          <w:szCs w:val="22"/>
          <w:lang w:val="en-US" w:eastAsia="zh-CN"/>
        </w:rPr>
        <w:t>在本次的实验过程中主要出现的困难在于对kmeans算法的具体实现上，虽然对算法的内核已经有了基本的了解，但是在实际上手编程中由于对细节把握的不到位，导致了结果中小的瑕疵比较多，不能做到是自己满意的程度。在经过多次调试、改善数据结构后，使代码的运行的效率更高，并且结构等各方面都趋于更加的合理，基本能够达到实验所要求的目的。</w:t>
      </w:r>
    </w:p>
    <w:p>
      <w:pPr>
        <w:pStyle w:val="15"/>
        <w:numPr>
          <w:ilvl w:val="0"/>
          <w:numId w:val="1"/>
        </w:numPr>
        <w:adjustRightInd w:val="0"/>
        <w:snapToGrid w:val="0"/>
        <w:spacing w:line="360" w:lineRule="auto"/>
        <w:ind w:firstLineChars="0"/>
        <w:rPr>
          <w:rFonts w:ascii="Verdana" w:eastAsia="黑体"/>
          <w:b/>
        </w:rPr>
      </w:pPr>
      <w:r>
        <w:rPr>
          <w:rFonts w:hint="eastAsia" w:ascii="Verdana" w:eastAsia="黑体"/>
          <w:b/>
        </w:rPr>
        <w:t>总结</w:t>
      </w:r>
    </w:p>
    <w:p>
      <w:pPr>
        <w:adjustRightInd w:val="0"/>
        <w:snapToGrid w:val="0"/>
        <w:spacing w:line="360" w:lineRule="auto"/>
        <w:ind w:left="420" w:leftChars="0" w:firstLine="420" w:firstLineChars="0"/>
        <w:rPr>
          <w:rFonts w:hint="default" w:ascii="微软雅黑" w:hAnsi="微软雅黑" w:eastAsia="微软雅黑" w:cs="微软雅黑"/>
          <w:bCs/>
          <w:sz w:val="22"/>
          <w:szCs w:val="22"/>
          <w:lang w:val="en-US" w:eastAsia="zh-CN"/>
        </w:rPr>
      </w:pPr>
      <w:r>
        <w:rPr>
          <w:rFonts w:hint="eastAsia" w:ascii="微软雅黑" w:hAnsi="微软雅黑" w:eastAsia="微软雅黑" w:cs="微软雅黑"/>
          <w:bCs/>
          <w:sz w:val="22"/>
          <w:szCs w:val="22"/>
          <w:lang w:val="en-US" w:eastAsia="zh-CN"/>
        </w:rPr>
        <w:t>通过本次实验让我对经典的聚类算法有了更加深入的了解，特别是对于</w:t>
      </w:r>
      <w:r>
        <w:rPr>
          <w:rFonts w:hint="eastAsia" w:ascii="微软雅黑" w:hAnsi="微软雅黑" w:eastAsia="微软雅黑" w:cs="微软雅黑"/>
          <w:b w:val="0"/>
          <w:bCs/>
          <w:sz w:val="22"/>
          <w:szCs w:val="22"/>
          <w:lang w:val="en-US" w:eastAsia="zh-CN"/>
        </w:rPr>
        <w:t>kmeans算法的实现有了更加清晰的认识，在编程的过程中出现的一些不应该出现的小问题也让我意识到自己的水平仍有比较大的提升空间，需要进一步的学习和锻炼，需要对一些经典的算法有更加深入的分析，了解其内核，而不仅仅停留在表面。</w:t>
      </w:r>
      <w:bookmarkStart w:id="1" w:name="_GoBack"/>
      <w:bookmarkEnd w:id="1"/>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Verdana">
    <w:panose1 w:val="020B0604030504040204"/>
    <w:charset w:val="00"/>
    <w:family w:val="swiss"/>
    <w:pitch w:val="default"/>
    <w:sig w:usb0="A00006FF" w:usb1="4000205B" w:usb2="00000010" w:usb3="00000000" w:csb0="2000019F" w:csb1="00000000"/>
  </w:font>
  <w:font w:name="微软雅黑">
    <w:panose1 w:val="020B0503020204020204"/>
    <w:charset w:val="86"/>
    <w:family w:val="swiss"/>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separate"/>
    </w:r>
    <w:r>
      <w:rPr>
        <w:rStyle w:val="12"/>
      </w:rPr>
      <w:t>1</w:t>
    </w:r>
    <w:r>
      <w:rPr>
        <w:rStyle w:val="12"/>
      </w:rPr>
      <w:fldChar w:fldCharType="end"/>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2"/>
      </w:rPr>
    </w:pPr>
    <w:r>
      <w:rPr>
        <w:rStyle w:val="12"/>
      </w:rPr>
      <w:fldChar w:fldCharType="begin"/>
    </w:r>
    <w:r>
      <w:rPr>
        <w:rStyle w:val="12"/>
      </w:rPr>
      <w:instrText xml:space="preserve">PAGE  </w:instrText>
    </w:r>
    <w:r>
      <w:rPr>
        <w:rStyle w:val="12"/>
      </w:rPr>
      <w:fldChar w:fldCharType="end"/>
    </w: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5B50A1"/>
    <w:multiLevelType w:val="multilevel"/>
    <w:tmpl w:val="7D5B50A1"/>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4EB"/>
    <w:rsid w:val="0000206B"/>
    <w:rsid w:val="00067855"/>
    <w:rsid w:val="00083919"/>
    <w:rsid w:val="000A2EF2"/>
    <w:rsid w:val="000B5776"/>
    <w:rsid w:val="000C0810"/>
    <w:rsid w:val="000C7607"/>
    <w:rsid w:val="000D365A"/>
    <w:rsid w:val="000F01CE"/>
    <w:rsid w:val="001156FB"/>
    <w:rsid w:val="00156188"/>
    <w:rsid w:val="00194D7B"/>
    <w:rsid w:val="001B24D1"/>
    <w:rsid w:val="001C1433"/>
    <w:rsid w:val="001F2D1F"/>
    <w:rsid w:val="0020705C"/>
    <w:rsid w:val="002109DC"/>
    <w:rsid w:val="0021749D"/>
    <w:rsid w:val="002C69BE"/>
    <w:rsid w:val="00360B1F"/>
    <w:rsid w:val="003C5AAA"/>
    <w:rsid w:val="003F3E96"/>
    <w:rsid w:val="00400A7F"/>
    <w:rsid w:val="0040667F"/>
    <w:rsid w:val="00406F56"/>
    <w:rsid w:val="0043109C"/>
    <w:rsid w:val="0046464E"/>
    <w:rsid w:val="004838E8"/>
    <w:rsid w:val="004A3246"/>
    <w:rsid w:val="004B59D5"/>
    <w:rsid w:val="004D77EE"/>
    <w:rsid w:val="004D7A96"/>
    <w:rsid w:val="004F2E8B"/>
    <w:rsid w:val="00534FE3"/>
    <w:rsid w:val="005B1A40"/>
    <w:rsid w:val="005B1D02"/>
    <w:rsid w:val="005C15B0"/>
    <w:rsid w:val="005F46EF"/>
    <w:rsid w:val="005F56C7"/>
    <w:rsid w:val="0060254F"/>
    <w:rsid w:val="00607DDE"/>
    <w:rsid w:val="00614294"/>
    <w:rsid w:val="00633B90"/>
    <w:rsid w:val="00636BEC"/>
    <w:rsid w:val="006474CD"/>
    <w:rsid w:val="006579C0"/>
    <w:rsid w:val="006810B9"/>
    <w:rsid w:val="00684DAB"/>
    <w:rsid w:val="00695774"/>
    <w:rsid w:val="006F1A1E"/>
    <w:rsid w:val="007160F4"/>
    <w:rsid w:val="00727F15"/>
    <w:rsid w:val="007412D5"/>
    <w:rsid w:val="00747A06"/>
    <w:rsid w:val="00762355"/>
    <w:rsid w:val="00763616"/>
    <w:rsid w:val="007813D9"/>
    <w:rsid w:val="007A4EBF"/>
    <w:rsid w:val="007B1D13"/>
    <w:rsid w:val="007B4454"/>
    <w:rsid w:val="007E00E4"/>
    <w:rsid w:val="007E7465"/>
    <w:rsid w:val="008044C7"/>
    <w:rsid w:val="008309BB"/>
    <w:rsid w:val="008652AD"/>
    <w:rsid w:val="00896ECC"/>
    <w:rsid w:val="008A5C1E"/>
    <w:rsid w:val="008F6EAC"/>
    <w:rsid w:val="00932562"/>
    <w:rsid w:val="00942CA2"/>
    <w:rsid w:val="00943B51"/>
    <w:rsid w:val="00960C64"/>
    <w:rsid w:val="009A1C10"/>
    <w:rsid w:val="009B44EB"/>
    <w:rsid w:val="009C25CE"/>
    <w:rsid w:val="009D674B"/>
    <w:rsid w:val="00A2376F"/>
    <w:rsid w:val="00A533BA"/>
    <w:rsid w:val="00A85242"/>
    <w:rsid w:val="00A8722F"/>
    <w:rsid w:val="00AA7442"/>
    <w:rsid w:val="00AD5CCB"/>
    <w:rsid w:val="00AF08F8"/>
    <w:rsid w:val="00AF184B"/>
    <w:rsid w:val="00B300EA"/>
    <w:rsid w:val="00B3784F"/>
    <w:rsid w:val="00B92D80"/>
    <w:rsid w:val="00B94B67"/>
    <w:rsid w:val="00BB053A"/>
    <w:rsid w:val="00C007DB"/>
    <w:rsid w:val="00C972D3"/>
    <w:rsid w:val="00CB18D3"/>
    <w:rsid w:val="00CC1975"/>
    <w:rsid w:val="00CD1581"/>
    <w:rsid w:val="00D00736"/>
    <w:rsid w:val="00D07E87"/>
    <w:rsid w:val="00D6190D"/>
    <w:rsid w:val="00D71B0D"/>
    <w:rsid w:val="00D8648B"/>
    <w:rsid w:val="00DC451C"/>
    <w:rsid w:val="00DC667B"/>
    <w:rsid w:val="00DD4176"/>
    <w:rsid w:val="00DF6E70"/>
    <w:rsid w:val="00E74434"/>
    <w:rsid w:val="00F24B31"/>
    <w:rsid w:val="00F256FA"/>
    <w:rsid w:val="00F40545"/>
    <w:rsid w:val="00F42AD9"/>
    <w:rsid w:val="00F73E2F"/>
    <w:rsid w:val="00F929C6"/>
    <w:rsid w:val="00FD1456"/>
    <w:rsid w:val="0158697D"/>
    <w:rsid w:val="0196597C"/>
    <w:rsid w:val="023E286B"/>
    <w:rsid w:val="03283FA0"/>
    <w:rsid w:val="03780671"/>
    <w:rsid w:val="038E0AE1"/>
    <w:rsid w:val="03E46497"/>
    <w:rsid w:val="049A482C"/>
    <w:rsid w:val="04EE6B75"/>
    <w:rsid w:val="05CC3C83"/>
    <w:rsid w:val="06126866"/>
    <w:rsid w:val="066543B4"/>
    <w:rsid w:val="06817CDD"/>
    <w:rsid w:val="07A02402"/>
    <w:rsid w:val="07AF039F"/>
    <w:rsid w:val="07C85D7B"/>
    <w:rsid w:val="07CF4654"/>
    <w:rsid w:val="08511DE4"/>
    <w:rsid w:val="0A6A1AD0"/>
    <w:rsid w:val="0A834D8B"/>
    <w:rsid w:val="0B0F6B3B"/>
    <w:rsid w:val="0B6F4DE2"/>
    <w:rsid w:val="0DAB3D37"/>
    <w:rsid w:val="0E3751D9"/>
    <w:rsid w:val="0E550A2F"/>
    <w:rsid w:val="0E9E64C9"/>
    <w:rsid w:val="0EF35A16"/>
    <w:rsid w:val="0F0C2736"/>
    <w:rsid w:val="0F810A6C"/>
    <w:rsid w:val="100B392E"/>
    <w:rsid w:val="1015551B"/>
    <w:rsid w:val="10742E26"/>
    <w:rsid w:val="107A3529"/>
    <w:rsid w:val="1098227E"/>
    <w:rsid w:val="10D87604"/>
    <w:rsid w:val="111B1EAE"/>
    <w:rsid w:val="11463DB4"/>
    <w:rsid w:val="116C5070"/>
    <w:rsid w:val="11990349"/>
    <w:rsid w:val="11E00FA9"/>
    <w:rsid w:val="120F6735"/>
    <w:rsid w:val="12307988"/>
    <w:rsid w:val="12A1699A"/>
    <w:rsid w:val="12A91642"/>
    <w:rsid w:val="14107DA1"/>
    <w:rsid w:val="14FF797E"/>
    <w:rsid w:val="15A90C39"/>
    <w:rsid w:val="15AA0EE0"/>
    <w:rsid w:val="161C4E92"/>
    <w:rsid w:val="167A1E41"/>
    <w:rsid w:val="16A31A5E"/>
    <w:rsid w:val="16C948FA"/>
    <w:rsid w:val="16FE2FAD"/>
    <w:rsid w:val="174C6E78"/>
    <w:rsid w:val="179D14D7"/>
    <w:rsid w:val="180E0616"/>
    <w:rsid w:val="18777DE4"/>
    <w:rsid w:val="188E0F77"/>
    <w:rsid w:val="18AF4366"/>
    <w:rsid w:val="18B4382C"/>
    <w:rsid w:val="18D43F1A"/>
    <w:rsid w:val="190D164F"/>
    <w:rsid w:val="19181EE7"/>
    <w:rsid w:val="19E076CE"/>
    <w:rsid w:val="1A51405F"/>
    <w:rsid w:val="1AC1294D"/>
    <w:rsid w:val="1B227AC5"/>
    <w:rsid w:val="1B465BFF"/>
    <w:rsid w:val="1BBE7484"/>
    <w:rsid w:val="1BC719A1"/>
    <w:rsid w:val="1BE47CD2"/>
    <w:rsid w:val="1CAD5F95"/>
    <w:rsid w:val="1CEB7C59"/>
    <w:rsid w:val="1CF06841"/>
    <w:rsid w:val="1D163585"/>
    <w:rsid w:val="1DDD52B2"/>
    <w:rsid w:val="1E5763E6"/>
    <w:rsid w:val="1EB97DBE"/>
    <w:rsid w:val="200D64BF"/>
    <w:rsid w:val="20576173"/>
    <w:rsid w:val="205F585F"/>
    <w:rsid w:val="20AA2DD0"/>
    <w:rsid w:val="21BD19C2"/>
    <w:rsid w:val="21C37856"/>
    <w:rsid w:val="23B47BFD"/>
    <w:rsid w:val="243E140E"/>
    <w:rsid w:val="24EF438B"/>
    <w:rsid w:val="259C3E3D"/>
    <w:rsid w:val="25C869D5"/>
    <w:rsid w:val="268C7711"/>
    <w:rsid w:val="268D0BCB"/>
    <w:rsid w:val="26D63DCE"/>
    <w:rsid w:val="26E3203C"/>
    <w:rsid w:val="274E67CB"/>
    <w:rsid w:val="276A092A"/>
    <w:rsid w:val="2789252F"/>
    <w:rsid w:val="279C5C64"/>
    <w:rsid w:val="283E53AE"/>
    <w:rsid w:val="2842187A"/>
    <w:rsid w:val="28FF749D"/>
    <w:rsid w:val="29E95D0F"/>
    <w:rsid w:val="2A082D26"/>
    <w:rsid w:val="2B0C41DF"/>
    <w:rsid w:val="2C607D15"/>
    <w:rsid w:val="2D974457"/>
    <w:rsid w:val="2DB22469"/>
    <w:rsid w:val="2E005759"/>
    <w:rsid w:val="2E0625D8"/>
    <w:rsid w:val="2EB01445"/>
    <w:rsid w:val="2F964172"/>
    <w:rsid w:val="2FCE3244"/>
    <w:rsid w:val="306D3D31"/>
    <w:rsid w:val="30AD2750"/>
    <w:rsid w:val="31351D55"/>
    <w:rsid w:val="32332804"/>
    <w:rsid w:val="325F26DE"/>
    <w:rsid w:val="33102A1E"/>
    <w:rsid w:val="33382941"/>
    <w:rsid w:val="339C7EEA"/>
    <w:rsid w:val="340041F1"/>
    <w:rsid w:val="341C7612"/>
    <w:rsid w:val="345F494C"/>
    <w:rsid w:val="34EF426D"/>
    <w:rsid w:val="35211D6E"/>
    <w:rsid w:val="35E96E61"/>
    <w:rsid w:val="36B91835"/>
    <w:rsid w:val="372965FB"/>
    <w:rsid w:val="37683BAE"/>
    <w:rsid w:val="376D3F0D"/>
    <w:rsid w:val="37D319F8"/>
    <w:rsid w:val="38020D76"/>
    <w:rsid w:val="3804676E"/>
    <w:rsid w:val="38214DC2"/>
    <w:rsid w:val="388469B7"/>
    <w:rsid w:val="38D73AE0"/>
    <w:rsid w:val="390A67B5"/>
    <w:rsid w:val="391B4394"/>
    <w:rsid w:val="392F7B23"/>
    <w:rsid w:val="397E5C46"/>
    <w:rsid w:val="3A504DA5"/>
    <w:rsid w:val="3AC21DCC"/>
    <w:rsid w:val="3B3C3181"/>
    <w:rsid w:val="3B3D4D3F"/>
    <w:rsid w:val="3B6F0244"/>
    <w:rsid w:val="3C182C70"/>
    <w:rsid w:val="3D6D5BB9"/>
    <w:rsid w:val="3D73742A"/>
    <w:rsid w:val="3DE40BC3"/>
    <w:rsid w:val="3E020EB1"/>
    <w:rsid w:val="3E412892"/>
    <w:rsid w:val="3EDE660E"/>
    <w:rsid w:val="409336E6"/>
    <w:rsid w:val="415B59F8"/>
    <w:rsid w:val="41C93391"/>
    <w:rsid w:val="41CF7F99"/>
    <w:rsid w:val="41DB32CA"/>
    <w:rsid w:val="41E866DA"/>
    <w:rsid w:val="427660AD"/>
    <w:rsid w:val="42CD29A5"/>
    <w:rsid w:val="42DD3EF2"/>
    <w:rsid w:val="434154DD"/>
    <w:rsid w:val="44A7469E"/>
    <w:rsid w:val="44C90CE6"/>
    <w:rsid w:val="45112817"/>
    <w:rsid w:val="45602C59"/>
    <w:rsid w:val="45D76BC3"/>
    <w:rsid w:val="45FB5208"/>
    <w:rsid w:val="467D0962"/>
    <w:rsid w:val="46ED6EAD"/>
    <w:rsid w:val="47A854BF"/>
    <w:rsid w:val="48315357"/>
    <w:rsid w:val="48673899"/>
    <w:rsid w:val="48CA7875"/>
    <w:rsid w:val="493303BF"/>
    <w:rsid w:val="493370E0"/>
    <w:rsid w:val="4934438E"/>
    <w:rsid w:val="49436BC0"/>
    <w:rsid w:val="49837496"/>
    <w:rsid w:val="49932689"/>
    <w:rsid w:val="4A9B2B04"/>
    <w:rsid w:val="4B9F37C2"/>
    <w:rsid w:val="4C273A02"/>
    <w:rsid w:val="4C3E23FC"/>
    <w:rsid w:val="4CC11199"/>
    <w:rsid w:val="4CDF1DBD"/>
    <w:rsid w:val="4D0E056C"/>
    <w:rsid w:val="4D9C1DE7"/>
    <w:rsid w:val="4D9D78C5"/>
    <w:rsid w:val="4E1156A6"/>
    <w:rsid w:val="4F69310E"/>
    <w:rsid w:val="50EA5C64"/>
    <w:rsid w:val="51165663"/>
    <w:rsid w:val="520B27DD"/>
    <w:rsid w:val="52582A5B"/>
    <w:rsid w:val="52675257"/>
    <w:rsid w:val="529A257A"/>
    <w:rsid w:val="52FB6096"/>
    <w:rsid w:val="53823BE1"/>
    <w:rsid w:val="538E4510"/>
    <w:rsid w:val="548D28DE"/>
    <w:rsid w:val="54A110D3"/>
    <w:rsid w:val="54C35176"/>
    <w:rsid w:val="550A5FCB"/>
    <w:rsid w:val="55702D93"/>
    <w:rsid w:val="561A2B62"/>
    <w:rsid w:val="56637D3A"/>
    <w:rsid w:val="56ED03A3"/>
    <w:rsid w:val="58B71426"/>
    <w:rsid w:val="58F97315"/>
    <w:rsid w:val="59C82E0D"/>
    <w:rsid w:val="5A5B1FFF"/>
    <w:rsid w:val="5A802FE2"/>
    <w:rsid w:val="5B6F559B"/>
    <w:rsid w:val="5CDF4D6E"/>
    <w:rsid w:val="5D040B29"/>
    <w:rsid w:val="5D845EEB"/>
    <w:rsid w:val="5F4A56A8"/>
    <w:rsid w:val="5F825912"/>
    <w:rsid w:val="5FAD3675"/>
    <w:rsid w:val="6079601B"/>
    <w:rsid w:val="60E605CC"/>
    <w:rsid w:val="61747F7F"/>
    <w:rsid w:val="617F30A9"/>
    <w:rsid w:val="619D65B4"/>
    <w:rsid w:val="61E93517"/>
    <w:rsid w:val="62430E49"/>
    <w:rsid w:val="62842698"/>
    <w:rsid w:val="6348509F"/>
    <w:rsid w:val="634C4BF3"/>
    <w:rsid w:val="63A96ECE"/>
    <w:rsid w:val="63F92344"/>
    <w:rsid w:val="64013944"/>
    <w:rsid w:val="64401043"/>
    <w:rsid w:val="645D60FA"/>
    <w:rsid w:val="65BF4159"/>
    <w:rsid w:val="65E74EF7"/>
    <w:rsid w:val="65EA1FA4"/>
    <w:rsid w:val="66505F30"/>
    <w:rsid w:val="6715307B"/>
    <w:rsid w:val="67550150"/>
    <w:rsid w:val="68630C77"/>
    <w:rsid w:val="68FB3304"/>
    <w:rsid w:val="69D934A9"/>
    <w:rsid w:val="6A2E2A12"/>
    <w:rsid w:val="6A504C3D"/>
    <w:rsid w:val="6A72606A"/>
    <w:rsid w:val="6B582550"/>
    <w:rsid w:val="6BAC0E14"/>
    <w:rsid w:val="6CA07CFA"/>
    <w:rsid w:val="6CB10096"/>
    <w:rsid w:val="6DD50D1A"/>
    <w:rsid w:val="6DE619CF"/>
    <w:rsid w:val="6F3D7B1D"/>
    <w:rsid w:val="6F4B6A97"/>
    <w:rsid w:val="6F5170DF"/>
    <w:rsid w:val="6F8557B6"/>
    <w:rsid w:val="6FB21816"/>
    <w:rsid w:val="71455E89"/>
    <w:rsid w:val="71E77965"/>
    <w:rsid w:val="72221E38"/>
    <w:rsid w:val="729C7D9D"/>
    <w:rsid w:val="73DC7F5E"/>
    <w:rsid w:val="73F30B13"/>
    <w:rsid w:val="74360B27"/>
    <w:rsid w:val="743C578C"/>
    <w:rsid w:val="74597236"/>
    <w:rsid w:val="74EA5427"/>
    <w:rsid w:val="75173F57"/>
    <w:rsid w:val="75FC1CBB"/>
    <w:rsid w:val="76370751"/>
    <w:rsid w:val="763E4EF0"/>
    <w:rsid w:val="766D1962"/>
    <w:rsid w:val="76B64900"/>
    <w:rsid w:val="76BB1492"/>
    <w:rsid w:val="76F17C5F"/>
    <w:rsid w:val="77D5103C"/>
    <w:rsid w:val="77E844E5"/>
    <w:rsid w:val="781C1620"/>
    <w:rsid w:val="78AA5BE9"/>
    <w:rsid w:val="78CA393E"/>
    <w:rsid w:val="792F4F5F"/>
    <w:rsid w:val="7A875E92"/>
    <w:rsid w:val="7ABD5BC0"/>
    <w:rsid w:val="7AF80BBE"/>
    <w:rsid w:val="7B2253AB"/>
    <w:rsid w:val="7B6F68E8"/>
    <w:rsid w:val="7B755ABA"/>
    <w:rsid w:val="7C5E184B"/>
    <w:rsid w:val="7E0E1EF6"/>
    <w:rsid w:val="7EAA24FA"/>
    <w:rsid w:val="7FBA551A"/>
    <w:rsid w:val="7FF820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asciiTheme="minorHAnsi" w:hAnsiTheme="minorHAnsi" w:eastAsiaTheme="minorEastAsia" w:cstheme="minorBidi"/>
      <w:b/>
      <w:bCs/>
      <w:kern w:val="44"/>
      <w:sz w:val="44"/>
      <w:szCs w:val="44"/>
    </w:rPr>
  </w:style>
  <w:style w:type="paragraph" w:styleId="3">
    <w:name w:val="heading 3"/>
    <w:basedOn w:val="1"/>
    <w:next w:val="1"/>
    <w:link w:val="17"/>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paragraph" w:styleId="4">
    <w:name w:val="heading 4"/>
    <w:basedOn w:val="1"/>
    <w:next w:val="1"/>
    <w:unhideWhenUsed/>
    <w:qFormat/>
    <w:uiPriority w:val="9"/>
    <w:pPr>
      <w:keepNext/>
      <w:keepLines/>
      <w:spacing w:line="408" w:lineRule="auto"/>
      <w:jc w:val="left"/>
      <w:outlineLvl w:val="3"/>
    </w:pPr>
    <w:rPr>
      <w:rFonts w:asciiTheme="majorHAnsi" w:hAnsiTheme="majorHAnsi" w:eastAsiaTheme="majorEastAsia" w:cstheme="majorBidi"/>
      <w:b/>
      <w:bCs/>
      <w:color w:val="1A1A1A"/>
      <w:sz w:val="24"/>
      <w:szCs w:val="28"/>
    </w:rPr>
  </w:style>
  <w:style w:type="character" w:default="1" w:styleId="11">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qFormat/>
    <w:uiPriority w:val="0"/>
    <w:pPr>
      <w:widowControl/>
      <w:spacing w:before="100" w:beforeAutospacing="1" w:after="100" w:afterAutospacing="1"/>
      <w:jc w:val="left"/>
    </w:pPr>
    <w:rPr>
      <w:rFonts w:ascii="宋体" w:hAnsi="宋体" w:cs="宋体"/>
      <w:kern w:val="0"/>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page number"/>
    <w:basedOn w:val="11"/>
    <w:qFormat/>
    <w:uiPriority w:val="0"/>
  </w:style>
  <w:style w:type="character" w:customStyle="1" w:styleId="13">
    <w:name w:val="页眉 字符"/>
    <w:basedOn w:val="11"/>
    <w:link w:val="7"/>
    <w:qFormat/>
    <w:uiPriority w:val="99"/>
    <w:rPr>
      <w:sz w:val="18"/>
      <w:szCs w:val="18"/>
    </w:rPr>
  </w:style>
  <w:style w:type="character" w:customStyle="1" w:styleId="14">
    <w:name w:val="页脚 字符"/>
    <w:basedOn w:val="11"/>
    <w:link w:val="6"/>
    <w:qFormat/>
    <w:uiPriority w:val="99"/>
    <w:rPr>
      <w:sz w:val="18"/>
      <w:szCs w:val="18"/>
    </w:rPr>
  </w:style>
  <w:style w:type="paragraph" w:styleId="15">
    <w:name w:val="List Paragraph"/>
    <w:basedOn w:val="1"/>
    <w:qFormat/>
    <w:uiPriority w:val="99"/>
    <w:pPr>
      <w:ind w:firstLine="420" w:firstLineChars="200"/>
    </w:pPr>
  </w:style>
  <w:style w:type="character" w:customStyle="1" w:styleId="16">
    <w:name w:val="标题 1 字符"/>
    <w:basedOn w:val="11"/>
    <w:link w:val="2"/>
    <w:qFormat/>
    <w:uiPriority w:val="9"/>
    <w:rPr>
      <w:b/>
      <w:bCs/>
      <w:kern w:val="44"/>
      <w:sz w:val="44"/>
      <w:szCs w:val="44"/>
    </w:rPr>
  </w:style>
  <w:style w:type="character" w:customStyle="1" w:styleId="17">
    <w:name w:val="标题 3 字符"/>
    <w:basedOn w:val="11"/>
    <w:link w:val="3"/>
    <w:qFormat/>
    <w:uiPriority w:val="9"/>
    <w:rPr>
      <w:b/>
      <w:bCs/>
      <w:kern w:val="2"/>
      <w:sz w:val="32"/>
      <w:szCs w:val="32"/>
    </w:rPr>
  </w:style>
  <w:style w:type="character" w:customStyle="1" w:styleId="18">
    <w:name w:val="批注框文本 字符"/>
    <w:basedOn w:val="11"/>
    <w:link w:val="5"/>
    <w:semiHidden/>
    <w:qFormat/>
    <w:uiPriority w:val="99"/>
    <w:rPr>
      <w:rFonts w:ascii="Times New Roman" w:hAnsi="Times New Roman" w:eastAsia="宋体" w:cs="Times New Roman"/>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299</Words>
  <Characters>1706</Characters>
  <Lines>14</Lines>
  <Paragraphs>4</Paragraphs>
  <TotalTime>3</TotalTime>
  <ScaleCrop>false</ScaleCrop>
  <LinksUpToDate>false</LinksUpToDate>
  <CharactersWithSpaces>2001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2019-10-23T01:29:00Z</dcterms:created>
  <dc:creator>Administrator</dc:creator>
  <cp:lastModifiedBy>Lec.xxx</cp:lastModifiedBy>
  <dcterms:modified xsi:type="dcterms:W3CDTF">2020-12-24T07:34:12Z</dcterms:modified>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