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8B1F6" w14:textId="77777777" w:rsidR="00C82222" w:rsidRDefault="00000000" w:rsidP="006075AF">
      <w:pPr>
        <w:pStyle w:val="Standard"/>
        <w:spacing w:line="360" w:lineRule="auto"/>
        <w:jc w:val="center"/>
        <w:rPr>
          <w:rFonts w:ascii="Times New Roman" w:hAnsi="Times New Roman"/>
          <w:b/>
          <w:bCs/>
        </w:rPr>
      </w:pPr>
      <w:r>
        <w:rPr>
          <w:rFonts w:ascii="Times New Roman" w:hAnsi="Times New Roman"/>
          <w:b/>
          <w:bCs/>
        </w:rPr>
        <w:t>Cahier de charge</w:t>
      </w:r>
    </w:p>
    <w:p w14:paraId="37B03369" w14:textId="77777777" w:rsidR="00C82222" w:rsidRDefault="00000000" w:rsidP="006075AF">
      <w:pPr>
        <w:pStyle w:val="Standard"/>
        <w:spacing w:line="360" w:lineRule="auto"/>
        <w:jc w:val="center"/>
        <w:rPr>
          <w:rFonts w:ascii="Times New Roman" w:hAnsi="Times New Roman"/>
          <w:b/>
          <w:bCs/>
        </w:rPr>
      </w:pPr>
      <w:r>
        <w:rPr>
          <w:rFonts w:ascii="Times New Roman" w:hAnsi="Times New Roman"/>
          <w:b/>
          <w:bCs/>
        </w:rPr>
        <w:t>Conception et réalisation d’une plateforme universitaire de type Blog/Forum</w:t>
      </w:r>
    </w:p>
    <w:p w14:paraId="7DB12586" w14:textId="77777777" w:rsidR="00C82222" w:rsidRDefault="00000000">
      <w:pPr>
        <w:pStyle w:val="Standard"/>
        <w:spacing w:line="360" w:lineRule="auto"/>
        <w:jc w:val="both"/>
        <w:rPr>
          <w:rFonts w:ascii="Times New Roman" w:hAnsi="Times New Roman"/>
          <w:b/>
          <w:bCs/>
        </w:rPr>
      </w:pPr>
      <w:r>
        <w:rPr>
          <w:rFonts w:ascii="Times New Roman" w:hAnsi="Times New Roman"/>
          <w:b/>
          <w:bCs/>
        </w:rPr>
        <w:t>1. Contexte</w:t>
      </w:r>
    </w:p>
    <w:p w14:paraId="0FF9727B" w14:textId="021EF699" w:rsidR="00C82222" w:rsidRDefault="00000000">
      <w:pPr>
        <w:pStyle w:val="Standard"/>
        <w:spacing w:line="360" w:lineRule="auto"/>
        <w:jc w:val="both"/>
      </w:pPr>
      <w:r>
        <w:rPr>
          <w:rFonts w:ascii="Times New Roman" w:hAnsi="Times New Roman"/>
          <w:b/>
          <w:bCs/>
        </w:rPr>
        <w:tab/>
      </w:r>
      <w:r>
        <w:rPr>
          <w:rFonts w:ascii="Times New Roman" w:hAnsi="Times New Roman"/>
        </w:rPr>
        <w:t xml:space="preserve">Avec l’évolution constante et </w:t>
      </w:r>
      <w:r w:rsidR="00021787">
        <w:rPr>
          <w:rFonts w:ascii="Times New Roman" w:hAnsi="Times New Roman"/>
        </w:rPr>
        <w:t>rapide</w:t>
      </w:r>
      <w:r>
        <w:rPr>
          <w:rFonts w:ascii="Times New Roman" w:hAnsi="Times New Roman"/>
        </w:rPr>
        <w:t xml:space="preserve"> des technologies beaucoup de changement s</w:t>
      </w:r>
      <w:r w:rsidR="004B7E64">
        <w:rPr>
          <w:rFonts w:ascii="Times New Roman" w:hAnsi="Times New Roman"/>
        </w:rPr>
        <w:t>’</w:t>
      </w:r>
      <w:r>
        <w:rPr>
          <w:rFonts w:ascii="Times New Roman" w:hAnsi="Times New Roman"/>
        </w:rPr>
        <w:t>opère dans le monde, il en va de même pour les universités. Ces établissements s’adaptent à ces changements en numérisant leur méthode d’apprentissage, d’échange et de collaboration entre les étudiants et les enseignant. Afin de pouvoir appliquer ces changements, une plateforme doit être mise en place dans les universités. D’où l’origine de notre projet qui est une plateforme universitaire qui permettra aux étudiants et aux enseignants d’échangés et de communiqués entre eux. Cette plateforme pourra aussi servir pour distribuer des informations comme des annonces d’évènements, d’emplois du temps de la semaine ou du calendrier universitaire de la part de l’administration de l’université et aussi permettre aux enseignant de partager leurs cours. L’administration de l’université pourra aussi utiliser cette plateforme afin de gérer les notes et les examens des étudiants.</w:t>
      </w:r>
    </w:p>
    <w:p w14:paraId="6FA98244" w14:textId="77777777" w:rsidR="00C82222" w:rsidRDefault="00000000">
      <w:pPr>
        <w:pStyle w:val="Standard"/>
        <w:spacing w:line="360" w:lineRule="auto"/>
        <w:jc w:val="both"/>
        <w:rPr>
          <w:rFonts w:ascii="Times New Roman" w:hAnsi="Times New Roman"/>
          <w:b/>
          <w:bCs/>
        </w:rPr>
      </w:pPr>
      <w:r>
        <w:rPr>
          <w:rFonts w:ascii="Times New Roman" w:hAnsi="Times New Roman"/>
          <w:b/>
          <w:bCs/>
        </w:rPr>
        <w:t>2. Objectifs du projet</w:t>
      </w:r>
    </w:p>
    <w:p w14:paraId="54F763A3" w14:textId="77777777" w:rsidR="00C82222" w:rsidRDefault="00000000">
      <w:pPr>
        <w:pStyle w:val="Standard"/>
        <w:spacing w:line="360" w:lineRule="auto"/>
        <w:jc w:val="both"/>
      </w:pPr>
      <w:r>
        <w:rPr>
          <w:rFonts w:ascii="Times New Roman" w:hAnsi="Times New Roman"/>
          <w:b/>
          <w:bCs/>
        </w:rPr>
        <w:tab/>
      </w:r>
      <w:r>
        <w:rPr>
          <w:rFonts w:ascii="Times New Roman" w:hAnsi="Times New Roman"/>
        </w:rPr>
        <w:t>L’objectif principale du projet est d’adapter les méthodes d’apprentissage, d’échange et de collaboration entre les étudiants, les enseignant et l’administration à l’évolution constante et rapide des technologies actuelles. Une plateforme numérique accessible par les étudiants, les enseignants et l’administration d’une université spécifique.</w:t>
      </w:r>
    </w:p>
    <w:p w14:paraId="31B644A6" w14:textId="77777777" w:rsidR="00C82222" w:rsidRDefault="00000000">
      <w:pPr>
        <w:pStyle w:val="Standard"/>
        <w:numPr>
          <w:ilvl w:val="0"/>
          <w:numId w:val="1"/>
        </w:numPr>
        <w:spacing w:line="360" w:lineRule="auto"/>
        <w:jc w:val="both"/>
        <w:rPr>
          <w:rFonts w:ascii="Times New Roman" w:hAnsi="Times New Roman"/>
          <w:b/>
          <w:bCs/>
        </w:rPr>
      </w:pPr>
      <w:r>
        <w:rPr>
          <w:rFonts w:ascii="Times New Roman" w:hAnsi="Times New Roman"/>
          <w:b/>
          <w:bCs/>
        </w:rPr>
        <w:t xml:space="preserve">Objectif principale : </w:t>
      </w:r>
    </w:p>
    <w:p w14:paraId="38746561" w14:textId="127D1669" w:rsidR="00C82222" w:rsidRDefault="00000000">
      <w:pPr>
        <w:pStyle w:val="Standard"/>
        <w:numPr>
          <w:ilvl w:val="1"/>
          <w:numId w:val="1"/>
        </w:numPr>
        <w:spacing w:line="360" w:lineRule="auto"/>
        <w:jc w:val="both"/>
      </w:pPr>
      <w:r>
        <w:rPr>
          <w:rFonts w:ascii="Times New Roman" w:hAnsi="Times New Roman"/>
        </w:rPr>
        <w:t xml:space="preserve">Concevoir et réaliser une plateforme universitaire </w:t>
      </w:r>
    </w:p>
    <w:p w14:paraId="6462023E" w14:textId="77777777" w:rsidR="00C82222" w:rsidRDefault="00000000">
      <w:pPr>
        <w:pStyle w:val="Standard"/>
        <w:spacing w:line="360" w:lineRule="auto"/>
        <w:jc w:val="both"/>
        <w:rPr>
          <w:rFonts w:ascii="Times New Roman" w:hAnsi="Times New Roman"/>
          <w:b/>
          <w:bCs/>
        </w:rPr>
      </w:pPr>
      <w:r>
        <w:rPr>
          <w:rFonts w:ascii="Times New Roman" w:hAnsi="Times New Roman"/>
          <w:b/>
          <w:bCs/>
        </w:rPr>
        <w:t>3. Périmètre du projet</w:t>
      </w:r>
    </w:p>
    <w:p w14:paraId="1EFCF3B8" w14:textId="77777777" w:rsidR="00C82222" w:rsidRDefault="00000000">
      <w:pPr>
        <w:pStyle w:val="Standard"/>
        <w:spacing w:line="360" w:lineRule="auto"/>
        <w:jc w:val="both"/>
        <w:rPr>
          <w:rFonts w:ascii="Times New Roman" w:hAnsi="Times New Roman"/>
        </w:rPr>
      </w:pPr>
      <w:r>
        <w:rPr>
          <w:rFonts w:ascii="Times New Roman" w:hAnsi="Times New Roman"/>
        </w:rPr>
        <w:tab/>
        <w:t>Ce projet de plateforme universitaire sera limité à une université spécifique. Cependant cela doit d’abord être analyser et discuter avec l’encadreur.</w:t>
      </w:r>
    </w:p>
    <w:p w14:paraId="691EA299" w14:textId="77777777" w:rsidR="00C82222" w:rsidRDefault="00000000">
      <w:pPr>
        <w:pStyle w:val="Standard"/>
        <w:spacing w:line="360" w:lineRule="auto"/>
        <w:jc w:val="both"/>
        <w:rPr>
          <w:rFonts w:ascii="Times New Roman" w:hAnsi="Times New Roman"/>
          <w:b/>
          <w:bCs/>
        </w:rPr>
      </w:pPr>
      <w:r>
        <w:rPr>
          <w:rFonts w:ascii="Times New Roman" w:hAnsi="Times New Roman"/>
          <w:b/>
          <w:bCs/>
        </w:rPr>
        <w:t>4. Analyse des besoins et liste des fonctionnalités</w:t>
      </w:r>
    </w:p>
    <w:p w14:paraId="5750AFBB" w14:textId="77777777" w:rsidR="00C82222" w:rsidRDefault="00000000">
      <w:pPr>
        <w:pStyle w:val="Standard"/>
        <w:numPr>
          <w:ilvl w:val="0"/>
          <w:numId w:val="2"/>
        </w:numPr>
        <w:spacing w:line="360" w:lineRule="auto"/>
        <w:jc w:val="both"/>
        <w:rPr>
          <w:rFonts w:ascii="Times New Roman" w:hAnsi="Times New Roman"/>
          <w:b/>
          <w:bCs/>
        </w:rPr>
      </w:pPr>
      <w:r>
        <w:rPr>
          <w:rFonts w:ascii="Times New Roman" w:hAnsi="Times New Roman"/>
          <w:b/>
          <w:bCs/>
        </w:rPr>
        <w:t xml:space="preserve">Analyse des besoins : </w:t>
      </w:r>
    </w:p>
    <w:p w14:paraId="4D728534" w14:textId="77777777" w:rsidR="00C82222" w:rsidRDefault="00000000">
      <w:pPr>
        <w:pStyle w:val="Standard"/>
        <w:spacing w:line="360" w:lineRule="auto"/>
        <w:ind w:firstLine="360"/>
        <w:jc w:val="both"/>
        <w:rPr>
          <w:rFonts w:ascii="Times New Roman" w:hAnsi="Times New Roman"/>
        </w:rPr>
      </w:pPr>
      <w:r>
        <w:rPr>
          <w:rFonts w:ascii="Times New Roman" w:hAnsi="Times New Roman"/>
        </w:rPr>
        <w:t>Nous allons analyser les besoins de l’université et de ces membres afin de pouvoir créer notre plateforme :</w:t>
      </w:r>
    </w:p>
    <w:p w14:paraId="3D6D07CA" w14:textId="77777777" w:rsidR="00C82222" w:rsidRDefault="00000000">
      <w:pPr>
        <w:pStyle w:val="Standard"/>
        <w:numPr>
          <w:ilvl w:val="1"/>
          <w:numId w:val="2"/>
        </w:numPr>
        <w:spacing w:line="360" w:lineRule="auto"/>
        <w:jc w:val="both"/>
        <w:rPr>
          <w:rFonts w:ascii="Times New Roman" w:hAnsi="Times New Roman"/>
        </w:rPr>
      </w:pPr>
      <w:r>
        <w:rPr>
          <w:rFonts w:ascii="Times New Roman" w:hAnsi="Times New Roman"/>
        </w:rPr>
        <w:t>Pourquoi créer cette plateforme ?</w:t>
      </w:r>
    </w:p>
    <w:p w14:paraId="1AD09971" w14:textId="77777777" w:rsidR="00C82222" w:rsidRDefault="00000000">
      <w:pPr>
        <w:pStyle w:val="Standard"/>
        <w:spacing w:line="360" w:lineRule="auto"/>
        <w:ind w:left="1440"/>
        <w:jc w:val="both"/>
        <w:rPr>
          <w:rFonts w:ascii="Times New Roman" w:hAnsi="Times New Roman"/>
        </w:rPr>
      </w:pPr>
      <w:r>
        <w:rPr>
          <w:rFonts w:ascii="Times New Roman" w:hAnsi="Times New Roman"/>
        </w:rPr>
        <w:t>Cette plateforme sera créée pour centraliser l’apprentissage de l’université comme la distribution des cours, les échanges et collaboration entre les étudiants et les enseignants, faciliter le partage des annonces faite par l’administration. Elle est aussi créée pour gérer la note des étudiants.</w:t>
      </w:r>
    </w:p>
    <w:p w14:paraId="4F9B3B59" w14:textId="77777777" w:rsidR="00C82222" w:rsidRDefault="00000000">
      <w:pPr>
        <w:pStyle w:val="Standard"/>
        <w:numPr>
          <w:ilvl w:val="1"/>
          <w:numId w:val="2"/>
        </w:numPr>
        <w:spacing w:line="360" w:lineRule="auto"/>
        <w:jc w:val="both"/>
        <w:rPr>
          <w:rFonts w:ascii="Times New Roman" w:hAnsi="Times New Roman"/>
        </w:rPr>
      </w:pPr>
      <w:r>
        <w:rPr>
          <w:rFonts w:ascii="Times New Roman" w:hAnsi="Times New Roman"/>
        </w:rPr>
        <w:t>Qui seront les utilisateurs ?</w:t>
      </w:r>
    </w:p>
    <w:p w14:paraId="1140A11F" w14:textId="77777777" w:rsidR="00C82222" w:rsidRDefault="00000000">
      <w:pPr>
        <w:pStyle w:val="Standard"/>
        <w:spacing w:line="360" w:lineRule="auto"/>
        <w:ind w:left="1440"/>
        <w:jc w:val="both"/>
        <w:rPr>
          <w:rFonts w:ascii="Times New Roman" w:hAnsi="Times New Roman"/>
        </w:rPr>
      </w:pPr>
      <w:r>
        <w:rPr>
          <w:rFonts w:ascii="Times New Roman" w:hAnsi="Times New Roman"/>
        </w:rPr>
        <w:t xml:space="preserve">Les utilisateurs de la plateforme sont : </w:t>
      </w:r>
    </w:p>
    <w:p w14:paraId="7771E94A" w14:textId="77777777" w:rsidR="00C82222" w:rsidRDefault="00000000">
      <w:pPr>
        <w:pStyle w:val="Standard"/>
        <w:numPr>
          <w:ilvl w:val="2"/>
          <w:numId w:val="2"/>
        </w:numPr>
        <w:spacing w:line="360" w:lineRule="auto"/>
        <w:jc w:val="both"/>
        <w:rPr>
          <w:rFonts w:ascii="Times New Roman" w:hAnsi="Times New Roman"/>
        </w:rPr>
      </w:pPr>
      <w:r>
        <w:rPr>
          <w:rFonts w:ascii="Times New Roman" w:hAnsi="Times New Roman"/>
        </w:rPr>
        <w:lastRenderedPageBreak/>
        <w:t>Les étudiants (le corps étudiant) : ils sont distribués selon la filière, parcours, niveau,</w:t>
      </w:r>
    </w:p>
    <w:p w14:paraId="680FC393" w14:textId="77777777" w:rsidR="00C82222" w:rsidRDefault="00000000">
      <w:pPr>
        <w:pStyle w:val="Standard"/>
        <w:numPr>
          <w:ilvl w:val="2"/>
          <w:numId w:val="2"/>
        </w:numPr>
        <w:spacing w:line="360" w:lineRule="auto"/>
        <w:jc w:val="both"/>
        <w:rPr>
          <w:rFonts w:ascii="Times New Roman" w:hAnsi="Times New Roman"/>
        </w:rPr>
      </w:pPr>
      <w:r>
        <w:rPr>
          <w:rFonts w:ascii="Times New Roman" w:hAnsi="Times New Roman"/>
        </w:rPr>
        <w:t>Les enseignants (le corps enseignant) : ils sont distribués selon la filière, parcours, niveau qu’il enseignent.</w:t>
      </w:r>
    </w:p>
    <w:p w14:paraId="3FCEDCCF" w14:textId="77777777" w:rsidR="00C82222" w:rsidRDefault="00000000">
      <w:pPr>
        <w:pStyle w:val="Standard"/>
        <w:numPr>
          <w:ilvl w:val="2"/>
          <w:numId w:val="2"/>
        </w:numPr>
        <w:spacing w:line="360" w:lineRule="auto"/>
        <w:jc w:val="both"/>
        <w:rPr>
          <w:rFonts w:ascii="Times New Roman" w:hAnsi="Times New Roman"/>
        </w:rPr>
      </w:pPr>
      <w:r>
        <w:rPr>
          <w:rFonts w:ascii="Times New Roman" w:hAnsi="Times New Roman"/>
        </w:rPr>
        <w:t>Les administrateurs (l’administration) : ce sont les membres de bureau de l’université.</w:t>
      </w:r>
    </w:p>
    <w:p w14:paraId="7DF9B515" w14:textId="77777777" w:rsidR="00C82222" w:rsidRDefault="00000000">
      <w:pPr>
        <w:pStyle w:val="Standard"/>
        <w:spacing w:line="360" w:lineRule="auto"/>
        <w:ind w:left="1418"/>
        <w:jc w:val="both"/>
        <w:rPr>
          <w:rFonts w:ascii="Times New Roman" w:hAnsi="Times New Roman"/>
        </w:rPr>
      </w:pPr>
      <w:r>
        <w:rPr>
          <w:rFonts w:ascii="Times New Roman" w:hAnsi="Times New Roman"/>
        </w:rPr>
        <w:t>Il reste à savoir si nous devons ajouter un rôle spécifique pour les « délègues » et les « chef de mention ».</w:t>
      </w:r>
    </w:p>
    <w:p w14:paraId="6FA4D632" w14:textId="77777777" w:rsidR="00C82222" w:rsidRDefault="00000000">
      <w:pPr>
        <w:pStyle w:val="Standard"/>
        <w:numPr>
          <w:ilvl w:val="1"/>
          <w:numId w:val="2"/>
        </w:numPr>
        <w:spacing w:line="360" w:lineRule="auto"/>
        <w:jc w:val="both"/>
        <w:rPr>
          <w:rFonts w:ascii="Times New Roman" w:hAnsi="Times New Roman"/>
        </w:rPr>
      </w:pPr>
      <w:r>
        <w:rPr>
          <w:rFonts w:ascii="Times New Roman" w:hAnsi="Times New Roman"/>
        </w:rPr>
        <w:t>Quels sont les besoins de chaque utilisateur ?</w:t>
      </w:r>
    </w:p>
    <w:p w14:paraId="7D971754" w14:textId="2D575B14" w:rsidR="00C82222" w:rsidRPr="00323DEF" w:rsidRDefault="00000000" w:rsidP="00323DEF">
      <w:pPr>
        <w:pStyle w:val="Standard"/>
        <w:numPr>
          <w:ilvl w:val="2"/>
          <w:numId w:val="2"/>
        </w:numPr>
        <w:spacing w:line="360" w:lineRule="auto"/>
        <w:jc w:val="both"/>
        <w:rPr>
          <w:rFonts w:ascii="Times New Roman" w:hAnsi="Times New Roman"/>
        </w:rPr>
      </w:pPr>
      <w:r>
        <w:rPr>
          <w:rFonts w:ascii="Times New Roman" w:hAnsi="Times New Roman"/>
        </w:rPr>
        <w:t>Etudiants :</w:t>
      </w:r>
    </w:p>
    <w:p w14:paraId="2866E282" w14:textId="77777777" w:rsidR="00C82222" w:rsidRDefault="00000000">
      <w:pPr>
        <w:pStyle w:val="Standard"/>
        <w:numPr>
          <w:ilvl w:val="3"/>
          <w:numId w:val="2"/>
        </w:numPr>
        <w:spacing w:line="360" w:lineRule="auto"/>
        <w:jc w:val="both"/>
        <w:rPr>
          <w:rFonts w:ascii="Times New Roman" w:hAnsi="Times New Roman"/>
        </w:rPr>
      </w:pPr>
      <w:r>
        <w:rPr>
          <w:rFonts w:ascii="Times New Roman" w:hAnsi="Times New Roman"/>
        </w:rPr>
        <w:t>S’inscrire et S’authentifier à la plateforme ;</w:t>
      </w:r>
    </w:p>
    <w:p w14:paraId="0E0C6BC6" w14:textId="77777777" w:rsidR="00C82222" w:rsidRDefault="00000000">
      <w:pPr>
        <w:pStyle w:val="Standard"/>
        <w:numPr>
          <w:ilvl w:val="3"/>
          <w:numId w:val="2"/>
        </w:numPr>
        <w:spacing w:line="360" w:lineRule="auto"/>
        <w:jc w:val="both"/>
        <w:rPr>
          <w:rFonts w:ascii="Times New Roman" w:hAnsi="Times New Roman"/>
        </w:rPr>
      </w:pPr>
      <w:r>
        <w:rPr>
          <w:rFonts w:ascii="Times New Roman" w:hAnsi="Times New Roman"/>
        </w:rPr>
        <w:t>Accéder aux cours et exercices selon leur niveau d’études et la matière</w:t>
      </w:r>
    </w:p>
    <w:p w14:paraId="0D8F368B" w14:textId="77777777" w:rsidR="00C82222" w:rsidRDefault="00000000">
      <w:pPr>
        <w:pStyle w:val="Standard"/>
        <w:numPr>
          <w:ilvl w:val="3"/>
          <w:numId w:val="2"/>
        </w:numPr>
        <w:spacing w:line="360" w:lineRule="auto"/>
        <w:jc w:val="both"/>
        <w:rPr>
          <w:rFonts w:ascii="Times New Roman" w:hAnsi="Times New Roman"/>
        </w:rPr>
      </w:pPr>
      <w:r>
        <w:rPr>
          <w:rFonts w:ascii="Times New Roman" w:hAnsi="Times New Roman"/>
        </w:rPr>
        <w:t>Accéder aux annonces faites par l’administration</w:t>
      </w:r>
    </w:p>
    <w:p w14:paraId="1A388700" w14:textId="7419851B" w:rsidR="00264197" w:rsidRDefault="00264197">
      <w:pPr>
        <w:pStyle w:val="Standard"/>
        <w:numPr>
          <w:ilvl w:val="3"/>
          <w:numId w:val="2"/>
        </w:numPr>
        <w:spacing w:line="360" w:lineRule="auto"/>
        <w:jc w:val="both"/>
        <w:rPr>
          <w:rFonts w:ascii="Times New Roman" w:hAnsi="Times New Roman"/>
        </w:rPr>
      </w:pPr>
      <w:r>
        <w:rPr>
          <w:rFonts w:ascii="Times New Roman" w:hAnsi="Times New Roman"/>
        </w:rPr>
        <w:t xml:space="preserve">Accéder aux annonces faites par le chef de </w:t>
      </w:r>
      <w:r w:rsidR="00662724">
        <w:rPr>
          <w:rFonts w:ascii="Times New Roman" w:hAnsi="Times New Roman"/>
        </w:rPr>
        <w:t>mention (à</w:t>
      </w:r>
      <w:r w:rsidR="00F80FEE">
        <w:rPr>
          <w:rFonts w:ascii="Times New Roman" w:hAnsi="Times New Roman"/>
        </w:rPr>
        <w:t xml:space="preserve"> analyser)</w:t>
      </w:r>
    </w:p>
    <w:p w14:paraId="4A2C1B08" w14:textId="77777777" w:rsidR="00C82222" w:rsidRDefault="00000000">
      <w:pPr>
        <w:pStyle w:val="Standard"/>
        <w:numPr>
          <w:ilvl w:val="3"/>
          <w:numId w:val="2"/>
        </w:numPr>
        <w:spacing w:line="360" w:lineRule="auto"/>
        <w:jc w:val="both"/>
        <w:rPr>
          <w:rFonts w:ascii="Times New Roman" w:hAnsi="Times New Roman"/>
        </w:rPr>
      </w:pPr>
      <w:r>
        <w:rPr>
          <w:rFonts w:ascii="Times New Roman" w:hAnsi="Times New Roman"/>
        </w:rPr>
        <w:t>Lire, envoyer et recevoir des messages privés</w:t>
      </w:r>
    </w:p>
    <w:p w14:paraId="1915E603" w14:textId="77777777" w:rsidR="00C82222" w:rsidRDefault="00000000">
      <w:pPr>
        <w:pStyle w:val="Standard"/>
        <w:numPr>
          <w:ilvl w:val="3"/>
          <w:numId w:val="2"/>
        </w:numPr>
        <w:spacing w:line="360" w:lineRule="auto"/>
        <w:jc w:val="both"/>
        <w:rPr>
          <w:rFonts w:ascii="Times New Roman" w:hAnsi="Times New Roman"/>
        </w:rPr>
      </w:pPr>
      <w:r>
        <w:rPr>
          <w:rFonts w:ascii="Times New Roman" w:hAnsi="Times New Roman"/>
        </w:rPr>
        <w:t>Accéder aux emplois du temps de la semaine de leur filière respective</w:t>
      </w:r>
    </w:p>
    <w:p w14:paraId="7825CE56" w14:textId="77777777" w:rsidR="00C82222" w:rsidRDefault="00000000">
      <w:pPr>
        <w:pStyle w:val="Standard"/>
        <w:numPr>
          <w:ilvl w:val="3"/>
          <w:numId w:val="2"/>
        </w:numPr>
        <w:spacing w:line="360" w:lineRule="auto"/>
        <w:jc w:val="both"/>
        <w:rPr>
          <w:rFonts w:ascii="Times New Roman" w:hAnsi="Times New Roman"/>
        </w:rPr>
      </w:pPr>
      <w:r>
        <w:rPr>
          <w:rFonts w:ascii="Times New Roman" w:hAnsi="Times New Roman"/>
        </w:rPr>
        <w:t>Lire, envoyer et recevoir des messages du groupe de discussions de leur filière par niveau d’étude, par parcours.</w:t>
      </w:r>
    </w:p>
    <w:p w14:paraId="5D69C3DC" w14:textId="77777777" w:rsidR="00C82222" w:rsidRDefault="00000000">
      <w:pPr>
        <w:pStyle w:val="Standard"/>
        <w:numPr>
          <w:ilvl w:val="3"/>
          <w:numId w:val="2"/>
        </w:numPr>
        <w:spacing w:line="360" w:lineRule="auto"/>
        <w:jc w:val="both"/>
        <w:rPr>
          <w:rFonts w:ascii="Times New Roman" w:hAnsi="Times New Roman"/>
        </w:rPr>
      </w:pPr>
      <w:r>
        <w:rPr>
          <w:rFonts w:ascii="Times New Roman" w:hAnsi="Times New Roman"/>
        </w:rPr>
        <w:t>Accéder à un groupe de discussion générale de leur filière respective</w:t>
      </w:r>
    </w:p>
    <w:p w14:paraId="206240A8" w14:textId="2F85156E" w:rsidR="00275CCC" w:rsidRPr="00275CCC" w:rsidRDefault="00000000" w:rsidP="00275CCC">
      <w:pPr>
        <w:pStyle w:val="Standard"/>
        <w:numPr>
          <w:ilvl w:val="3"/>
          <w:numId w:val="2"/>
        </w:numPr>
        <w:spacing w:line="360" w:lineRule="auto"/>
        <w:jc w:val="both"/>
        <w:rPr>
          <w:rFonts w:ascii="Times New Roman" w:hAnsi="Times New Roman"/>
        </w:rPr>
      </w:pPr>
      <w:r>
        <w:rPr>
          <w:rFonts w:ascii="Times New Roman" w:hAnsi="Times New Roman"/>
        </w:rPr>
        <w:t>Envoyer et télécharger des fichiers (images, document, vidéo)</w:t>
      </w:r>
    </w:p>
    <w:p w14:paraId="1A114ACC" w14:textId="3C408D64" w:rsidR="00C82222" w:rsidRPr="00323DEF" w:rsidRDefault="00000000" w:rsidP="00323DEF">
      <w:pPr>
        <w:pStyle w:val="Standard"/>
        <w:numPr>
          <w:ilvl w:val="2"/>
          <w:numId w:val="2"/>
        </w:numPr>
        <w:spacing w:line="360" w:lineRule="auto"/>
        <w:jc w:val="both"/>
        <w:rPr>
          <w:rFonts w:ascii="Times New Roman" w:hAnsi="Times New Roman"/>
        </w:rPr>
      </w:pPr>
      <w:r>
        <w:rPr>
          <w:rFonts w:ascii="Times New Roman" w:hAnsi="Times New Roman"/>
        </w:rPr>
        <w:t>Enseignants :</w:t>
      </w:r>
    </w:p>
    <w:p w14:paraId="246F2377" w14:textId="77777777" w:rsidR="00C82222" w:rsidRDefault="00000000">
      <w:pPr>
        <w:pStyle w:val="Standard"/>
        <w:numPr>
          <w:ilvl w:val="3"/>
          <w:numId w:val="2"/>
        </w:numPr>
        <w:spacing w:line="360" w:lineRule="auto"/>
        <w:jc w:val="both"/>
        <w:rPr>
          <w:rFonts w:ascii="Times New Roman" w:hAnsi="Times New Roman"/>
        </w:rPr>
      </w:pPr>
      <w:r>
        <w:rPr>
          <w:rFonts w:ascii="Times New Roman" w:hAnsi="Times New Roman"/>
        </w:rPr>
        <w:t>S’authentifier à la plateforme</w:t>
      </w:r>
    </w:p>
    <w:p w14:paraId="56B05E47" w14:textId="0B73636A" w:rsidR="00C82222" w:rsidRDefault="00264197">
      <w:pPr>
        <w:pStyle w:val="Standard"/>
        <w:numPr>
          <w:ilvl w:val="3"/>
          <w:numId w:val="2"/>
        </w:numPr>
        <w:spacing w:line="360" w:lineRule="auto"/>
        <w:jc w:val="both"/>
        <w:rPr>
          <w:rFonts w:ascii="Times New Roman" w:hAnsi="Times New Roman"/>
        </w:rPr>
      </w:pPr>
      <w:r>
        <w:rPr>
          <w:rFonts w:ascii="Times New Roman" w:hAnsi="Times New Roman"/>
        </w:rPr>
        <w:t>Envoyer/Télécharger des cours et exercices dans les matières dont il est titulaire et au niveau dont il enseigne : exemple un enseignant doit poster un cours et des exercices à la matières « Algèbre » qui est enseigner au niveau « Informatique Licence 1 » et « Informatique Licence 2 » ; l’enseignant peut alors accéder à la matière « Algèbre » des deux niveaux.</w:t>
      </w:r>
    </w:p>
    <w:p w14:paraId="4092CC7E" w14:textId="3A06183F" w:rsidR="00264197" w:rsidRDefault="00264197">
      <w:pPr>
        <w:pStyle w:val="Standard"/>
        <w:numPr>
          <w:ilvl w:val="3"/>
          <w:numId w:val="2"/>
        </w:numPr>
        <w:spacing w:line="360" w:lineRule="auto"/>
        <w:jc w:val="both"/>
        <w:rPr>
          <w:rFonts w:ascii="Times New Roman" w:hAnsi="Times New Roman"/>
        </w:rPr>
      </w:pPr>
      <w:r>
        <w:rPr>
          <w:rFonts w:ascii="Times New Roman" w:hAnsi="Times New Roman"/>
        </w:rPr>
        <w:t>Accéder aux annonces faites par l’administration</w:t>
      </w:r>
    </w:p>
    <w:p w14:paraId="3523893F" w14:textId="6C46D379" w:rsidR="00264197" w:rsidRDefault="00264197">
      <w:pPr>
        <w:pStyle w:val="Standard"/>
        <w:numPr>
          <w:ilvl w:val="3"/>
          <w:numId w:val="2"/>
        </w:numPr>
        <w:spacing w:line="360" w:lineRule="auto"/>
        <w:jc w:val="both"/>
        <w:rPr>
          <w:rFonts w:ascii="Times New Roman" w:hAnsi="Times New Roman"/>
        </w:rPr>
      </w:pPr>
      <w:r>
        <w:rPr>
          <w:rFonts w:ascii="Times New Roman" w:hAnsi="Times New Roman"/>
        </w:rPr>
        <w:t>Accéder aux annonces faites par le chef de mention</w:t>
      </w:r>
    </w:p>
    <w:p w14:paraId="471D9FA9" w14:textId="77777777" w:rsidR="00C82222" w:rsidRDefault="00000000">
      <w:pPr>
        <w:pStyle w:val="Standard"/>
        <w:numPr>
          <w:ilvl w:val="3"/>
          <w:numId w:val="2"/>
        </w:numPr>
        <w:spacing w:line="360" w:lineRule="auto"/>
        <w:jc w:val="both"/>
        <w:rPr>
          <w:rFonts w:ascii="Times New Roman" w:hAnsi="Times New Roman"/>
        </w:rPr>
      </w:pPr>
      <w:r w:rsidRPr="00264197">
        <w:rPr>
          <w:rFonts w:ascii="Times New Roman" w:hAnsi="Times New Roman"/>
          <w:b/>
          <w:bCs/>
        </w:rPr>
        <w:t>Accéder à la liste de matière</w:t>
      </w:r>
      <w:r>
        <w:rPr>
          <w:rFonts w:ascii="Times New Roman" w:hAnsi="Times New Roman"/>
        </w:rPr>
        <w:t xml:space="preserve"> dont il est titulaire exemple : enseignant1 enseigne « Algèbre », « Mathématique Appliquée », « Trigonométrie » il peut alors voir ces matières s’afficher dans sa liste ;</w:t>
      </w:r>
    </w:p>
    <w:p w14:paraId="5682F660" w14:textId="77777777" w:rsidR="00C82222" w:rsidRDefault="00000000">
      <w:pPr>
        <w:pStyle w:val="Standard"/>
        <w:numPr>
          <w:ilvl w:val="3"/>
          <w:numId w:val="2"/>
        </w:numPr>
        <w:spacing w:line="360" w:lineRule="auto"/>
        <w:jc w:val="both"/>
        <w:rPr>
          <w:rFonts w:ascii="Times New Roman" w:hAnsi="Times New Roman"/>
        </w:rPr>
      </w:pPr>
      <w:r w:rsidRPr="00264197">
        <w:rPr>
          <w:rFonts w:ascii="Times New Roman" w:hAnsi="Times New Roman"/>
          <w:b/>
          <w:bCs/>
        </w:rPr>
        <w:lastRenderedPageBreak/>
        <w:t>Accéder à la liste de classe</w:t>
      </w:r>
      <w:r>
        <w:rPr>
          <w:rFonts w:ascii="Times New Roman" w:hAnsi="Times New Roman"/>
        </w:rPr>
        <w:t xml:space="preserve"> qu’il enseignera pour l’année exemple : enseignant1 enseigne diverses matières aux : informatique Licence 1, informatique Licence 2, Economie Master 2, Economie Master 1</w:t>
      </w:r>
    </w:p>
    <w:p w14:paraId="4CE851A0" w14:textId="19A1AF14" w:rsidR="00264197" w:rsidRDefault="00264197">
      <w:pPr>
        <w:pStyle w:val="Standard"/>
        <w:numPr>
          <w:ilvl w:val="3"/>
          <w:numId w:val="2"/>
        </w:numPr>
        <w:spacing w:line="360" w:lineRule="auto"/>
        <w:jc w:val="both"/>
        <w:rPr>
          <w:rFonts w:ascii="Times New Roman" w:hAnsi="Times New Roman"/>
        </w:rPr>
      </w:pPr>
      <w:r>
        <w:rPr>
          <w:rFonts w:ascii="Times New Roman" w:hAnsi="Times New Roman"/>
          <w:b/>
          <w:bCs/>
        </w:rPr>
        <w:t>Accéder à une liste qui contient les classes</w:t>
      </w:r>
      <w:r>
        <w:rPr>
          <w:rFonts w:ascii="Times New Roman" w:hAnsi="Times New Roman"/>
        </w:rPr>
        <w:t xml:space="preserve"> dont l’enseignants est en charge.</w:t>
      </w:r>
    </w:p>
    <w:p w14:paraId="4FD60212" w14:textId="7CD0694E" w:rsidR="00021787" w:rsidRDefault="00021787">
      <w:pPr>
        <w:pStyle w:val="Standard"/>
        <w:numPr>
          <w:ilvl w:val="3"/>
          <w:numId w:val="2"/>
        </w:numPr>
        <w:spacing w:line="360" w:lineRule="auto"/>
        <w:jc w:val="both"/>
        <w:rPr>
          <w:rFonts w:ascii="Times New Roman" w:hAnsi="Times New Roman"/>
        </w:rPr>
      </w:pPr>
      <w:r>
        <w:rPr>
          <w:rFonts w:ascii="Times New Roman" w:hAnsi="Times New Roman"/>
        </w:rPr>
        <w:t>Accéder aux informations de chaque classe qu’il est en charge (effectif, nom, prénom, matricule de chaque étudiant dans la classe,</w:t>
      </w:r>
    </w:p>
    <w:p w14:paraId="56459AFA" w14:textId="5B0A8B0C" w:rsidR="00264197" w:rsidRPr="00264197" w:rsidRDefault="00264197">
      <w:pPr>
        <w:pStyle w:val="Standard"/>
        <w:numPr>
          <w:ilvl w:val="3"/>
          <w:numId w:val="2"/>
        </w:numPr>
        <w:spacing w:line="360" w:lineRule="auto"/>
        <w:jc w:val="both"/>
        <w:rPr>
          <w:rFonts w:ascii="Times New Roman" w:hAnsi="Times New Roman"/>
        </w:rPr>
      </w:pPr>
      <w:r w:rsidRPr="00264197">
        <w:rPr>
          <w:rFonts w:ascii="Times New Roman" w:hAnsi="Times New Roman"/>
        </w:rPr>
        <w:t>Accéder au profil de leur compte</w:t>
      </w:r>
      <w:r>
        <w:rPr>
          <w:rFonts w:ascii="Times New Roman" w:hAnsi="Times New Roman"/>
        </w:rPr>
        <w:t> : ne peut pas supprimer leur compte, peut modifier nom, prénom, mot de passe</w:t>
      </w:r>
    </w:p>
    <w:p w14:paraId="29516305" w14:textId="77777777" w:rsidR="00C82222" w:rsidRDefault="00000000">
      <w:pPr>
        <w:pStyle w:val="Standard"/>
        <w:numPr>
          <w:ilvl w:val="2"/>
          <w:numId w:val="2"/>
        </w:numPr>
        <w:spacing w:line="360" w:lineRule="auto"/>
        <w:jc w:val="both"/>
        <w:rPr>
          <w:rFonts w:ascii="Times New Roman" w:hAnsi="Times New Roman"/>
        </w:rPr>
      </w:pPr>
      <w:r>
        <w:rPr>
          <w:rFonts w:ascii="Times New Roman" w:hAnsi="Times New Roman"/>
        </w:rPr>
        <w:t>Administrateurs :</w:t>
      </w:r>
    </w:p>
    <w:p w14:paraId="40D008AF" w14:textId="5D9421CC" w:rsidR="00462EDE" w:rsidRDefault="00462EDE" w:rsidP="00462EDE">
      <w:pPr>
        <w:pStyle w:val="Standard"/>
        <w:numPr>
          <w:ilvl w:val="3"/>
          <w:numId w:val="2"/>
        </w:numPr>
        <w:spacing w:line="360" w:lineRule="auto"/>
        <w:jc w:val="both"/>
        <w:rPr>
          <w:rFonts w:ascii="Times New Roman" w:hAnsi="Times New Roman"/>
        </w:rPr>
      </w:pPr>
      <w:r>
        <w:rPr>
          <w:rFonts w:ascii="Times New Roman" w:hAnsi="Times New Roman"/>
        </w:rPr>
        <w:t>S’authentifier</w:t>
      </w:r>
    </w:p>
    <w:p w14:paraId="652FCE26" w14:textId="33EA4366" w:rsidR="00462EDE" w:rsidRDefault="00462EDE" w:rsidP="00462EDE">
      <w:pPr>
        <w:pStyle w:val="Standard"/>
        <w:numPr>
          <w:ilvl w:val="3"/>
          <w:numId w:val="2"/>
        </w:numPr>
        <w:spacing w:line="360" w:lineRule="auto"/>
        <w:jc w:val="both"/>
        <w:rPr>
          <w:rFonts w:ascii="Times New Roman" w:hAnsi="Times New Roman"/>
        </w:rPr>
      </w:pPr>
      <w:r>
        <w:rPr>
          <w:rFonts w:ascii="Times New Roman" w:hAnsi="Times New Roman"/>
        </w:rPr>
        <w:t>Gérer les annonces</w:t>
      </w:r>
    </w:p>
    <w:p w14:paraId="51977D5E" w14:textId="79709B01" w:rsidR="00462EDE" w:rsidRDefault="00462EDE" w:rsidP="00462EDE">
      <w:pPr>
        <w:pStyle w:val="Standard"/>
        <w:numPr>
          <w:ilvl w:val="3"/>
          <w:numId w:val="2"/>
        </w:numPr>
        <w:spacing w:line="360" w:lineRule="auto"/>
        <w:jc w:val="both"/>
        <w:rPr>
          <w:rFonts w:ascii="Times New Roman" w:hAnsi="Times New Roman"/>
        </w:rPr>
      </w:pPr>
      <w:r>
        <w:rPr>
          <w:rFonts w:ascii="Times New Roman" w:hAnsi="Times New Roman"/>
        </w:rPr>
        <w:t>Gérer les étudiants</w:t>
      </w:r>
    </w:p>
    <w:p w14:paraId="04CD5D30" w14:textId="1BD36ECA" w:rsidR="00462EDE" w:rsidRDefault="00462EDE" w:rsidP="00462EDE">
      <w:pPr>
        <w:pStyle w:val="Standard"/>
        <w:numPr>
          <w:ilvl w:val="3"/>
          <w:numId w:val="2"/>
        </w:numPr>
        <w:spacing w:line="360" w:lineRule="auto"/>
        <w:jc w:val="both"/>
        <w:rPr>
          <w:rFonts w:ascii="Times New Roman" w:hAnsi="Times New Roman"/>
        </w:rPr>
      </w:pPr>
      <w:r>
        <w:rPr>
          <w:rFonts w:ascii="Times New Roman" w:hAnsi="Times New Roman"/>
        </w:rPr>
        <w:t>Gérer les enseignants</w:t>
      </w:r>
    </w:p>
    <w:p w14:paraId="18DFED0D" w14:textId="00C83282" w:rsidR="00AA3187" w:rsidRDefault="00AA3187" w:rsidP="00462EDE">
      <w:pPr>
        <w:pStyle w:val="Standard"/>
        <w:numPr>
          <w:ilvl w:val="3"/>
          <w:numId w:val="2"/>
        </w:numPr>
        <w:spacing w:line="360" w:lineRule="auto"/>
        <w:jc w:val="both"/>
        <w:rPr>
          <w:rFonts w:ascii="Times New Roman" w:hAnsi="Times New Roman"/>
        </w:rPr>
      </w:pPr>
      <w:r>
        <w:rPr>
          <w:rFonts w:ascii="Times New Roman" w:hAnsi="Times New Roman"/>
        </w:rPr>
        <w:t>Gérer les cours</w:t>
      </w:r>
    </w:p>
    <w:p w14:paraId="5E0ABD01" w14:textId="418617A8" w:rsidR="00462EDE" w:rsidRDefault="00462EDE" w:rsidP="00462EDE">
      <w:pPr>
        <w:pStyle w:val="Standard"/>
        <w:numPr>
          <w:ilvl w:val="3"/>
          <w:numId w:val="2"/>
        </w:numPr>
        <w:spacing w:line="360" w:lineRule="auto"/>
        <w:jc w:val="both"/>
        <w:rPr>
          <w:rFonts w:ascii="Times New Roman" w:hAnsi="Times New Roman"/>
        </w:rPr>
      </w:pPr>
      <w:r>
        <w:rPr>
          <w:rFonts w:ascii="Times New Roman" w:hAnsi="Times New Roman"/>
        </w:rPr>
        <w:t>Gérer les filières et les parcours</w:t>
      </w:r>
    </w:p>
    <w:p w14:paraId="3493374D" w14:textId="7F8196B6" w:rsidR="00462EDE" w:rsidRDefault="00462EDE" w:rsidP="00462EDE">
      <w:pPr>
        <w:pStyle w:val="Standard"/>
        <w:numPr>
          <w:ilvl w:val="3"/>
          <w:numId w:val="2"/>
        </w:numPr>
        <w:spacing w:line="360" w:lineRule="auto"/>
        <w:jc w:val="both"/>
        <w:rPr>
          <w:rFonts w:ascii="Times New Roman" w:hAnsi="Times New Roman"/>
        </w:rPr>
      </w:pPr>
      <w:r>
        <w:rPr>
          <w:rFonts w:ascii="Times New Roman" w:hAnsi="Times New Roman"/>
        </w:rPr>
        <w:t>Manipuler leur propre profil</w:t>
      </w:r>
    </w:p>
    <w:p w14:paraId="32507D7A" w14:textId="77777777" w:rsidR="00C82222" w:rsidRDefault="00000000">
      <w:pPr>
        <w:pStyle w:val="Standard"/>
        <w:numPr>
          <w:ilvl w:val="0"/>
          <w:numId w:val="2"/>
        </w:numPr>
        <w:spacing w:line="360" w:lineRule="auto"/>
        <w:jc w:val="both"/>
        <w:rPr>
          <w:rFonts w:ascii="Times New Roman" w:hAnsi="Times New Roman"/>
          <w:b/>
          <w:bCs/>
        </w:rPr>
      </w:pPr>
      <w:r>
        <w:rPr>
          <w:rFonts w:ascii="Times New Roman" w:hAnsi="Times New Roman"/>
          <w:b/>
          <w:bCs/>
        </w:rPr>
        <w:t>Listes des fonctionnalités</w:t>
      </w:r>
    </w:p>
    <w:p w14:paraId="54EA6FCF" w14:textId="77777777" w:rsidR="00C82222" w:rsidRDefault="00000000" w:rsidP="00AA3187">
      <w:pPr>
        <w:pStyle w:val="Standard"/>
        <w:spacing w:line="360" w:lineRule="auto"/>
        <w:ind w:firstLine="709"/>
        <w:jc w:val="both"/>
        <w:rPr>
          <w:rFonts w:ascii="Times New Roman" w:hAnsi="Times New Roman"/>
        </w:rPr>
      </w:pPr>
      <w:r>
        <w:rPr>
          <w:rFonts w:ascii="Times New Roman" w:hAnsi="Times New Roman"/>
        </w:rPr>
        <w:t>Pour la liste de fonctionnalités, nous allons les catégoriser par rôle donner à chaque utilisateur :</w:t>
      </w:r>
    </w:p>
    <w:tbl>
      <w:tblPr>
        <w:tblStyle w:val="TableGrid"/>
        <w:tblW w:w="0" w:type="auto"/>
        <w:tblLook w:val="04A0" w:firstRow="1" w:lastRow="0" w:firstColumn="1" w:lastColumn="0" w:noHBand="0" w:noVBand="1"/>
      </w:tblPr>
      <w:tblGrid>
        <w:gridCol w:w="822"/>
        <w:gridCol w:w="2638"/>
        <w:gridCol w:w="4352"/>
        <w:gridCol w:w="1816"/>
      </w:tblGrid>
      <w:tr w:rsidR="001440A9" w14:paraId="0210DADF" w14:textId="77777777" w:rsidTr="00827EBC">
        <w:tc>
          <w:tcPr>
            <w:tcW w:w="822" w:type="dxa"/>
          </w:tcPr>
          <w:p w14:paraId="513650CC" w14:textId="492E6D8C" w:rsidR="00AA3187" w:rsidRPr="00AA3187" w:rsidRDefault="00AA3187" w:rsidP="00AA3187">
            <w:pPr>
              <w:pStyle w:val="Standard"/>
              <w:spacing w:line="360" w:lineRule="auto"/>
              <w:jc w:val="both"/>
              <w:rPr>
                <w:rFonts w:ascii="Times New Roman" w:hAnsi="Times New Roman"/>
                <w:b/>
                <w:bCs/>
              </w:rPr>
            </w:pPr>
            <w:r>
              <w:rPr>
                <w:rFonts w:ascii="Times New Roman" w:hAnsi="Times New Roman"/>
                <w:b/>
                <w:bCs/>
              </w:rPr>
              <w:t>N°</w:t>
            </w:r>
          </w:p>
        </w:tc>
        <w:tc>
          <w:tcPr>
            <w:tcW w:w="2638" w:type="dxa"/>
          </w:tcPr>
          <w:p w14:paraId="2BC67462" w14:textId="482B075D" w:rsidR="00AA3187" w:rsidRPr="00AA3187" w:rsidRDefault="00AA3187" w:rsidP="00AA3187">
            <w:pPr>
              <w:pStyle w:val="Standard"/>
              <w:spacing w:line="360" w:lineRule="auto"/>
              <w:jc w:val="both"/>
              <w:rPr>
                <w:rFonts w:ascii="Times New Roman" w:hAnsi="Times New Roman"/>
                <w:b/>
                <w:bCs/>
              </w:rPr>
            </w:pPr>
            <w:r>
              <w:rPr>
                <w:rFonts w:ascii="Times New Roman" w:hAnsi="Times New Roman"/>
                <w:b/>
                <w:bCs/>
              </w:rPr>
              <w:t>Fonctionnalité</w:t>
            </w:r>
          </w:p>
        </w:tc>
        <w:tc>
          <w:tcPr>
            <w:tcW w:w="4352" w:type="dxa"/>
          </w:tcPr>
          <w:p w14:paraId="776B9802" w14:textId="196AE725" w:rsidR="00AA3187" w:rsidRPr="00AA3187" w:rsidRDefault="00AA3187" w:rsidP="009D75CA">
            <w:pPr>
              <w:pStyle w:val="Standard"/>
              <w:spacing w:line="360" w:lineRule="auto"/>
              <w:rPr>
                <w:rFonts w:ascii="Times New Roman" w:hAnsi="Times New Roman"/>
                <w:b/>
                <w:bCs/>
              </w:rPr>
            </w:pPr>
            <w:r>
              <w:rPr>
                <w:rFonts w:ascii="Times New Roman" w:hAnsi="Times New Roman"/>
                <w:b/>
                <w:bCs/>
              </w:rPr>
              <w:t>Description</w:t>
            </w:r>
          </w:p>
        </w:tc>
        <w:tc>
          <w:tcPr>
            <w:tcW w:w="1816" w:type="dxa"/>
          </w:tcPr>
          <w:p w14:paraId="75B37EB5" w14:textId="7359DEFE" w:rsidR="00AA3187" w:rsidRPr="00AA3187" w:rsidRDefault="00AA3187" w:rsidP="00AA3187">
            <w:pPr>
              <w:pStyle w:val="Standard"/>
              <w:spacing w:line="360" w:lineRule="auto"/>
              <w:jc w:val="both"/>
              <w:rPr>
                <w:rFonts w:ascii="Times New Roman" w:hAnsi="Times New Roman"/>
                <w:b/>
                <w:bCs/>
              </w:rPr>
            </w:pPr>
            <w:r>
              <w:rPr>
                <w:rFonts w:ascii="Times New Roman" w:hAnsi="Times New Roman"/>
                <w:b/>
                <w:bCs/>
              </w:rPr>
              <w:t>Utilisateur</w:t>
            </w:r>
          </w:p>
        </w:tc>
      </w:tr>
      <w:tr w:rsidR="00AA3187" w14:paraId="2A2D006A" w14:textId="77777777" w:rsidTr="00827EBC">
        <w:tc>
          <w:tcPr>
            <w:tcW w:w="822" w:type="dxa"/>
          </w:tcPr>
          <w:p w14:paraId="776B1886" w14:textId="1B75A44C" w:rsidR="00AA3187" w:rsidRDefault="00AA3187" w:rsidP="00AA3187">
            <w:pPr>
              <w:pStyle w:val="Standard"/>
              <w:spacing w:line="360" w:lineRule="auto"/>
              <w:jc w:val="both"/>
              <w:rPr>
                <w:rFonts w:ascii="Times New Roman" w:hAnsi="Times New Roman"/>
                <w:b/>
                <w:bCs/>
              </w:rPr>
            </w:pPr>
            <w:r>
              <w:rPr>
                <w:rFonts w:ascii="Times New Roman" w:hAnsi="Times New Roman"/>
                <w:b/>
                <w:bCs/>
              </w:rPr>
              <w:t>1</w:t>
            </w:r>
          </w:p>
        </w:tc>
        <w:tc>
          <w:tcPr>
            <w:tcW w:w="2638" w:type="dxa"/>
          </w:tcPr>
          <w:p w14:paraId="6298C4F0" w14:textId="72B62A32" w:rsidR="00AA3187" w:rsidRPr="00AA3187" w:rsidRDefault="00AA3187" w:rsidP="00AA3187">
            <w:pPr>
              <w:pStyle w:val="Standard"/>
              <w:spacing w:line="360" w:lineRule="auto"/>
              <w:jc w:val="both"/>
              <w:rPr>
                <w:rFonts w:ascii="Times New Roman" w:hAnsi="Times New Roman"/>
              </w:rPr>
            </w:pPr>
            <w:r>
              <w:rPr>
                <w:rFonts w:ascii="Times New Roman" w:hAnsi="Times New Roman"/>
              </w:rPr>
              <w:t>S’authentifier</w:t>
            </w:r>
          </w:p>
        </w:tc>
        <w:tc>
          <w:tcPr>
            <w:tcW w:w="4352" w:type="dxa"/>
          </w:tcPr>
          <w:p w14:paraId="19C8198F" w14:textId="12BDDAC6" w:rsidR="00AA3187" w:rsidRPr="00AA3187" w:rsidRDefault="00AA3187" w:rsidP="009D75CA">
            <w:pPr>
              <w:pStyle w:val="Standard"/>
              <w:spacing w:line="360" w:lineRule="auto"/>
              <w:rPr>
                <w:rFonts w:ascii="Times New Roman" w:hAnsi="Times New Roman"/>
              </w:rPr>
            </w:pPr>
            <w:r>
              <w:rPr>
                <w:rFonts w:ascii="Times New Roman" w:hAnsi="Times New Roman"/>
              </w:rPr>
              <w:t>Cette fonctionnalité permet à l’utilisateur d’accéder à la plateforme</w:t>
            </w:r>
          </w:p>
        </w:tc>
        <w:tc>
          <w:tcPr>
            <w:tcW w:w="1816" w:type="dxa"/>
          </w:tcPr>
          <w:p w14:paraId="2C894BC8" w14:textId="07C134F3" w:rsidR="00AA3187" w:rsidRDefault="00AA3187" w:rsidP="00AA3187">
            <w:pPr>
              <w:pStyle w:val="Standard"/>
              <w:spacing w:line="360" w:lineRule="auto"/>
              <w:jc w:val="both"/>
              <w:rPr>
                <w:rFonts w:ascii="Times New Roman" w:hAnsi="Times New Roman"/>
                <w:b/>
                <w:bCs/>
              </w:rPr>
            </w:pPr>
            <w:r>
              <w:rPr>
                <w:rFonts w:ascii="Times New Roman" w:hAnsi="Times New Roman"/>
                <w:b/>
                <w:bCs/>
              </w:rPr>
              <w:t>All</w:t>
            </w:r>
          </w:p>
        </w:tc>
      </w:tr>
      <w:tr w:rsidR="00AA3187" w14:paraId="06B87AEA" w14:textId="77777777" w:rsidTr="00827EBC">
        <w:tc>
          <w:tcPr>
            <w:tcW w:w="822" w:type="dxa"/>
          </w:tcPr>
          <w:p w14:paraId="0FB25D08" w14:textId="6E5017D4" w:rsidR="00AA3187" w:rsidRDefault="00AA3187" w:rsidP="00AA3187">
            <w:pPr>
              <w:pStyle w:val="Standard"/>
              <w:spacing w:line="360" w:lineRule="auto"/>
              <w:jc w:val="both"/>
              <w:rPr>
                <w:rFonts w:ascii="Times New Roman" w:hAnsi="Times New Roman"/>
                <w:b/>
                <w:bCs/>
              </w:rPr>
            </w:pPr>
            <w:r>
              <w:rPr>
                <w:rFonts w:ascii="Times New Roman" w:hAnsi="Times New Roman"/>
                <w:b/>
                <w:bCs/>
              </w:rPr>
              <w:t>2</w:t>
            </w:r>
          </w:p>
        </w:tc>
        <w:tc>
          <w:tcPr>
            <w:tcW w:w="2638" w:type="dxa"/>
          </w:tcPr>
          <w:p w14:paraId="48A7A471" w14:textId="48C753BD" w:rsidR="00AA3187" w:rsidRDefault="00AA3187" w:rsidP="00AA3187">
            <w:pPr>
              <w:pStyle w:val="Standard"/>
              <w:spacing w:line="360" w:lineRule="auto"/>
              <w:jc w:val="both"/>
              <w:rPr>
                <w:rFonts w:ascii="Times New Roman" w:hAnsi="Times New Roman"/>
              </w:rPr>
            </w:pPr>
            <w:r>
              <w:rPr>
                <w:rFonts w:ascii="Times New Roman" w:hAnsi="Times New Roman"/>
              </w:rPr>
              <w:t>S’inscrire</w:t>
            </w:r>
          </w:p>
        </w:tc>
        <w:tc>
          <w:tcPr>
            <w:tcW w:w="4352" w:type="dxa"/>
          </w:tcPr>
          <w:p w14:paraId="625C6727" w14:textId="69A7A46F" w:rsidR="00AA3187" w:rsidRDefault="00AA3187" w:rsidP="009D75CA">
            <w:pPr>
              <w:pStyle w:val="Standard"/>
              <w:spacing w:line="360" w:lineRule="auto"/>
              <w:rPr>
                <w:rFonts w:ascii="Times New Roman" w:hAnsi="Times New Roman"/>
              </w:rPr>
            </w:pPr>
            <w:r>
              <w:rPr>
                <w:rFonts w:ascii="Times New Roman" w:hAnsi="Times New Roman"/>
              </w:rPr>
              <w:t>Cette fonctionnalité permet à l’</w:t>
            </w:r>
            <w:r w:rsidR="00DF5AF1">
              <w:rPr>
                <w:rFonts w:ascii="Times New Roman" w:hAnsi="Times New Roman"/>
              </w:rPr>
              <w:t>étudiant</w:t>
            </w:r>
            <w:r>
              <w:rPr>
                <w:rFonts w:ascii="Times New Roman" w:hAnsi="Times New Roman"/>
              </w:rPr>
              <w:t xml:space="preserve"> de créer un compte sur la plateforme</w:t>
            </w:r>
          </w:p>
        </w:tc>
        <w:tc>
          <w:tcPr>
            <w:tcW w:w="1816" w:type="dxa"/>
          </w:tcPr>
          <w:p w14:paraId="0DEE36C9" w14:textId="1A740E61" w:rsidR="00AA3187" w:rsidRDefault="00AA3187" w:rsidP="00AA3187">
            <w:pPr>
              <w:pStyle w:val="Standard"/>
              <w:spacing w:line="360" w:lineRule="auto"/>
              <w:jc w:val="both"/>
              <w:rPr>
                <w:rFonts w:ascii="Times New Roman" w:hAnsi="Times New Roman"/>
                <w:b/>
                <w:bCs/>
              </w:rPr>
            </w:pPr>
            <w:r>
              <w:rPr>
                <w:rFonts w:ascii="Times New Roman" w:hAnsi="Times New Roman"/>
                <w:b/>
                <w:bCs/>
              </w:rPr>
              <w:t>Etudiant</w:t>
            </w:r>
          </w:p>
        </w:tc>
      </w:tr>
      <w:tr w:rsidR="00AA3187" w14:paraId="4D281908" w14:textId="77777777" w:rsidTr="00827EBC">
        <w:tc>
          <w:tcPr>
            <w:tcW w:w="822" w:type="dxa"/>
          </w:tcPr>
          <w:p w14:paraId="6E7411CB" w14:textId="16552F4F" w:rsidR="00AA3187" w:rsidRDefault="00AA3187" w:rsidP="00AA3187">
            <w:pPr>
              <w:pStyle w:val="Standard"/>
              <w:spacing w:line="360" w:lineRule="auto"/>
              <w:jc w:val="both"/>
              <w:rPr>
                <w:rFonts w:ascii="Times New Roman" w:hAnsi="Times New Roman"/>
                <w:b/>
                <w:bCs/>
              </w:rPr>
            </w:pPr>
            <w:r>
              <w:rPr>
                <w:rFonts w:ascii="Times New Roman" w:hAnsi="Times New Roman"/>
                <w:b/>
                <w:bCs/>
              </w:rPr>
              <w:t>3</w:t>
            </w:r>
          </w:p>
        </w:tc>
        <w:tc>
          <w:tcPr>
            <w:tcW w:w="2638" w:type="dxa"/>
          </w:tcPr>
          <w:p w14:paraId="75DB8EFB" w14:textId="76A57576" w:rsidR="00AA3187" w:rsidRDefault="00F124BE" w:rsidP="00AA3187">
            <w:pPr>
              <w:pStyle w:val="Standard"/>
              <w:spacing w:line="360" w:lineRule="auto"/>
              <w:jc w:val="both"/>
              <w:rPr>
                <w:rFonts w:ascii="Times New Roman" w:hAnsi="Times New Roman"/>
              </w:rPr>
            </w:pPr>
            <w:r>
              <w:rPr>
                <w:rFonts w:ascii="Times New Roman" w:hAnsi="Times New Roman"/>
              </w:rPr>
              <w:t>Gérer les annonces/post</w:t>
            </w:r>
          </w:p>
        </w:tc>
        <w:tc>
          <w:tcPr>
            <w:tcW w:w="4352" w:type="dxa"/>
          </w:tcPr>
          <w:p w14:paraId="0309254E" w14:textId="6368B8BF" w:rsidR="00AA3187" w:rsidRDefault="00F124BE" w:rsidP="009D75CA">
            <w:pPr>
              <w:pStyle w:val="Standard"/>
              <w:spacing w:line="360" w:lineRule="auto"/>
              <w:rPr>
                <w:rFonts w:ascii="Times New Roman" w:hAnsi="Times New Roman"/>
              </w:rPr>
            </w:pPr>
            <w:r>
              <w:rPr>
                <w:rFonts w:ascii="Times New Roman" w:hAnsi="Times New Roman"/>
              </w:rPr>
              <w:t>Cette fonctionnalité permet de créer, modifier, supprimer les annonces/postes</w:t>
            </w:r>
            <w:r w:rsidR="00F80FEE">
              <w:rPr>
                <w:rFonts w:ascii="Times New Roman" w:hAnsi="Times New Roman"/>
              </w:rPr>
              <w:t xml:space="preserve"> tels que </w:t>
            </w:r>
            <w:r w:rsidR="00662724">
              <w:rPr>
                <w:rFonts w:ascii="Times New Roman" w:hAnsi="Times New Roman"/>
              </w:rPr>
              <w:t>des évènements prévus</w:t>
            </w:r>
            <w:r w:rsidR="00F80FEE">
              <w:rPr>
                <w:rFonts w:ascii="Times New Roman" w:hAnsi="Times New Roman"/>
              </w:rPr>
              <w:t xml:space="preserve"> dans l’université, emploie du temps</w:t>
            </w:r>
          </w:p>
        </w:tc>
        <w:tc>
          <w:tcPr>
            <w:tcW w:w="1816" w:type="dxa"/>
          </w:tcPr>
          <w:p w14:paraId="10E8C707" w14:textId="19A3F33C" w:rsidR="00AA3187" w:rsidRDefault="00F124BE" w:rsidP="00AA3187">
            <w:pPr>
              <w:pStyle w:val="Standard"/>
              <w:spacing w:line="360" w:lineRule="auto"/>
              <w:jc w:val="both"/>
              <w:rPr>
                <w:rFonts w:ascii="Times New Roman" w:hAnsi="Times New Roman"/>
                <w:b/>
                <w:bCs/>
              </w:rPr>
            </w:pPr>
            <w:r>
              <w:rPr>
                <w:rFonts w:ascii="Times New Roman" w:hAnsi="Times New Roman"/>
                <w:b/>
                <w:bCs/>
              </w:rPr>
              <w:t>Administrateur</w:t>
            </w:r>
          </w:p>
        </w:tc>
      </w:tr>
      <w:tr w:rsidR="00F124BE" w14:paraId="5B1B6853" w14:textId="77777777" w:rsidTr="00827EBC">
        <w:tc>
          <w:tcPr>
            <w:tcW w:w="822" w:type="dxa"/>
          </w:tcPr>
          <w:p w14:paraId="20EDEA45" w14:textId="457E2134" w:rsidR="00F124BE" w:rsidRDefault="00F124BE" w:rsidP="00AA3187">
            <w:pPr>
              <w:pStyle w:val="Standard"/>
              <w:spacing w:line="360" w:lineRule="auto"/>
              <w:jc w:val="both"/>
              <w:rPr>
                <w:rFonts w:ascii="Times New Roman" w:hAnsi="Times New Roman"/>
                <w:b/>
                <w:bCs/>
              </w:rPr>
            </w:pPr>
            <w:r>
              <w:rPr>
                <w:rFonts w:ascii="Times New Roman" w:hAnsi="Times New Roman"/>
                <w:b/>
                <w:bCs/>
              </w:rPr>
              <w:t>4</w:t>
            </w:r>
          </w:p>
        </w:tc>
        <w:tc>
          <w:tcPr>
            <w:tcW w:w="2638" w:type="dxa"/>
          </w:tcPr>
          <w:p w14:paraId="62412079" w14:textId="3C2AEFF8" w:rsidR="00F124BE" w:rsidRDefault="009D75CA" w:rsidP="00AA3187">
            <w:pPr>
              <w:pStyle w:val="Standard"/>
              <w:spacing w:line="360" w:lineRule="auto"/>
              <w:jc w:val="both"/>
              <w:rPr>
                <w:rFonts w:ascii="Times New Roman" w:hAnsi="Times New Roman"/>
              </w:rPr>
            </w:pPr>
            <w:r>
              <w:rPr>
                <w:rFonts w:ascii="Times New Roman" w:hAnsi="Times New Roman"/>
              </w:rPr>
              <w:t>Gérer les enseignants</w:t>
            </w:r>
          </w:p>
        </w:tc>
        <w:tc>
          <w:tcPr>
            <w:tcW w:w="4352" w:type="dxa"/>
          </w:tcPr>
          <w:p w14:paraId="77879FC4" w14:textId="02087329" w:rsidR="00F124BE" w:rsidRDefault="009D75CA" w:rsidP="009D75CA">
            <w:pPr>
              <w:pStyle w:val="Standard"/>
              <w:spacing w:line="360" w:lineRule="auto"/>
              <w:rPr>
                <w:rFonts w:ascii="Times New Roman" w:hAnsi="Times New Roman"/>
              </w:rPr>
            </w:pPr>
            <w:r>
              <w:rPr>
                <w:rFonts w:ascii="Times New Roman" w:hAnsi="Times New Roman"/>
              </w:rPr>
              <w:t>Cette fonctionnalité permet d’ajouter, modifier, supprimer les comptes enseignants</w:t>
            </w:r>
          </w:p>
        </w:tc>
        <w:tc>
          <w:tcPr>
            <w:tcW w:w="1816" w:type="dxa"/>
          </w:tcPr>
          <w:p w14:paraId="29090BEE" w14:textId="317BA80F" w:rsidR="00F124BE" w:rsidRDefault="009D75CA" w:rsidP="00AA3187">
            <w:pPr>
              <w:pStyle w:val="Standard"/>
              <w:spacing w:line="360" w:lineRule="auto"/>
              <w:jc w:val="both"/>
              <w:rPr>
                <w:rFonts w:ascii="Times New Roman" w:hAnsi="Times New Roman"/>
                <w:b/>
                <w:bCs/>
              </w:rPr>
            </w:pPr>
            <w:r>
              <w:rPr>
                <w:rFonts w:ascii="Times New Roman" w:hAnsi="Times New Roman"/>
                <w:b/>
                <w:bCs/>
              </w:rPr>
              <w:t>Administrateur</w:t>
            </w:r>
          </w:p>
        </w:tc>
      </w:tr>
      <w:tr w:rsidR="009D75CA" w14:paraId="022A9CAE" w14:textId="77777777" w:rsidTr="00827EBC">
        <w:tc>
          <w:tcPr>
            <w:tcW w:w="822" w:type="dxa"/>
          </w:tcPr>
          <w:p w14:paraId="3CF01039" w14:textId="37C970D0" w:rsidR="009D75CA" w:rsidRDefault="009D75CA" w:rsidP="00AA3187">
            <w:pPr>
              <w:pStyle w:val="Standard"/>
              <w:spacing w:line="360" w:lineRule="auto"/>
              <w:jc w:val="both"/>
              <w:rPr>
                <w:rFonts w:ascii="Times New Roman" w:hAnsi="Times New Roman"/>
                <w:b/>
                <w:bCs/>
              </w:rPr>
            </w:pPr>
            <w:r>
              <w:rPr>
                <w:rFonts w:ascii="Times New Roman" w:hAnsi="Times New Roman"/>
                <w:b/>
                <w:bCs/>
              </w:rPr>
              <w:t>5</w:t>
            </w:r>
          </w:p>
        </w:tc>
        <w:tc>
          <w:tcPr>
            <w:tcW w:w="2638" w:type="dxa"/>
          </w:tcPr>
          <w:p w14:paraId="60AB385E" w14:textId="151C7449" w:rsidR="001463B6" w:rsidRDefault="009D75CA" w:rsidP="00AA3187">
            <w:pPr>
              <w:pStyle w:val="Standard"/>
              <w:spacing w:line="360" w:lineRule="auto"/>
              <w:jc w:val="both"/>
              <w:rPr>
                <w:rFonts w:ascii="Times New Roman" w:hAnsi="Times New Roman"/>
              </w:rPr>
            </w:pPr>
            <w:r>
              <w:rPr>
                <w:rFonts w:ascii="Times New Roman" w:hAnsi="Times New Roman"/>
              </w:rPr>
              <w:t xml:space="preserve">Gérer les </w:t>
            </w:r>
            <w:r w:rsidR="001463B6">
              <w:rPr>
                <w:rFonts w:ascii="Times New Roman" w:hAnsi="Times New Roman"/>
              </w:rPr>
              <w:t>matières</w:t>
            </w:r>
          </w:p>
        </w:tc>
        <w:tc>
          <w:tcPr>
            <w:tcW w:w="4352" w:type="dxa"/>
          </w:tcPr>
          <w:p w14:paraId="239E49F0" w14:textId="0E94A2E9" w:rsidR="009D75CA" w:rsidRDefault="009D75CA" w:rsidP="009D75CA">
            <w:pPr>
              <w:pStyle w:val="Standard"/>
              <w:spacing w:line="360" w:lineRule="auto"/>
              <w:rPr>
                <w:rFonts w:ascii="Times New Roman" w:hAnsi="Times New Roman"/>
              </w:rPr>
            </w:pPr>
            <w:r>
              <w:rPr>
                <w:rFonts w:ascii="Times New Roman" w:hAnsi="Times New Roman"/>
              </w:rPr>
              <w:t xml:space="preserve">Cette </w:t>
            </w:r>
            <w:r w:rsidR="00DF5AF1">
              <w:rPr>
                <w:rFonts w:ascii="Times New Roman" w:hAnsi="Times New Roman"/>
              </w:rPr>
              <w:t>fonctionnalité</w:t>
            </w:r>
            <w:r>
              <w:rPr>
                <w:rFonts w:ascii="Times New Roman" w:hAnsi="Times New Roman"/>
              </w:rPr>
              <w:t xml:space="preserve"> permet d’ajouter,</w:t>
            </w:r>
            <w:r w:rsidR="00DF5AF1">
              <w:rPr>
                <w:rFonts w:ascii="Times New Roman" w:hAnsi="Times New Roman"/>
              </w:rPr>
              <w:t xml:space="preserve"> modifier, supprimer</w:t>
            </w:r>
            <w:r>
              <w:rPr>
                <w:rFonts w:ascii="Times New Roman" w:hAnsi="Times New Roman"/>
              </w:rPr>
              <w:t xml:space="preserve"> les cours et permet de </w:t>
            </w:r>
            <w:r>
              <w:rPr>
                <w:rFonts w:ascii="Times New Roman" w:hAnsi="Times New Roman"/>
              </w:rPr>
              <w:lastRenderedPageBreak/>
              <w:t xml:space="preserve">suivre </w:t>
            </w:r>
            <w:r w:rsidR="00DF5AF1">
              <w:rPr>
                <w:rFonts w:ascii="Times New Roman" w:hAnsi="Times New Roman"/>
              </w:rPr>
              <w:t>quel enseignant</w:t>
            </w:r>
            <w:r>
              <w:rPr>
                <w:rFonts w:ascii="Times New Roman" w:hAnsi="Times New Roman"/>
              </w:rPr>
              <w:t xml:space="preserve"> est en charge du cour</w:t>
            </w:r>
          </w:p>
        </w:tc>
        <w:tc>
          <w:tcPr>
            <w:tcW w:w="1816" w:type="dxa"/>
          </w:tcPr>
          <w:p w14:paraId="0A874339" w14:textId="38F248AD" w:rsidR="009D75CA" w:rsidRDefault="009D75CA" w:rsidP="00AA3187">
            <w:pPr>
              <w:pStyle w:val="Standard"/>
              <w:spacing w:line="360" w:lineRule="auto"/>
              <w:jc w:val="both"/>
              <w:rPr>
                <w:rFonts w:ascii="Times New Roman" w:hAnsi="Times New Roman"/>
                <w:b/>
                <w:bCs/>
              </w:rPr>
            </w:pPr>
            <w:r>
              <w:rPr>
                <w:rFonts w:ascii="Times New Roman" w:hAnsi="Times New Roman"/>
                <w:b/>
                <w:bCs/>
              </w:rPr>
              <w:lastRenderedPageBreak/>
              <w:t>Administrateur</w:t>
            </w:r>
          </w:p>
        </w:tc>
      </w:tr>
      <w:tr w:rsidR="009D75CA" w14:paraId="3AC75B24" w14:textId="77777777" w:rsidTr="00827EBC">
        <w:tc>
          <w:tcPr>
            <w:tcW w:w="822" w:type="dxa"/>
          </w:tcPr>
          <w:p w14:paraId="19391510" w14:textId="0D00368B" w:rsidR="009D75CA" w:rsidRDefault="009D75CA" w:rsidP="00AA3187">
            <w:pPr>
              <w:pStyle w:val="Standard"/>
              <w:spacing w:line="360" w:lineRule="auto"/>
              <w:jc w:val="both"/>
              <w:rPr>
                <w:rFonts w:ascii="Times New Roman" w:hAnsi="Times New Roman"/>
                <w:b/>
                <w:bCs/>
              </w:rPr>
            </w:pPr>
            <w:r>
              <w:rPr>
                <w:rFonts w:ascii="Times New Roman" w:hAnsi="Times New Roman"/>
                <w:b/>
                <w:bCs/>
              </w:rPr>
              <w:t>6</w:t>
            </w:r>
          </w:p>
        </w:tc>
        <w:tc>
          <w:tcPr>
            <w:tcW w:w="2638" w:type="dxa"/>
          </w:tcPr>
          <w:p w14:paraId="3DE9D36D" w14:textId="2405376D" w:rsidR="009D75CA" w:rsidRDefault="00DF5AF1" w:rsidP="00AA3187">
            <w:pPr>
              <w:pStyle w:val="Standard"/>
              <w:spacing w:line="360" w:lineRule="auto"/>
              <w:jc w:val="both"/>
              <w:rPr>
                <w:rFonts w:ascii="Times New Roman" w:hAnsi="Times New Roman"/>
              </w:rPr>
            </w:pPr>
            <w:r>
              <w:rPr>
                <w:rFonts w:ascii="Times New Roman" w:hAnsi="Times New Roman"/>
              </w:rPr>
              <w:t>Gérer</w:t>
            </w:r>
            <w:r w:rsidR="009D75CA">
              <w:rPr>
                <w:rFonts w:ascii="Times New Roman" w:hAnsi="Times New Roman"/>
              </w:rPr>
              <w:t xml:space="preserve"> les </w:t>
            </w:r>
            <w:r>
              <w:rPr>
                <w:rFonts w:ascii="Times New Roman" w:hAnsi="Times New Roman"/>
              </w:rPr>
              <w:t>étudiants</w:t>
            </w:r>
          </w:p>
        </w:tc>
        <w:tc>
          <w:tcPr>
            <w:tcW w:w="4352" w:type="dxa"/>
          </w:tcPr>
          <w:p w14:paraId="4E60DF2A" w14:textId="70B326E8" w:rsidR="009D75CA" w:rsidRDefault="009D75CA" w:rsidP="009D75CA">
            <w:pPr>
              <w:pStyle w:val="Standard"/>
              <w:spacing w:line="360" w:lineRule="auto"/>
              <w:rPr>
                <w:rFonts w:ascii="Times New Roman" w:hAnsi="Times New Roman"/>
              </w:rPr>
            </w:pPr>
            <w:r>
              <w:rPr>
                <w:rFonts w:ascii="Times New Roman" w:hAnsi="Times New Roman"/>
              </w:rPr>
              <w:t xml:space="preserve">Cette </w:t>
            </w:r>
            <w:r w:rsidR="00DF5AF1">
              <w:rPr>
                <w:rFonts w:ascii="Times New Roman" w:hAnsi="Times New Roman"/>
              </w:rPr>
              <w:t>fonctionnalité</w:t>
            </w:r>
            <w:r>
              <w:rPr>
                <w:rFonts w:ascii="Times New Roman" w:hAnsi="Times New Roman"/>
              </w:rPr>
              <w:t xml:space="preserve"> permet de modifier de manière restreint, de supprimer les comptes étudiants</w:t>
            </w:r>
            <w:r w:rsidR="00ED6268">
              <w:rPr>
                <w:rFonts w:ascii="Times New Roman" w:hAnsi="Times New Roman"/>
              </w:rPr>
              <w:t>, bloqué/bannir les comptes des étudiants</w:t>
            </w:r>
          </w:p>
        </w:tc>
        <w:tc>
          <w:tcPr>
            <w:tcW w:w="1816" w:type="dxa"/>
          </w:tcPr>
          <w:p w14:paraId="755E3941" w14:textId="533DBBCF" w:rsidR="009D75CA" w:rsidRDefault="00ED6268" w:rsidP="00AA3187">
            <w:pPr>
              <w:pStyle w:val="Standard"/>
              <w:spacing w:line="360" w:lineRule="auto"/>
              <w:jc w:val="both"/>
              <w:rPr>
                <w:rFonts w:ascii="Times New Roman" w:hAnsi="Times New Roman"/>
                <w:b/>
                <w:bCs/>
              </w:rPr>
            </w:pPr>
            <w:r>
              <w:rPr>
                <w:rFonts w:ascii="Times New Roman" w:hAnsi="Times New Roman"/>
                <w:b/>
                <w:bCs/>
              </w:rPr>
              <w:t>Administrateur</w:t>
            </w:r>
          </w:p>
        </w:tc>
      </w:tr>
      <w:tr w:rsidR="00ED6268" w14:paraId="440AB445" w14:textId="77777777" w:rsidTr="00827EBC">
        <w:tc>
          <w:tcPr>
            <w:tcW w:w="822" w:type="dxa"/>
          </w:tcPr>
          <w:p w14:paraId="6070B9E0" w14:textId="69B28DDC" w:rsidR="00ED6268" w:rsidRDefault="00ED6268" w:rsidP="00AA3187">
            <w:pPr>
              <w:pStyle w:val="Standard"/>
              <w:spacing w:line="360" w:lineRule="auto"/>
              <w:jc w:val="both"/>
              <w:rPr>
                <w:rFonts w:ascii="Times New Roman" w:hAnsi="Times New Roman"/>
                <w:b/>
                <w:bCs/>
              </w:rPr>
            </w:pPr>
            <w:r>
              <w:rPr>
                <w:rFonts w:ascii="Times New Roman" w:hAnsi="Times New Roman"/>
                <w:b/>
                <w:bCs/>
              </w:rPr>
              <w:t>7</w:t>
            </w:r>
          </w:p>
        </w:tc>
        <w:tc>
          <w:tcPr>
            <w:tcW w:w="2638" w:type="dxa"/>
          </w:tcPr>
          <w:p w14:paraId="5F97A010" w14:textId="771C99DA" w:rsidR="00ED6268" w:rsidRDefault="00ED6268" w:rsidP="00AA3187">
            <w:pPr>
              <w:pStyle w:val="Standard"/>
              <w:spacing w:line="360" w:lineRule="auto"/>
              <w:jc w:val="both"/>
              <w:rPr>
                <w:rFonts w:ascii="Times New Roman" w:hAnsi="Times New Roman"/>
              </w:rPr>
            </w:pPr>
            <w:r>
              <w:rPr>
                <w:rFonts w:ascii="Times New Roman" w:hAnsi="Times New Roman"/>
              </w:rPr>
              <w:t>Gérer les filières et parcours</w:t>
            </w:r>
          </w:p>
        </w:tc>
        <w:tc>
          <w:tcPr>
            <w:tcW w:w="4352" w:type="dxa"/>
          </w:tcPr>
          <w:p w14:paraId="56E46FE9" w14:textId="28715D06" w:rsidR="00ED6268" w:rsidRDefault="00ED6268" w:rsidP="009D75CA">
            <w:pPr>
              <w:pStyle w:val="Standard"/>
              <w:spacing w:line="360" w:lineRule="auto"/>
              <w:rPr>
                <w:rFonts w:ascii="Times New Roman" w:hAnsi="Times New Roman"/>
              </w:rPr>
            </w:pPr>
            <w:r>
              <w:rPr>
                <w:rFonts w:ascii="Times New Roman" w:hAnsi="Times New Roman"/>
              </w:rPr>
              <w:t xml:space="preserve">Cette </w:t>
            </w:r>
            <w:r w:rsidR="00DF5AF1">
              <w:rPr>
                <w:rFonts w:ascii="Times New Roman" w:hAnsi="Times New Roman"/>
              </w:rPr>
              <w:t>fonctionnalité</w:t>
            </w:r>
            <w:r>
              <w:rPr>
                <w:rFonts w:ascii="Times New Roman" w:hAnsi="Times New Roman"/>
              </w:rPr>
              <w:t xml:space="preserve"> permet d’ajouter,</w:t>
            </w:r>
            <w:r w:rsidR="00656264">
              <w:rPr>
                <w:rFonts w:ascii="Times New Roman" w:hAnsi="Times New Roman"/>
              </w:rPr>
              <w:t xml:space="preserve"> modifier, les filières et les parcours qui y sont attaché</w:t>
            </w:r>
          </w:p>
        </w:tc>
        <w:tc>
          <w:tcPr>
            <w:tcW w:w="1816" w:type="dxa"/>
          </w:tcPr>
          <w:p w14:paraId="14A61F47" w14:textId="5A1061F0" w:rsidR="00ED6268" w:rsidRDefault="00DF5AF1" w:rsidP="00AA3187">
            <w:pPr>
              <w:pStyle w:val="Standard"/>
              <w:spacing w:line="360" w:lineRule="auto"/>
              <w:jc w:val="both"/>
              <w:rPr>
                <w:rFonts w:ascii="Times New Roman" w:hAnsi="Times New Roman"/>
                <w:b/>
                <w:bCs/>
              </w:rPr>
            </w:pPr>
            <w:r>
              <w:rPr>
                <w:rFonts w:ascii="Times New Roman" w:hAnsi="Times New Roman"/>
                <w:b/>
                <w:bCs/>
              </w:rPr>
              <w:t>Administrateur</w:t>
            </w:r>
          </w:p>
        </w:tc>
      </w:tr>
      <w:tr w:rsidR="00656264" w14:paraId="76B7FBCA" w14:textId="77777777" w:rsidTr="00827EBC">
        <w:tc>
          <w:tcPr>
            <w:tcW w:w="822" w:type="dxa"/>
          </w:tcPr>
          <w:p w14:paraId="4F056007" w14:textId="5F5C3207" w:rsidR="00656264" w:rsidRDefault="00DF5AF1" w:rsidP="00AA3187">
            <w:pPr>
              <w:pStyle w:val="Standard"/>
              <w:spacing w:line="360" w:lineRule="auto"/>
              <w:jc w:val="both"/>
              <w:rPr>
                <w:rFonts w:ascii="Times New Roman" w:hAnsi="Times New Roman"/>
                <w:b/>
                <w:bCs/>
              </w:rPr>
            </w:pPr>
            <w:r>
              <w:rPr>
                <w:rFonts w:ascii="Times New Roman" w:hAnsi="Times New Roman"/>
                <w:b/>
                <w:bCs/>
              </w:rPr>
              <w:t>8</w:t>
            </w:r>
          </w:p>
        </w:tc>
        <w:tc>
          <w:tcPr>
            <w:tcW w:w="2638" w:type="dxa"/>
          </w:tcPr>
          <w:p w14:paraId="1C41DE23" w14:textId="57212760" w:rsidR="00656264" w:rsidRDefault="00F80FEE" w:rsidP="00AA3187">
            <w:pPr>
              <w:pStyle w:val="Standard"/>
              <w:spacing w:line="360" w:lineRule="auto"/>
              <w:jc w:val="both"/>
              <w:rPr>
                <w:rFonts w:ascii="Times New Roman" w:hAnsi="Times New Roman"/>
              </w:rPr>
            </w:pPr>
            <w:r>
              <w:rPr>
                <w:rFonts w:ascii="Times New Roman" w:hAnsi="Times New Roman"/>
              </w:rPr>
              <w:t>Accès au cours et exercices</w:t>
            </w:r>
          </w:p>
        </w:tc>
        <w:tc>
          <w:tcPr>
            <w:tcW w:w="4352" w:type="dxa"/>
          </w:tcPr>
          <w:p w14:paraId="25F3A647" w14:textId="3DE16688" w:rsidR="00656264" w:rsidRDefault="00F80FEE" w:rsidP="009D75CA">
            <w:pPr>
              <w:pStyle w:val="Standard"/>
              <w:spacing w:line="360" w:lineRule="auto"/>
              <w:rPr>
                <w:rFonts w:ascii="Times New Roman" w:hAnsi="Times New Roman"/>
              </w:rPr>
            </w:pPr>
            <w:r>
              <w:rPr>
                <w:rFonts w:ascii="Times New Roman" w:hAnsi="Times New Roman"/>
              </w:rPr>
              <w:t xml:space="preserve">Cette fonctionnalité permet d’accéder aux cours et exercices d’une matière. Les étudiants ne peuvent accéder qu’au matière qui leur </w:t>
            </w:r>
            <w:r w:rsidR="00832808">
              <w:rPr>
                <w:rFonts w:ascii="Times New Roman" w:hAnsi="Times New Roman"/>
              </w:rPr>
              <w:t>sont</w:t>
            </w:r>
            <w:r>
              <w:rPr>
                <w:rFonts w:ascii="Times New Roman" w:hAnsi="Times New Roman"/>
              </w:rPr>
              <w:t xml:space="preserve"> permis selon leur niveau, filière, parcours</w:t>
            </w:r>
          </w:p>
        </w:tc>
        <w:tc>
          <w:tcPr>
            <w:tcW w:w="1816" w:type="dxa"/>
          </w:tcPr>
          <w:p w14:paraId="0F3EC92A" w14:textId="1CDCB672" w:rsidR="00656264" w:rsidRDefault="00662724" w:rsidP="00AA3187">
            <w:pPr>
              <w:pStyle w:val="Standard"/>
              <w:spacing w:line="360" w:lineRule="auto"/>
              <w:jc w:val="both"/>
              <w:rPr>
                <w:rFonts w:ascii="Times New Roman" w:hAnsi="Times New Roman"/>
                <w:b/>
                <w:bCs/>
              </w:rPr>
            </w:pPr>
            <w:r>
              <w:rPr>
                <w:rFonts w:ascii="Times New Roman" w:hAnsi="Times New Roman"/>
                <w:b/>
                <w:bCs/>
              </w:rPr>
              <w:t>Etudiants</w:t>
            </w:r>
          </w:p>
        </w:tc>
      </w:tr>
      <w:tr w:rsidR="00F80FEE" w14:paraId="056EA3AB" w14:textId="77777777" w:rsidTr="00827EBC">
        <w:tc>
          <w:tcPr>
            <w:tcW w:w="822" w:type="dxa"/>
          </w:tcPr>
          <w:p w14:paraId="062C638C" w14:textId="00897F36" w:rsidR="00F80FEE" w:rsidRDefault="00F80FEE" w:rsidP="00AA3187">
            <w:pPr>
              <w:pStyle w:val="Standard"/>
              <w:spacing w:line="360" w:lineRule="auto"/>
              <w:jc w:val="both"/>
              <w:rPr>
                <w:rFonts w:ascii="Times New Roman" w:hAnsi="Times New Roman"/>
                <w:b/>
                <w:bCs/>
              </w:rPr>
            </w:pPr>
            <w:r>
              <w:rPr>
                <w:rFonts w:ascii="Times New Roman" w:hAnsi="Times New Roman"/>
                <w:b/>
                <w:bCs/>
              </w:rPr>
              <w:t>9</w:t>
            </w:r>
          </w:p>
        </w:tc>
        <w:tc>
          <w:tcPr>
            <w:tcW w:w="2638" w:type="dxa"/>
          </w:tcPr>
          <w:p w14:paraId="6FF3A46F" w14:textId="7DCFDDC5" w:rsidR="00F80FEE" w:rsidRDefault="00F80FEE" w:rsidP="00AA3187">
            <w:pPr>
              <w:pStyle w:val="Standard"/>
              <w:spacing w:line="360" w:lineRule="auto"/>
              <w:jc w:val="both"/>
              <w:rPr>
                <w:rFonts w:ascii="Times New Roman" w:hAnsi="Times New Roman"/>
              </w:rPr>
            </w:pPr>
            <w:r>
              <w:rPr>
                <w:rFonts w:ascii="Times New Roman" w:hAnsi="Times New Roman"/>
              </w:rPr>
              <w:t xml:space="preserve">Accès </w:t>
            </w:r>
            <w:r w:rsidR="00662724">
              <w:rPr>
                <w:rFonts w:ascii="Times New Roman" w:hAnsi="Times New Roman"/>
              </w:rPr>
              <w:t>aux annonces</w:t>
            </w:r>
            <w:r>
              <w:rPr>
                <w:rFonts w:ascii="Times New Roman" w:hAnsi="Times New Roman"/>
              </w:rPr>
              <w:t xml:space="preserve"> de l’administration</w:t>
            </w:r>
          </w:p>
        </w:tc>
        <w:tc>
          <w:tcPr>
            <w:tcW w:w="4352" w:type="dxa"/>
          </w:tcPr>
          <w:p w14:paraId="70F82777" w14:textId="2E81DC15" w:rsidR="00F80FEE" w:rsidRDefault="00662724" w:rsidP="009D75CA">
            <w:pPr>
              <w:pStyle w:val="Standard"/>
              <w:spacing w:line="360" w:lineRule="auto"/>
              <w:rPr>
                <w:rFonts w:ascii="Times New Roman" w:hAnsi="Times New Roman"/>
              </w:rPr>
            </w:pPr>
            <w:r>
              <w:rPr>
                <w:rFonts w:ascii="Times New Roman" w:hAnsi="Times New Roman"/>
              </w:rPr>
              <w:t xml:space="preserve">Permet de voir </w:t>
            </w:r>
            <w:r w:rsidR="00B27F58">
              <w:rPr>
                <w:rFonts w:ascii="Times New Roman" w:hAnsi="Times New Roman"/>
              </w:rPr>
              <w:t>les annonces faites</w:t>
            </w:r>
            <w:r w:rsidR="001440A9">
              <w:rPr>
                <w:rFonts w:ascii="Times New Roman" w:hAnsi="Times New Roman"/>
              </w:rPr>
              <w:t xml:space="preserve"> par l’administration</w:t>
            </w:r>
          </w:p>
        </w:tc>
        <w:tc>
          <w:tcPr>
            <w:tcW w:w="1816" w:type="dxa"/>
          </w:tcPr>
          <w:p w14:paraId="7B0EE4DB" w14:textId="3F3AFFCB" w:rsidR="00F80FEE" w:rsidRDefault="00B27F58" w:rsidP="00AA3187">
            <w:pPr>
              <w:pStyle w:val="Standard"/>
              <w:spacing w:line="360" w:lineRule="auto"/>
              <w:jc w:val="both"/>
              <w:rPr>
                <w:rFonts w:ascii="Times New Roman" w:hAnsi="Times New Roman"/>
                <w:b/>
                <w:bCs/>
              </w:rPr>
            </w:pPr>
            <w:r>
              <w:rPr>
                <w:rFonts w:ascii="Times New Roman" w:hAnsi="Times New Roman"/>
                <w:b/>
                <w:bCs/>
              </w:rPr>
              <w:t>Etudiants, Enseignant</w:t>
            </w:r>
          </w:p>
        </w:tc>
      </w:tr>
      <w:tr w:rsidR="00F80FEE" w14:paraId="74E7DB95" w14:textId="77777777" w:rsidTr="00827EBC">
        <w:tc>
          <w:tcPr>
            <w:tcW w:w="822" w:type="dxa"/>
          </w:tcPr>
          <w:p w14:paraId="5CD9DEA4" w14:textId="47915A1B" w:rsidR="00F80FEE" w:rsidRDefault="00F80FEE" w:rsidP="00AA3187">
            <w:pPr>
              <w:pStyle w:val="Standard"/>
              <w:spacing w:line="360" w:lineRule="auto"/>
              <w:jc w:val="both"/>
              <w:rPr>
                <w:rFonts w:ascii="Times New Roman" w:hAnsi="Times New Roman"/>
                <w:b/>
                <w:bCs/>
              </w:rPr>
            </w:pPr>
            <w:r>
              <w:rPr>
                <w:rFonts w:ascii="Times New Roman" w:hAnsi="Times New Roman"/>
                <w:b/>
                <w:bCs/>
              </w:rPr>
              <w:t>10</w:t>
            </w:r>
          </w:p>
        </w:tc>
        <w:tc>
          <w:tcPr>
            <w:tcW w:w="2638" w:type="dxa"/>
          </w:tcPr>
          <w:p w14:paraId="2D3F15F7" w14:textId="658DC283" w:rsidR="00F80FEE" w:rsidRDefault="00F80FEE" w:rsidP="00AA3187">
            <w:pPr>
              <w:pStyle w:val="Standard"/>
              <w:spacing w:line="360" w:lineRule="auto"/>
              <w:jc w:val="both"/>
              <w:rPr>
                <w:rFonts w:ascii="Times New Roman" w:hAnsi="Times New Roman"/>
              </w:rPr>
            </w:pPr>
            <w:r>
              <w:rPr>
                <w:rFonts w:ascii="Times New Roman" w:hAnsi="Times New Roman"/>
              </w:rPr>
              <w:t xml:space="preserve">Messagerie </w:t>
            </w:r>
            <w:r w:rsidR="00662724">
              <w:rPr>
                <w:rFonts w:ascii="Times New Roman" w:hAnsi="Times New Roman"/>
              </w:rPr>
              <w:t>instantanée</w:t>
            </w:r>
          </w:p>
        </w:tc>
        <w:tc>
          <w:tcPr>
            <w:tcW w:w="4352" w:type="dxa"/>
          </w:tcPr>
          <w:p w14:paraId="683A7D25" w14:textId="243104ED" w:rsidR="00B27F58" w:rsidRDefault="00B27F58" w:rsidP="00F43E0C">
            <w:pPr>
              <w:pStyle w:val="Standard"/>
              <w:spacing w:line="360" w:lineRule="auto"/>
              <w:rPr>
                <w:rFonts w:ascii="Times New Roman" w:hAnsi="Times New Roman"/>
              </w:rPr>
            </w:pPr>
            <w:r>
              <w:rPr>
                <w:rFonts w:ascii="Times New Roman" w:hAnsi="Times New Roman"/>
              </w:rPr>
              <w:t>Permet d’envoyer, recevoir</w:t>
            </w:r>
            <w:r w:rsidR="00F43E0C">
              <w:rPr>
                <w:rFonts w:ascii="Times New Roman" w:hAnsi="Times New Roman"/>
              </w:rPr>
              <w:t xml:space="preserve"> et de lire</w:t>
            </w:r>
            <w:r>
              <w:rPr>
                <w:rFonts w:ascii="Times New Roman" w:hAnsi="Times New Roman"/>
              </w:rPr>
              <w:t xml:space="preserve"> des messages privé ou message de groupe</w:t>
            </w:r>
          </w:p>
        </w:tc>
        <w:tc>
          <w:tcPr>
            <w:tcW w:w="1816" w:type="dxa"/>
          </w:tcPr>
          <w:p w14:paraId="26DFDB2C" w14:textId="2FA19A73" w:rsidR="00F80FEE" w:rsidRDefault="00832808" w:rsidP="00AA3187">
            <w:pPr>
              <w:pStyle w:val="Standard"/>
              <w:spacing w:line="360" w:lineRule="auto"/>
              <w:jc w:val="both"/>
              <w:rPr>
                <w:rFonts w:ascii="Times New Roman" w:hAnsi="Times New Roman"/>
                <w:b/>
                <w:bCs/>
              </w:rPr>
            </w:pPr>
            <w:r>
              <w:rPr>
                <w:rFonts w:ascii="Times New Roman" w:hAnsi="Times New Roman"/>
                <w:b/>
                <w:bCs/>
              </w:rPr>
              <w:t>Etudiants, Enseignant</w:t>
            </w:r>
          </w:p>
        </w:tc>
      </w:tr>
      <w:tr w:rsidR="00F80FEE" w14:paraId="73C45870" w14:textId="77777777" w:rsidTr="00827EBC">
        <w:tc>
          <w:tcPr>
            <w:tcW w:w="822" w:type="dxa"/>
          </w:tcPr>
          <w:p w14:paraId="3CDA2AAD" w14:textId="5E766EC0" w:rsidR="00F80FEE" w:rsidRDefault="00F80FEE" w:rsidP="00AA3187">
            <w:pPr>
              <w:pStyle w:val="Standard"/>
              <w:spacing w:line="360" w:lineRule="auto"/>
              <w:jc w:val="both"/>
              <w:rPr>
                <w:rFonts w:ascii="Times New Roman" w:hAnsi="Times New Roman"/>
                <w:b/>
                <w:bCs/>
              </w:rPr>
            </w:pPr>
            <w:r>
              <w:rPr>
                <w:rFonts w:ascii="Times New Roman" w:hAnsi="Times New Roman"/>
                <w:b/>
                <w:bCs/>
              </w:rPr>
              <w:t>11</w:t>
            </w:r>
          </w:p>
        </w:tc>
        <w:tc>
          <w:tcPr>
            <w:tcW w:w="2638" w:type="dxa"/>
          </w:tcPr>
          <w:p w14:paraId="18A4034B" w14:textId="14C9A43D" w:rsidR="00F80FEE" w:rsidRDefault="00F80FEE" w:rsidP="00AA3187">
            <w:pPr>
              <w:pStyle w:val="Standard"/>
              <w:spacing w:line="360" w:lineRule="auto"/>
              <w:jc w:val="both"/>
              <w:rPr>
                <w:rFonts w:ascii="Times New Roman" w:hAnsi="Times New Roman"/>
              </w:rPr>
            </w:pPr>
            <w:r>
              <w:rPr>
                <w:rFonts w:ascii="Times New Roman" w:hAnsi="Times New Roman"/>
              </w:rPr>
              <w:t>Accès au groupe de discussions</w:t>
            </w:r>
          </w:p>
        </w:tc>
        <w:tc>
          <w:tcPr>
            <w:tcW w:w="4352" w:type="dxa"/>
          </w:tcPr>
          <w:p w14:paraId="671F22EB" w14:textId="57FAAE12" w:rsidR="00F80FEE" w:rsidRDefault="00F43E0C" w:rsidP="009D75CA">
            <w:pPr>
              <w:pStyle w:val="Standard"/>
              <w:spacing w:line="360" w:lineRule="auto"/>
              <w:rPr>
                <w:rFonts w:ascii="Times New Roman" w:hAnsi="Times New Roman"/>
              </w:rPr>
            </w:pPr>
            <w:r>
              <w:rPr>
                <w:rFonts w:ascii="Times New Roman" w:hAnsi="Times New Roman"/>
              </w:rPr>
              <w:t>Permet d’</w:t>
            </w:r>
            <w:r w:rsidR="00832808">
              <w:rPr>
                <w:rFonts w:ascii="Times New Roman" w:hAnsi="Times New Roman"/>
              </w:rPr>
              <w:t>accéder</w:t>
            </w:r>
            <w:r>
              <w:rPr>
                <w:rFonts w:ascii="Times New Roman" w:hAnsi="Times New Roman"/>
              </w:rPr>
              <w:t xml:space="preserve"> </w:t>
            </w:r>
            <w:r w:rsidR="00832808">
              <w:rPr>
                <w:rFonts w:ascii="Times New Roman" w:hAnsi="Times New Roman"/>
              </w:rPr>
              <w:t>à</w:t>
            </w:r>
            <w:r>
              <w:rPr>
                <w:rFonts w:ascii="Times New Roman" w:hAnsi="Times New Roman"/>
              </w:rPr>
              <w:t xml:space="preserve"> un groupe de messagerie qui sont trie selon la filière, parcours, niveau</w:t>
            </w:r>
          </w:p>
        </w:tc>
        <w:tc>
          <w:tcPr>
            <w:tcW w:w="1816" w:type="dxa"/>
          </w:tcPr>
          <w:p w14:paraId="308B86EF" w14:textId="057B1D10" w:rsidR="00F80FEE" w:rsidRDefault="00832808" w:rsidP="00AA3187">
            <w:pPr>
              <w:pStyle w:val="Standard"/>
              <w:spacing w:line="360" w:lineRule="auto"/>
              <w:jc w:val="both"/>
              <w:rPr>
                <w:rFonts w:ascii="Times New Roman" w:hAnsi="Times New Roman"/>
                <w:b/>
                <w:bCs/>
              </w:rPr>
            </w:pPr>
            <w:r>
              <w:rPr>
                <w:rFonts w:ascii="Times New Roman" w:hAnsi="Times New Roman"/>
                <w:b/>
                <w:bCs/>
              </w:rPr>
              <w:t>Etudiants, Enseignant</w:t>
            </w:r>
          </w:p>
        </w:tc>
      </w:tr>
      <w:tr w:rsidR="00F80FEE" w14:paraId="437B0208" w14:textId="77777777" w:rsidTr="00827EBC">
        <w:tc>
          <w:tcPr>
            <w:tcW w:w="822" w:type="dxa"/>
          </w:tcPr>
          <w:p w14:paraId="094D0894" w14:textId="4F7C1AA9" w:rsidR="00F80FEE" w:rsidRDefault="00F80FEE" w:rsidP="00AA3187">
            <w:pPr>
              <w:pStyle w:val="Standard"/>
              <w:spacing w:line="360" w:lineRule="auto"/>
              <w:jc w:val="both"/>
              <w:rPr>
                <w:rFonts w:ascii="Times New Roman" w:hAnsi="Times New Roman"/>
                <w:b/>
                <w:bCs/>
              </w:rPr>
            </w:pPr>
            <w:r>
              <w:rPr>
                <w:rFonts w:ascii="Times New Roman" w:hAnsi="Times New Roman"/>
                <w:b/>
                <w:bCs/>
              </w:rPr>
              <w:t>12</w:t>
            </w:r>
          </w:p>
        </w:tc>
        <w:tc>
          <w:tcPr>
            <w:tcW w:w="2638" w:type="dxa"/>
          </w:tcPr>
          <w:p w14:paraId="6B4EC08C" w14:textId="6B3D486C" w:rsidR="00F80FEE" w:rsidRDefault="00F80FEE" w:rsidP="00AA3187">
            <w:pPr>
              <w:pStyle w:val="Standard"/>
              <w:spacing w:line="360" w:lineRule="auto"/>
              <w:jc w:val="both"/>
              <w:rPr>
                <w:rFonts w:ascii="Times New Roman" w:hAnsi="Times New Roman"/>
              </w:rPr>
            </w:pPr>
            <w:r>
              <w:rPr>
                <w:rFonts w:ascii="Times New Roman" w:hAnsi="Times New Roman"/>
              </w:rPr>
              <w:t>Envoyer/</w:t>
            </w:r>
            <w:r w:rsidR="00662724">
              <w:rPr>
                <w:rFonts w:ascii="Times New Roman" w:hAnsi="Times New Roman"/>
              </w:rPr>
              <w:t>Téléchargement</w:t>
            </w:r>
            <w:r>
              <w:rPr>
                <w:rFonts w:ascii="Times New Roman" w:hAnsi="Times New Roman"/>
              </w:rPr>
              <w:t xml:space="preserve"> de fichier</w:t>
            </w:r>
          </w:p>
        </w:tc>
        <w:tc>
          <w:tcPr>
            <w:tcW w:w="4352" w:type="dxa"/>
          </w:tcPr>
          <w:p w14:paraId="473DB032" w14:textId="48A7F146" w:rsidR="00F80FEE" w:rsidRDefault="00402F07" w:rsidP="009D75CA">
            <w:pPr>
              <w:pStyle w:val="Standard"/>
              <w:spacing w:line="360" w:lineRule="auto"/>
              <w:rPr>
                <w:rFonts w:ascii="Times New Roman" w:hAnsi="Times New Roman"/>
              </w:rPr>
            </w:pPr>
            <w:r>
              <w:rPr>
                <w:rFonts w:ascii="Times New Roman" w:hAnsi="Times New Roman"/>
              </w:rPr>
              <w:t xml:space="preserve">Permet </w:t>
            </w:r>
            <w:r w:rsidR="0093663A">
              <w:rPr>
                <w:rFonts w:ascii="Times New Roman" w:hAnsi="Times New Roman"/>
              </w:rPr>
              <w:t xml:space="preserve">d’envoyer </w:t>
            </w:r>
            <w:r w:rsidR="00832808">
              <w:rPr>
                <w:rFonts w:ascii="Times New Roman" w:hAnsi="Times New Roman"/>
              </w:rPr>
              <w:t>divers types</w:t>
            </w:r>
            <w:r w:rsidR="0093663A">
              <w:rPr>
                <w:rFonts w:ascii="Times New Roman" w:hAnsi="Times New Roman"/>
              </w:rPr>
              <w:t xml:space="preserve"> de fichier sur la plateforme : image, </w:t>
            </w:r>
            <w:r w:rsidR="00832808">
              <w:rPr>
                <w:rFonts w:ascii="Times New Roman" w:hAnsi="Times New Roman"/>
              </w:rPr>
              <w:t>PDF</w:t>
            </w:r>
            <w:r w:rsidR="0093663A">
              <w:rPr>
                <w:rFonts w:ascii="Times New Roman" w:hAnsi="Times New Roman"/>
              </w:rPr>
              <w:t xml:space="preserve">, </w:t>
            </w:r>
            <w:r w:rsidR="00832808">
              <w:rPr>
                <w:rFonts w:ascii="Times New Roman" w:hAnsi="Times New Roman"/>
              </w:rPr>
              <w:t>Excel</w:t>
            </w:r>
            <w:r w:rsidR="0093663A">
              <w:rPr>
                <w:rFonts w:ascii="Times New Roman" w:hAnsi="Times New Roman"/>
              </w:rPr>
              <w:t>,</w:t>
            </w:r>
            <w:r w:rsidR="0050356A">
              <w:rPr>
                <w:rFonts w:ascii="Times New Roman" w:hAnsi="Times New Roman"/>
              </w:rPr>
              <w:t xml:space="preserve"> docs,</w:t>
            </w:r>
            <w:r w:rsidR="0093663A">
              <w:rPr>
                <w:rFonts w:ascii="Times New Roman" w:hAnsi="Times New Roman"/>
              </w:rPr>
              <w:t xml:space="preserve"> </w:t>
            </w:r>
            <w:r w:rsidR="00832808">
              <w:rPr>
                <w:rFonts w:ascii="Times New Roman" w:hAnsi="Times New Roman"/>
              </w:rPr>
              <w:t>vidéo</w:t>
            </w:r>
          </w:p>
        </w:tc>
        <w:tc>
          <w:tcPr>
            <w:tcW w:w="1816" w:type="dxa"/>
          </w:tcPr>
          <w:p w14:paraId="249D5963" w14:textId="774D0B7F" w:rsidR="00F80FEE" w:rsidRDefault="0093663A" w:rsidP="00AA3187">
            <w:pPr>
              <w:pStyle w:val="Standard"/>
              <w:spacing w:line="360" w:lineRule="auto"/>
              <w:jc w:val="both"/>
              <w:rPr>
                <w:rFonts w:ascii="Times New Roman" w:hAnsi="Times New Roman"/>
                <w:b/>
                <w:bCs/>
              </w:rPr>
            </w:pPr>
            <w:r>
              <w:rPr>
                <w:rFonts w:ascii="Times New Roman" w:hAnsi="Times New Roman"/>
                <w:b/>
                <w:bCs/>
              </w:rPr>
              <w:t>All</w:t>
            </w:r>
          </w:p>
        </w:tc>
      </w:tr>
      <w:tr w:rsidR="0093663A" w14:paraId="71344F92" w14:textId="77777777" w:rsidTr="00827EBC">
        <w:tc>
          <w:tcPr>
            <w:tcW w:w="822" w:type="dxa"/>
          </w:tcPr>
          <w:p w14:paraId="3009E5CF" w14:textId="14F48734" w:rsidR="0093663A" w:rsidRDefault="0093663A" w:rsidP="00AA3187">
            <w:pPr>
              <w:pStyle w:val="Standard"/>
              <w:spacing w:line="360" w:lineRule="auto"/>
              <w:jc w:val="both"/>
              <w:rPr>
                <w:rFonts w:ascii="Times New Roman" w:hAnsi="Times New Roman"/>
                <w:b/>
                <w:bCs/>
              </w:rPr>
            </w:pPr>
            <w:r>
              <w:rPr>
                <w:rFonts w:ascii="Times New Roman" w:hAnsi="Times New Roman"/>
                <w:b/>
                <w:bCs/>
              </w:rPr>
              <w:t>13</w:t>
            </w:r>
          </w:p>
        </w:tc>
        <w:tc>
          <w:tcPr>
            <w:tcW w:w="2638" w:type="dxa"/>
          </w:tcPr>
          <w:p w14:paraId="06C1F9CA" w14:textId="1D3D0DBC" w:rsidR="0093663A" w:rsidRDefault="00832808" w:rsidP="00AA3187">
            <w:pPr>
              <w:pStyle w:val="Standard"/>
              <w:spacing w:line="360" w:lineRule="auto"/>
              <w:jc w:val="both"/>
              <w:rPr>
                <w:rFonts w:ascii="Times New Roman" w:hAnsi="Times New Roman"/>
              </w:rPr>
            </w:pPr>
            <w:r>
              <w:rPr>
                <w:rFonts w:ascii="Times New Roman" w:hAnsi="Times New Roman"/>
              </w:rPr>
              <w:t>Gérer</w:t>
            </w:r>
            <w:r w:rsidR="0093663A">
              <w:rPr>
                <w:rFonts w:ascii="Times New Roman" w:hAnsi="Times New Roman"/>
              </w:rPr>
              <w:t xml:space="preserve"> les cours </w:t>
            </w:r>
          </w:p>
        </w:tc>
        <w:tc>
          <w:tcPr>
            <w:tcW w:w="4352" w:type="dxa"/>
          </w:tcPr>
          <w:p w14:paraId="5A9867B7" w14:textId="7EDB2183" w:rsidR="0093663A" w:rsidRDefault="0093663A" w:rsidP="009D75CA">
            <w:pPr>
              <w:pStyle w:val="Standard"/>
              <w:spacing w:line="360" w:lineRule="auto"/>
              <w:rPr>
                <w:rFonts w:ascii="Times New Roman" w:hAnsi="Times New Roman"/>
              </w:rPr>
            </w:pPr>
            <w:r>
              <w:rPr>
                <w:rFonts w:ascii="Times New Roman" w:hAnsi="Times New Roman"/>
              </w:rPr>
              <w:t>Permet aux enseignant de gérer les cours dont ils ont la charge : modifier le contenu du cours, modifier les exercices du cours, supprimer les contenus du cours, et noté les examens du cours</w:t>
            </w:r>
          </w:p>
        </w:tc>
        <w:tc>
          <w:tcPr>
            <w:tcW w:w="1816" w:type="dxa"/>
          </w:tcPr>
          <w:p w14:paraId="23CFAD33" w14:textId="016694CA" w:rsidR="0093663A" w:rsidRDefault="0093663A" w:rsidP="00AA3187">
            <w:pPr>
              <w:pStyle w:val="Standard"/>
              <w:spacing w:line="360" w:lineRule="auto"/>
              <w:jc w:val="both"/>
              <w:rPr>
                <w:rFonts w:ascii="Times New Roman" w:hAnsi="Times New Roman"/>
                <w:b/>
                <w:bCs/>
              </w:rPr>
            </w:pPr>
            <w:r>
              <w:rPr>
                <w:rFonts w:ascii="Times New Roman" w:hAnsi="Times New Roman"/>
                <w:b/>
                <w:bCs/>
              </w:rPr>
              <w:t>Enseignant</w:t>
            </w:r>
          </w:p>
        </w:tc>
      </w:tr>
      <w:tr w:rsidR="0093663A" w14:paraId="25866B8D" w14:textId="77777777" w:rsidTr="00827EBC">
        <w:tc>
          <w:tcPr>
            <w:tcW w:w="822" w:type="dxa"/>
          </w:tcPr>
          <w:p w14:paraId="120DC5F8" w14:textId="06DCAFE6" w:rsidR="0093663A" w:rsidRDefault="0093663A" w:rsidP="00AA3187">
            <w:pPr>
              <w:pStyle w:val="Standard"/>
              <w:spacing w:line="360" w:lineRule="auto"/>
              <w:jc w:val="both"/>
              <w:rPr>
                <w:rFonts w:ascii="Times New Roman" w:hAnsi="Times New Roman"/>
                <w:b/>
                <w:bCs/>
              </w:rPr>
            </w:pPr>
            <w:r>
              <w:rPr>
                <w:rFonts w:ascii="Times New Roman" w:hAnsi="Times New Roman"/>
                <w:b/>
                <w:bCs/>
              </w:rPr>
              <w:t>14</w:t>
            </w:r>
          </w:p>
        </w:tc>
        <w:tc>
          <w:tcPr>
            <w:tcW w:w="2638" w:type="dxa"/>
          </w:tcPr>
          <w:p w14:paraId="35707131" w14:textId="297A274F" w:rsidR="0093663A" w:rsidRDefault="004D743B" w:rsidP="00AA3187">
            <w:pPr>
              <w:pStyle w:val="Standard"/>
              <w:spacing w:line="360" w:lineRule="auto"/>
              <w:jc w:val="both"/>
              <w:rPr>
                <w:rFonts w:ascii="Times New Roman" w:hAnsi="Times New Roman"/>
              </w:rPr>
            </w:pPr>
            <w:r>
              <w:rPr>
                <w:rFonts w:ascii="Times New Roman" w:hAnsi="Times New Roman"/>
              </w:rPr>
              <w:t>Accès aux classes</w:t>
            </w:r>
          </w:p>
        </w:tc>
        <w:tc>
          <w:tcPr>
            <w:tcW w:w="4352" w:type="dxa"/>
          </w:tcPr>
          <w:p w14:paraId="35B3442F" w14:textId="473845D2" w:rsidR="0093663A" w:rsidRDefault="004D743B" w:rsidP="009D75CA">
            <w:pPr>
              <w:pStyle w:val="Standard"/>
              <w:spacing w:line="360" w:lineRule="auto"/>
              <w:rPr>
                <w:rFonts w:ascii="Times New Roman" w:hAnsi="Times New Roman"/>
              </w:rPr>
            </w:pPr>
            <w:r>
              <w:rPr>
                <w:rFonts w:ascii="Times New Roman" w:hAnsi="Times New Roman"/>
              </w:rPr>
              <w:t>Permet aux enseignant d’</w:t>
            </w:r>
            <w:r w:rsidR="00832808">
              <w:rPr>
                <w:rFonts w:ascii="Times New Roman" w:hAnsi="Times New Roman"/>
              </w:rPr>
              <w:t>accéder</w:t>
            </w:r>
            <w:r>
              <w:rPr>
                <w:rFonts w:ascii="Times New Roman" w:hAnsi="Times New Roman"/>
              </w:rPr>
              <w:t xml:space="preserve"> </w:t>
            </w:r>
            <w:r w:rsidR="00832808">
              <w:rPr>
                <w:rFonts w:ascii="Times New Roman" w:hAnsi="Times New Roman"/>
              </w:rPr>
              <w:t>à l’information</w:t>
            </w:r>
            <w:r>
              <w:rPr>
                <w:rFonts w:ascii="Times New Roman" w:hAnsi="Times New Roman"/>
              </w:rPr>
              <w:t xml:space="preserve"> de la classe</w:t>
            </w:r>
            <w:r w:rsidR="00832808">
              <w:rPr>
                <w:rFonts w:ascii="Times New Roman" w:hAnsi="Times New Roman"/>
              </w:rPr>
              <w:t xml:space="preserve"> dont ils ont la charge.</w:t>
            </w:r>
          </w:p>
        </w:tc>
        <w:tc>
          <w:tcPr>
            <w:tcW w:w="1816" w:type="dxa"/>
          </w:tcPr>
          <w:p w14:paraId="394BA1AE" w14:textId="2A702C77" w:rsidR="0093663A" w:rsidRDefault="00832808" w:rsidP="00AA3187">
            <w:pPr>
              <w:pStyle w:val="Standard"/>
              <w:spacing w:line="360" w:lineRule="auto"/>
              <w:jc w:val="both"/>
              <w:rPr>
                <w:rFonts w:ascii="Times New Roman" w:hAnsi="Times New Roman"/>
                <w:b/>
                <w:bCs/>
              </w:rPr>
            </w:pPr>
            <w:r>
              <w:rPr>
                <w:rFonts w:ascii="Times New Roman" w:hAnsi="Times New Roman"/>
                <w:b/>
                <w:bCs/>
              </w:rPr>
              <w:t>Enseignant</w:t>
            </w:r>
          </w:p>
        </w:tc>
      </w:tr>
      <w:tr w:rsidR="00832808" w14:paraId="04042FD5" w14:textId="77777777" w:rsidTr="00827EBC">
        <w:tc>
          <w:tcPr>
            <w:tcW w:w="822" w:type="dxa"/>
          </w:tcPr>
          <w:p w14:paraId="4F660C22" w14:textId="771BBAC9" w:rsidR="00832808" w:rsidRDefault="00832808" w:rsidP="00AA3187">
            <w:pPr>
              <w:pStyle w:val="Standard"/>
              <w:spacing w:line="360" w:lineRule="auto"/>
              <w:jc w:val="both"/>
              <w:rPr>
                <w:rFonts w:ascii="Times New Roman" w:hAnsi="Times New Roman"/>
                <w:b/>
                <w:bCs/>
              </w:rPr>
            </w:pPr>
            <w:r>
              <w:rPr>
                <w:rFonts w:ascii="Times New Roman" w:hAnsi="Times New Roman"/>
                <w:b/>
                <w:bCs/>
              </w:rPr>
              <w:t>1</w:t>
            </w:r>
            <w:r w:rsidR="00827EBC">
              <w:rPr>
                <w:rFonts w:ascii="Times New Roman" w:hAnsi="Times New Roman"/>
                <w:b/>
                <w:bCs/>
              </w:rPr>
              <w:t>5</w:t>
            </w:r>
          </w:p>
        </w:tc>
        <w:tc>
          <w:tcPr>
            <w:tcW w:w="2638" w:type="dxa"/>
          </w:tcPr>
          <w:p w14:paraId="18EC5024" w14:textId="25A595EB" w:rsidR="00832808" w:rsidRDefault="00832808" w:rsidP="00AA3187">
            <w:pPr>
              <w:pStyle w:val="Standard"/>
              <w:spacing w:line="360" w:lineRule="auto"/>
              <w:jc w:val="both"/>
              <w:rPr>
                <w:rFonts w:ascii="Times New Roman" w:hAnsi="Times New Roman"/>
              </w:rPr>
            </w:pPr>
            <w:r>
              <w:rPr>
                <w:rFonts w:ascii="Times New Roman" w:hAnsi="Times New Roman"/>
              </w:rPr>
              <w:t>Manipulation Profil</w:t>
            </w:r>
          </w:p>
        </w:tc>
        <w:tc>
          <w:tcPr>
            <w:tcW w:w="4352" w:type="dxa"/>
          </w:tcPr>
          <w:p w14:paraId="3CCB3C1C" w14:textId="658A3310" w:rsidR="00832808" w:rsidRDefault="00832808" w:rsidP="009D75CA">
            <w:pPr>
              <w:pStyle w:val="Standard"/>
              <w:spacing w:line="360" w:lineRule="auto"/>
              <w:rPr>
                <w:rFonts w:ascii="Times New Roman" w:hAnsi="Times New Roman"/>
              </w:rPr>
            </w:pPr>
            <w:r>
              <w:rPr>
                <w:rFonts w:ascii="Times New Roman" w:hAnsi="Times New Roman"/>
              </w:rPr>
              <w:t>Permet de manipuler le profil d’un compte</w:t>
            </w:r>
          </w:p>
        </w:tc>
        <w:tc>
          <w:tcPr>
            <w:tcW w:w="1816" w:type="dxa"/>
          </w:tcPr>
          <w:p w14:paraId="5BCDDF81" w14:textId="7CD5FFDB" w:rsidR="00832808" w:rsidRDefault="00832808" w:rsidP="00AA3187">
            <w:pPr>
              <w:pStyle w:val="Standard"/>
              <w:spacing w:line="360" w:lineRule="auto"/>
              <w:jc w:val="both"/>
              <w:rPr>
                <w:rFonts w:ascii="Times New Roman" w:hAnsi="Times New Roman"/>
                <w:b/>
                <w:bCs/>
              </w:rPr>
            </w:pPr>
            <w:r>
              <w:rPr>
                <w:rFonts w:ascii="Times New Roman" w:hAnsi="Times New Roman"/>
                <w:b/>
                <w:bCs/>
              </w:rPr>
              <w:t>All</w:t>
            </w:r>
          </w:p>
        </w:tc>
      </w:tr>
    </w:tbl>
    <w:p w14:paraId="40D044C5" w14:textId="52F0C590" w:rsidR="00C82222" w:rsidRDefault="00C82222">
      <w:pPr>
        <w:pStyle w:val="Standard"/>
        <w:spacing w:line="360" w:lineRule="auto"/>
        <w:jc w:val="both"/>
        <w:rPr>
          <w:rFonts w:ascii="Times New Roman" w:hAnsi="Times New Roman"/>
          <w:b/>
          <w:bCs/>
        </w:rPr>
      </w:pPr>
    </w:p>
    <w:p w14:paraId="57815939" w14:textId="054BD2FC" w:rsidR="00B436DF" w:rsidRPr="00B436DF" w:rsidRDefault="00B436DF">
      <w:pPr>
        <w:pStyle w:val="Standard"/>
        <w:spacing w:line="360" w:lineRule="auto"/>
        <w:jc w:val="both"/>
        <w:rPr>
          <w:rFonts w:ascii="Times New Roman" w:hAnsi="Times New Roman"/>
        </w:rPr>
      </w:pPr>
      <w:r>
        <w:rPr>
          <w:rFonts w:ascii="Times New Roman" w:hAnsi="Times New Roman"/>
        </w:rPr>
        <w:lastRenderedPageBreak/>
        <w:t xml:space="preserve">Il y aura diverse interface pour faciliter la mise en place de chacune de ces fonctionnalités : Interface Administrateur, Interface Etudiants, Interface Enseignants. </w:t>
      </w:r>
    </w:p>
    <w:p w14:paraId="10EB1AFA" w14:textId="77777777" w:rsidR="00C82222" w:rsidRDefault="00000000">
      <w:pPr>
        <w:pStyle w:val="Standard"/>
        <w:spacing w:line="360" w:lineRule="auto"/>
        <w:jc w:val="both"/>
        <w:rPr>
          <w:rFonts w:ascii="Times New Roman" w:hAnsi="Times New Roman"/>
          <w:b/>
          <w:bCs/>
        </w:rPr>
      </w:pPr>
      <w:r>
        <w:rPr>
          <w:rFonts w:ascii="Times New Roman" w:hAnsi="Times New Roman"/>
          <w:b/>
          <w:bCs/>
        </w:rPr>
        <w:t>6. Contrainte technologique</w:t>
      </w:r>
    </w:p>
    <w:p w14:paraId="2676A165" w14:textId="3C5B2E19" w:rsidR="00C82222" w:rsidRDefault="00832808">
      <w:pPr>
        <w:pStyle w:val="Standard"/>
        <w:spacing w:line="360" w:lineRule="auto"/>
        <w:jc w:val="both"/>
        <w:rPr>
          <w:rFonts w:ascii="Times New Roman" w:hAnsi="Times New Roman"/>
        </w:rPr>
      </w:pPr>
      <w:r>
        <w:rPr>
          <w:rFonts w:ascii="Times New Roman" w:hAnsi="Times New Roman"/>
        </w:rPr>
        <w:tab/>
        <w:t>Les contraintes technologiques imposer :</w:t>
      </w:r>
    </w:p>
    <w:p w14:paraId="6EC194FB" w14:textId="49C3F4F8" w:rsidR="00832808" w:rsidRPr="00832808" w:rsidRDefault="00832808" w:rsidP="00832808">
      <w:pPr>
        <w:pStyle w:val="Standard"/>
        <w:numPr>
          <w:ilvl w:val="0"/>
          <w:numId w:val="3"/>
        </w:numPr>
        <w:spacing w:line="360" w:lineRule="auto"/>
        <w:jc w:val="both"/>
        <w:rPr>
          <w:rFonts w:ascii="Times New Roman" w:hAnsi="Times New Roman"/>
        </w:rPr>
      </w:pPr>
      <w:r>
        <w:rPr>
          <w:rFonts w:ascii="Times New Roman" w:hAnsi="Times New Roman"/>
          <w:b/>
          <w:bCs/>
        </w:rPr>
        <w:t>Frontend</w:t>
      </w:r>
      <w:r w:rsidR="00766181">
        <w:rPr>
          <w:rFonts w:ascii="Times New Roman" w:hAnsi="Times New Roman"/>
          <w:b/>
          <w:bCs/>
        </w:rPr>
        <w:t xml:space="preserve"> : </w:t>
      </w:r>
      <w:r w:rsidR="00766181" w:rsidRPr="00F55B4E">
        <w:rPr>
          <w:rFonts w:ascii="Times New Roman" w:hAnsi="Times New Roman"/>
        </w:rPr>
        <w:t>Vue JS</w:t>
      </w:r>
    </w:p>
    <w:p w14:paraId="049BFD5A" w14:textId="402E0068" w:rsidR="00832808" w:rsidRPr="00832808" w:rsidRDefault="00832808" w:rsidP="00832808">
      <w:pPr>
        <w:pStyle w:val="Standard"/>
        <w:numPr>
          <w:ilvl w:val="0"/>
          <w:numId w:val="3"/>
        </w:numPr>
        <w:spacing w:line="360" w:lineRule="auto"/>
        <w:jc w:val="both"/>
        <w:rPr>
          <w:rFonts w:ascii="Times New Roman" w:hAnsi="Times New Roman"/>
        </w:rPr>
      </w:pPr>
      <w:r>
        <w:rPr>
          <w:rFonts w:ascii="Times New Roman" w:hAnsi="Times New Roman"/>
          <w:b/>
          <w:bCs/>
        </w:rPr>
        <w:t>Backend</w:t>
      </w:r>
      <w:r w:rsidR="00766181">
        <w:rPr>
          <w:rFonts w:ascii="Times New Roman" w:hAnsi="Times New Roman"/>
          <w:b/>
          <w:bCs/>
        </w:rPr>
        <w:t xml:space="preserve"> : </w:t>
      </w:r>
      <w:r w:rsidR="00766181" w:rsidRPr="00F55B4E">
        <w:rPr>
          <w:rFonts w:ascii="Times New Roman" w:hAnsi="Times New Roman"/>
        </w:rPr>
        <w:t>Node JS</w:t>
      </w:r>
    </w:p>
    <w:p w14:paraId="3D5AFEFB" w14:textId="487C3F80" w:rsidR="00832808" w:rsidRPr="00832808" w:rsidRDefault="00832808" w:rsidP="00832808">
      <w:pPr>
        <w:pStyle w:val="Standard"/>
        <w:numPr>
          <w:ilvl w:val="0"/>
          <w:numId w:val="3"/>
        </w:numPr>
        <w:spacing w:line="360" w:lineRule="auto"/>
        <w:jc w:val="both"/>
        <w:rPr>
          <w:rFonts w:ascii="Times New Roman" w:hAnsi="Times New Roman"/>
        </w:rPr>
      </w:pPr>
      <w:r>
        <w:rPr>
          <w:rFonts w:ascii="Times New Roman" w:hAnsi="Times New Roman"/>
          <w:b/>
          <w:bCs/>
        </w:rPr>
        <w:t>Database</w:t>
      </w:r>
      <w:r w:rsidR="00766181">
        <w:rPr>
          <w:rFonts w:ascii="Times New Roman" w:hAnsi="Times New Roman"/>
          <w:b/>
          <w:bCs/>
        </w:rPr>
        <w:t xml:space="preserve"> : </w:t>
      </w:r>
      <w:r w:rsidR="00F55B4E" w:rsidRPr="00F55B4E">
        <w:rPr>
          <w:rFonts w:ascii="Times New Roman" w:hAnsi="Times New Roman"/>
        </w:rPr>
        <w:t>MySQL</w:t>
      </w:r>
    </w:p>
    <w:p w14:paraId="5DCD4DBE" w14:textId="0D52F3AA" w:rsidR="00832808" w:rsidRPr="006839F0" w:rsidRDefault="006839F0" w:rsidP="00832808">
      <w:pPr>
        <w:pStyle w:val="Standard"/>
        <w:numPr>
          <w:ilvl w:val="0"/>
          <w:numId w:val="3"/>
        </w:numPr>
        <w:spacing w:line="360" w:lineRule="auto"/>
        <w:jc w:val="both"/>
        <w:rPr>
          <w:rFonts w:ascii="Times New Roman" w:hAnsi="Times New Roman"/>
        </w:rPr>
      </w:pPr>
      <w:r>
        <w:rPr>
          <w:rFonts w:ascii="Times New Roman" w:hAnsi="Times New Roman"/>
          <w:b/>
          <w:bCs/>
        </w:rPr>
        <w:t>Version control</w:t>
      </w:r>
      <w:r w:rsidR="00766181">
        <w:rPr>
          <w:rFonts w:ascii="Times New Roman" w:hAnsi="Times New Roman"/>
          <w:b/>
          <w:bCs/>
        </w:rPr>
        <w:t> :</w:t>
      </w:r>
      <w:r w:rsidR="00F55B4E">
        <w:rPr>
          <w:rFonts w:ascii="Times New Roman" w:hAnsi="Times New Roman"/>
          <w:b/>
          <w:bCs/>
        </w:rPr>
        <w:t xml:space="preserve"> </w:t>
      </w:r>
      <w:r w:rsidR="00F55B4E" w:rsidRPr="00F55B4E">
        <w:rPr>
          <w:rFonts w:ascii="Times New Roman" w:hAnsi="Times New Roman"/>
        </w:rPr>
        <w:t>GitHub</w:t>
      </w:r>
    </w:p>
    <w:p w14:paraId="507CEEDE" w14:textId="13753469" w:rsidR="006839F0" w:rsidRPr="00832808" w:rsidRDefault="00F55B4E" w:rsidP="00832808">
      <w:pPr>
        <w:pStyle w:val="Standard"/>
        <w:numPr>
          <w:ilvl w:val="0"/>
          <w:numId w:val="3"/>
        </w:numPr>
        <w:spacing w:line="360" w:lineRule="auto"/>
        <w:jc w:val="both"/>
        <w:rPr>
          <w:rFonts w:ascii="Times New Roman" w:hAnsi="Times New Roman"/>
        </w:rPr>
      </w:pPr>
      <w:r>
        <w:rPr>
          <w:rFonts w:ascii="Times New Roman" w:hAnsi="Times New Roman"/>
          <w:b/>
          <w:bCs/>
        </w:rPr>
        <w:t>Hébergement :</w:t>
      </w:r>
    </w:p>
    <w:p w14:paraId="301A587D" w14:textId="77777777" w:rsidR="00C82222" w:rsidRDefault="00C82222">
      <w:pPr>
        <w:pStyle w:val="Standard"/>
        <w:spacing w:line="360" w:lineRule="auto"/>
        <w:jc w:val="both"/>
        <w:rPr>
          <w:rFonts w:ascii="Times New Roman" w:hAnsi="Times New Roman"/>
          <w:b/>
          <w:bCs/>
          <w:color w:val="000000"/>
        </w:rPr>
      </w:pPr>
    </w:p>
    <w:p w14:paraId="7DC1811B" w14:textId="77777777" w:rsidR="00C82222" w:rsidRDefault="00C82222">
      <w:pPr>
        <w:pStyle w:val="Standard"/>
        <w:spacing w:line="360" w:lineRule="auto"/>
        <w:jc w:val="both"/>
        <w:rPr>
          <w:rFonts w:ascii="Times New Roman" w:hAnsi="Times New Roman"/>
          <w:b/>
          <w:bCs/>
          <w:color w:val="000000"/>
        </w:rPr>
      </w:pPr>
    </w:p>
    <w:sectPr w:rsidR="00C8222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6F98C7" w14:textId="77777777" w:rsidR="00171B80" w:rsidRDefault="00171B80">
      <w:r>
        <w:separator/>
      </w:r>
    </w:p>
  </w:endnote>
  <w:endnote w:type="continuationSeparator" w:id="0">
    <w:p w14:paraId="7CD4AD5A" w14:textId="77777777" w:rsidR="00171B80" w:rsidRDefault="00171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Noto Sans Devanagari">
    <w:charset w:val="00"/>
    <w:family w:val="swiss"/>
    <w:pitch w:val="variable"/>
    <w:sig w:usb0="80008023" w:usb1="00002046" w:usb2="00000000" w:usb3="00000000" w:csb0="00000001" w:csb1="00000000"/>
  </w:font>
  <w:font w:name="Liberation Sans">
    <w:charset w:val="00"/>
    <w:family w:val="swiss"/>
    <w:pitch w:val="variable"/>
  </w:font>
  <w:font w:name="Noto Sans CJK SC">
    <w:charset w:val="00"/>
    <w:family w:val="auto"/>
    <w:pitch w:val="variable"/>
  </w:font>
  <w:font w:name="OpenSymbol">
    <w:charset w:val="02"/>
    <w:family w:val="auto"/>
    <w:pitch w:val="default"/>
  </w:font>
  <w:font w:name="Liberation Mono">
    <w:charset w:val="00"/>
    <w:family w:val="modern"/>
    <w:pitch w:val="fixed"/>
  </w:font>
  <w:font w:name="Noto Sans Mono CJK SC">
    <w:charset w:val="00"/>
    <w:family w:val="modern"/>
    <w:pitch w:val="fixed"/>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953F7" w14:textId="77777777" w:rsidR="00171B80" w:rsidRDefault="00171B80">
      <w:r>
        <w:rPr>
          <w:color w:val="000000"/>
        </w:rPr>
        <w:separator/>
      </w:r>
    </w:p>
  </w:footnote>
  <w:footnote w:type="continuationSeparator" w:id="0">
    <w:p w14:paraId="05466E46" w14:textId="77777777" w:rsidR="00171B80" w:rsidRDefault="00171B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07E24"/>
    <w:multiLevelType w:val="hybridMultilevel"/>
    <w:tmpl w:val="EB5E11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1B2BD9"/>
    <w:multiLevelType w:val="multilevel"/>
    <w:tmpl w:val="B2A6114A"/>
    <w:lvl w:ilvl="0">
      <w:numFmt w:val="bullet"/>
      <w:lvlText w:val=""/>
      <w:lvlJc w:val="left"/>
      <w:pPr>
        <w:ind w:left="1426" w:hanging="360"/>
      </w:pPr>
      <w:rPr>
        <w:rFonts w:ascii="Symbol" w:hAnsi="Symbol"/>
      </w:rPr>
    </w:lvl>
    <w:lvl w:ilvl="1">
      <w:numFmt w:val="bullet"/>
      <w:lvlText w:val="o"/>
      <w:lvlJc w:val="left"/>
      <w:pPr>
        <w:ind w:left="2146" w:hanging="360"/>
      </w:pPr>
      <w:rPr>
        <w:rFonts w:ascii="Courier New" w:hAnsi="Courier New" w:cs="Courier New"/>
      </w:rPr>
    </w:lvl>
    <w:lvl w:ilvl="2">
      <w:numFmt w:val="bullet"/>
      <w:lvlText w:val=""/>
      <w:lvlJc w:val="left"/>
      <w:pPr>
        <w:ind w:left="2866" w:hanging="360"/>
      </w:pPr>
      <w:rPr>
        <w:rFonts w:ascii="Wingdings" w:hAnsi="Wingdings"/>
      </w:rPr>
    </w:lvl>
    <w:lvl w:ilvl="3">
      <w:numFmt w:val="bullet"/>
      <w:lvlText w:val=""/>
      <w:lvlJc w:val="left"/>
      <w:pPr>
        <w:ind w:left="3586" w:hanging="360"/>
      </w:pPr>
      <w:rPr>
        <w:rFonts w:ascii="Symbol" w:hAnsi="Symbol"/>
      </w:rPr>
    </w:lvl>
    <w:lvl w:ilvl="4">
      <w:numFmt w:val="bullet"/>
      <w:lvlText w:val="o"/>
      <w:lvlJc w:val="left"/>
      <w:pPr>
        <w:ind w:left="4306" w:hanging="360"/>
      </w:pPr>
      <w:rPr>
        <w:rFonts w:ascii="Courier New" w:hAnsi="Courier New" w:cs="Courier New"/>
      </w:rPr>
    </w:lvl>
    <w:lvl w:ilvl="5">
      <w:numFmt w:val="bullet"/>
      <w:lvlText w:val=""/>
      <w:lvlJc w:val="left"/>
      <w:pPr>
        <w:ind w:left="5026" w:hanging="360"/>
      </w:pPr>
      <w:rPr>
        <w:rFonts w:ascii="Wingdings" w:hAnsi="Wingdings"/>
      </w:rPr>
    </w:lvl>
    <w:lvl w:ilvl="6">
      <w:numFmt w:val="bullet"/>
      <w:lvlText w:val=""/>
      <w:lvlJc w:val="left"/>
      <w:pPr>
        <w:ind w:left="5746" w:hanging="360"/>
      </w:pPr>
      <w:rPr>
        <w:rFonts w:ascii="Symbol" w:hAnsi="Symbol"/>
      </w:rPr>
    </w:lvl>
    <w:lvl w:ilvl="7">
      <w:numFmt w:val="bullet"/>
      <w:lvlText w:val="o"/>
      <w:lvlJc w:val="left"/>
      <w:pPr>
        <w:ind w:left="6466" w:hanging="360"/>
      </w:pPr>
      <w:rPr>
        <w:rFonts w:ascii="Courier New" w:hAnsi="Courier New" w:cs="Courier New"/>
      </w:rPr>
    </w:lvl>
    <w:lvl w:ilvl="8">
      <w:numFmt w:val="bullet"/>
      <w:lvlText w:val=""/>
      <w:lvlJc w:val="left"/>
      <w:pPr>
        <w:ind w:left="7186" w:hanging="360"/>
      </w:pPr>
      <w:rPr>
        <w:rFonts w:ascii="Wingdings" w:hAnsi="Wingdings"/>
      </w:rPr>
    </w:lvl>
  </w:abstractNum>
  <w:abstractNum w:abstractNumId="2" w15:restartNumberingAfterBreak="0">
    <w:nsid w:val="2C5441AF"/>
    <w:multiLevelType w:val="multilevel"/>
    <w:tmpl w:val="1BFE38B4"/>
    <w:lvl w:ilvl="0">
      <w:numFmt w:val="bullet"/>
      <w:lvlText w:val="-"/>
      <w:lvlJc w:val="left"/>
      <w:pPr>
        <w:ind w:left="720" w:hanging="360"/>
      </w:pPr>
      <w:rPr>
        <w:rFonts w:ascii="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445423821">
    <w:abstractNumId w:val="1"/>
  </w:num>
  <w:num w:numId="2" w16cid:durableId="1483504414">
    <w:abstractNumId w:val="2"/>
  </w:num>
  <w:num w:numId="3" w16cid:durableId="1054309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222"/>
    <w:rsid w:val="00021787"/>
    <w:rsid w:val="000D225D"/>
    <w:rsid w:val="001440A9"/>
    <w:rsid w:val="001463B6"/>
    <w:rsid w:val="00171B80"/>
    <w:rsid w:val="00180272"/>
    <w:rsid w:val="00256F9E"/>
    <w:rsid w:val="0026094D"/>
    <w:rsid w:val="00264197"/>
    <w:rsid w:val="00275CCC"/>
    <w:rsid w:val="00323DEF"/>
    <w:rsid w:val="003E1AC8"/>
    <w:rsid w:val="00402F07"/>
    <w:rsid w:val="00462EDE"/>
    <w:rsid w:val="004B7E64"/>
    <w:rsid w:val="004D2897"/>
    <w:rsid w:val="004D743B"/>
    <w:rsid w:val="0050356A"/>
    <w:rsid w:val="00516F30"/>
    <w:rsid w:val="00544D00"/>
    <w:rsid w:val="006075AF"/>
    <w:rsid w:val="00656264"/>
    <w:rsid w:val="00662724"/>
    <w:rsid w:val="00677DCC"/>
    <w:rsid w:val="006839F0"/>
    <w:rsid w:val="00766181"/>
    <w:rsid w:val="007A21AE"/>
    <w:rsid w:val="00827EBC"/>
    <w:rsid w:val="00832808"/>
    <w:rsid w:val="008430FD"/>
    <w:rsid w:val="0093663A"/>
    <w:rsid w:val="009D75CA"/>
    <w:rsid w:val="00A07FA2"/>
    <w:rsid w:val="00AA3187"/>
    <w:rsid w:val="00B27F58"/>
    <w:rsid w:val="00B436DF"/>
    <w:rsid w:val="00C05FFC"/>
    <w:rsid w:val="00C82222"/>
    <w:rsid w:val="00C90DB5"/>
    <w:rsid w:val="00D800E6"/>
    <w:rsid w:val="00DD597C"/>
    <w:rsid w:val="00DF2981"/>
    <w:rsid w:val="00DF5AF1"/>
    <w:rsid w:val="00ED6268"/>
    <w:rsid w:val="00F124BE"/>
    <w:rsid w:val="00F43E0C"/>
    <w:rsid w:val="00F55B4E"/>
    <w:rsid w:val="00F77880"/>
    <w:rsid w:val="00F80F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8DA1"/>
  <w15:docId w15:val="{74E4066C-59AC-4E8B-90C1-45D55B52C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3"/>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3">
    <w:name w:val="heading 3"/>
    <w:basedOn w:val="Heading"/>
    <w:next w:val="Textbody"/>
    <w:uiPriority w:val="9"/>
    <w:semiHidden/>
    <w:unhideWhenUsed/>
    <w:qFormat/>
    <w:pPr>
      <w:spacing w:before="140"/>
      <w:outlineLvl w:val="2"/>
    </w:pPr>
    <w:rPr>
      <w:rFonts w:ascii="Liberation Serif" w:eastAsia="Noto Serif CJK SC" w:hAnsi="Liberation Serif"/>
      <w:b/>
      <w:bCs/>
    </w:rPr>
  </w:style>
  <w:style w:type="paragraph" w:styleId="Heading4">
    <w:name w:val="heading 4"/>
    <w:basedOn w:val="Heading"/>
    <w:next w:val="Textbody"/>
    <w:uiPriority w:val="9"/>
    <w:semiHidden/>
    <w:unhideWhenUsed/>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Noto Sans Mono CJK SC" w:hAnsi="Liberation Mono" w:cs="Liberation Mono"/>
    </w:rPr>
  </w:style>
  <w:style w:type="table" w:styleId="TableGrid">
    <w:name w:val="Table Grid"/>
    <w:basedOn w:val="TableNormal"/>
    <w:uiPriority w:val="39"/>
    <w:rsid w:val="00AA3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2889</TotalTime>
  <Pages>5</Pages>
  <Words>1135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Gaël</dc:creator>
  <cp:lastModifiedBy>ledoagaelle@gmail.com</cp:lastModifiedBy>
  <cp:revision>41</cp:revision>
  <dcterms:created xsi:type="dcterms:W3CDTF">2025-06-21T07:56:00Z</dcterms:created>
  <dcterms:modified xsi:type="dcterms:W3CDTF">2025-06-29T06:29:00Z</dcterms:modified>
</cp:coreProperties>
</file>