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179" w:rsidRDefault="00BE7179" w:rsidP="00BE7179"/>
    <w:p w:rsidR="00BE7179" w:rsidRDefault="00BE7179" w:rsidP="00BE7179"/>
    <w:p w:rsidR="00BE7179" w:rsidRDefault="00BE7179" w:rsidP="00BE7179"/>
    <w:p w:rsidR="00BE7179" w:rsidRDefault="00BE7179" w:rsidP="00BE7179"/>
    <w:p w:rsidR="0018579A" w:rsidRDefault="00982AF1" w:rsidP="00BE7179">
      <w:pPr>
        <w:spacing w:after="0"/>
        <w:ind w:left="704" w:right="711"/>
        <w:jc w:val="center"/>
        <w:rPr>
          <w:b/>
          <w:color w:val="FF0000"/>
          <w:sz w:val="32"/>
        </w:rPr>
      </w:pPr>
      <w:r w:rsidRPr="00B026EE">
        <w:rPr>
          <w:b/>
          <w:color w:val="auto"/>
          <w:sz w:val="32"/>
        </w:rPr>
        <w:t xml:space="preserve">Especificación para la documentación del código fuente en PHP de los proyectos de </w:t>
      </w:r>
      <w:r w:rsidR="00B026EE">
        <w:rPr>
          <w:b/>
          <w:color w:val="auto"/>
          <w:sz w:val="32"/>
        </w:rPr>
        <w:t>“</w:t>
      </w:r>
      <w:proofErr w:type="spellStart"/>
      <w:r w:rsidR="00B026EE" w:rsidRPr="00B026EE">
        <w:rPr>
          <w:b/>
          <w:i/>
          <w:color w:val="auto"/>
          <w:sz w:val="32"/>
        </w:rPr>
        <w:t>LedIt</w:t>
      </w:r>
      <w:proofErr w:type="spellEnd"/>
      <w:r w:rsidR="00B026EE">
        <w:rPr>
          <w:b/>
          <w:i/>
          <w:color w:val="auto"/>
          <w:sz w:val="32"/>
        </w:rPr>
        <w:t>”.</w:t>
      </w:r>
    </w:p>
    <w:p w:rsidR="00BE7179" w:rsidRDefault="00BE7179" w:rsidP="00BE7179">
      <w:pPr>
        <w:spacing w:after="0"/>
        <w:ind w:left="704" w:right="711"/>
        <w:jc w:val="center"/>
        <w:rPr>
          <w:b/>
          <w:color w:val="FF0000"/>
          <w:sz w:val="32"/>
        </w:rPr>
      </w:pPr>
    </w:p>
    <w:p w:rsidR="00BE7179" w:rsidRDefault="00BE7179" w:rsidP="00BE7179">
      <w:pPr>
        <w:spacing w:after="0"/>
        <w:ind w:left="704" w:right="711"/>
        <w:jc w:val="center"/>
        <w:rPr>
          <w:b/>
          <w:color w:val="FF0000"/>
          <w:sz w:val="32"/>
        </w:rPr>
      </w:pPr>
    </w:p>
    <w:tbl>
      <w:tblPr>
        <w:tblStyle w:val="Tabladecuadrcula4"/>
        <w:tblW w:w="9327" w:type="dxa"/>
        <w:tblLook w:val="04A0" w:firstRow="1" w:lastRow="0" w:firstColumn="1" w:lastColumn="0" w:noHBand="0" w:noVBand="1"/>
      </w:tblPr>
      <w:tblGrid>
        <w:gridCol w:w="1845"/>
        <w:gridCol w:w="2613"/>
        <w:gridCol w:w="2351"/>
        <w:gridCol w:w="2518"/>
      </w:tblGrid>
      <w:tr w:rsidR="00BE7179" w:rsidTr="00D055DF">
        <w:trPr>
          <w:cnfStyle w:val="100000000000" w:firstRow="1" w:lastRow="0" w:firstColumn="0" w:lastColumn="0" w:oddVBand="0" w:evenVBand="0" w:oddHBand="0"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1845" w:type="dxa"/>
          </w:tcPr>
          <w:p w:rsidR="00BE7179" w:rsidRDefault="00BE7179" w:rsidP="000554DC"/>
        </w:tc>
        <w:tc>
          <w:tcPr>
            <w:tcW w:w="2613" w:type="dxa"/>
          </w:tcPr>
          <w:p w:rsidR="00BE7179" w:rsidRDefault="00BE7179" w:rsidP="000554DC">
            <w:pPr>
              <w:ind w:left="71"/>
              <w:cnfStyle w:val="100000000000" w:firstRow="1" w:lastRow="0" w:firstColumn="0" w:lastColumn="0" w:oddVBand="0" w:evenVBand="0" w:oddHBand="0" w:evenHBand="0" w:firstRowFirstColumn="0" w:firstRowLastColumn="0" w:lastRowFirstColumn="0" w:lastRowLastColumn="0"/>
            </w:pPr>
            <w:r>
              <w:rPr>
                <w:sz w:val="20"/>
              </w:rPr>
              <w:t>ELABOR</w:t>
            </w:r>
            <w:r w:rsidR="00B026EE">
              <w:rPr>
                <w:b w:val="0"/>
                <w:sz w:val="20"/>
              </w:rPr>
              <w:t>Ó</w:t>
            </w:r>
            <w:r>
              <w:rPr>
                <w:sz w:val="20"/>
              </w:rPr>
              <w:t>:</w:t>
            </w:r>
          </w:p>
        </w:tc>
        <w:tc>
          <w:tcPr>
            <w:tcW w:w="2351" w:type="dxa"/>
          </w:tcPr>
          <w:p w:rsidR="00BE7179" w:rsidRPr="00BE7179" w:rsidRDefault="00BE7179" w:rsidP="00BE7179">
            <w:pPr>
              <w:ind w:left="71"/>
              <w:cnfStyle w:val="100000000000" w:firstRow="1" w:lastRow="0" w:firstColumn="0" w:lastColumn="0" w:oddVBand="0" w:evenVBand="0" w:oddHBand="0" w:evenHBand="0" w:firstRowFirstColumn="0" w:firstRowLastColumn="0" w:lastRowFirstColumn="0" w:lastRowLastColumn="0"/>
              <w:rPr>
                <w:b w:val="0"/>
                <w:sz w:val="20"/>
              </w:rPr>
            </w:pPr>
            <w:r>
              <w:rPr>
                <w:sz w:val="20"/>
              </w:rPr>
              <w:t>REVISÓ:</w:t>
            </w:r>
          </w:p>
        </w:tc>
        <w:tc>
          <w:tcPr>
            <w:tcW w:w="2518" w:type="dxa"/>
          </w:tcPr>
          <w:p w:rsidR="00BE7179" w:rsidRPr="00BE7179" w:rsidRDefault="00BE7179" w:rsidP="00BE7179">
            <w:pPr>
              <w:ind w:left="71"/>
              <w:cnfStyle w:val="100000000000" w:firstRow="1" w:lastRow="0" w:firstColumn="0" w:lastColumn="0" w:oddVBand="0" w:evenVBand="0" w:oddHBand="0" w:evenHBand="0" w:firstRowFirstColumn="0" w:firstRowLastColumn="0" w:lastRowFirstColumn="0" w:lastRowLastColumn="0"/>
              <w:rPr>
                <w:b w:val="0"/>
                <w:sz w:val="20"/>
              </w:rPr>
            </w:pPr>
            <w:r>
              <w:rPr>
                <w:sz w:val="20"/>
              </w:rPr>
              <w:t>APROBÓ:</w:t>
            </w:r>
          </w:p>
        </w:tc>
      </w:tr>
      <w:tr w:rsidR="00BE7179" w:rsidTr="00D055DF">
        <w:trPr>
          <w:cnfStyle w:val="000000100000" w:firstRow="0" w:lastRow="0" w:firstColumn="0" w:lastColumn="0" w:oddVBand="0" w:evenVBand="0" w:oddHBand="1" w:evenHBand="0" w:firstRowFirstColumn="0" w:firstRowLastColumn="0" w:lastRowFirstColumn="0" w:lastRowLastColumn="0"/>
          <w:trHeight w:val="666"/>
        </w:trPr>
        <w:tc>
          <w:tcPr>
            <w:cnfStyle w:val="001000000000" w:firstRow="0" w:lastRow="0" w:firstColumn="1" w:lastColumn="0" w:oddVBand="0" w:evenVBand="0" w:oddHBand="0" w:evenHBand="0" w:firstRowFirstColumn="0" w:firstRowLastColumn="0" w:lastRowFirstColumn="0" w:lastRowLastColumn="0"/>
            <w:tcW w:w="1845" w:type="dxa"/>
          </w:tcPr>
          <w:p w:rsidR="00BE7179" w:rsidRDefault="00BE7179" w:rsidP="000554DC">
            <w:pPr>
              <w:ind w:left="72"/>
            </w:pPr>
            <w:r>
              <w:rPr>
                <w:sz w:val="20"/>
              </w:rPr>
              <w:t>RESPONSABLE</w:t>
            </w:r>
          </w:p>
        </w:tc>
        <w:tc>
          <w:tcPr>
            <w:tcW w:w="2613" w:type="dxa"/>
          </w:tcPr>
          <w:p w:rsidR="00BE7179" w:rsidRDefault="00B026EE" w:rsidP="000554DC">
            <w:pPr>
              <w:ind w:left="71"/>
              <w:jc w:val="both"/>
              <w:cnfStyle w:val="000000100000" w:firstRow="0" w:lastRow="0" w:firstColumn="0" w:lastColumn="0" w:oddVBand="0" w:evenVBand="0" w:oddHBand="1" w:evenHBand="0" w:firstRowFirstColumn="0" w:firstRowLastColumn="0" w:lastRowFirstColumn="0" w:lastRowLastColumn="0"/>
            </w:pPr>
            <w:r>
              <w:t xml:space="preserve">Óscar David López </w:t>
            </w:r>
          </w:p>
        </w:tc>
        <w:tc>
          <w:tcPr>
            <w:tcW w:w="2351" w:type="dxa"/>
          </w:tcPr>
          <w:p w:rsidR="00B026EE" w:rsidRDefault="00B026EE" w:rsidP="000554DC">
            <w:pPr>
              <w:ind w:left="-33"/>
              <w:cnfStyle w:val="000000100000" w:firstRow="0" w:lastRow="0" w:firstColumn="0" w:lastColumn="0" w:oddVBand="0" w:evenVBand="0" w:oddHBand="1" w:evenHBand="0" w:firstRowFirstColumn="0" w:firstRowLastColumn="0" w:lastRowFirstColumn="0" w:lastRowLastColumn="0"/>
            </w:pPr>
            <w:r>
              <w:t xml:space="preserve">  Miguel </w:t>
            </w:r>
            <w:proofErr w:type="spellStart"/>
            <w:r>
              <w:t>Angel</w:t>
            </w:r>
            <w:proofErr w:type="spellEnd"/>
            <w:r>
              <w:t xml:space="preserve"> Ríos</w:t>
            </w:r>
          </w:p>
          <w:p w:rsidR="00B026EE" w:rsidRDefault="00B026EE" w:rsidP="00B026EE">
            <w:pPr>
              <w:ind w:left="66"/>
              <w:cnfStyle w:val="000000100000" w:firstRow="0" w:lastRow="0" w:firstColumn="0" w:lastColumn="0" w:oddVBand="0" w:evenVBand="0" w:oddHBand="1" w:evenHBand="0" w:firstRowFirstColumn="0" w:firstRowLastColumn="0" w:lastRowFirstColumn="0" w:lastRowLastColumn="0"/>
            </w:pPr>
            <w:r>
              <w:t xml:space="preserve">José Eduardo Soreque </w:t>
            </w:r>
          </w:p>
          <w:p w:rsidR="00BE7179" w:rsidRDefault="00B026EE" w:rsidP="00B026EE">
            <w:pPr>
              <w:ind w:left="66"/>
              <w:cnfStyle w:val="000000100000" w:firstRow="0" w:lastRow="0" w:firstColumn="0" w:lastColumn="0" w:oddVBand="0" w:evenVBand="0" w:oddHBand="1" w:evenHBand="0" w:firstRowFirstColumn="0" w:firstRowLastColumn="0" w:lastRowFirstColumn="0" w:lastRowLastColumn="0"/>
            </w:pPr>
            <w:r>
              <w:t xml:space="preserve">Óscar López  </w:t>
            </w:r>
          </w:p>
        </w:tc>
        <w:tc>
          <w:tcPr>
            <w:tcW w:w="2518" w:type="dxa"/>
          </w:tcPr>
          <w:p w:rsidR="00BE7179" w:rsidRDefault="00B026EE" w:rsidP="000554DC">
            <w:pPr>
              <w:ind w:left="71"/>
              <w:cnfStyle w:val="000000100000" w:firstRow="0" w:lastRow="0" w:firstColumn="0" w:lastColumn="0" w:oddVBand="0" w:evenVBand="0" w:oddHBand="1" w:evenHBand="0" w:firstRowFirstColumn="0" w:firstRowLastColumn="0" w:lastRowFirstColumn="0" w:lastRowLastColumn="0"/>
            </w:pPr>
            <w:r>
              <w:t xml:space="preserve">Miguel Angel Ríos </w:t>
            </w:r>
          </w:p>
        </w:tc>
      </w:tr>
      <w:tr w:rsidR="00B026EE" w:rsidTr="00D055DF">
        <w:trPr>
          <w:trHeight w:val="643"/>
        </w:trPr>
        <w:tc>
          <w:tcPr>
            <w:cnfStyle w:val="001000000000" w:firstRow="0" w:lastRow="0" w:firstColumn="1" w:lastColumn="0" w:oddVBand="0" w:evenVBand="0" w:oddHBand="0" w:evenHBand="0" w:firstRowFirstColumn="0" w:firstRowLastColumn="0" w:lastRowFirstColumn="0" w:lastRowLastColumn="0"/>
            <w:tcW w:w="1845" w:type="dxa"/>
          </w:tcPr>
          <w:p w:rsidR="00B026EE" w:rsidRPr="00BE7179" w:rsidRDefault="00B026EE" w:rsidP="00B026EE">
            <w:pPr>
              <w:ind w:left="72"/>
              <w:rPr>
                <w:b w:val="0"/>
                <w:sz w:val="20"/>
              </w:rPr>
            </w:pPr>
            <w:r>
              <w:rPr>
                <w:sz w:val="20"/>
              </w:rPr>
              <w:t>CARGO</w:t>
            </w:r>
          </w:p>
        </w:tc>
        <w:tc>
          <w:tcPr>
            <w:tcW w:w="2613" w:type="dxa"/>
          </w:tcPr>
          <w:p w:rsidR="00B026EE" w:rsidRDefault="00B026EE" w:rsidP="00B026EE">
            <w:pPr>
              <w:ind w:left="1"/>
              <w:cnfStyle w:val="000000000000" w:firstRow="0" w:lastRow="0" w:firstColumn="0" w:lastColumn="0" w:oddVBand="0" w:evenVBand="0" w:oddHBand="0" w:evenHBand="0" w:firstRowFirstColumn="0" w:firstRowLastColumn="0" w:lastRowFirstColumn="0" w:lastRowLastColumn="0"/>
            </w:pPr>
            <w:r>
              <w:t xml:space="preserve"> Documentador </w:t>
            </w:r>
          </w:p>
        </w:tc>
        <w:tc>
          <w:tcPr>
            <w:tcW w:w="2351" w:type="dxa"/>
          </w:tcPr>
          <w:p w:rsidR="00B026EE" w:rsidRDefault="00B026EE" w:rsidP="00B026EE">
            <w:pPr>
              <w:cnfStyle w:val="000000000000" w:firstRow="0" w:lastRow="0" w:firstColumn="0" w:lastColumn="0" w:oddVBand="0" w:evenVBand="0" w:oddHBand="0" w:evenHBand="0" w:firstRowFirstColumn="0" w:firstRowLastColumn="0" w:lastRowFirstColumn="0" w:lastRowLastColumn="0"/>
            </w:pPr>
            <w:r>
              <w:t xml:space="preserve"> Equipo de CQA </w:t>
            </w:r>
          </w:p>
        </w:tc>
        <w:tc>
          <w:tcPr>
            <w:tcW w:w="2518" w:type="dxa"/>
          </w:tcPr>
          <w:p w:rsidR="00B026EE" w:rsidRDefault="00B026EE" w:rsidP="00B026EE">
            <w:pPr>
              <w:cnfStyle w:val="000000000000" w:firstRow="0" w:lastRow="0" w:firstColumn="0" w:lastColumn="0" w:oddVBand="0" w:evenVBand="0" w:oddHBand="0" w:evenHBand="0" w:firstRowFirstColumn="0" w:firstRowLastColumn="0" w:lastRowFirstColumn="0" w:lastRowLastColumn="0"/>
            </w:pPr>
            <w:r>
              <w:t xml:space="preserve"> </w:t>
            </w:r>
            <w:r w:rsidR="00D055DF">
              <w:t xml:space="preserve">Equipo de </w:t>
            </w:r>
            <w:r>
              <w:t xml:space="preserve">Programadores </w:t>
            </w:r>
          </w:p>
        </w:tc>
      </w:tr>
      <w:tr w:rsidR="00B026EE" w:rsidTr="00D055DF">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1845" w:type="dxa"/>
          </w:tcPr>
          <w:p w:rsidR="00B026EE" w:rsidRPr="00BE7179" w:rsidRDefault="00B026EE" w:rsidP="00B026EE">
            <w:pPr>
              <w:ind w:left="72"/>
              <w:rPr>
                <w:b w:val="0"/>
                <w:sz w:val="20"/>
              </w:rPr>
            </w:pPr>
            <w:r>
              <w:rPr>
                <w:sz w:val="20"/>
              </w:rPr>
              <w:t>FECHA</w:t>
            </w:r>
          </w:p>
        </w:tc>
        <w:tc>
          <w:tcPr>
            <w:tcW w:w="2613" w:type="dxa"/>
          </w:tcPr>
          <w:p w:rsidR="00B026EE" w:rsidRDefault="00B026EE" w:rsidP="00B026EE">
            <w:pPr>
              <w:ind w:left="1"/>
              <w:cnfStyle w:val="000000100000" w:firstRow="0" w:lastRow="0" w:firstColumn="0" w:lastColumn="0" w:oddVBand="0" w:evenVBand="0" w:oddHBand="1" w:evenHBand="0" w:firstRowFirstColumn="0" w:firstRowLastColumn="0" w:lastRowFirstColumn="0" w:lastRowLastColumn="0"/>
            </w:pPr>
            <w:r>
              <w:t xml:space="preserve"> </w:t>
            </w:r>
            <w:r w:rsidR="00D055DF">
              <w:t>07/06/2018</w:t>
            </w:r>
          </w:p>
        </w:tc>
        <w:tc>
          <w:tcPr>
            <w:tcW w:w="2351" w:type="dxa"/>
          </w:tcPr>
          <w:p w:rsidR="00B026EE" w:rsidRDefault="00D23A9B" w:rsidP="00B026EE">
            <w:pPr>
              <w:cnfStyle w:val="000000100000" w:firstRow="0" w:lastRow="0" w:firstColumn="0" w:lastColumn="0" w:oddVBand="0" w:evenVBand="0" w:oddHBand="1" w:evenHBand="0" w:firstRowFirstColumn="0" w:firstRowLastColumn="0" w:lastRowFirstColumn="0" w:lastRowLastColumn="0"/>
            </w:pPr>
            <w:r>
              <w:t xml:space="preserve"> 16</w:t>
            </w:r>
            <w:r w:rsidR="00D055DF">
              <w:t>/06/2018</w:t>
            </w:r>
          </w:p>
        </w:tc>
        <w:tc>
          <w:tcPr>
            <w:tcW w:w="2518" w:type="dxa"/>
          </w:tcPr>
          <w:p w:rsidR="00B026EE" w:rsidRDefault="00D23A9B" w:rsidP="00B026EE">
            <w:pPr>
              <w:ind w:left="1"/>
              <w:cnfStyle w:val="000000100000" w:firstRow="0" w:lastRow="0" w:firstColumn="0" w:lastColumn="0" w:oddVBand="0" w:evenVBand="0" w:oddHBand="1" w:evenHBand="0" w:firstRowFirstColumn="0" w:firstRowLastColumn="0" w:lastRowFirstColumn="0" w:lastRowLastColumn="0"/>
            </w:pPr>
            <w:r>
              <w:t xml:space="preserve"> 16</w:t>
            </w:r>
            <w:r w:rsidR="00D055DF">
              <w:t>/06/2018</w:t>
            </w:r>
          </w:p>
        </w:tc>
      </w:tr>
    </w:tbl>
    <w:p w:rsidR="00BE7179" w:rsidRDefault="00BE7179" w:rsidP="00BE7179">
      <w:pPr>
        <w:spacing w:after="0"/>
        <w:ind w:left="704" w:right="711"/>
        <w:jc w:val="center"/>
        <w:rPr>
          <w:b/>
          <w:color w:val="FF0000"/>
          <w:sz w:val="32"/>
        </w:rPr>
      </w:pPr>
    </w:p>
    <w:p w:rsidR="00BE7179" w:rsidRDefault="00BE7179" w:rsidP="00BE7179">
      <w:pPr>
        <w:spacing w:after="0"/>
        <w:ind w:left="704" w:right="711"/>
        <w:jc w:val="center"/>
        <w:rPr>
          <w:b/>
          <w:color w:val="FF0000"/>
          <w:sz w:val="32"/>
        </w:rPr>
      </w:pPr>
    </w:p>
    <w:p w:rsidR="00BE7179" w:rsidRDefault="00BE7179" w:rsidP="00BE7179">
      <w:pPr>
        <w:sectPr w:rsidR="00BE7179" w:rsidSect="00D23A9B">
          <w:headerReference w:type="even" r:id="rId8"/>
          <w:headerReference w:type="default" r:id="rId9"/>
          <w:footerReference w:type="even" r:id="rId10"/>
          <w:footerReference w:type="default" r:id="rId11"/>
          <w:headerReference w:type="first" r:id="rId12"/>
          <w:footerReference w:type="first" r:id="rId13"/>
          <w:pgSz w:w="12240" w:h="15840"/>
          <w:pgMar w:top="3194" w:right="1130" w:bottom="1243" w:left="1136" w:header="1134" w:footer="720" w:gutter="0"/>
          <w:pgNumType w:start="1"/>
          <w:cols w:space="720"/>
        </w:sectPr>
      </w:pPr>
    </w:p>
    <w:p w:rsidR="0018579A" w:rsidRPr="00BE7179" w:rsidRDefault="00982AF1" w:rsidP="00BE7179">
      <w:pPr>
        <w:pStyle w:val="Ttulo1"/>
        <w:numPr>
          <w:ilvl w:val="0"/>
          <w:numId w:val="7"/>
        </w:numPr>
        <w:ind w:left="0"/>
        <w:rPr>
          <w:b w:val="0"/>
        </w:rPr>
      </w:pPr>
      <w:r>
        <w:rPr>
          <w:rFonts w:ascii="Calibri" w:eastAsia="Calibri" w:hAnsi="Calibri" w:cs="Calibri"/>
        </w:rPr>
        <w:lastRenderedPageBreak/>
        <w:t>Introducción.</w:t>
      </w:r>
    </w:p>
    <w:p w:rsidR="00D23A9B" w:rsidRDefault="00D055DF" w:rsidP="00D23A9B">
      <w:pPr>
        <w:spacing w:after="152" w:line="260" w:lineRule="auto"/>
        <w:ind w:firstLine="708"/>
        <w:jc w:val="both"/>
        <w:rPr>
          <w:rFonts w:ascii="Arial" w:hAnsi="Arial" w:cs="Arial"/>
          <w:sz w:val="24"/>
        </w:rPr>
      </w:pPr>
      <w:r>
        <w:rPr>
          <w:rFonts w:ascii="Arial" w:hAnsi="Arial" w:cs="Arial"/>
          <w:sz w:val="24"/>
        </w:rPr>
        <w:t>El siguiente documento es para presentar la forma en que se documentará la codificación</w:t>
      </w:r>
      <w:r w:rsidR="00D23A9B">
        <w:rPr>
          <w:rFonts w:ascii="Arial" w:hAnsi="Arial" w:cs="Arial"/>
          <w:sz w:val="24"/>
        </w:rPr>
        <w:t xml:space="preserve"> del proyecto “Sitio Web con Comercio electrónico </w:t>
      </w:r>
      <w:proofErr w:type="spellStart"/>
      <w:r w:rsidR="00D23A9B">
        <w:rPr>
          <w:rFonts w:ascii="Arial" w:hAnsi="Arial" w:cs="Arial"/>
          <w:sz w:val="24"/>
        </w:rPr>
        <w:t>LedIt</w:t>
      </w:r>
      <w:proofErr w:type="spellEnd"/>
      <w:r w:rsidR="00D23A9B">
        <w:rPr>
          <w:rFonts w:ascii="Arial" w:hAnsi="Arial" w:cs="Arial"/>
          <w:sz w:val="24"/>
        </w:rPr>
        <w:t>”</w:t>
      </w:r>
      <w:r>
        <w:rPr>
          <w:rFonts w:ascii="Arial" w:hAnsi="Arial" w:cs="Arial"/>
          <w:sz w:val="24"/>
        </w:rPr>
        <w:t xml:space="preserve">. </w:t>
      </w:r>
    </w:p>
    <w:p w:rsidR="00D23A9B" w:rsidRDefault="00D055DF" w:rsidP="00D23A9B">
      <w:pPr>
        <w:spacing w:after="152" w:line="260" w:lineRule="auto"/>
        <w:ind w:firstLine="708"/>
        <w:jc w:val="both"/>
        <w:rPr>
          <w:rFonts w:ascii="Arial" w:hAnsi="Arial" w:cs="Arial"/>
          <w:sz w:val="24"/>
        </w:rPr>
      </w:pPr>
      <w:r>
        <w:rPr>
          <w:rFonts w:ascii="Arial" w:hAnsi="Arial" w:cs="Arial"/>
          <w:sz w:val="24"/>
        </w:rPr>
        <w:t xml:space="preserve">El presente documento tiene por finalidad especificar la sintaxis básica de los </w:t>
      </w:r>
      <w:r w:rsidR="00D23A9B">
        <w:rPr>
          <w:rFonts w:ascii="Arial" w:hAnsi="Arial" w:cs="Arial"/>
          <w:sz w:val="24"/>
        </w:rPr>
        <w:t>comentarios</w:t>
      </w:r>
      <w:r>
        <w:rPr>
          <w:rFonts w:ascii="Arial" w:hAnsi="Arial" w:cs="Arial"/>
          <w:sz w:val="24"/>
        </w:rPr>
        <w:t xml:space="preserve"> requeridos para generar la documentación tentativa de código de un proyecto basado en el lenguaje de </w:t>
      </w:r>
      <w:r w:rsidR="00D23A9B">
        <w:rPr>
          <w:rFonts w:ascii="Arial" w:hAnsi="Arial" w:cs="Arial"/>
          <w:sz w:val="24"/>
        </w:rPr>
        <w:t>programación</w:t>
      </w:r>
      <w:r>
        <w:rPr>
          <w:rFonts w:ascii="Arial" w:hAnsi="Arial" w:cs="Arial"/>
          <w:sz w:val="24"/>
        </w:rPr>
        <w:t xml:space="preserve"> </w:t>
      </w:r>
      <w:r w:rsidR="005C2F68">
        <w:rPr>
          <w:rFonts w:ascii="Arial" w:hAnsi="Arial" w:cs="Arial"/>
          <w:sz w:val="24"/>
        </w:rPr>
        <w:t xml:space="preserve">PHP. </w:t>
      </w:r>
    </w:p>
    <w:p w:rsidR="00D055DF" w:rsidRPr="00D055DF" w:rsidRDefault="005C2F68" w:rsidP="00D23A9B">
      <w:pPr>
        <w:spacing w:after="152" w:line="260" w:lineRule="auto"/>
        <w:ind w:firstLine="708"/>
        <w:jc w:val="both"/>
        <w:rPr>
          <w:rFonts w:ascii="Arial" w:hAnsi="Arial" w:cs="Arial"/>
          <w:sz w:val="24"/>
        </w:rPr>
      </w:pPr>
      <w:r>
        <w:rPr>
          <w:rFonts w:ascii="Arial" w:hAnsi="Arial" w:cs="Arial"/>
          <w:sz w:val="24"/>
        </w:rPr>
        <w:t xml:space="preserve">Este estándar cumple las especificaciones de la herramienta </w:t>
      </w:r>
      <w:proofErr w:type="spellStart"/>
      <w:r>
        <w:rPr>
          <w:rFonts w:ascii="Arial" w:hAnsi="Arial" w:cs="Arial"/>
          <w:sz w:val="24"/>
        </w:rPr>
        <w:t>phpDocumentor</w:t>
      </w:r>
      <w:proofErr w:type="spellEnd"/>
      <w:r>
        <w:rPr>
          <w:rFonts w:ascii="Arial" w:hAnsi="Arial" w:cs="Arial"/>
          <w:sz w:val="24"/>
        </w:rPr>
        <w:t xml:space="preserve">. </w:t>
      </w:r>
    </w:p>
    <w:p w:rsidR="0018579A" w:rsidRPr="00BE7179" w:rsidRDefault="00982AF1" w:rsidP="00BE7179">
      <w:pPr>
        <w:pStyle w:val="Ttulo1"/>
        <w:numPr>
          <w:ilvl w:val="0"/>
          <w:numId w:val="7"/>
        </w:numPr>
        <w:ind w:left="0"/>
        <w:rPr>
          <w:rFonts w:ascii="Calibri" w:eastAsia="Calibri" w:hAnsi="Calibri" w:cs="Calibri"/>
        </w:rPr>
      </w:pPr>
      <w:r>
        <w:rPr>
          <w:rFonts w:ascii="Calibri" w:eastAsia="Calibri" w:hAnsi="Calibri" w:cs="Calibri"/>
        </w:rPr>
        <w:t xml:space="preserve">Especificación general de los documentos compatibles con </w:t>
      </w:r>
      <w:proofErr w:type="spellStart"/>
      <w:r>
        <w:rPr>
          <w:rFonts w:ascii="Calibri" w:eastAsia="Calibri" w:hAnsi="Calibri" w:cs="Calibri"/>
        </w:rPr>
        <w:t>phpDocumentor</w:t>
      </w:r>
      <w:proofErr w:type="spellEnd"/>
      <w:r>
        <w:rPr>
          <w:rFonts w:ascii="Calibri" w:eastAsia="Calibri" w:hAnsi="Calibri" w:cs="Calibri"/>
        </w:rPr>
        <w:t>.</w:t>
      </w:r>
    </w:p>
    <w:p w:rsidR="0018579A" w:rsidRDefault="00982AF1" w:rsidP="00BE7179">
      <w:pPr>
        <w:pStyle w:val="Ttulo2"/>
        <w:numPr>
          <w:ilvl w:val="1"/>
          <w:numId w:val="7"/>
        </w:numPr>
        <w:ind w:left="0"/>
        <w:rPr>
          <w:rFonts w:eastAsia="Calibri"/>
        </w:rPr>
      </w:pPr>
      <w:r>
        <w:rPr>
          <w:rFonts w:eastAsia="Calibri"/>
        </w:rPr>
        <w:t xml:space="preserve">Los comentarios de documentación se enmarcan </w:t>
      </w:r>
      <w:r w:rsidR="00FE7D8D">
        <w:rPr>
          <w:rFonts w:eastAsia="Calibri"/>
        </w:rPr>
        <w:t>de</w:t>
      </w:r>
      <w:r>
        <w:rPr>
          <w:rFonts w:eastAsia="Calibri"/>
        </w:rPr>
        <w:t xml:space="preserve"> la siguiente </w:t>
      </w:r>
      <w:r w:rsidR="00FE7D8D">
        <w:rPr>
          <w:rFonts w:eastAsia="Calibri"/>
        </w:rPr>
        <w:t>forma</w:t>
      </w:r>
      <w:r>
        <w:rPr>
          <w:rFonts w:eastAsia="Calibri"/>
        </w:rPr>
        <w:t>.</w:t>
      </w:r>
    </w:p>
    <w:p w:rsidR="00BE7179" w:rsidRDefault="00BE7179" w:rsidP="00BE7179"/>
    <w:p w:rsidR="005C2F68" w:rsidRDefault="005C2F68" w:rsidP="00BE7179">
      <w:r>
        <w:t>/**</w:t>
      </w:r>
    </w:p>
    <w:p w:rsidR="005C2F68" w:rsidRDefault="005C2F68" w:rsidP="00BE7179">
      <w:r>
        <w:t>*</w:t>
      </w:r>
    </w:p>
    <w:p w:rsidR="005C2F68" w:rsidRDefault="005C2F68" w:rsidP="00BE7179">
      <w:r>
        <w:t>*</w:t>
      </w:r>
    </w:p>
    <w:p w:rsidR="005C2F68" w:rsidRDefault="005C2F68" w:rsidP="00BE7179">
      <w:r>
        <w:t>*</w:t>
      </w:r>
    </w:p>
    <w:p w:rsidR="005C2F68" w:rsidRDefault="005C2F68" w:rsidP="00BE7179">
      <w:r>
        <w:t xml:space="preserve">*/ </w:t>
      </w:r>
    </w:p>
    <w:p w:rsidR="005C2F68" w:rsidRPr="00BE7179" w:rsidRDefault="005C2F68" w:rsidP="00BE7179">
      <w:r>
        <w:t xml:space="preserve">Cualquier línea de comentario que no inicie con el carácter asterisco (“*”) es ignorada. </w:t>
      </w:r>
    </w:p>
    <w:p w:rsidR="0018579A" w:rsidRDefault="00982AF1" w:rsidP="00BE7179">
      <w:pPr>
        <w:pStyle w:val="Ttulo2"/>
        <w:numPr>
          <w:ilvl w:val="1"/>
          <w:numId w:val="7"/>
        </w:numPr>
        <w:ind w:left="0"/>
        <w:rPr>
          <w:rFonts w:eastAsia="Calibri"/>
        </w:rPr>
      </w:pPr>
      <w:r w:rsidRPr="00BE7179">
        <w:rPr>
          <w:rFonts w:eastAsia="Calibri"/>
        </w:rPr>
        <w:t>Un bloque de comentarios consta de la siguiente estructura.</w:t>
      </w:r>
    </w:p>
    <w:p w:rsidR="00BE7179" w:rsidRDefault="00BE7179" w:rsidP="00BE7179"/>
    <w:p w:rsidR="005C2F68" w:rsidRDefault="005C2F68" w:rsidP="00BE7179">
      <w:r>
        <w:t>/**</w:t>
      </w:r>
    </w:p>
    <w:p w:rsidR="005C2F68" w:rsidRDefault="005C2F68" w:rsidP="00BE7179">
      <w:r>
        <w:t>* Descripción corta (1 Línea)</w:t>
      </w:r>
    </w:p>
    <w:p w:rsidR="005C2F68" w:rsidRDefault="005C2F68" w:rsidP="00BE7179">
      <w:r>
        <w:t>* Descripción extensa (2 líneas o más)</w:t>
      </w:r>
    </w:p>
    <w:p w:rsidR="005C2F68" w:rsidRDefault="005C2F68" w:rsidP="00BE7179">
      <w:r>
        <w:t xml:space="preserve">*    (cuatro espacios separados del asterisco) pueden agruparse con etiquetas &lt;p&gt;. </w:t>
      </w:r>
    </w:p>
    <w:p w:rsidR="005C2F68" w:rsidRDefault="005C2F68" w:rsidP="00BE7179">
      <w:r>
        <w:t xml:space="preserve">Las líneas de comentario extensas </w:t>
      </w:r>
    </w:p>
    <w:p w:rsidR="00D23A9B" w:rsidRDefault="00D23A9B" w:rsidP="00BE7179"/>
    <w:p w:rsidR="005C2F68" w:rsidRPr="00D23A9B" w:rsidRDefault="005C2F68" w:rsidP="00BE7179">
      <w:pPr>
        <w:rPr>
          <w:b/>
        </w:rPr>
      </w:pPr>
      <w:r w:rsidRPr="00D23A9B">
        <w:rPr>
          <w:b/>
        </w:rPr>
        <w:lastRenderedPageBreak/>
        <w:t xml:space="preserve">Otras etiquetas a utilizar </w:t>
      </w:r>
    </w:p>
    <w:p w:rsidR="005C2F68" w:rsidRDefault="005C2F68" w:rsidP="00BE7179">
      <w:r>
        <w:t>&lt;</w:t>
      </w:r>
      <w:proofErr w:type="spellStart"/>
      <w:r>
        <w:t>strong</w:t>
      </w:r>
      <w:proofErr w:type="spellEnd"/>
      <w:r>
        <w:t>&gt;</w:t>
      </w:r>
      <w:r>
        <w:tab/>
        <w:t>negritas</w:t>
      </w:r>
    </w:p>
    <w:p w:rsidR="005C2F68" w:rsidRDefault="005C2F68" w:rsidP="00BE7179">
      <w:r>
        <w:t>&lt;em&gt;</w:t>
      </w:r>
      <w:r>
        <w:tab/>
        <w:t xml:space="preserve">cursivas </w:t>
      </w:r>
    </w:p>
    <w:p w:rsidR="00640E5D" w:rsidRDefault="005C2F68" w:rsidP="00BE7179">
      <w:r>
        <w:t>&lt;</w:t>
      </w:r>
      <w:proofErr w:type="spellStart"/>
      <w:r w:rsidR="00640E5D">
        <w:t>ul</w:t>
      </w:r>
      <w:proofErr w:type="spellEnd"/>
      <w:r>
        <w:t>&gt;</w:t>
      </w:r>
      <w:r w:rsidR="00640E5D">
        <w:tab/>
        <w:t>numeración en forma de listado</w:t>
      </w:r>
    </w:p>
    <w:p w:rsidR="00640E5D" w:rsidRDefault="005C2F68" w:rsidP="00BE7179">
      <w:r>
        <w:t>&lt;</w:t>
      </w:r>
      <w:proofErr w:type="spellStart"/>
      <w:r w:rsidR="00640E5D">
        <w:t>ol</w:t>
      </w:r>
      <w:proofErr w:type="spellEnd"/>
      <w:r w:rsidR="00640E5D">
        <w:t>&gt;</w:t>
      </w:r>
      <w:r w:rsidR="00640E5D">
        <w:tab/>
      </w:r>
      <w:r w:rsidR="00640E5D">
        <w:tab/>
      </w:r>
    </w:p>
    <w:p w:rsidR="005C2F68" w:rsidRDefault="00640E5D" w:rsidP="00BE7179">
      <w:r>
        <w:t>&lt;</w:t>
      </w:r>
      <w:proofErr w:type="spellStart"/>
      <w:r>
        <w:t>code</w:t>
      </w:r>
      <w:proofErr w:type="spellEnd"/>
      <w:r>
        <w:t>&gt;</w:t>
      </w:r>
      <w:r>
        <w:tab/>
      </w:r>
      <w:r>
        <w:tab/>
        <w:t xml:space="preserve">mostrar código fuente </w:t>
      </w:r>
    </w:p>
    <w:p w:rsidR="005C2F68" w:rsidRDefault="005C2F68" w:rsidP="00BE7179">
      <w:r>
        <w:t>*/</w:t>
      </w:r>
    </w:p>
    <w:p w:rsidR="005C2F68" w:rsidRDefault="005C2F68" w:rsidP="00BE7179"/>
    <w:p w:rsidR="005C2F68" w:rsidRPr="00BE7179" w:rsidRDefault="005C2F68" w:rsidP="00BE7179"/>
    <w:p w:rsidR="0018579A" w:rsidRDefault="00982AF1" w:rsidP="00BE7179">
      <w:pPr>
        <w:pStyle w:val="Ttulo2"/>
        <w:numPr>
          <w:ilvl w:val="1"/>
          <w:numId w:val="7"/>
        </w:numPr>
        <w:ind w:left="0"/>
        <w:rPr>
          <w:rFonts w:eastAsia="Calibri"/>
        </w:rPr>
      </w:pPr>
      <w:r w:rsidRPr="00BE7179">
        <w:rPr>
          <w:rFonts w:eastAsia="Calibri"/>
        </w:rPr>
        <w:t xml:space="preserve">El comentario que documenta una estructura se debe ubicar </w:t>
      </w:r>
      <w:r w:rsidR="00FE7D8D">
        <w:rPr>
          <w:rFonts w:eastAsia="Calibri"/>
        </w:rPr>
        <w:t>…</w:t>
      </w:r>
    </w:p>
    <w:p w:rsidR="00FE7D8D" w:rsidRDefault="00640E5D" w:rsidP="00FE7D8D">
      <w:r>
        <w:t xml:space="preserve">Se colocarán justo antes de la declaración de cada entidad. </w:t>
      </w:r>
    </w:p>
    <w:p w:rsidR="00640E5D" w:rsidRDefault="00640E5D" w:rsidP="00FE7D8D">
      <w:r>
        <w:t xml:space="preserve">Indicar los documentos susceptibles a esta documentación: </w:t>
      </w:r>
    </w:p>
    <w:p w:rsidR="00640E5D" w:rsidRDefault="00640E5D" w:rsidP="00640E5D">
      <w:pPr>
        <w:pStyle w:val="Prrafodelista"/>
        <w:numPr>
          <w:ilvl w:val="0"/>
          <w:numId w:val="8"/>
        </w:numPr>
      </w:pPr>
      <w:r>
        <w:t>Métodos</w:t>
      </w:r>
    </w:p>
    <w:p w:rsidR="00712850" w:rsidRDefault="00712850" w:rsidP="00712850">
      <w:pPr>
        <w:pStyle w:val="Prrafodelista"/>
      </w:pPr>
    </w:p>
    <w:p w:rsidR="00712850" w:rsidRDefault="00712850" w:rsidP="00712850">
      <w:pPr>
        <w:pStyle w:val="HTMLconformatoprevio"/>
        <w:pBdr>
          <w:top w:val="single" w:sz="6" w:space="7" w:color="D3E0EB"/>
          <w:left w:val="single" w:sz="6" w:space="7" w:color="D3E0EB"/>
          <w:bottom w:val="single" w:sz="6" w:space="7" w:color="D3E0EB"/>
          <w:right w:val="single" w:sz="6" w:space="7" w:color="D3E0EB"/>
        </w:pBdr>
        <w:shd w:val="clear" w:color="auto" w:fill="F4F4F4"/>
        <w:spacing w:before="288" w:after="288"/>
        <w:ind w:left="288" w:right="288"/>
        <w:rPr>
          <w:color w:val="333333"/>
        </w:rPr>
      </w:pPr>
      <w:r>
        <w:rPr>
          <w:rStyle w:val="CdigoHTML"/>
          <w:rFonts w:eastAsiaTheme="majorEastAsia"/>
          <w:color w:val="FF8000"/>
        </w:rPr>
        <w:t>/**</w:t>
      </w:r>
      <w:r>
        <w:rPr>
          <w:color w:val="FF8000"/>
        </w:rPr>
        <w:br/>
      </w:r>
      <w:r>
        <w:rPr>
          <w:rStyle w:val="CdigoHTML"/>
          <w:rFonts w:eastAsiaTheme="majorEastAsia"/>
          <w:color w:val="FF8000"/>
        </w:rPr>
        <w:t> * Bloque de Documentación aquí</w:t>
      </w:r>
      <w:r>
        <w:rPr>
          <w:color w:val="FF8000"/>
        </w:rPr>
        <w:br/>
      </w:r>
      <w:r>
        <w:rPr>
          <w:rStyle w:val="CdigoHTML"/>
          <w:rFonts w:eastAsiaTheme="majorEastAsia"/>
          <w:color w:val="FF8000"/>
        </w:rPr>
        <w:t> */</w:t>
      </w:r>
      <w:r>
        <w:rPr>
          <w:color w:val="FF8000"/>
        </w:rPr>
        <w:br/>
      </w:r>
      <w:proofErr w:type="spellStart"/>
      <w:r>
        <w:rPr>
          <w:rStyle w:val="CdigoHTML"/>
          <w:rFonts w:eastAsiaTheme="majorEastAsia"/>
          <w:color w:val="007700"/>
        </w:rPr>
        <w:t>class</w:t>
      </w:r>
      <w:proofErr w:type="spellEnd"/>
      <w:r>
        <w:rPr>
          <w:rStyle w:val="CdigoHTML"/>
          <w:rFonts w:eastAsiaTheme="majorEastAsia"/>
          <w:color w:val="007700"/>
        </w:rPr>
        <w:t> </w:t>
      </w:r>
      <w:proofErr w:type="spellStart"/>
      <w:r>
        <w:rPr>
          <w:rStyle w:val="CdigoHTML"/>
          <w:rFonts w:eastAsiaTheme="majorEastAsia"/>
          <w:color w:val="0000BB"/>
        </w:rPr>
        <w:t>Foo</w:t>
      </w:r>
      <w:proofErr w:type="spellEnd"/>
      <w:r>
        <w:rPr>
          <w:color w:val="0000BB"/>
        </w:rPr>
        <w:br/>
      </w:r>
      <w:r>
        <w:rPr>
          <w:rStyle w:val="CdigoHTML"/>
          <w:rFonts w:eastAsiaTheme="majorEastAsia"/>
          <w:color w:val="007700"/>
        </w:rPr>
        <w:t>{</w:t>
      </w:r>
      <w:r>
        <w:rPr>
          <w:color w:val="007700"/>
        </w:rPr>
        <w:br/>
      </w:r>
      <w:r>
        <w:rPr>
          <w:rStyle w:val="CdigoHTML"/>
          <w:rFonts w:eastAsiaTheme="majorEastAsia"/>
          <w:color w:val="007700"/>
        </w:rPr>
        <w:t>    </w:t>
      </w:r>
      <w:r>
        <w:rPr>
          <w:rStyle w:val="CdigoHTML"/>
          <w:rFonts w:eastAsiaTheme="majorEastAsia"/>
          <w:color w:val="FF8000"/>
        </w:rPr>
        <w:t>/**</w:t>
      </w:r>
      <w:r>
        <w:rPr>
          <w:color w:val="FF8000"/>
        </w:rPr>
        <w:br/>
      </w:r>
      <w:r>
        <w:rPr>
          <w:rStyle w:val="CdigoHTML"/>
          <w:rFonts w:eastAsiaTheme="majorEastAsia"/>
          <w:color w:val="FF8000"/>
        </w:rPr>
        <w:t>     * Bloque de Documentación aquí</w:t>
      </w:r>
      <w:r>
        <w:rPr>
          <w:color w:val="FF8000"/>
        </w:rPr>
        <w:br/>
      </w:r>
      <w:r>
        <w:rPr>
          <w:rStyle w:val="CdigoHTML"/>
          <w:rFonts w:eastAsiaTheme="majorEastAsia"/>
          <w:color w:val="FF8000"/>
        </w:rPr>
        <w:t>     */</w:t>
      </w:r>
      <w:r>
        <w:rPr>
          <w:color w:val="FF8000"/>
        </w:rPr>
        <w:br/>
      </w:r>
      <w:r>
        <w:rPr>
          <w:rStyle w:val="CdigoHTML"/>
          <w:rFonts w:eastAsiaTheme="majorEastAsia"/>
          <w:color w:val="FF8000"/>
        </w:rPr>
        <w:t>    </w:t>
      </w:r>
      <w:proofErr w:type="spellStart"/>
      <w:r>
        <w:rPr>
          <w:rStyle w:val="CdigoHTML"/>
          <w:rFonts w:eastAsiaTheme="majorEastAsia"/>
          <w:color w:val="007700"/>
        </w:rPr>
        <w:t>public</w:t>
      </w:r>
      <w:proofErr w:type="spellEnd"/>
      <w:r>
        <w:rPr>
          <w:rStyle w:val="CdigoHTML"/>
          <w:rFonts w:eastAsiaTheme="majorEastAsia"/>
          <w:color w:val="007700"/>
        </w:rPr>
        <w:t> </w:t>
      </w:r>
      <w:proofErr w:type="spellStart"/>
      <w:r>
        <w:rPr>
          <w:rStyle w:val="CdigoHTML"/>
          <w:rFonts w:eastAsiaTheme="majorEastAsia"/>
          <w:color w:val="007700"/>
        </w:rPr>
        <w:t>function</w:t>
      </w:r>
      <w:proofErr w:type="spellEnd"/>
      <w:r>
        <w:rPr>
          <w:rStyle w:val="CdigoHTML"/>
          <w:rFonts w:eastAsiaTheme="majorEastAsia"/>
          <w:color w:val="007700"/>
        </w:rPr>
        <w:t> </w:t>
      </w:r>
      <w:r>
        <w:rPr>
          <w:rStyle w:val="CdigoHTML"/>
          <w:rFonts w:eastAsiaTheme="majorEastAsia"/>
          <w:color w:val="0000BB"/>
        </w:rPr>
        <w:t>bar</w:t>
      </w:r>
      <w:r>
        <w:rPr>
          <w:rStyle w:val="CdigoHTML"/>
          <w:rFonts w:eastAsiaTheme="majorEastAsia"/>
          <w:color w:val="007700"/>
        </w:rPr>
        <w:t>()</w:t>
      </w:r>
      <w:r>
        <w:rPr>
          <w:color w:val="007700"/>
        </w:rPr>
        <w:br/>
      </w:r>
      <w:r>
        <w:rPr>
          <w:rStyle w:val="CdigoHTML"/>
          <w:rFonts w:eastAsiaTheme="majorEastAsia"/>
          <w:color w:val="007700"/>
        </w:rPr>
        <w:t>    {</w:t>
      </w:r>
      <w:r>
        <w:rPr>
          <w:color w:val="007700"/>
        </w:rPr>
        <w:br/>
      </w:r>
      <w:r>
        <w:rPr>
          <w:rStyle w:val="CdigoHTML"/>
          <w:rFonts w:eastAsiaTheme="majorEastAsia"/>
          <w:color w:val="007700"/>
        </w:rPr>
        <w:t>        </w:t>
      </w:r>
      <w:r>
        <w:rPr>
          <w:rStyle w:val="CdigoHTML"/>
          <w:rFonts w:eastAsiaTheme="majorEastAsia"/>
          <w:color w:val="FF8000"/>
        </w:rPr>
        <w:t>// el contenido de la función</w:t>
      </w:r>
      <w:r>
        <w:rPr>
          <w:color w:val="FF8000"/>
        </w:rPr>
        <w:br/>
      </w:r>
      <w:r>
        <w:rPr>
          <w:rStyle w:val="CdigoHTML"/>
          <w:rFonts w:eastAsiaTheme="majorEastAsia"/>
          <w:color w:val="FF8000"/>
        </w:rPr>
        <w:t>        // debe separarse con cuatro espacios</w:t>
      </w:r>
      <w:r>
        <w:rPr>
          <w:color w:val="FF8000"/>
        </w:rPr>
        <w:br/>
      </w:r>
      <w:r>
        <w:rPr>
          <w:rStyle w:val="CdigoHTML"/>
          <w:rFonts w:eastAsiaTheme="majorEastAsia"/>
          <w:color w:val="FF8000"/>
        </w:rPr>
        <w:t>    </w:t>
      </w:r>
      <w:r>
        <w:rPr>
          <w:rStyle w:val="CdigoHTML"/>
          <w:rFonts w:eastAsiaTheme="majorEastAsia"/>
          <w:color w:val="007700"/>
        </w:rPr>
        <w:t>}</w:t>
      </w:r>
      <w:r>
        <w:rPr>
          <w:color w:val="007700"/>
        </w:rPr>
        <w:br/>
      </w:r>
      <w:r>
        <w:rPr>
          <w:rStyle w:val="CdigoHTML"/>
          <w:rFonts w:eastAsiaTheme="majorEastAsia"/>
          <w:color w:val="007700"/>
        </w:rPr>
        <w:t>}</w:t>
      </w:r>
    </w:p>
    <w:p w:rsidR="00712850" w:rsidRPr="00712850" w:rsidRDefault="00712850" w:rsidP="00712850">
      <w:pPr>
        <w:pStyle w:val="HTMLconformatoprevio"/>
        <w:pBdr>
          <w:top w:val="single" w:sz="6" w:space="7" w:color="D3E0EB"/>
          <w:left w:val="single" w:sz="6" w:space="7" w:color="D3E0EB"/>
          <w:bottom w:val="single" w:sz="6" w:space="7" w:color="D3E0EB"/>
          <w:right w:val="single" w:sz="6" w:space="7" w:color="D3E0EB"/>
        </w:pBdr>
        <w:shd w:val="clear" w:color="auto" w:fill="F4F4F4"/>
        <w:spacing w:before="288" w:after="288"/>
        <w:ind w:left="288" w:right="288"/>
        <w:rPr>
          <w:color w:val="333333"/>
          <w:lang w:val="en-GB"/>
        </w:rPr>
      </w:pPr>
      <w:r w:rsidRPr="00712850">
        <w:rPr>
          <w:rStyle w:val="CdigoHTML"/>
          <w:rFonts w:eastAsiaTheme="majorEastAsia"/>
          <w:color w:val="FF8000"/>
          <w:lang w:val="en-GB"/>
        </w:rPr>
        <w:t>/**</w:t>
      </w:r>
      <w:r w:rsidRPr="00712850">
        <w:rPr>
          <w:color w:val="FF8000"/>
          <w:lang w:val="en-GB"/>
        </w:rPr>
        <w:br/>
      </w:r>
      <w:r w:rsidRPr="00712850">
        <w:rPr>
          <w:rStyle w:val="CdigoHTML"/>
          <w:rFonts w:eastAsiaTheme="majorEastAsia"/>
          <w:color w:val="FF8000"/>
          <w:lang w:val="en-GB"/>
        </w:rPr>
        <w:t> * </w:t>
      </w:r>
      <w:proofErr w:type="spellStart"/>
      <w:r w:rsidRPr="00712850">
        <w:rPr>
          <w:rStyle w:val="CdigoHTML"/>
          <w:rFonts w:eastAsiaTheme="majorEastAsia"/>
          <w:color w:val="FF8000"/>
          <w:lang w:val="en-GB"/>
        </w:rPr>
        <w:t>Bloque</w:t>
      </w:r>
      <w:proofErr w:type="spellEnd"/>
      <w:r w:rsidRPr="00712850">
        <w:rPr>
          <w:rStyle w:val="CdigoHTML"/>
          <w:rFonts w:eastAsiaTheme="majorEastAsia"/>
          <w:color w:val="FF8000"/>
          <w:lang w:val="en-GB"/>
        </w:rPr>
        <w:t> de </w:t>
      </w:r>
      <w:proofErr w:type="spellStart"/>
      <w:r w:rsidRPr="00712850">
        <w:rPr>
          <w:rStyle w:val="CdigoHTML"/>
          <w:rFonts w:eastAsiaTheme="majorEastAsia"/>
          <w:color w:val="FF8000"/>
          <w:lang w:val="en-GB"/>
        </w:rPr>
        <w:t>Documentación</w:t>
      </w:r>
      <w:proofErr w:type="spellEnd"/>
      <w:r w:rsidRPr="00712850">
        <w:rPr>
          <w:rStyle w:val="CdigoHTML"/>
          <w:rFonts w:eastAsiaTheme="majorEastAsia"/>
          <w:color w:val="FF8000"/>
          <w:lang w:val="en-GB"/>
        </w:rPr>
        <w:t> </w:t>
      </w:r>
      <w:proofErr w:type="spellStart"/>
      <w:r w:rsidRPr="00712850">
        <w:rPr>
          <w:rStyle w:val="CdigoHTML"/>
          <w:rFonts w:eastAsiaTheme="majorEastAsia"/>
          <w:color w:val="FF8000"/>
          <w:lang w:val="en-GB"/>
        </w:rPr>
        <w:t>aquí</w:t>
      </w:r>
      <w:proofErr w:type="spellEnd"/>
      <w:r w:rsidRPr="00712850">
        <w:rPr>
          <w:color w:val="FF8000"/>
          <w:lang w:val="en-GB"/>
        </w:rPr>
        <w:br/>
      </w:r>
      <w:r w:rsidRPr="00712850">
        <w:rPr>
          <w:rStyle w:val="CdigoHTML"/>
          <w:rFonts w:eastAsiaTheme="majorEastAsia"/>
          <w:color w:val="FF8000"/>
          <w:lang w:val="en-GB"/>
        </w:rPr>
        <w:t> */</w:t>
      </w:r>
      <w:r w:rsidRPr="00712850">
        <w:rPr>
          <w:color w:val="FF8000"/>
          <w:lang w:val="en-GB"/>
        </w:rPr>
        <w:br/>
      </w:r>
      <w:r w:rsidRPr="00712850">
        <w:rPr>
          <w:rStyle w:val="CdigoHTML"/>
          <w:rFonts w:eastAsiaTheme="majorEastAsia"/>
          <w:color w:val="007700"/>
          <w:lang w:val="en-GB"/>
        </w:rPr>
        <w:t>class </w:t>
      </w:r>
      <w:r w:rsidRPr="00712850">
        <w:rPr>
          <w:rStyle w:val="CdigoHTML"/>
          <w:rFonts w:eastAsiaTheme="majorEastAsia"/>
          <w:color w:val="0000BB"/>
          <w:lang w:val="en-GB"/>
        </w:rPr>
        <w:t>Foo</w:t>
      </w:r>
      <w:r w:rsidRPr="00712850">
        <w:rPr>
          <w:color w:val="0000BB"/>
          <w:lang w:val="en-GB"/>
        </w:rPr>
        <w:br/>
      </w:r>
      <w:r w:rsidRPr="00712850">
        <w:rPr>
          <w:rStyle w:val="CdigoHTML"/>
          <w:rFonts w:eastAsiaTheme="majorEastAsia"/>
          <w:color w:val="007700"/>
          <w:lang w:val="en-GB"/>
        </w:rPr>
        <w:t>{</w:t>
      </w:r>
      <w:r w:rsidRPr="00712850">
        <w:rPr>
          <w:color w:val="007700"/>
          <w:lang w:val="en-GB"/>
        </w:rPr>
        <w:br/>
      </w:r>
      <w:r w:rsidRPr="00712850">
        <w:rPr>
          <w:rStyle w:val="CdigoHTML"/>
          <w:rFonts w:eastAsiaTheme="majorEastAsia"/>
          <w:color w:val="007700"/>
          <w:lang w:val="en-GB"/>
        </w:rPr>
        <w:t>    </w:t>
      </w:r>
      <w:r w:rsidRPr="00712850">
        <w:rPr>
          <w:rStyle w:val="CdigoHTML"/>
          <w:rFonts w:eastAsiaTheme="majorEastAsia"/>
          <w:color w:val="FF8000"/>
          <w:lang w:val="en-GB"/>
        </w:rPr>
        <w:t>/**</w:t>
      </w:r>
      <w:r w:rsidRPr="00712850">
        <w:rPr>
          <w:color w:val="FF8000"/>
          <w:lang w:val="en-GB"/>
        </w:rPr>
        <w:br/>
      </w:r>
      <w:r w:rsidRPr="00712850">
        <w:rPr>
          <w:rStyle w:val="CdigoHTML"/>
          <w:rFonts w:eastAsiaTheme="majorEastAsia"/>
          <w:color w:val="FF8000"/>
          <w:lang w:val="en-GB"/>
        </w:rPr>
        <w:t>     * INCORRECTO</w:t>
      </w:r>
      <w:r w:rsidRPr="00712850">
        <w:rPr>
          <w:color w:val="FF8000"/>
          <w:lang w:val="en-GB"/>
        </w:rPr>
        <w:br/>
      </w:r>
      <w:r w:rsidRPr="00712850">
        <w:rPr>
          <w:rStyle w:val="CdigoHTML"/>
          <w:rFonts w:eastAsiaTheme="majorEastAsia"/>
          <w:color w:val="FF8000"/>
          <w:lang w:val="en-GB"/>
        </w:rPr>
        <w:lastRenderedPageBreak/>
        <w:t>     */</w:t>
      </w:r>
      <w:r w:rsidRPr="00712850">
        <w:rPr>
          <w:color w:val="FF8000"/>
          <w:lang w:val="en-GB"/>
        </w:rPr>
        <w:br/>
      </w:r>
      <w:r w:rsidRPr="00712850">
        <w:rPr>
          <w:rStyle w:val="CdigoHTML"/>
          <w:rFonts w:eastAsiaTheme="majorEastAsia"/>
          <w:color w:val="FF8000"/>
          <w:lang w:val="en-GB"/>
        </w:rPr>
        <w:t>    </w:t>
      </w:r>
      <w:r w:rsidRPr="00712850">
        <w:rPr>
          <w:rStyle w:val="CdigoHTML"/>
          <w:rFonts w:eastAsiaTheme="majorEastAsia"/>
          <w:color w:val="007700"/>
          <w:lang w:val="en-GB"/>
        </w:rPr>
        <w:t>public function </w:t>
      </w:r>
      <w:r w:rsidRPr="00712850">
        <w:rPr>
          <w:rStyle w:val="CdigoHTML"/>
          <w:rFonts w:eastAsiaTheme="majorEastAsia"/>
          <w:color w:val="0000BB"/>
          <w:lang w:val="en-GB"/>
        </w:rPr>
        <w:t>bar</w:t>
      </w:r>
      <w:r w:rsidRPr="00712850">
        <w:rPr>
          <w:rStyle w:val="CdigoHTML"/>
          <w:rFonts w:eastAsiaTheme="majorEastAsia"/>
          <w:color w:val="007700"/>
          <w:lang w:val="en-GB"/>
        </w:rPr>
        <w:t>()</w:t>
      </w:r>
      <w:r w:rsidRPr="00712850">
        <w:rPr>
          <w:color w:val="007700"/>
          <w:lang w:val="en-GB"/>
        </w:rPr>
        <w:br/>
      </w:r>
      <w:r w:rsidRPr="00712850">
        <w:rPr>
          <w:rStyle w:val="CdigoHTML"/>
          <w:rFonts w:eastAsiaTheme="majorEastAsia"/>
          <w:color w:val="007700"/>
          <w:lang w:val="en-GB"/>
        </w:rPr>
        <w:t>    {</w:t>
      </w:r>
      <w:r w:rsidRPr="00712850">
        <w:rPr>
          <w:color w:val="007700"/>
          <w:lang w:val="en-GB"/>
        </w:rPr>
        <w:br/>
      </w:r>
      <w:r w:rsidRPr="00712850">
        <w:rPr>
          <w:rStyle w:val="CdigoHTML"/>
          <w:rFonts w:eastAsiaTheme="majorEastAsia"/>
          <w:color w:val="007700"/>
          <w:lang w:val="en-GB"/>
        </w:rPr>
        <w:t>        return(</w:t>
      </w:r>
      <w:r w:rsidRPr="00712850">
        <w:rPr>
          <w:rStyle w:val="CdigoHTML"/>
          <w:rFonts w:eastAsiaTheme="majorEastAsia"/>
          <w:color w:val="0000BB"/>
          <w:lang w:val="en-GB"/>
        </w:rPr>
        <w:t>$this</w:t>
      </w:r>
      <w:r w:rsidRPr="00712850">
        <w:rPr>
          <w:rStyle w:val="CdigoHTML"/>
          <w:rFonts w:eastAsiaTheme="majorEastAsia"/>
          <w:color w:val="007700"/>
          <w:lang w:val="en-GB"/>
        </w:rPr>
        <w:t>-&gt;</w:t>
      </w:r>
      <w:r w:rsidRPr="00712850">
        <w:rPr>
          <w:rStyle w:val="CdigoHTML"/>
          <w:rFonts w:eastAsiaTheme="majorEastAsia"/>
          <w:color w:val="0000BB"/>
          <w:lang w:val="en-GB"/>
        </w:rPr>
        <w:t>bar</w:t>
      </w:r>
      <w:r w:rsidRPr="00712850">
        <w:rPr>
          <w:rStyle w:val="CdigoHTML"/>
          <w:rFonts w:eastAsiaTheme="majorEastAsia"/>
          <w:color w:val="007700"/>
          <w:lang w:val="en-GB"/>
        </w:rPr>
        <w:t>);</w:t>
      </w:r>
      <w:r w:rsidRPr="00712850">
        <w:rPr>
          <w:color w:val="007700"/>
          <w:lang w:val="en-GB"/>
        </w:rPr>
        <w:br/>
      </w:r>
      <w:r w:rsidRPr="00712850">
        <w:rPr>
          <w:rStyle w:val="CdigoHTML"/>
          <w:rFonts w:eastAsiaTheme="majorEastAsia"/>
          <w:color w:val="007700"/>
          <w:lang w:val="en-GB"/>
        </w:rPr>
        <w:t>    }</w:t>
      </w:r>
      <w:r w:rsidRPr="00712850">
        <w:rPr>
          <w:color w:val="007700"/>
          <w:lang w:val="en-GB"/>
        </w:rPr>
        <w:br/>
      </w:r>
      <w:r w:rsidRPr="00712850">
        <w:rPr>
          <w:color w:val="007700"/>
          <w:lang w:val="en-GB"/>
        </w:rPr>
        <w:br/>
      </w:r>
      <w:r w:rsidRPr="00712850">
        <w:rPr>
          <w:rStyle w:val="CdigoHTML"/>
          <w:rFonts w:eastAsiaTheme="majorEastAsia"/>
          <w:color w:val="007700"/>
          <w:lang w:val="en-GB"/>
        </w:rPr>
        <w:t>    </w:t>
      </w:r>
      <w:r w:rsidRPr="00712850">
        <w:rPr>
          <w:rStyle w:val="CdigoHTML"/>
          <w:rFonts w:eastAsiaTheme="majorEastAsia"/>
          <w:color w:val="FF8000"/>
          <w:lang w:val="en-GB"/>
        </w:rPr>
        <w:t>/**</w:t>
      </w:r>
      <w:r w:rsidRPr="00712850">
        <w:rPr>
          <w:color w:val="FF8000"/>
          <w:lang w:val="en-GB"/>
        </w:rPr>
        <w:br/>
      </w:r>
      <w:r w:rsidRPr="00712850">
        <w:rPr>
          <w:rStyle w:val="CdigoHTML"/>
          <w:rFonts w:eastAsiaTheme="majorEastAsia"/>
          <w:color w:val="FF8000"/>
          <w:lang w:val="en-GB"/>
        </w:rPr>
        <w:t>     * CORRECTO</w:t>
      </w:r>
      <w:r w:rsidRPr="00712850">
        <w:rPr>
          <w:color w:val="FF8000"/>
          <w:lang w:val="en-GB"/>
        </w:rPr>
        <w:br/>
      </w:r>
      <w:r w:rsidRPr="00712850">
        <w:rPr>
          <w:rStyle w:val="CdigoHTML"/>
          <w:rFonts w:eastAsiaTheme="majorEastAsia"/>
          <w:color w:val="FF8000"/>
          <w:lang w:val="en-GB"/>
        </w:rPr>
        <w:t>     */</w:t>
      </w:r>
      <w:r w:rsidRPr="00712850">
        <w:rPr>
          <w:color w:val="FF8000"/>
          <w:lang w:val="en-GB"/>
        </w:rPr>
        <w:br/>
      </w:r>
      <w:r w:rsidRPr="00712850">
        <w:rPr>
          <w:rStyle w:val="CdigoHTML"/>
          <w:rFonts w:eastAsiaTheme="majorEastAsia"/>
          <w:color w:val="FF8000"/>
          <w:lang w:val="en-GB"/>
        </w:rPr>
        <w:t>    </w:t>
      </w:r>
      <w:r w:rsidRPr="00712850">
        <w:rPr>
          <w:rStyle w:val="CdigoHTML"/>
          <w:rFonts w:eastAsiaTheme="majorEastAsia"/>
          <w:color w:val="007700"/>
          <w:lang w:val="en-GB"/>
        </w:rPr>
        <w:t>public function </w:t>
      </w:r>
      <w:r w:rsidRPr="00712850">
        <w:rPr>
          <w:rStyle w:val="CdigoHTML"/>
          <w:rFonts w:eastAsiaTheme="majorEastAsia"/>
          <w:color w:val="0000BB"/>
          <w:lang w:val="en-GB"/>
        </w:rPr>
        <w:t>bar</w:t>
      </w:r>
      <w:r w:rsidRPr="00712850">
        <w:rPr>
          <w:rStyle w:val="CdigoHTML"/>
          <w:rFonts w:eastAsiaTheme="majorEastAsia"/>
          <w:color w:val="007700"/>
          <w:lang w:val="en-GB"/>
        </w:rPr>
        <w:t>()</w:t>
      </w:r>
      <w:r w:rsidRPr="00712850">
        <w:rPr>
          <w:color w:val="007700"/>
          <w:lang w:val="en-GB"/>
        </w:rPr>
        <w:br/>
      </w:r>
      <w:r w:rsidRPr="00712850">
        <w:rPr>
          <w:rStyle w:val="CdigoHTML"/>
          <w:rFonts w:eastAsiaTheme="majorEastAsia"/>
          <w:color w:val="007700"/>
          <w:lang w:val="en-GB"/>
        </w:rPr>
        <w:t>    {</w:t>
      </w:r>
      <w:r w:rsidRPr="00712850">
        <w:rPr>
          <w:color w:val="007700"/>
          <w:lang w:val="en-GB"/>
        </w:rPr>
        <w:br/>
      </w:r>
      <w:r w:rsidRPr="00712850">
        <w:rPr>
          <w:rStyle w:val="CdigoHTML"/>
          <w:rFonts w:eastAsiaTheme="majorEastAsia"/>
          <w:color w:val="007700"/>
          <w:lang w:val="en-GB"/>
        </w:rPr>
        <w:t>        return </w:t>
      </w:r>
      <w:r w:rsidRPr="00712850">
        <w:rPr>
          <w:rStyle w:val="CdigoHTML"/>
          <w:rFonts w:eastAsiaTheme="majorEastAsia"/>
          <w:color w:val="0000BB"/>
          <w:lang w:val="en-GB"/>
        </w:rPr>
        <w:t>$this</w:t>
      </w:r>
      <w:r w:rsidRPr="00712850">
        <w:rPr>
          <w:rStyle w:val="CdigoHTML"/>
          <w:rFonts w:eastAsiaTheme="majorEastAsia"/>
          <w:color w:val="007700"/>
          <w:lang w:val="en-GB"/>
        </w:rPr>
        <w:t>-&gt;</w:t>
      </w:r>
      <w:r w:rsidRPr="00712850">
        <w:rPr>
          <w:rStyle w:val="CdigoHTML"/>
          <w:rFonts w:eastAsiaTheme="majorEastAsia"/>
          <w:color w:val="0000BB"/>
          <w:lang w:val="en-GB"/>
        </w:rPr>
        <w:t>bar</w:t>
      </w:r>
      <w:r w:rsidRPr="00712850">
        <w:rPr>
          <w:rStyle w:val="CdigoHTML"/>
          <w:rFonts w:eastAsiaTheme="majorEastAsia"/>
          <w:color w:val="007700"/>
          <w:lang w:val="en-GB"/>
        </w:rPr>
        <w:t>;</w:t>
      </w:r>
      <w:r w:rsidRPr="00712850">
        <w:rPr>
          <w:color w:val="007700"/>
          <w:lang w:val="en-GB"/>
        </w:rPr>
        <w:br/>
      </w:r>
      <w:r w:rsidRPr="00712850">
        <w:rPr>
          <w:rStyle w:val="CdigoHTML"/>
          <w:rFonts w:eastAsiaTheme="majorEastAsia"/>
          <w:color w:val="007700"/>
          <w:lang w:val="en-GB"/>
        </w:rPr>
        <w:t>    }</w:t>
      </w:r>
      <w:r w:rsidRPr="00712850">
        <w:rPr>
          <w:color w:val="007700"/>
          <w:lang w:val="en-GB"/>
        </w:rPr>
        <w:br/>
      </w:r>
      <w:r w:rsidRPr="00712850">
        <w:rPr>
          <w:rStyle w:val="CdigoHTML"/>
          <w:rFonts w:eastAsiaTheme="majorEastAsia"/>
          <w:color w:val="007700"/>
          <w:lang w:val="en-GB"/>
        </w:rPr>
        <w:t>}</w:t>
      </w:r>
    </w:p>
    <w:p w:rsidR="00712850" w:rsidRPr="00712850" w:rsidRDefault="00712850" w:rsidP="00712850">
      <w:pPr>
        <w:rPr>
          <w:lang w:val="en-GB"/>
        </w:rPr>
      </w:pPr>
    </w:p>
    <w:p w:rsidR="00712850" w:rsidRPr="00712850" w:rsidRDefault="00712850" w:rsidP="00712850">
      <w:pPr>
        <w:rPr>
          <w:lang w:val="en-GB"/>
        </w:rPr>
      </w:pPr>
    </w:p>
    <w:p w:rsidR="00712850" w:rsidRPr="00712850" w:rsidRDefault="00712850" w:rsidP="00712850">
      <w:pPr>
        <w:pStyle w:val="Prrafodelista"/>
        <w:rPr>
          <w:lang w:val="en-GB"/>
        </w:rPr>
      </w:pPr>
    </w:p>
    <w:p w:rsidR="00640E5D" w:rsidRDefault="00640E5D" w:rsidP="00640E5D">
      <w:pPr>
        <w:pStyle w:val="Prrafodelista"/>
        <w:numPr>
          <w:ilvl w:val="0"/>
          <w:numId w:val="8"/>
        </w:numPr>
      </w:pPr>
      <w:r>
        <w:t>Clases</w:t>
      </w:r>
    </w:p>
    <w:p w:rsidR="00712850" w:rsidRPr="00712850" w:rsidRDefault="00712850" w:rsidP="00712850">
      <w:pPr>
        <w:pStyle w:val="HTMLconformatoprevio"/>
        <w:pBdr>
          <w:top w:val="single" w:sz="6" w:space="7" w:color="D3E0EB"/>
          <w:left w:val="single" w:sz="6" w:space="7" w:color="D3E0EB"/>
          <w:bottom w:val="single" w:sz="6" w:space="7" w:color="D3E0EB"/>
          <w:right w:val="single" w:sz="6" w:space="7" w:color="D3E0EB"/>
        </w:pBdr>
        <w:shd w:val="clear" w:color="auto" w:fill="F4F4F4"/>
        <w:spacing w:before="288" w:after="288"/>
        <w:ind w:left="720" w:right="288"/>
        <w:rPr>
          <w:color w:val="333333"/>
        </w:rPr>
      </w:pPr>
      <w:r>
        <w:rPr>
          <w:rStyle w:val="CdigoHTML"/>
          <w:rFonts w:eastAsiaTheme="majorEastAsia"/>
          <w:color w:val="FF8000"/>
        </w:rPr>
        <w:t>/**</w:t>
      </w:r>
      <w:r>
        <w:rPr>
          <w:color w:val="FF8000"/>
        </w:rPr>
        <w:br/>
      </w:r>
      <w:r>
        <w:rPr>
          <w:rStyle w:val="CdigoHTML"/>
          <w:rFonts w:eastAsiaTheme="majorEastAsia"/>
          <w:color w:val="FF8000"/>
        </w:rPr>
        <w:t> * Descripción corta de la clase</w:t>
      </w:r>
      <w:r>
        <w:rPr>
          <w:color w:val="FF8000"/>
        </w:rPr>
        <w:br/>
      </w:r>
      <w:r>
        <w:rPr>
          <w:rStyle w:val="CdigoHTML"/>
          <w:rFonts w:eastAsiaTheme="majorEastAsia"/>
          <w:color w:val="FF8000"/>
        </w:rPr>
        <w:t> *</w:t>
      </w:r>
      <w:r>
        <w:rPr>
          <w:color w:val="FF8000"/>
        </w:rPr>
        <w:br/>
      </w:r>
      <w:r>
        <w:rPr>
          <w:rStyle w:val="CdigoHTML"/>
          <w:rFonts w:eastAsiaTheme="majorEastAsia"/>
          <w:color w:val="FF8000"/>
        </w:rPr>
        <w:t> * </w:t>
      </w:r>
      <w:proofErr w:type="spellStart"/>
      <w:r>
        <w:rPr>
          <w:rStyle w:val="CdigoHTML"/>
          <w:rFonts w:eastAsiaTheme="majorEastAsia"/>
          <w:color w:val="FF8000"/>
        </w:rPr>
        <w:t>Descripcion</w:t>
      </w:r>
      <w:proofErr w:type="spellEnd"/>
      <w:r>
        <w:rPr>
          <w:rStyle w:val="CdigoHTML"/>
          <w:rFonts w:eastAsiaTheme="majorEastAsia"/>
          <w:color w:val="FF8000"/>
        </w:rPr>
        <w:t> larga de la clase (si la hubiera)...</w:t>
      </w:r>
      <w:r>
        <w:rPr>
          <w:color w:val="FF8000"/>
        </w:rPr>
        <w:br/>
      </w:r>
      <w:r>
        <w:rPr>
          <w:rStyle w:val="CdigoHTML"/>
          <w:rFonts w:eastAsiaTheme="majorEastAsia"/>
          <w:color w:val="FF8000"/>
        </w:rPr>
        <w:t> *</w:t>
      </w:r>
      <w:r>
        <w:rPr>
          <w:color w:val="FF8000"/>
        </w:rPr>
        <w:br/>
      </w:r>
      <w:r>
        <w:rPr>
          <w:rStyle w:val="CdigoHTML"/>
          <w:rFonts w:eastAsiaTheme="majorEastAsia"/>
          <w:color w:val="FF8000"/>
        </w:rPr>
        <w:t> * @</w:t>
      </w:r>
      <w:proofErr w:type="spellStart"/>
      <w:r>
        <w:rPr>
          <w:rStyle w:val="CdigoHTML"/>
          <w:rFonts w:eastAsiaTheme="majorEastAsia"/>
          <w:color w:val="FF8000"/>
        </w:rPr>
        <w:t>category</w:t>
      </w:r>
      <w:proofErr w:type="spellEnd"/>
      <w:r>
        <w:rPr>
          <w:rStyle w:val="CdigoHTML"/>
          <w:rFonts w:eastAsiaTheme="majorEastAsia"/>
          <w:color w:val="FF8000"/>
        </w:rPr>
        <w:t>   Zend</w:t>
      </w:r>
      <w:r>
        <w:rPr>
          <w:color w:val="FF8000"/>
        </w:rPr>
        <w:br/>
      </w:r>
      <w:r>
        <w:rPr>
          <w:rStyle w:val="CdigoHTML"/>
          <w:rFonts w:eastAsiaTheme="majorEastAsia"/>
          <w:color w:val="FF8000"/>
        </w:rPr>
        <w:t> * @</w:t>
      </w:r>
      <w:proofErr w:type="spellStart"/>
      <w:r>
        <w:rPr>
          <w:rStyle w:val="CdigoHTML"/>
          <w:rFonts w:eastAsiaTheme="majorEastAsia"/>
          <w:color w:val="FF8000"/>
        </w:rPr>
        <w:t>package</w:t>
      </w:r>
      <w:proofErr w:type="spellEnd"/>
      <w:r>
        <w:rPr>
          <w:rStyle w:val="CdigoHTML"/>
          <w:rFonts w:eastAsiaTheme="majorEastAsia"/>
          <w:color w:val="FF8000"/>
        </w:rPr>
        <w:t>    </w:t>
      </w:r>
      <w:proofErr w:type="spellStart"/>
      <w:r>
        <w:rPr>
          <w:rStyle w:val="CdigoHTML"/>
          <w:rFonts w:eastAsiaTheme="majorEastAsia"/>
          <w:color w:val="FF8000"/>
        </w:rPr>
        <w:t>Zend_Magic</w:t>
      </w:r>
      <w:proofErr w:type="spellEnd"/>
      <w:r>
        <w:rPr>
          <w:color w:val="FF8000"/>
        </w:rPr>
        <w:br/>
      </w:r>
      <w:r>
        <w:rPr>
          <w:rStyle w:val="CdigoHTML"/>
          <w:rFonts w:eastAsiaTheme="majorEastAsia"/>
          <w:color w:val="FF8000"/>
        </w:rPr>
        <w:t> * @</w:t>
      </w:r>
      <w:proofErr w:type="spellStart"/>
      <w:r>
        <w:rPr>
          <w:rStyle w:val="CdigoHTML"/>
          <w:rFonts w:eastAsiaTheme="majorEastAsia"/>
          <w:color w:val="FF8000"/>
        </w:rPr>
        <w:t>subpackage</w:t>
      </w:r>
      <w:proofErr w:type="spellEnd"/>
      <w:r>
        <w:rPr>
          <w:rStyle w:val="CdigoHTML"/>
          <w:rFonts w:eastAsiaTheme="majorEastAsia"/>
          <w:color w:val="FF8000"/>
        </w:rPr>
        <w:t> </w:t>
      </w:r>
      <w:proofErr w:type="spellStart"/>
      <w:r>
        <w:rPr>
          <w:rStyle w:val="CdigoHTML"/>
          <w:rFonts w:eastAsiaTheme="majorEastAsia"/>
          <w:color w:val="FF8000"/>
        </w:rPr>
        <w:t>Wand</w:t>
      </w:r>
      <w:proofErr w:type="spellEnd"/>
      <w:r>
        <w:rPr>
          <w:color w:val="FF8000"/>
        </w:rPr>
        <w:br/>
      </w:r>
      <w:r>
        <w:rPr>
          <w:rStyle w:val="CdigoHTML"/>
          <w:rFonts w:eastAsiaTheme="majorEastAsia"/>
          <w:color w:val="FF8000"/>
        </w:rPr>
        <w:t> * @copyright  Copyright (c) 2005-2011 Zend Technologies USA Inc. (http://www.zend.com)</w:t>
      </w:r>
      <w:r>
        <w:rPr>
          <w:color w:val="FF8000"/>
        </w:rPr>
        <w:br/>
      </w:r>
      <w:r>
        <w:rPr>
          <w:rStyle w:val="CdigoHTML"/>
          <w:rFonts w:eastAsiaTheme="majorEastAsia"/>
          <w:color w:val="FF8000"/>
        </w:rPr>
        <w:t> * @</w:t>
      </w:r>
      <w:proofErr w:type="spellStart"/>
      <w:r>
        <w:rPr>
          <w:rStyle w:val="CdigoHTML"/>
          <w:rFonts w:eastAsiaTheme="majorEastAsia"/>
          <w:color w:val="FF8000"/>
        </w:rPr>
        <w:t>license</w:t>
      </w:r>
      <w:proofErr w:type="spellEnd"/>
      <w:r>
        <w:rPr>
          <w:rStyle w:val="CdigoHTML"/>
          <w:rFonts w:eastAsiaTheme="majorEastAsia"/>
          <w:color w:val="FF8000"/>
        </w:rPr>
        <w:t>    http://framework.zend.com/license   BSD License</w:t>
      </w:r>
      <w:r>
        <w:rPr>
          <w:color w:val="FF8000"/>
        </w:rPr>
        <w:br/>
      </w:r>
      <w:r>
        <w:rPr>
          <w:rStyle w:val="CdigoHTML"/>
          <w:rFonts w:eastAsiaTheme="majorEastAsia"/>
          <w:color w:val="FF8000"/>
        </w:rPr>
        <w:t> * @</w:t>
      </w:r>
      <w:proofErr w:type="spellStart"/>
      <w:r>
        <w:rPr>
          <w:rStyle w:val="CdigoHTML"/>
          <w:rFonts w:eastAsiaTheme="majorEastAsia"/>
          <w:color w:val="FF8000"/>
        </w:rPr>
        <w:t>version</w:t>
      </w:r>
      <w:proofErr w:type="spellEnd"/>
      <w:r>
        <w:rPr>
          <w:rStyle w:val="CdigoHTML"/>
          <w:rFonts w:eastAsiaTheme="majorEastAsia"/>
          <w:color w:val="FF8000"/>
        </w:rPr>
        <w:t>    </w:t>
      </w:r>
      <w:proofErr w:type="spellStart"/>
      <w:r>
        <w:rPr>
          <w:rStyle w:val="CdigoHTML"/>
          <w:rFonts w:eastAsiaTheme="majorEastAsia"/>
          <w:color w:val="FF8000"/>
        </w:rPr>
        <w:t>Release</w:t>
      </w:r>
      <w:proofErr w:type="spellEnd"/>
      <w:r>
        <w:rPr>
          <w:rStyle w:val="CdigoHTML"/>
          <w:rFonts w:eastAsiaTheme="majorEastAsia"/>
          <w:color w:val="FF8000"/>
        </w:rPr>
        <w:t>: @</w:t>
      </w:r>
      <w:proofErr w:type="spellStart"/>
      <w:r>
        <w:rPr>
          <w:rStyle w:val="CdigoHTML"/>
          <w:rFonts w:eastAsiaTheme="majorEastAsia"/>
          <w:color w:val="FF8000"/>
        </w:rPr>
        <w:t>package_version</w:t>
      </w:r>
      <w:proofErr w:type="spellEnd"/>
      <w:r>
        <w:rPr>
          <w:rStyle w:val="CdigoHTML"/>
          <w:rFonts w:eastAsiaTheme="majorEastAsia"/>
          <w:color w:val="FF8000"/>
        </w:rPr>
        <w:t>@</w:t>
      </w:r>
      <w:r>
        <w:rPr>
          <w:color w:val="FF8000"/>
        </w:rPr>
        <w:br/>
      </w:r>
      <w:r>
        <w:rPr>
          <w:rStyle w:val="CdigoHTML"/>
          <w:rFonts w:eastAsiaTheme="majorEastAsia"/>
          <w:color w:val="FF8000"/>
        </w:rPr>
        <w:t> * @link       http://framework.zend.com/package/PackageName</w:t>
      </w:r>
      <w:r>
        <w:rPr>
          <w:color w:val="FF8000"/>
        </w:rPr>
        <w:br/>
      </w:r>
      <w:r>
        <w:rPr>
          <w:rStyle w:val="CdigoHTML"/>
          <w:rFonts w:eastAsiaTheme="majorEastAsia"/>
          <w:color w:val="FF8000"/>
        </w:rPr>
        <w:t> * @</w:t>
      </w:r>
      <w:proofErr w:type="spellStart"/>
      <w:r>
        <w:rPr>
          <w:rStyle w:val="CdigoHTML"/>
          <w:rFonts w:eastAsiaTheme="majorEastAsia"/>
          <w:color w:val="FF8000"/>
        </w:rPr>
        <w:t>since</w:t>
      </w:r>
      <w:proofErr w:type="spellEnd"/>
      <w:r>
        <w:rPr>
          <w:rStyle w:val="CdigoHTML"/>
          <w:rFonts w:eastAsiaTheme="majorEastAsia"/>
          <w:color w:val="FF8000"/>
        </w:rPr>
        <w:t>      </w:t>
      </w:r>
      <w:proofErr w:type="spellStart"/>
      <w:r>
        <w:rPr>
          <w:rStyle w:val="CdigoHTML"/>
          <w:rFonts w:eastAsiaTheme="majorEastAsia"/>
          <w:color w:val="FF8000"/>
        </w:rPr>
        <w:t>Class</w:t>
      </w:r>
      <w:proofErr w:type="spellEnd"/>
      <w:r>
        <w:rPr>
          <w:rStyle w:val="CdigoHTML"/>
          <w:rFonts w:eastAsiaTheme="majorEastAsia"/>
          <w:color w:val="FF8000"/>
        </w:rPr>
        <w:t> </w:t>
      </w:r>
      <w:proofErr w:type="spellStart"/>
      <w:r>
        <w:rPr>
          <w:rStyle w:val="CdigoHTML"/>
          <w:rFonts w:eastAsiaTheme="majorEastAsia"/>
          <w:color w:val="FF8000"/>
        </w:rPr>
        <w:t>available</w:t>
      </w:r>
      <w:proofErr w:type="spellEnd"/>
      <w:r>
        <w:rPr>
          <w:rStyle w:val="CdigoHTML"/>
          <w:rFonts w:eastAsiaTheme="majorEastAsia"/>
          <w:color w:val="FF8000"/>
        </w:rPr>
        <w:t> </w:t>
      </w:r>
      <w:proofErr w:type="spellStart"/>
      <w:r>
        <w:rPr>
          <w:rStyle w:val="CdigoHTML"/>
          <w:rFonts w:eastAsiaTheme="majorEastAsia"/>
          <w:color w:val="FF8000"/>
        </w:rPr>
        <w:t>since</w:t>
      </w:r>
      <w:proofErr w:type="spellEnd"/>
      <w:r>
        <w:rPr>
          <w:rStyle w:val="CdigoHTML"/>
          <w:rFonts w:eastAsiaTheme="majorEastAsia"/>
          <w:color w:val="FF8000"/>
        </w:rPr>
        <w:t> </w:t>
      </w:r>
      <w:proofErr w:type="spellStart"/>
      <w:r>
        <w:rPr>
          <w:rStyle w:val="CdigoHTML"/>
          <w:rFonts w:eastAsiaTheme="majorEastAsia"/>
          <w:color w:val="FF8000"/>
        </w:rPr>
        <w:t>Release</w:t>
      </w:r>
      <w:proofErr w:type="spellEnd"/>
      <w:r>
        <w:rPr>
          <w:rStyle w:val="CdigoHTML"/>
          <w:rFonts w:eastAsiaTheme="majorEastAsia"/>
          <w:color w:val="FF8000"/>
        </w:rPr>
        <w:t> 1.5.0</w:t>
      </w:r>
      <w:r>
        <w:rPr>
          <w:color w:val="FF8000"/>
        </w:rPr>
        <w:br/>
      </w:r>
      <w:r>
        <w:rPr>
          <w:rStyle w:val="CdigoHTML"/>
          <w:rFonts w:eastAsiaTheme="majorEastAsia"/>
          <w:color w:val="FF8000"/>
        </w:rPr>
        <w:t> * @</w:t>
      </w:r>
      <w:proofErr w:type="spellStart"/>
      <w:r>
        <w:rPr>
          <w:rStyle w:val="CdigoHTML"/>
          <w:rFonts w:eastAsiaTheme="majorEastAsia"/>
          <w:color w:val="FF8000"/>
        </w:rPr>
        <w:t>deprecated</w:t>
      </w:r>
      <w:proofErr w:type="spellEnd"/>
      <w:r>
        <w:rPr>
          <w:rStyle w:val="CdigoHTML"/>
          <w:rFonts w:eastAsiaTheme="majorEastAsia"/>
          <w:color w:val="FF8000"/>
        </w:rPr>
        <w:t> </w:t>
      </w:r>
      <w:proofErr w:type="spellStart"/>
      <w:r>
        <w:rPr>
          <w:rStyle w:val="CdigoHTML"/>
          <w:rFonts w:eastAsiaTheme="majorEastAsia"/>
          <w:color w:val="FF8000"/>
        </w:rPr>
        <w:t>Class</w:t>
      </w:r>
      <w:proofErr w:type="spellEnd"/>
      <w:r>
        <w:rPr>
          <w:rStyle w:val="CdigoHTML"/>
          <w:rFonts w:eastAsiaTheme="majorEastAsia"/>
          <w:color w:val="FF8000"/>
        </w:rPr>
        <w:t> </w:t>
      </w:r>
      <w:proofErr w:type="spellStart"/>
      <w:r>
        <w:rPr>
          <w:rStyle w:val="CdigoHTML"/>
          <w:rFonts w:eastAsiaTheme="majorEastAsia"/>
          <w:color w:val="FF8000"/>
        </w:rPr>
        <w:t>deprecated</w:t>
      </w:r>
      <w:proofErr w:type="spellEnd"/>
      <w:r>
        <w:rPr>
          <w:rStyle w:val="CdigoHTML"/>
          <w:rFonts w:eastAsiaTheme="majorEastAsia"/>
          <w:color w:val="FF8000"/>
        </w:rPr>
        <w:t> in </w:t>
      </w:r>
      <w:proofErr w:type="spellStart"/>
      <w:r>
        <w:rPr>
          <w:rStyle w:val="CdigoHTML"/>
          <w:rFonts w:eastAsiaTheme="majorEastAsia"/>
          <w:color w:val="FF8000"/>
        </w:rPr>
        <w:t>Release</w:t>
      </w:r>
      <w:proofErr w:type="spellEnd"/>
      <w:r>
        <w:rPr>
          <w:rStyle w:val="CdigoHTML"/>
          <w:rFonts w:eastAsiaTheme="majorEastAsia"/>
          <w:color w:val="FF8000"/>
        </w:rPr>
        <w:t> 2.0.0</w:t>
      </w:r>
      <w:r>
        <w:rPr>
          <w:color w:val="FF8000"/>
        </w:rPr>
        <w:br/>
      </w:r>
      <w:r>
        <w:rPr>
          <w:rStyle w:val="CdigoHTML"/>
          <w:rFonts w:eastAsiaTheme="majorEastAsia"/>
          <w:color w:val="FF8000"/>
        </w:rPr>
        <w:t> */</w:t>
      </w:r>
    </w:p>
    <w:p w:rsidR="00712850" w:rsidRDefault="00712850" w:rsidP="00712850">
      <w:pPr>
        <w:pStyle w:val="HTMLconformatoprevio"/>
        <w:pBdr>
          <w:top w:val="single" w:sz="6" w:space="7" w:color="D3E0EB"/>
          <w:left w:val="single" w:sz="6" w:space="7" w:color="D3E0EB"/>
          <w:bottom w:val="single" w:sz="6" w:space="7" w:color="D3E0EB"/>
          <w:right w:val="single" w:sz="6" w:space="7" w:color="D3E0EB"/>
        </w:pBdr>
        <w:shd w:val="clear" w:color="auto" w:fill="F4F4F4"/>
        <w:spacing w:before="288" w:after="288"/>
        <w:ind w:left="708" w:right="288"/>
        <w:rPr>
          <w:color w:val="333333"/>
        </w:rPr>
      </w:pPr>
      <w:r>
        <w:rPr>
          <w:rStyle w:val="CdigoHTML"/>
          <w:rFonts w:eastAsiaTheme="majorEastAsia"/>
          <w:color w:val="FF8000"/>
        </w:rPr>
        <w:t>/**</w:t>
      </w:r>
      <w:r>
        <w:rPr>
          <w:color w:val="FF8000"/>
        </w:rPr>
        <w:br/>
      </w:r>
      <w:r>
        <w:rPr>
          <w:rStyle w:val="CdigoHTML"/>
          <w:rFonts w:eastAsiaTheme="majorEastAsia"/>
          <w:color w:val="FF8000"/>
        </w:rPr>
        <w:t> * Bloque de Documentación aquí</w:t>
      </w:r>
      <w:r>
        <w:rPr>
          <w:color w:val="FF8000"/>
        </w:rPr>
        <w:br/>
      </w:r>
      <w:r>
        <w:rPr>
          <w:rStyle w:val="CdigoHTML"/>
          <w:rFonts w:eastAsiaTheme="majorEastAsia"/>
          <w:color w:val="FF8000"/>
        </w:rPr>
        <w:t> */</w:t>
      </w:r>
      <w:r>
        <w:rPr>
          <w:color w:val="FF8000"/>
        </w:rPr>
        <w:br/>
      </w:r>
      <w:proofErr w:type="spellStart"/>
      <w:r>
        <w:rPr>
          <w:rStyle w:val="CdigoHTML"/>
          <w:rFonts w:eastAsiaTheme="majorEastAsia"/>
          <w:color w:val="007700"/>
        </w:rPr>
        <w:t>class</w:t>
      </w:r>
      <w:proofErr w:type="spellEnd"/>
      <w:r>
        <w:rPr>
          <w:rStyle w:val="CdigoHTML"/>
          <w:rFonts w:eastAsiaTheme="majorEastAsia"/>
          <w:color w:val="007700"/>
        </w:rPr>
        <w:t> </w:t>
      </w:r>
      <w:proofErr w:type="spellStart"/>
      <w:r>
        <w:rPr>
          <w:rStyle w:val="CdigoHTML"/>
          <w:rFonts w:eastAsiaTheme="majorEastAsia"/>
          <w:color w:val="0000BB"/>
        </w:rPr>
        <w:t>SampleClass</w:t>
      </w:r>
      <w:proofErr w:type="spellEnd"/>
      <w:r>
        <w:rPr>
          <w:color w:val="0000BB"/>
        </w:rPr>
        <w:br/>
      </w:r>
      <w:r>
        <w:rPr>
          <w:rStyle w:val="CdigoHTML"/>
          <w:rFonts w:eastAsiaTheme="majorEastAsia"/>
          <w:color w:val="007700"/>
        </w:rPr>
        <w:t>{</w:t>
      </w:r>
      <w:r>
        <w:rPr>
          <w:color w:val="007700"/>
        </w:rPr>
        <w:br/>
      </w:r>
      <w:r>
        <w:rPr>
          <w:rStyle w:val="CdigoHTML"/>
          <w:rFonts w:eastAsiaTheme="majorEastAsia"/>
          <w:color w:val="007700"/>
        </w:rPr>
        <w:t>    </w:t>
      </w:r>
      <w:r>
        <w:rPr>
          <w:rStyle w:val="CdigoHTML"/>
          <w:rFonts w:eastAsiaTheme="majorEastAsia"/>
          <w:color w:val="FF8000"/>
        </w:rPr>
        <w:t>// el contenido de la clase</w:t>
      </w:r>
      <w:r>
        <w:rPr>
          <w:color w:val="FF8000"/>
        </w:rPr>
        <w:br/>
      </w:r>
      <w:r>
        <w:rPr>
          <w:rStyle w:val="CdigoHTML"/>
          <w:rFonts w:eastAsiaTheme="majorEastAsia"/>
          <w:color w:val="FF8000"/>
        </w:rPr>
        <w:lastRenderedPageBreak/>
        <w:t>    // debe separarse con cuatro espacios</w:t>
      </w:r>
      <w:r>
        <w:rPr>
          <w:color w:val="FF8000"/>
        </w:rPr>
        <w:br/>
      </w:r>
      <w:r>
        <w:rPr>
          <w:rStyle w:val="CdigoHTML"/>
          <w:rFonts w:eastAsiaTheme="majorEastAsia"/>
          <w:color w:val="007700"/>
        </w:rPr>
        <w:t>}</w:t>
      </w:r>
    </w:p>
    <w:p w:rsidR="00712850" w:rsidRDefault="00712850" w:rsidP="00712850">
      <w:pPr>
        <w:pStyle w:val="Prrafodelista"/>
      </w:pPr>
    </w:p>
    <w:p w:rsidR="00712850" w:rsidRDefault="00712850" w:rsidP="00712850">
      <w:pPr>
        <w:pStyle w:val="Prrafodelista"/>
      </w:pPr>
    </w:p>
    <w:p w:rsidR="00640E5D" w:rsidRDefault="00640E5D" w:rsidP="00640E5D">
      <w:pPr>
        <w:pStyle w:val="Prrafodelista"/>
        <w:numPr>
          <w:ilvl w:val="0"/>
          <w:numId w:val="8"/>
        </w:numPr>
      </w:pPr>
      <w:r>
        <w:t>Secciones</w:t>
      </w:r>
    </w:p>
    <w:p w:rsidR="00640E5D" w:rsidRDefault="00640E5D" w:rsidP="00640E5D">
      <w:pPr>
        <w:pStyle w:val="Prrafodelista"/>
        <w:numPr>
          <w:ilvl w:val="1"/>
          <w:numId w:val="8"/>
        </w:numPr>
      </w:pPr>
      <w:r>
        <w:t xml:space="preserve">Sentencias </w:t>
      </w:r>
      <w:proofErr w:type="spellStart"/>
      <w:r>
        <w:t>include</w:t>
      </w:r>
      <w:proofErr w:type="spellEnd"/>
      <w:r>
        <w:t>[_once]</w:t>
      </w:r>
    </w:p>
    <w:p w:rsidR="00640E5D" w:rsidRDefault="00640E5D" w:rsidP="00640E5D">
      <w:pPr>
        <w:pStyle w:val="Prrafodelista"/>
        <w:numPr>
          <w:ilvl w:val="1"/>
          <w:numId w:val="8"/>
        </w:numPr>
      </w:pPr>
      <w:r>
        <w:t xml:space="preserve">Sentencia </w:t>
      </w:r>
      <w:proofErr w:type="spellStart"/>
      <w:r>
        <w:t>require</w:t>
      </w:r>
      <w:proofErr w:type="spellEnd"/>
      <w:r>
        <w:t>[_once]</w:t>
      </w:r>
    </w:p>
    <w:p w:rsidR="00640E5D" w:rsidRDefault="00640E5D" w:rsidP="00640E5D">
      <w:pPr>
        <w:pStyle w:val="Prrafodelista"/>
        <w:numPr>
          <w:ilvl w:val="1"/>
          <w:numId w:val="8"/>
        </w:numPr>
      </w:pPr>
      <w:r>
        <w:t>Sentencias define[_once]</w:t>
      </w:r>
    </w:p>
    <w:p w:rsidR="00712850" w:rsidRDefault="00712850" w:rsidP="00712850">
      <w:pPr>
        <w:pStyle w:val="Prrafodelista"/>
        <w:ind w:left="1440"/>
      </w:pPr>
    </w:p>
    <w:p w:rsidR="00640E5D" w:rsidRDefault="00640E5D" w:rsidP="00640E5D">
      <w:pPr>
        <w:pStyle w:val="Prrafodelista"/>
        <w:numPr>
          <w:ilvl w:val="0"/>
          <w:numId w:val="8"/>
        </w:numPr>
      </w:pPr>
      <w:r>
        <w:t xml:space="preserve">Ciclos y </w:t>
      </w:r>
      <w:proofErr w:type="spellStart"/>
      <w:r>
        <w:t>bifurcadores</w:t>
      </w:r>
      <w:proofErr w:type="spellEnd"/>
      <w:r w:rsidR="00364F20">
        <w:t xml:space="preserve">-&gt;(bifurcar es dividir aquí entrarían </w:t>
      </w:r>
      <w:proofErr w:type="spellStart"/>
      <w:r w:rsidR="00364F20">
        <w:t>if</w:t>
      </w:r>
      <w:proofErr w:type="spellEnd"/>
      <w:r w:rsidR="00364F20">
        <w:t xml:space="preserve"> y </w:t>
      </w:r>
      <w:proofErr w:type="spellStart"/>
      <w:r w:rsidR="00364F20">
        <w:t>while</w:t>
      </w:r>
      <w:proofErr w:type="spellEnd"/>
      <w:r w:rsidR="00364F20">
        <w:t>)</w:t>
      </w:r>
    </w:p>
    <w:p w:rsidR="0078500A" w:rsidRPr="0078500A" w:rsidRDefault="0078500A" w:rsidP="0078500A">
      <w:pPr>
        <w:pStyle w:val="NormalWeb"/>
        <w:spacing w:line="300" w:lineRule="atLeast"/>
        <w:ind w:firstLine="360"/>
        <w:rPr>
          <w:rFonts w:ascii="Arial" w:hAnsi="Arial" w:cs="Arial"/>
          <w:b/>
        </w:rPr>
      </w:pPr>
      <w:r w:rsidRPr="0078500A">
        <w:rPr>
          <w:rFonts w:ascii="Arial" w:hAnsi="Arial" w:cs="Arial"/>
          <w:b/>
        </w:rPr>
        <w:t>SWITCH</w:t>
      </w:r>
    </w:p>
    <w:p w:rsidR="0078500A" w:rsidRPr="0078500A" w:rsidRDefault="0078500A" w:rsidP="0078500A">
      <w:pPr>
        <w:pStyle w:val="NormalWeb"/>
        <w:spacing w:line="300" w:lineRule="atLeast"/>
        <w:ind w:firstLine="360"/>
        <w:rPr>
          <w:rFonts w:ascii="Arial" w:hAnsi="Arial" w:cs="Arial"/>
        </w:rPr>
      </w:pPr>
      <w:r w:rsidRPr="0078500A">
        <w:rPr>
          <w:rFonts w:ascii="Arial" w:hAnsi="Arial" w:cs="Arial"/>
        </w:rPr>
        <w:t>Las declaraciones de control escritas con la declaración "</w:t>
      </w:r>
      <w:proofErr w:type="spellStart"/>
      <w:r w:rsidRPr="0078500A">
        <w:rPr>
          <w:rFonts w:ascii="Arial" w:hAnsi="Arial" w:cs="Arial"/>
        </w:rPr>
        <w:t>switch</w:t>
      </w:r>
      <w:proofErr w:type="spellEnd"/>
      <w:r w:rsidRPr="0078500A">
        <w:rPr>
          <w:rFonts w:ascii="Arial" w:hAnsi="Arial" w:cs="Arial"/>
        </w:rPr>
        <w:t>" deben tener un único espacio en blanco antes del paréntesis de apertura del condicional y después del paréntesis de cierre.</w:t>
      </w:r>
    </w:p>
    <w:p w:rsidR="0078500A" w:rsidRPr="0078500A" w:rsidRDefault="0078500A" w:rsidP="0078500A">
      <w:pPr>
        <w:pStyle w:val="NormalWeb"/>
        <w:spacing w:line="300" w:lineRule="atLeast"/>
        <w:ind w:firstLine="360"/>
        <w:rPr>
          <w:rFonts w:ascii="Arial" w:hAnsi="Arial" w:cs="Arial"/>
        </w:rPr>
      </w:pPr>
      <w:r w:rsidRPr="0078500A">
        <w:rPr>
          <w:rFonts w:ascii="Arial" w:hAnsi="Arial" w:cs="Arial"/>
        </w:rPr>
        <w:t>Todo contenido dentro de una declaración "</w:t>
      </w:r>
      <w:proofErr w:type="spellStart"/>
      <w:r w:rsidRPr="0078500A">
        <w:rPr>
          <w:rFonts w:ascii="Arial" w:hAnsi="Arial" w:cs="Arial"/>
        </w:rPr>
        <w:t>switch</w:t>
      </w:r>
      <w:proofErr w:type="spellEnd"/>
      <w:r w:rsidRPr="0078500A">
        <w:rPr>
          <w:rFonts w:ascii="Arial" w:hAnsi="Arial" w:cs="Arial"/>
        </w:rPr>
        <w:t>" debe separarse usando cuatro espacios. El contenido dentro de cada declaración "case" debe separarse usando cuatro espacios adicionales.</w:t>
      </w:r>
    </w:p>
    <w:p w:rsidR="0078500A" w:rsidRPr="0078500A" w:rsidRDefault="0078500A" w:rsidP="0078500A">
      <w:pPr>
        <w:pStyle w:val="HTMLconformatoprevio"/>
        <w:numPr>
          <w:ilvl w:val="0"/>
          <w:numId w:val="8"/>
        </w:numPr>
        <w:pBdr>
          <w:top w:val="single" w:sz="6" w:space="7" w:color="D3E0EB"/>
          <w:left w:val="single" w:sz="6" w:space="7" w:color="D3E0EB"/>
          <w:bottom w:val="single" w:sz="6" w:space="7" w:color="D3E0EB"/>
          <w:right w:val="single" w:sz="6" w:space="7" w:color="D3E0EB"/>
        </w:pBdr>
        <w:shd w:val="clear" w:color="auto" w:fill="F4F4F4"/>
        <w:spacing w:before="288" w:after="288"/>
        <w:ind w:right="288"/>
        <w:rPr>
          <w:rFonts w:ascii="Arial" w:hAnsi="Arial" w:cs="Arial"/>
          <w:color w:val="333333"/>
          <w:sz w:val="24"/>
          <w:szCs w:val="24"/>
          <w:lang w:val="en-GB"/>
        </w:rPr>
      </w:pPr>
      <w:r w:rsidRPr="0078500A">
        <w:rPr>
          <w:rStyle w:val="CdigoHTML"/>
          <w:rFonts w:ascii="Arial" w:eastAsiaTheme="majorEastAsia" w:hAnsi="Arial" w:cs="Arial"/>
          <w:color w:val="007700"/>
          <w:sz w:val="24"/>
          <w:szCs w:val="24"/>
          <w:lang w:val="en-GB"/>
        </w:rPr>
        <w:t>switch (</w:t>
      </w:r>
      <w:r w:rsidRPr="0078500A">
        <w:rPr>
          <w:rStyle w:val="CdigoHTML"/>
          <w:rFonts w:ascii="Arial" w:eastAsiaTheme="majorEastAsia" w:hAnsi="Arial" w:cs="Arial"/>
          <w:color w:val="0000BB"/>
          <w:sz w:val="24"/>
          <w:szCs w:val="24"/>
          <w:lang w:val="en-GB"/>
        </w:rPr>
        <w:t>$</w:t>
      </w:r>
      <w:proofErr w:type="spellStart"/>
      <w:r w:rsidRPr="0078500A">
        <w:rPr>
          <w:rStyle w:val="CdigoHTML"/>
          <w:rFonts w:ascii="Arial" w:eastAsiaTheme="majorEastAsia" w:hAnsi="Arial" w:cs="Arial"/>
          <w:color w:val="0000BB"/>
          <w:sz w:val="24"/>
          <w:szCs w:val="24"/>
          <w:lang w:val="en-GB"/>
        </w:rPr>
        <w:t>numPeople</w:t>
      </w:r>
      <w:proofErr w:type="spellEnd"/>
      <w:r w:rsidRPr="0078500A">
        <w:rPr>
          <w:rStyle w:val="CdigoHTML"/>
          <w:rFonts w:ascii="Arial" w:eastAsiaTheme="majorEastAsia" w:hAnsi="Arial" w:cs="Arial"/>
          <w:color w:val="007700"/>
          <w:sz w:val="24"/>
          <w:szCs w:val="24"/>
          <w:lang w:val="en-GB"/>
        </w:rPr>
        <w:t>) {</w:t>
      </w:r>
      <w:r w:rsidRPr="0078500A">
        <w:rPr>
          <w:rFonts w:ascii="Arial" w:hAnsi="Arial" w:cs="Arial"/>
          <w:color w:val="007700"/>
          <w:sz w:val="24"/>
          <w:szCs w:val="24"/>
          <w:lang w:val="en-GB"/>
        </w:rPr>
        <w:br/>
      </w:r>
      <w:r w:rsidRPr="0078500A">
        <w:rPr>
          <w:rStyle w:val="CdigoHTML"/>
          <w:rFonts w:ascii="Arial" w:eastAsiaTheme="majorEastAsia" w:hAnsi="Arial" w:cs="Arial"/>
          <w:color w:val="007700"/>
          <w:sz w:val="24"/>
          <w:szCs w:val="24"/>
          <w:lang w:val="en-GB"/>
        </w:rPr>
        <w:t>    case </w:t>
      </w:r>
      <w:r w:rsidRPr="0078500A">
        <w:rPr>
          <w:rStyle w:val="CdigoHTML"/>
          <w:rFonts w:ascii="Arial" w:eastAsiaTheme="majorEastAsia" w:hAnsi="Arial" w:cs="Arial"/>
          <w:color w:val="0000BB"/>
          <w:sz w:val="24"/>
          <w:szCs w:val="24"/>
          <w:lang w:val="en-GB"/>
        </w:rPr>
        <w:t>1</w:t>
      </w:r>
      <w:r w:rsidRPr="0078500A">
        <w:rPr>
          <w:rStyle w:val="CdigoHTML"/>
          <w:rFonts w:ascii="Arial" w:eastAsiaTheme="majorEastAsia" w:hAnsi="Arial" w:cs="Arial"/>
          <w:color w:val="007700"/>
          <w:sz w:val="24"/>
          <w:szCs w:val="24"/>
          <w:lang w:val="en-GB"/>
        </w:rPr>
        <w:t>:</w:t>
      </w:r>
      <w:r w:rsidRPr="0078500A">
        <w:rPr>
          <w:rFonts w:ascii="Arial" w:hAnsi="Arial" w:cs="Arial"/>
          <w:color w:val="007700"/>
          <w:sz w:val="24"/>
          <w:szCs w:val="24"/>
          <w:lang w:val="en-GB"/>
        </w:rPr>
        <w:br/>
      </w:r>
      <w:r w:rsidRPr="0078500A">
        <w:rPr>
          <w:rStyle w:val="CdigoHTML"/>
          <w:rFonts w:ascii="Arial" w:eastAsiaTheme="majorEastAsia" w:hAnsi="Arial" w:cs="Arial"/>
          <w:color w:val="007700"/>
          <w:sz w:val="24"/>
          <w:szCs w:val="24"/>
          <w:lang w:val="en-GB"/>
        </w:rPr>
        <w:t>        break;</w:t>
      </w:r>
      <w:r w:rsidRPr="0078500A">
        <w:rPr>
          <w:rFonts w:ascii="Arial" w:hAnsi="Arial" w:cs="Arial"/>
          <w:color w:val="007700"/>
          <w:sz w:val="24"/>
          <w:szCs w:val="24"/>
          <w:lang w:val="en-GB"/>
        </w:rPr>
        <w:br/>
      </w:r>
      <w:r w:rsidRPr="0078500A">
        <w:rPr>
          <w:rFonts w:ascii="Arial" w:hAnsi="Arial" w:cs="Arial"/>
          <w:color w:val="007700"/>
          <w:sz w:val="24"/>
          <w:szCs w:val="24"/>
          <w:lang w:val="en-GB"/>
        </w:rPr>
        <w:br/>
      </w:r>
      <w:r w:rsidRPr="0078500A">
        <w:rPr>
          <w:rStyle w:val="CdigoHTML"/>
          <w:rFonts w:ascii="Arial" w:eastAsiaTheme="majorEastAsia" w:hAnsi="Arial" w:cs="Arial"/>
          <w:color w:val="007700"/>
          <w:sz w:val="24"/>
          <w:szCs w:val="24"/>
          <w:lang w:val="en-GB"/>
        </w:rPr>
        <w:t>    case </w:t>
      </w:r>
      <w:r w:rsidRPr="0078500A">
        <w:rPr>
          <w:rStyle w:val="CdigoHTML"/>
          <w:rFonts w:ascii="Arial" w:eastAsiaTheme="majorEastAsia" w:hAnsi="Arial" w:cs="Arial"/>
          <w:color w:val="0000BB"/>
          <w:sz w:val="24"/>
          <w:szCs w:val="24"/>
          <w:lang w:val="en-GB"/>
        </w:rPr>
        <w:t>2</w:t>
      </w:r>
      <w:r w:rsidRPr="0078500A">
        <w:rPr>
          <w:rStyle w:val="CdigoHTML"/>
          <w:rFonts w:ascii="Arial" w:eastAsiaTheme="majorEastAsia" w:hAnsi="Arial" w:cs="Arial"/>
          <w:color w:val="007700"/>
          <w:sz w:val="24"/>
          <w:szCs w:val="24"/>
          <w:lang w:val="en-GB"/>
        </w:rPr>
        <w:t>:</w:t>
      </w:r>
      <w:r w:rsidRPr="0078500A">
        <w:rPr>
          <w:rFonts w:ascii="Arial" w:hAnsi="Arial" w:cs="Arial"/>
          <w:color w:val="007700"/>
          <w:sz w:val="24"/>
          <w:szCs w:val="24"/>
          <w:lang w:val="en-GB"/>
        </w:rPr>
        <w:br/>
      </w:r>
      <w:r w:rsidRPr="0078500A">
        <w:rPr>
          <w:rStyle w:val="CdigoHTML"/>
          <w:rFonts w:ascii="Arial" w:eastAsiaTheme="majorEastAsia" w:hAnsi="Arial" w:cs="Arial"/>
          <w:color w:val="007700"/>
          <w:sz w:val="24"/>
          <w:szCs w:val="24"/>
          <w:lang w:val="en-GB"/>
        </w:rPr>
        <w:t>        break;</w:t>
      </w:r>
      <w:r w:rsidRPr="0078500A">
        <w:rPr>
          <w:rFonts w:ascii="Arial" w:hAnsi="Arial" w:cs="Arial"/>
          <w:color w:val="007700"/>
          <w:sz w:val="24"/>
          <w:szCs w:val="24"/>
          <w:lang w:val="en-GB"/>
        </w:rPr>
        <w:br/>
      </w:r>
      <w:r w:rsidRPr="0078500A">
        <w:rPr>
          <w:rFonts w:ascii="Arial" w:hAnsi="Arial" w:cs="Arial"/>
          <w:color w:val="007700"/>
          <w:sz w:val="24"/>
          <w:szCs w:val="24"/>
          <w:lang w:val="en-GB"/>
        </w:rPr>
        <w:br/>
      </w:r>
      <w:r w:rsidRPr="0078500A">
        <w:rPr>
          <w:rStyle w:val="CdigoHTML"/>
          <w:rFonts w:ascii="Arial" w:eastAsiaTheme="majorEastAsia" w:hAnsi="Arial" w:cs="Arial"/>
          <w:color w:val="007700"/>
          <w:sz w:val="24"/>
          <w:szCs w:val="24"/>
          <w:lang w:val="en-GB"/>
        </w:rPr>
        <w:t>    default:</w:t>
      </w:r>
      <w:r w:rsidRPr="0078500A">
        <w:rPr>
          <w:rFonts w:ascii="Arial" w:hAnsi="Arial" w:cs="Arial"/>
          <w:color w:val="007700"/>
          <w:sz w:val="24"/>
          <w:szCs w:val="24"/>
          <w:lang w:val="en-GB"/>
        </w:rPr>
        <w:br/>
      </w:r>
      <w:r w:rsidRPr="0078500A">
        <w:rPr>
          <w:rStyle w:val="CdigoHTML"/>
          <w:rFonts w:ascii="Arial" w:eastAsiaTheme="majorEastAsia" w:hAnsi="Arial" w:cs="Arial"/>
          <w:color w:val="007700"/>
          <w:sz w:val="24"/>
          <w:szCs w:val="24"/>
          <w:lang w:val="en-GB"/>
        </w:rPr>
        <w:t>        break;</w:t>
      </w:r>
      <w:r w:rsidRPr="0078500A">
        <w:rPr>
          <w:rFonts w:ascii="Arial" w:hAnsi="Arial" w:cs="Arial"/>
          <w:color w:val="007700"/>
          <w:sz w:val="24"/>
          <w:szCs w:val="24"/>
          <w:lang w:val="en-GB"/>
        </w:rPr>
        <w:br/>
      </w:r>
      <w:r w:rsidRPr="0078500A">
        <w:rPr>
          <w:rStyle w:val="CdigoHTML"/>
          <w:rFonts w:ascii="Arial" w:eastAsiaTheme="majorEastAsia" w:hAnsi="Arial" w:cs="Arial"/>
          <w:color w:val="007700"/>
          <w:sz w:val="24"/>
          <w:szCs w:val="24"/>
          <w:lang w:val="en-GB"/>
        </w:rPr>
        <w:t>}</w:t>
      </w:r>
    </w:p>
    <w:p w:rsidR="0078500A" w:rsidRPr="0078500A" w:rsidRDefault="0078500A" w:rsidP="0078500A">
      <w:pPr>
        <w:pStyle w:val="NormalWeb"/>
        <w:spacing w:line="300" w:lineRule="atLeast"/>
        <w:ind w:left="360"/>
        <w:rPr>
          <w:rFonts w:ascii="Arial" w:hAnsi="Arial" w:cs="Arial"/>
          <w:color w:val="333333"/>
        </w:rPr>
      </w:pPr>
      <w:r w:rsidRPr="0078500A">
        <w:rPr>
          <w:rFonts w:ascii="Arial" w:hAnsi="Arial" w:cs="Arial"/>
          <w:color w:val="333333"/>
        </w:rPr>
        <w:t>La construcción </w:t>
      </w:r>
      <w:r w:rsidRPr="0078500A">
        <w:rPr>
          <w:rStyle w:val="property"/>
          <w:rFonts w:ascii="Arial" w:hAnsi="Arial" w:cs="Arial"/>
          <w:b/>
          <w:bCs/>
          <w:color w:val="00620C"/>
        </w:rPr>
        <w:t>default</w:t>
      </w:r>
      <w:r w:rsidRPr="0078500A">
        <w:rPr>
          <w:rFonts w:ascii="Arial" w:hAnsi="Arial" w:cs="Arial"/>
          <w:color w:val="333333"/>
        </w:rPr>
        <w:t> no debe omitirse nunca en una declaración </w:t>
      </w:r>
      <w:proofErr w:type="spellStart"/>
      <w:r w:rsidRPr="0078500A">
        <w:rPr>
          <w:rStyle w:val="property"/>
          <w:rFonts w:ascii="Arial" w:hAnsi="Arial" w:cs="Arial"/>
          <w:b/>
          <w:bCs/>
          <w:color w:val="00620C"/>
        </w:rPr>
        <w:t>switch</w:t>
      </w:r>
      <w:proofErr w:type="spellEnd"/>
      <w:r w:rsidRPr="0078500A">
        <w:rPr>
          <w:rFonts w:ascii="Arial" w:hAnsi="Arial" w:cs="Arial"/>
          <w:color w:val="333333"/>
        </w:rPr>
        <w:t> .</w:t>
      </w:r>
    </w:p>
    <w:p w:rsidR="0078500A" w:rsidRPr="0078500A" w:rsidRDefault="0078500A" w:rsidP="0078500A">
      <w:pPr>
        <w:pStyle w:val="NormalWeb"/>
        <w:spacing w:line="300" w:lineRule="atLeast"/>
        <w:ind w:left="360"/>
        <w:rPr>
          <w:rFonts w:ascii="Arial" w:hAnsi="Arial" w:cs="Arial"/>
          <w:color w:val="333333"/>
        </w:rPr>
      </w:pPr>
    </w:p>
    <w:p w:rsidR="0078500A" w:rsidRDefault="0078500A" w:rsidP="0078500A">
      <w:pPr>
        <w:pStyle w:val="NormalWeb"/>
        <w:spacing w:line="300" w:lineRule="atLeast"/>
        <w:rPr>
          <w:rFonts w:ascii="Arial" w:hAnsi="Arial" w:cs="Arial"/>
          <w:color w:val="333333"/>
        </w:rPr>
      </w:pPr>
    </w:p>
    <w:p w:rsidR="0078500A" w:rsidRPr="0078500A" w:rsidRDefault="0078500A" w:rsidP="0078500A">
      <w:pPr>
        <w:pStyle w:val="NormalWeb"/>
        <w:spacing w:line="300" w:lineRule="atLeast"/>
        <w:rPr>
          <w:rFonts w:ascii="Arial" w:hAnsi="Arial" w:cs="Arial"/>
          <w:b/>
        </w:rPr>
      </w:pPr>
      <w:r w:rsidRPr="0078500A">
        <w:rPr>
          <w:rFonts w:ascii="Arial" w:hAnsi="Arial" w:cs="Arial"/>
          <w:b/>
        </w:rPr>
        <w:lastRenderedPageBreak/>
        <w:t>IF – ELSE IF</w:t>
      </w:r>
    </w:p>
    <w:p w:rsidR="0078500A" w:rsidRPr="0078500A" w:rsidRDefault="0078500A" w:rsidP="0078500A">
      <w:pPr>
        <w:pStyle w:val="NormalWeb"/>
        <w:spacing w:line="300" w:lineRule="atLeast"/>
        <w:rPr>
          <w:rFonts w:ascii="Arial" w:hAnsi="Arial" w:cs="Arial"/>
          <w:color w:val="333333"/>
        </w:rPr>
      </w:pPr>
      <w:r w:rsidRPr="0078500A">
        <w:rPr>
          <w:rFonts w:ascii="Arial" w:hAnsi="Arial" w:cs="Arial"/>
        </w:rPr>
        <w:t>Las sentencias de control basadas en las construcciones </w:t>
      </w:r>
      <w:proofErr w:type="spellStart"/>
      <w:r w:rsidRPr="0078500A">
        <w:rPr>
          <w:rStyle w:val="nfasis"/>
          <w:rFonts w:ascii="Arial" w:eastAsiaTheme="majorEastAsia" w:hAnsi="Arial" w:cs="Arial"/>
          <w:b/>
          <w:bCs/>
          <w:color w:val="00620C"/>
        </w:rPr>
        <w:t>if</w:t>
      </w:r>
      <w:proofErr w:type="spellEnd"/>
      <w:r w:rsidRPr="0078500A">
        <w:rPr>
          <w:rFonts w:ascii="Arial" w:hAnsi="Arial" w:cs="Arial"/>
          <w:color w:val="333333"/>
        </w:rPr>
        <w:t> y </w:t>
      </w:r>
      <w:proofErr w:type="spellStart"/>
      <w:r w:rsidRPr="0078500A">
        <w:rPr>
          <w:rStyle w:val="nfasis"/>
          <w:rFonts w:ascii="Arial" w:eastAsiaTheme="majorEastAsia" w:hAnsi="Arial" w:cs="Arial"/>
          <w:b/>
          <w:bCs/>
          <w:color w:val="00620C"/>
        </w:rPr>
        <w:t>elseif</w:t>
      </w:r>
      <w:proofErr w:type="spellEnd"/>
      <w:r w:rsidRPr="0078500A">
        <w:rPr>
          <w:rFonts w:ascii="Arial" w:hAnsi="Arial" w:cs="Arial"/>
          <w:color w:val="333333"/>
        </w:rPr>
        <w:t> </w:t>
      </w:r>
      <w:r w:rsidRPr="0078500A">
        <w:rPr>
          <w:rFonts w:ascii="Arial" w:hAnsi="Arial" w:cs="Arial"/>
        </w:rPr>
        <w:t>deben tener un solo espacio en blanco antes del paréntesis de apertura del condicional y un solo espacio en blanco después del paréntesis de cierre</w:t>
      </w:r>
      <w:r w:rsidRPr="0078500A">
        <w:rPr>
          <w:rFonts w:ascii="Arial" w:hAnsi="Arial" w:cs="Arial"/>
          <w:color w:val="333333"/>
        </w:rPr>
        <w:t>.</w:t>
      </w:r>
    </w:p>
    <w:p w:rsidR="0078500A" w:rsidRPr="0078500A" w:rsidRDefault="0078500A" w:rsidP="0078500A">
      <w:pPr>
        <w:pStyle w:val="NormalWeb"/>
        <w:spacing w:line="300" w:lineRule="atLeast"/>
        <w:rPr>
          <w:rFonts w:ascii="Arial" w:hAnsi="Arial" w:cs="Arial"/>
        </w:rPr>
      </w:pPr>
      <w:r w:rsidRPr="0078500A">
        <w:rPr>
          <w:rFonts w:ascii="Arial" w:hAnsi="Arial" w:cs="Arial"/>
        </w:rPr>
        <w:t>Dentro de las sentencias condicionales entre paréntesis, los operadores deben separarse con espacios, por legibilidad. Se aconseja el uso de paréntesis internos para mejorar la agrupación lógica en expresiones condicionales más largas.</w:t>
      </w:r>
    </w:p>
    <w:p w:rsidR="0078500A" w:rsidRPr="0078500A" w:rsidRDefault="0078500A" w:rsidP="0078500A">
      <w:pPr>
        <w:pStyle w:val="NormalWeb"/>
        <w:spacing w:line="300" w:lineRule="atLeast"/>
        <w:rPr>
          <w:rFonts w:ascii="Arial" w:hAnsi="Arial" w:cs="Arial"/>
        </w:rPr>
      </w:pPr>
      <w:r w:rsidRPr="0078500A">
        <w:rPr>
          <w:rFonts w:ascii="Arial" w:hAnsi="Arial" w:cs="Arial"/>
        </w:rPr>
        <w:t>La llave de apertura "{" se escribe en la misma línea que la sentencia condicional. La llave de cierre "}" se escribe siempre en su propia línea. Cualquier contenido dentro de las llaves debe separarse con cuatro espacios en blanco.</w:t>
      </w:r>
    </w:p>
    <w:p w:rsidR="0078500A" w:rsidRPr="00D21691" w:rsidRDefault="0078500A" w:rsidP="0078500A">
      <w:pPr>
        <w:pStyle w:val="HTMLconformatoprevio"/>
        <w:pBdr>
          <w:top w:val="single" w:sz="6" w:space="7" w:color="D3E0EB"/>
          <w:left w:val="single" w:sz="6" w:space="7" w:color="D3E0EB"/>
          <w:bottom w:val="single" w:sz="6" w:space="7" w:color="D3E0EB"/>
          <w:right w:val="single" w:sz="6" w:space="7" w:color="D3E0EB"/>
        </w:pBdr>
        <w:shd w:val="clear" w:color="auto" w:fill="F4F4F4"/>
        <w:spacing w:before="288" w:after="288"/>
        <w:ind w:left="288" w:right="288"/>
        <w:rPr>
          <w:rFonts w:ascii="Arial" w:hAnsi="Arial" w:cs="Arial"/>
          <w:color w:val="333333"/>
          <w:sz w:val="24"/>
          <w:szCs w:val="24"/>
        </w:rPr>
      </w:pPr>
      <w:proofErr w:type="spellStart"/>
      <w:r w:rsidRPr="00D21691">
        <w:rPr>
          <w:rStyle w:val="CdigoHTML"/>
          <w:rFonts w:ascii="Arial" w:hAnsi="Arial" w:cs="Arial"/>
          <w:color w:val="007700"/>
          <w:sz w:val="24"/>
          <w:szCs w:val="24"/>
        </w:rPr>
        <w:t>if</w:t>
      </w:r>
      <w:proofErr w:type="spellEnd"/>
      <w:r w:rsidRPr="00D21691">
        <w:rPr>
          <w:rStyle w:val="CdigoHTML"/>
          <w:rFonts w:ascii="Arial" w:hAnsi="Arial" w:cs="Arial"/>
          <w:color w:val="007700"/>
          <w:sz w:val="24"/>
          <w:szCs w:val="24"/>
        </w:rPr>
        <w:t> (</w:t>
      </w:r>
      <w:r w:rsidRPr="00D21691">
        <w:rPr>
          <w:rStyle w:val="CdigoHTML"/>
          <w:rFonts w:ascii="Arial" w:hAnsi="Arial" w:cs="Arial"/>
          <w:color w:val="0000BB"/>
          <w:sz w:val="24"/>
          <w:szCs w:val="24"/>
        </w:rPr>
        <w:t>$a </w:t>
      </w:r>
      <w:r w:rsidRPr="00D21691">
        <w:rPr>
          <w:rStyle w:val="CdigoHTML"/>
          <w:rFonts w:ascii="Arial" w:hAnsi="Arial" w:cs="Arial"/>
          <w:color w:val="007700"/>
          <w:sz w:val="24"/>
          <w:szCs w:val="24"/>
        </w:rPr>
        <w:t>!= </w:t>
      </w:r>
      <w:r w:rsidRPr="00D21691">
        <w:rPr>
          <w:rStyle w:val="CdigoHTML"/>
          <w:rFonts w:ascii="Arial" w:hAnsi="Arial" w:cs="Arial"/>
          <w:color w:val="0000BB"/>
          <w:sz w:val="24"/>
          <w:szCs w:val="24"/>
        </w:rPr>
        <w:t>2</w:t>
      </w:r>
      <w:r w:rsidRPr="00D21691">
        <w:rPr>
          <w:rStyle w:val="CdigoHTML"/>
          <w:rFonts w:ascii="Arial" w:hAnsi="Arial" w:cs="Arial"/>
          <w:color w:val="007700"/>
          <w:sz w:val="24"/>
          <w:szCs w:val="24"/>
        </w:rPr>
        <w:t>) {</w:t>
      </w:r>
      <w:r w:rsidRPr="00D21691">
        <w:rPr>
          <w:rFonts w:ascii="Arial" w:hAnsi="Arial" w:cs="Arial"/>
          <w:color w:val="007700"/>
          <w:sz w:val="24"/>
          <w:szCs w:val="24"/>
        </w:rPr>
        <w:br/>
      </w:r>
      <w:r w:rsidRPr="00D21691">
        <w:rPr>
          <w:rStyle w:val="CdigoHTML"/>
          <w:rFonts w:ascii="Arial" w:hAnsi="Arial" w:cs="Arial"/>
          <w:color w:val="007700"/>
          <w:sz w:val="24"/>
          <w:szCs w:val="24"/>
        </w:rPr>
        <w:t>    </w:t>
      </w:r>
      <w:r w:rsidRPr="00D21691">
        <w:rPr>
          <w:rStyle w:val="CdigoHTML"/>
          <w:rFonts w:ascii="Arial" w:hAnsi="Arial" w:cs="Arial"/>
          <w:color w:val="0000BB"/>
          <w:sz w:val="24"/>
          <w:szCs w:val="24"/>
        </w:rPr>
        <w:t>$a </w:t>
      </w:r>
      <w:r w:rsidRPr="00D21691">
        <w:rPr>
          <w:rStyle w:val="CdigoHTML"/>
          <w:rFonts w:ascii="Arial" w:hAnsi="Arial" w:cs="Arial"/>
          <w:color w:val="007700"/>
          <w:sz w:val="24"/>
          <w:szCs w:val="24"/>
        </w:rPr>
        <w:t>= </w:t>
      </w:r>
      <w:r w:rsidRPr="00D21691">
        <w:rPr>
          <w:rStyle w:val="CdigoHTML"/>
          <w:rFonts w:ascii="Arial" w:hAnsi="Arial" w:cs="Arial"/>
          <w:color w:val="0000BB"/>
          <w:sz w:val="24"/>
          <w:szCs w:val="24"/>
        </w:rPr>
        <w:t>2</w:t>
      </w:r>
      <w:r w:rsidRPr="00D21691">
        <w:rPr>
          <w:rStyle w:val="CdigoHTML"/>
          <w:rFonts w:ascii="Arial" w:hAnsi="Arial" w:cs="Arial"/>
          <w:color w:val="007700"/>
          <w:sz w:val="24"/>
          <w:szCs w:val="24"/>
        </w:rPr>
        <w:t>;</w:t>
      </w:r>
      <w:r w:rsidRPr="00D21691">
        <w:rPr>
          <w:rFonts w:ascii="Arial" w:hAnsi="Arial" w:cs="Arial"/>
          <w:color w:val="007700"/>
          <w:sz w:val="24"/>
          <w:szCs w:val="24"/>
        </w:rPr>
        <w:br/>
      </w:r>
      <w:r w:rsidRPr="00D21691">
        <w:rPr>
          <w:rStyle w:val="CdigoHTML"/>
          <w:rFonts w:ascii="Arial" w:hAnsi="Arial" w:cs="Arial"/>
          <w:color w:val="007700"/>
          <w:sz w:val="24"/>
          <w:szCs w:val="24"/>
        </w:rPr>
        <w:t>}</w:t>
      </w:r>
    </w:p>
    <w:p w:rsidR="0078500A" w:rsidRDefault="0078500A" w:rsidP="0078500A">
      <w:pPr>
        <w:pStyle w:val="HTMLconformatoprevio"/>
        <w:pBdr>
          <w:top w:val="single" w:sz="6" w:space="7" w:color="D3E0EB"/>
          <w:left w:val="single" w:sz="6" w:space="7" w:color="D3E0EB"/>
          <w:bottom w:val="single" w:sz="6" w:space="7" w:color="D3E0EB"/>
          <w:right w:val="single" w:sz="6" w:space="7" w:color="D3E0EB"/>
        </w:pBdr>
        <w:shd w:val="clear" w:color="auto" w:fill="F4F4F4"/>
        <w:spacing w:before="288" w:after="288"/>
        <w:ind w:left="288" w:right="288"/>
        <w:rPr>
          <w:rFonts w:ascii="Arial" w:hAnsi="Arial" w:cs="Arial"/>
          <w:sz w:val="24"/>
          <w:szCs w:val="24"/>
        </w:rPr>
      </w:pPr>
      <w:r w:rsidRPr="0078500A">
        <w:rPr>
          <w:rFonts w:ascii="Arial" w:hAnsi="Arial" w:cs="Arial"/>
          <w:sz w:val="24"/>
          <w:szCs w:val="24"/>
        </w:rPr>
        <w:t>Si la instrucción condicional hace que la longitud de la línea exceda la longitud máxima de la línea y tiene varias cláusulas, puede dividir la condicional en varias líneas. En tal caso, rompa la línea antes de un operador lógico, y rellene la línea de modo que se alinee bajo el primer carácter de la cláusula condicional. El paréntesis de cierre en el condicional se colocará en una línea con el paréntesis de apertura, con un espacio que los separa, en un nivel de sangrado equivalente al enunciado de control de apertura.</w:t>
      </w:r>
    </w:p>
    <w:p w:rsidR="0078500A" w:rsidRPr="0078500A" w:rsidRDefault="0078500A" w:rsidP="0078500A">
      <w:pPr>
        <w:pStyle w:val="HTMLconformatoprevio"/>
        <w:pBdr>
          <w:top w:val="single" w:sz="6" w:space="7" w:color="D3E0EB"/>
          <w:left w:val="single" w:sz="6" w:space="7" w:color="D3E0EB"/>
          <w:bottom w:val="single" w:sz="6" w:space="7" w:color="D3E0EB"/>
          <w:right w:val="single" w:sz="6" w:space="7" w:color="D3E0EB"/>
        </w:pBdr>
        <w:shd w:val="clear" w:color="auto" w:fill="F4F4F4"/>
        <w:spacing w:before="288" w:after="288"/>
        <w:ind w:left="288" w:right="288"/>
        <w:rPr>
          <w:rFonts w:ascii="Arial" w:hAnsi="Arial" w:cs="Arial"/>
          <w:color w:val="333333"/>
          <w:sz w:val="24"/>
          <w:szCs w:val="24"/>
          <w:lang w:val="en-GB"/>
        </w:rPr>
      </w:pPr>
      <w:r w:rsidRPr="0078500A">
        <w:rPr>
          <w:rStyle w:val="CdigoHTML"/>
          <w:rFonts w:ascii="Arial" w:hAnsi="Arial" w:cs="Arial"/>
          <w:color w:val="007700"/>
          <w:sz w:val="24"/>
          <w:szCs w:val="24"/>
          <w:lang w:val="en-GB"/>
        </w:rPr>
        <w:t>if ((</w:t>
      </w:r>
      <w:r w:rsidRPr="0078500A">
        <w:rPr>
          <w:rStyle w:val="CdigoHTML"/>
          <w:rFonts w:ascii="Arial" w:hAnsi="Arial" w:cs="Arial"/>
          <w:color w:val="0000BB"/>
          <w:sz w:val="24"/>
          <w:szCs w:val="24"/>
          <w:lang w:val="en-GB"/>
        </w:rPr>
        <w:t>$a </w:t>
      </w:r>
      <w:r w:rsidRPr="0078500A">
        <w:rPr>
          <w:rStyle w:val="CdigoHTML"/>
          <w:rFonts w:ascii="Arial" w:hAnsi="Arial" w:cs="Arial"/>
          <w:color w:val="007700"/>
          <w:sz w:val="24"/>
          <w:szCs w:val="24"/>
          <w:lang w:val="en-GB"/>
        </w:rPr>
        <w:t>== </w:t>
      </w:r>
      <w:r w:rsidRPr="0078500A">
        <w:rPr>
          <w:rStyle w:val="CdigoHTML"/>
          <w:rFonts w:ascii="Arial" w:hAnsi="Arial" w:cs="Arial"/>
          <w:color w:val="0000BB"/>
          <w:sz w:val="24"/>
          <w:szCs w:val="24"/>
          <w:lang w:val="en-GB"/>
        </w:rPr>
        <w:t>$b</w:t>
      </w:r>
      <w:r w:rsidRPr="0078500A">
        <w:rPr>
          <w:rStyle w:val="CdigoHTML"/>
          <w:rFonts w:ascii="Arial" w:hAnsi="Arial" w:cs="Arial"/>
          <w:color w:val="007700"/>
          <w:sz w:val="24"/>
          <w:szCs w:val="24"/>
          <w:lang w:val="en-GB"/>
        </w:rPr>
        <w:t>)</w:t>
      </w:r>
      <w:r w:rsidRPr="0078500A">
        <w:rPr>
          <w:rFonts w:ascii="Arial" w:hAnsi="Arial" w:cs="Arial"/>
          <w:color w:val="007700"/>
          <w:sz w:val="24"/>
          <w:szCs w:val="24"/>
          <w:lang w:val="en-GB"/>
        </w:rPr>
        <w:br/>
      </w:r>
      <w:r w:rsidRPr="0078500A">
        <w:rPr>
          <w:rStyle w:val="CdigoHTML"/>
          <w:rFonts w:ascii="Arial" w:hAnsi="Arial" w:cs="Arial"/>
          <w:color w:val="007700"/>
          <w:sz w:val="24"/>
          <w:szCs w:val="24"/>
          <w:lang w:val="en-GB"/>
        </w:rPr>
        <w:t>    &amp;</w:t>
      </w:r>
      <w:r w:rsidRPr="0078500A">
        <w:rPr>
          <w:rStyle w:val="CdigoHTML"/>
          <w:rFonts w:ascii="Arial" w:hAnsi="Arial" w:cs="Arial"/>
          <w:color w:val="0000BB"/>
          <w:sz w:val="24"/>
          <w:szCs w:val="24"/>
          <w:lang w:val="en-GB"/>
        </w:rPr>
        <w:t>amp</w:t>
      </w:r>
      <w:r w:rsidRPr="0078500A">
        <w:rPr>
          <w:rStyle w:val="CdigoHTML"/>
          <w:rFonts w:ascii="Arial" w:hAnsi="Arial" w:cs="Arial"/>
          <w:color w:val="007700"/>
          <w:sz w:val="24"/>
          <w:szCs w:val="24"/>
          <w:lang w:val="en-GB"/>
        </w:rPr>
        <w:t>;&amp;</w:t>
      </w:r>
      <w:r w:rsidRPr="0078500A">
        <w:rPr>
          <w:rStyle w:val="CdigoHTML"/>
          <w:rFonts w:ascii="Arial" w:hAnsi="Arial" w:cs="Arial"/>
          <w:color w:val="0000BB"/>
          <w:sz w:val="24"/>
          <w:szCs w:val="24"/>
          <w:lang w:val="en-GB"/>
        </w:rPr>
        <w:t>amp</w:t>
      </w:r>
      <w:r w:rsidRPr="0078500A">
        <w:rPr>
          <w:rStyle w:val="CdigoHTML"/>
          <w:rFonts w:ascii="Arial" w:hAnsi="Arial" w:cs="Arial"/>
          <w:color w:val="007700"/>
          <w:sz w:val="24"/>
          <w:szCs w:val="24"/>
          <w:lang w:val="en-GB"/>
        </w:rPr>
        <w:t>; (</w:t>
      </w:r>
      <w:r w:rsidRPr="0078500A">
        <w:rPr>
          <w:rStyle w:val="CdigoHTML"/>
          <w:rFonts w:ascii="Arial" w:hAnsi="Arial" w:cs="Arial"/>
          <w:color w:val="0000BB"/>
          <w:sz w:val="24"/>
          <w:szCs w:val="24"/>
          <w:lang w:val="en-GB"/>
        </w:rPr>
        <w:t>$b </w:t>
      </w:r>
      <w:r w:rsidRPr="0078500A">
        <w:rPr>
          <w:rStyle w:val="CdigoHTML"/>
          <w:rFonts w:ascii="Arial" w:hAnsi="Arial" w:cs="Arial"/>
          <w:color w:val="007700"/>
          <w:sz w:val="24"/>
          <w:szCs w:val="24"/>
          <w:lang w:val="en-GB"/>
        </w:rPr>
        <w:t>== </w:t>
      </w:r>
      <w:r w:rsidRPr="0078500A">
        <w:rPr>
          <w:rStyle w:val="CdigoHTML"/>
          <w:rFonts w:ascii="Arial" w:hAnsi="Arial" w:cs="Arial"/>
          <w:color w:val="0000BB"/>
          <w:sz w:val="24"/>
          <w:szCs w:val="24"/>
          <w:lang w:val="en-GB"/>
        </w:rPr>
        <w:t>$c</w:t>
      </w:r>
      <w:r w:rsidRPr="0078500A">
        <w:rPr>
          <w:rStyle w:val="CdigoHTML"/>
          <w:rFonts w:ascii="Arial" w:hAnsi="Arial" w:cs="Arial"/>
          <w:color w:val="007700"/>
          <w:sz w:val="24"/>
          <w:szCs w:val="24"/>
          <w:lang w:val="en-GB"/>
        </w:rPr>
        <w:t>)</w:t>
      </w:r>
      <w:r w:rsidRPr="0078500A">
        <w:rPr>
          <w:rFonts w:ascii="Arial" w:hAnsi="Arial" w:cs="Arial"/>
          <w:color w:val="007700"/>
          <w:sz w:val="24"/>
          <w:szCs w:val="24"/>
          <w:lang w:val="en-GB"/>
        </w:rPr>
        <w:br/>
      </w:r>
      <w:r w:rsidRPr="0078500A">
        <w:rPr>
          <w:rStyle w:val="CdigoHTML"/>
          <w:rFonts w:ascii="Arial" w:hAnsi="Arial" w:cs="Arial"/>
          <w:color w:val="007700"/>
          <w:sz w:val="24"/>
          <w:szCs w:val="24"/>
          <w:lang w:val="en-GB"/>
        </w:rPr>
        <w:t>    || (</w:t>
      </w:r>
      <w:r w:rsidRPr="0078500A">
        <w:rPr>
          <w:rStyle w:val="CdigoHTML"/>
          <w:rFonts w:ascii="Arial" w:hAnsi="Arial" w:cs="Arial"/>
          <w:color w:val="0000BB"/>
          <w:sz w:val="24"/>
          <w:szCs w:val="24"/>
          <w:lang w:val="en-GB"/>
        </w:rPr>
        <w:t>Foo</w:t>
      </w:r>
      <w:r w:rsidRPr="0078500A">
        <w:rPr>
          <w:rStyle w:val="CdigoHTML"/>
          <w:rFonts w:ascii="Arial" w:hAnsi="Arial" w:cs="Arial"/>
          <w:color w:val="007700"/>
          <w:sz w:val="24"/>
          <w:szCs w:val="24"/>
          <w:lang w:val="en-GB"/>
        </w:rPr>
        <w:t>::CONST == </w:t>
      </w:r>
      <w:r w:rsidRPr="0078500A">
        <w:rPr>
          <w:rStyle w:val="CdigoHTML"/>
          <w:rFonts w:ascii="Arial" w:hAnsi="Arial" w:cs="Arial"/>
          <w:color w:val="0000BB"/>
          <w:sz w:val="24"/>
          <w:szCs w:val="24"/>
          <w:lang w:val="en-GB"/>
        </w:rPr>
        <w:t>$d</w:t>
      </w:r>
      <w:r w:rsidRPr="0078500A">
        <w:rPr>
          <w:rStyle w:val="CdigoHTML"/>
          <w:rFonts w:ascii="Arial" w:hAnsi="Arial" w:cs="Arial"/>
          <w:color w:val="007700"/>
          <w:sz w:val="24"/>
          <w:szCs w:val="24"/>
          <w:lang w:val="en-GB"/>
        </w:rPr>
        <w:t>)</w:t>
      </w:r>
      <w:r w:rsidRPr="0078500A">
        <w:rPr>
          <w:rFonts w:ascii="Arial" w:hAnsi="Arial" w:cs="Arial"/>
          <w:color w:val="007700"/>
          <w:sz w:val="24"/>
          <w:szCs w:val="24"/>
          <w:lang w:val="en-GB"/>
        </w:rPr>
        <w:br/>
      </w:r>
      <w:r w:rsidRPr="0078500A">
        <w:rPr>
          <w:rStyle w:val="CdigoHTML"/>
          <w:rFonts w:ascii="Arial" w:hAnsi="Arial" w:cs="Arial"/>
          <w:color w:val="007700"/>
          <w:sz w:val="24"/>
          <w:szCs w:val="24"/>
          <w:lang w:val="en-GB"/>
        </w:rPr>
        <w:t>) {</w:t>
      </w:r>
      <w:r w:rsidRPr="0078500A">
        <w:rPr>
          <w:rFonts w:ascii="Arial" w:hAnsi="Arial" w:cs="Arial"/>
          <w:color w:val="007700"/>
          <w:sz w:val="24"/>
          <w:szCs w:val="24"/>
          <w:lang w:val="en-GB"/>
        </w:rPr>
        <w:br/>
      </w:r>
      <w:r w:rsidRPr="0078500A">
        <w:rPr>
          <w:rStyle w:val="CdigoHTML"/>
          <w:rFonts w:ascii="Arial" w:hAnsi="Arial" w:cs="Arial"/>
          <w:color w:val="007700"/>
          <w:sz w:val="24"/>
          <w:szCs w:val="24"/>
          <w:lang w:val="en-GB"/>
        </w:rPr>
        <w:t>    </w:t>
      </w:r>
      <w:r w:rsidRPr="0078500A">
        <w:rPr>
          <w:rStyle w:val="CdigoHTML"/>
          <w:rFonts w:ascii="Arial" w:hAnsi="Arial" w:cs="Arial"/>
          <w:color w:val="0000BB"/>
          <w:sz w:val="24"/>
          <w:szCs w:val="24"/>
          <w:lang w:val="en-GB"/>
        </w:rPr>
        <w:t>$a </w:t>
      </w:r>
      <w:r w:rsidRPr="0078500A">
        <w:rPr>
          <w:rStyle w:val="CdigoHTML"/>
          <w:rFonts w:ascii="Arial" w:hAnsi="Arial" w:cs="Arial"/>
          <w:color w:val="007700"/>
          <w:sz w:val="24"/>
          <w:szCs w:val="24"/>
          <w:lang w:val="en-GB"/>
        </w:rPr>
        <w:t>= </w:t>
      </w:r>
      <w:r w:rsidRPr="0078500A">
        <w:rPr>
          <w:rStyle w:val="CdigoHTML"/>
          <w:rFonts w:ascii="Arial" w:hAnsi="Arial" w:cs="Arial"/>
          <w:color w:val="0000BB"/>
          <w:sz w:val="24"/>
          <w:szCs w:val="24"/>
          <w:lang w:val="en-GB"/>
        </w:rPr>
        <w:t>$d</w:t>
      </w:r>
      <w:r w:rsidRPr="0078500A">
        <w:rPr>
          <w:rStyle w:val="CdigoHTML"/>
          <w:rFonts w:ascii="Arial" w:hAnsi="Arial" w:cs="Arial"/>
          <w:color w:val="007700"/>
          <w:sz w:val="24"/>
          <w:szCs w:val="24"/>
          <w:lang w:val="en-GB"/>
        </w:rPr>
        <w:t>;</w:t>
      </w:r>
      <w:r w:rsidRPr="0078500A">
        <w:rPr>
          <w:rFonts w:ascii="Arial" w:hAnsi="Arial" w:cs="Arial"/>
          <w:color w:val="007700"/>
          <w:sz w:val="24"/>
          <w:szCs w:val="24"/>
          <w:lang w:val="en-GB"/>
        </w:rPr>
        <w:br/>
      </w:r>
      <w:r w:rsidRPr="0078500A">
        <w:rPr>
          <w:rStyle w:val="CdigoHTML"/>
          <w:rFonts w:ascii="Arial" w:hAnsi="Arial" w:cs="Arial"/>
          <w:color w:val="007700"/>
          <w:sz w:val="24"/>
          <w:szCs w:val="24"/>
          <w:lang w:val="en-GB"/>
        </w:rPr>
        <w:t>}</w:t>
      </w:r>
    </w:p>
    <w:p w:rsidR="0078500A" w:rsidRPr="0078500A" w:rsidRDefault="0078500A" w:rsidP="0078500A">
      <w:pPr>
        <w:pStyle w:val="NormalWeb"/>
        <w:spacing w:line="300" w:lineRule="atLeast"/>
        <w:rPr>
          <w:rFonts w:ascii="Arial" w:hAnsi="Arial" w:cs="Arial"/>
        </w:rPr>
      </w:pPr>
      <w:r w:rsidRPr="0078500A">
        <w:rPr>
          <w:rFonts w:ascii="Arial" w:hAnsi="Arial" w:cs="Arial"/>
        </w:rPr>
        <w:t>La intención de este último formato de declaración es evitar problemas al agregar o quitar cláusulas del condicional durante las revisiones posteriores.</w:t>
      </w:r>
    </w:p>
    <w:p w:rsidR="0078500A" w:rsidRPr="0078500A" w:rsidRDefault="0078500A" w:rsidP="0078500A">
      <w:pPr>
        <w:pStyle w:val="NormalWeb"/>
        <w:spacing w:line="300" w:lineRule="atLeast"/>
        <w:rPr>
          <w:rFonts w:ascii="Arial" w:hAnsi="Arial" w:cs="Arial"/>
        </w:rPr>
      </w:pPr>
      <w:r w:rsidRPr="0078500A">
        <w:rPr>
          <w:rFonts w:ascii="Arial" w:hAnsi="Arial" w:cs="Arial"/>
        </w:rPr>
        <w:t>Para las declaraciones "</w:t>
      </w:r>
      <w:proofErr w:type="spellStart"/>
      <w:r w:rsidRPr="0078500A">
        <w:rPr>
          <w:rFonts w:ascii="Arial" w:hAnsi="Arial" w:cs="Arial"/>
        </w:rPr>
        <w:t>if</w:t>
      </w:r>
      <w:proofErr w:type="spellEnd"/>
      <w:r w:rsidRPr="0078500A">
        <w:rPr>
          <w:rFonts w:ascii="Arial" w:hAnsi="Arial" w:cs="Arial"/>
        </w:rPr>
        <w:t>" que incluyan "</w:t>
      </w:r>
      <w:proofErr w:type="spellStart"/>
      <w:r w:rsidRPr="0078500A">
        <w:rPr>
          <w:rFonts w:ascii="Arial" w:hAnsi="Arial" w:cs="Arial"/>
        </w:rPr>
        <w:t>elseif</w:t>
      </w:r>
      <w:proofErr w:type="spellEnd"/>
      <w:r w:rsidRPr="0078500A">
        <w:rPr>
          <w:rFonts w:ascii="Arial" w:hAnsi="Arial" w:cs="Arial"/>
        </w:rPr>
        <w:t>" o "</w:t>
      </w:r>
      <w:proofErr w:type="spellStart"/>
      <w:r w:rsidRPr="0078500A">
        <w:rPr>
          <w:rFonts w:ascii="Arial" w:hAnsi="Arial" w:cs="Arial"/>
        </w:rPr>
        <w:t>else</w:t>
      </w:r>
      <w:proofErr w:type="spellEnd"/>
      <w:r w:rsidRPr="0078500A">
        <w:rPr>
          <w:rFonts w:ascii="Arial" w:hAnsi="Arial" w:cs="Arial"/>
        </w:rPr>
        <w:t>", las convenciones de formato son similares a la construcción "</w:t>
      </w:r>
      <w:proofErr w:type="spellStart"/>
      <w:r w:rsidRPr="0078500A">
        <w:rPr>
          <w:rFonts w:ascii="Arial" w:hAnsi="Arial" w:cs="Arial"/>
        </w:rPr>
        <w:t>if</w:t>
      </w:r>
      <w:proofErr w:type="spellEnd"/>
      <w:r w:rsidRPr="0078500A">
        <w:rPr>
          <w:rFonts w:ascii="Arial" w:hAnsi="Arial" w:cs="Arial"/>
        </w:rPr>
        <w:t>". Los ejemplos siguientes demuestran el formato correcto para declaraciones "</w:t>
      </w:r>
      <w:proofErr w:type="spellStart"/>
      <w:r w:rsidRPr="0078500A">
        <w:rPr>
          <w:rFonts w:ascii="Arial" w:hAnsi="Arial" w:cs="Arial"/>
        </w:rPr>
        <w:t>if</w:t>
      </w:r>
      <w:proofErr w:type="spellEnd"/>
      <w:r w:rsidRPr="0078500A">
        <w:rPr>
          <w:rFonts w:ascii="Arial" w:hAnsi="Arial" w:cs="Arial"/>
        </w:rPr>
        <w:t>" con construcciones "</w:t>
      </w:r>
      <w:proofErr w:type="spellStart"/>
      <w:r w:rsidRPr="0078500A">
        <w:rPr>
          <w:rFonts w:ascii="Arial" w:hAnsi="Arial" w:cs="Arial"/>
        </w:rPr>
        <w:t>else</w:t>
      </w:r>
      <w:proofErr w:type="spellEnd"/>
      <w:r w:rsidRPr="0078500A">
        <w:rPr>
          <w:rFonts w:ascii="Arial" w:hAnsi="Arial" w:cs="Arial"/>
        </w:rPr>
        <w:t>" y/o "</w:t>
      </w:r>
      <w:proofErr w:type="spellStart"/>
      <w:r w:rsidRPr="0078500A">
        <w:rPr>
          <w:rFonts w:ascii="Arial" w:hAnsi="Arial" w:cs="Arial"/>
        </w:rPr>
        <w:t>elseif</w:t>
      </w:r>
      <w:proofErr w:type="spellEnd"/>
      <w:r w:rsidRPr="0078500A">
        <w:rPr>
          <w:rFonts w:ascii="Arial" w:hAnsi="Arial" w:cs="Arial"/>
        </w:rPr>
        <w:t>":</w:t>
      </w:r>
    </w:p>
    <w:p w:rsidR="0078500A" w:rsidRPr="0078500A" w:rsidRDefault="0078500A" w:rsidP="0078500A">
      <w:pPr>
        <w:pStyle w:val="HTMLconformatoprevio"/>
        <w:pBdr>
          <w:top w:val="single" w:sz="6" w:space="7" w:color="D3E0EB"/>
          <w:left w:val="single" w:sz="6" w:space="7" w:color="D3E0EB"/>
          <w:bottom w:val="single" w:sz="6" w:space="7" w:color="D3E0EB"/>
          <w:right w:val="single" w:sz="6" w:space="7" w:color="D3E0EB"/>
        </w:pBdr>
        <w:shd w:val="clear" w:color="auto" w:fill="F4F4F4"/>
        <w:spacing w:before="288" w:after="288"/>
        <w:ind w:left="288" w:right="288"/>
        <w:rPr>
          <w:rFonts w:ascii="Arial" w:hAnsi="Arial" w:cs="Arial"/>
          <w:color w:val="333333"/>
          <w:sz w:val="24"/>
          <w:szCs w:val="24"/>
        </w:rPr>
      </w:pPr>
      <w:r w:rsidRPr="0078500A">
        <w:rPr>
          <w:rStyle w:val="CdigoHTML"/>
          <w:rFonts w:ascii="Arial" w:hAnsi="Arial" w:cs="Arial"/>
          <w:color w:val="007700"/>
          <w:sz w:val="24"/>
          <w:szCs w:val="24"/>
          <w:lang w:val="en-GB"/>
        </w:rPr>
        <w:lastRenderedPageBreak/>
        <w:t>if (</w:t>
      </w:r>
      <w:r w:rsidRPr="0078500A">
        <w:rPr>
          <w:rStyle w:val="CdigoHTML"/>
          <w:rFonts w:ascii="Arial" w:hAnsi="Arial" w:cs="Arial"/>
          <w:color w:val="0000BB"/>
          <w:sz w:val="24"/>
          <w:szCs w:val="24"/>
          <w:lang w:val="en-GB"/>
        </w:rPr>
        <w:t>$a </w:t>
      </w:r>
      <w:r w:rsidRPr="0078500A">
        <w:rPr>
          <w:rStyle w:val="CdigoHTML"/>
          <w:rFonts w:ascii="Arial" w:hAnsi="Arial" w:cs="Arial"/>
          <w:color w:val="007700"/>
          <w:sz w:val="24"/>
          <w:szCs w:val="24"/>
          <w:lang w:val="en-GB"/>
        </w:rPr>
        <w:t>!= </w:t>
      </w:r>
      <w:r w:rsidRPr="0078500A">
        <w:rPr>
          <w:rStyle w:val="CdigoHTML"/>
          <w:rFonts w:ascii="Arial" w:hAnsi="Arial" w:cs="Arial"/>
          <w:color w:val="0000BB"/>
          <w:sz w:val="24"/>
          <w:szCs w:val="24"/>
          <w:lang w:val="en-GB"/>
        </w:rPr>
        <w:t>2</w:t>
      </w:r>
      <w:r w:rsidRPr="0078500A">
        <w:rPr>
          <w:rStyle w:val="CdigoHTML"/>
          <w:rFonts w:ascii="Arial" w:hAnsi="Arial" w:cs="Arial"/>
          <w:color w:val="007700"/>
          <w:sz w:val="24"/>
          <w:szCs w:val="24"/>
          <w:lang w:val="en-GB"/>
        </w:rPr>
        <w:t>) {</w:t>
      </w:r>
      <w:r w:rsidRPr="0078500A">
        <w:rPr>
          <w:rFonts w:ascii="Arial" w:hAnsi="Arial" w:cs="Arial"/>
          <w:color w:val="007700"/>
          <w:sz w:val="24"/>
          <w:szCs w:val="24"/>
          <w:lang w:val="en-GB"/>
        </w:rPr>
        <w:br/>
      </w:r>
      <w:r w:rsidRPr="0078500A">
        <w:rPr>
          <w:rStyle w:val="CdigoHTML"/>
          <w:rFonts w:ascii="Arial" w:hAnsi="Arial" w:cs="Arial"/>
          <w:color w:val="007700"/>
          <w:sz w:val="24"/>
          <w:szCs w:val="24"/>
          <w:lang w:val="en-GB"/>
        </w:rPr>
        <w:t>    </w:t>
      </w:r>
      <w:r w:rsidRPr="0078500A">
        <w:rPr>
          <w:rStyle w:val="CdigoHTML"/>
          <w:rFonts w:ascii="Arial" w:hAnsi="Arial" w:cs="Arial"/>
          <w:color w:val="0000BB"/>
          <w:sz w:val="24"/>
          <w:szCs w:val="24"/>
          <w:lang w:val="en-GB"/>
        </w:rPr>
        <w:t>$a </w:t>
      </w:r>
      <w:r w:rsidRPr="0078500A">
        <w:rPr>
          <w:rStyle w:val="CdigoHTML"/>
          <w:rFonts w:ascii="Arial" w:hAnsi="Arial" w:cs="Arial"/>
          <w:color w:val="007700"/>
          <w:sz w:val="24"/>
          <w:szCs w:val="24"/>
          <w:lang w:val="en-GB"/>
        </w:rPr>
        <w:t>= </w:t>
      </w:r>
      <w:r w:rsidRPr="0078500A">
        <w:rPr>
          <w:rStyle w:val="CdigoHTML"/>
          <w:rFonts w:ascii="Arial" w:hAnsi="Arial" w:cs="Arial"/>
          <w:color w:val="0000BB"/>
          <w:sz w:val="24"/>
          <w:szCs w:val="24"/>
          <w:lang w:val="en-GB"/>
        </w:rPr>
        <w:t>2</w:t>
      </w:r>
      <w:r w:rsidRPr="0078500A">
        <w:rPr>
          <w:rStyle w:val="CdigoHTML"/>
          <w:rFonts w:ascii="Arial" w:hAnsi="Arial" w:cs="Arial"/>
          <w:color w:val="007700"/>
          <w:sz w:val="24"/>
          <w:szCs w:val="24"/>
          <w:lang w:val="en-GB"/>
        </w:rPr>
        <w:t>;</w:t>
      </w:r>
      <w:r w:rsidRPr="0078500A">
        <w:rPr>
          <w:rFonts w:ascii="Arial" w:hAnsi="Arial" w:cs="Arial"/>
          <w:color w:val="007700"/>
          <w:sz w:val="24"/>
          <w:szCs w:val="24"/>
          <w:lang w:val="en-GB"/>
        </w:rPr>
        <w:br/>
      </w:r>
      <w:r w:rsidRPr="0078500A">
        <w:rPr>
          <w:rStyle w:val="CdigoHTML"/>
          <w:rFonts w:ascii="Arial" w:hAnsi="Arial" w:cs="Arial"/>
          <w:color w:val="007700"/>
          <w:sz w:val="24"/>
          <w:szCs w:val="24"/>
          <w:lang w:val="en-GB"/>
        </w:rPr>
        <w:t>} else {</w:t>
      </w:r>
      <w:r w:rsidRPr="0078500A">
        <w:rPr>
          <w:rFonts w:ascii="Arial" w:hAnsi="Arial" w:cs="Arial"/>
          <w:color w:val="007700"/>
          <w:sz w:val="24"/>
          <w:szCs w:val="24"/>
          <w:lang w:val="en-GB"/>
        </w:rPr>
        <w:br/>
      </w:r>
      <w:r w:rsidRPr="0078500A">
        <w:rPr>
          <w:rStyle w:val="CdigoHTML"/>
          <w:rFonts w:ascii="Arial" w:hAnsi="Arial" w:cs="Arial"/>
          <w:color w:val="007700"/>
          <w:sz w:val="24"/>
          <w:szCs w:val="24"/>
          <w:lang w:val="en-GB"/>
        </w:rPr>
        <w:t>    </w:t>
      </w:r>
      <w:r w:rsidRPr="0078500A">
        <w:rPr>
          <w:rStyle w:val="CdigoHTML"/>
          <w:rFonts w:ascii="Arial" w:hAnsi="Arial" w:cs="Arial"/>
          <w:color w:val="0000BB"/>
          <w:sz w:val="24"/>
          <w:szCs w:val="24"/>
          <w:lang w:val="en-GB"/>
        </w:rPr>
        <w:t>$a </w:t>
      </w:r>
      <w:r w:rsidRPr="0078500A">
        <w:rPr>
          <w:rStyle w:val="CdigoHTML"/>
          <w:rFonts w:ascii="Arial" w:hAnsi="Arial" w:cs="Arial"/>
          <w:color w:val="007700"/>
          <w:sz w:val="24"/>
          <w:szCs w:val="24"/>
          <w:lang w:val="en-GB"/>
        </w:rPr>
        <w:t>= </w:t>
      </w:r>
      <w:r w:rsidRPr="0078500A">
        <w:rPr>
          <w:rStyle w:val="CdigoHTML"/>
          <w:rFonts w:ascii="Arial" w:hAnsi="Arial" w:cs="Arial"/>
          <w:color w:val="0000BB"/>
          <w:sz w:val="24"/>
          <w:szCs w:val="24"/>
          <w:lang w:val="en-GB"/>
        </w:rPr>
        <w:t>7</w:t>
      </w:r>
      <w:r w:rsidRPr="0078500A">
        <w:rPr>
          <w:rStyle w:val="CdigoHTML"/>
          <w:rFonts w:ascii="Arial" w:hAnsi="Arial" w:cs="Arial"/>
          <w:color w:val="007700"/>
          <w:sz w:val="24"/>
          <w:szCs w:val="24"/>
          <w:lang w:val="en-GB"/>
        </w:rPr>
        <w:t>;</w:t>
      </w:r>
      <w:r w:rsidRPr="0078500A">
        <w:rPr>
          <w:rFonts w:ascii="Arial" w:hAnsi="Arial" w:cs="Arial"/>
          <w:color w:val="007700"/>
          <w:sz w:val="24"/>
          <w:szCs w:val="24"/>
          <w:lang w:val="en-GB"/>
        </w:rPr>
        <w:br/>
      </w:r>
      <w:r w:rsidRPr="0078500A">
        <w:rPr>
          <w:rStyle w:val="CdigoHTML"/>
          <w:rFonts w:ascii="Arial" w:hAnsi="Arial" w:cs="Arial"/>
          <w:color w:val="007700"/>
          <w:sz w:val="24"/>
          <w:szCs w:val="24"/>
          <w:lang w:val="en-GB"/>
        </w:rPr>
        <w:t>}</w:t>
      </w:r>
      <w:r w:rsidRPr="0078500A">
        <w:rPr>
          <w:rFonts w:ascii="Arial" w:hAnsi="Arial" w:cs="Arial"/>
          <w:color w:val="007700"/>
          <w:sz w:val="24"/>
          <w:szCs w:val="24"/>
          <w:lang w:val="en-GB"/>
        </w:rPr>
        <w:br/>
      </w:r>
      <w:r w:rsidRPr="0078500A">
        <w:rPr>
          <w:rFonts w:ascii="Arial" w:hAnsi="Arial" w:cs="Arial"/>
          <w:color w:val="007700"/>
          <w:sz w:val="24"/>
          <w:szCs w:val="24"/>
          <w:lang w:val="en-GB"/>
        </w:rPr>
        <w:br/>
      </w:r>
      <w:r w:rsidRPr="0078500A">
        <w:rPr>
          <w:rStyle w:val="CdigoHTML"/>
          <w:rFonts w:ascii="Arial" w:hAnsi="Arial" w:cs="Arial"/>
          <w:color w:val="007700"/>
          <w:sz w:val="24"/>
          <w:szCs w:val="24"/>
          <w:lang w:val="en-GB"/>
        </w:rPr>
        <w:t>if (</w:t>
      </w:r>
      <w:r w:rsidRPr="0078500A">
        <w:rPr>
          <w:rStyle w:val="CdigoHTML"/>
          <w:rFonts w:ascii="Arial" w:hAnsi="Arial" w:cs="Arial"/>
          <w:color w:val="0000BB"/>
          <w:sz w:val="24"/>
          <w:szCs w:val="24"/>
          <w:lang w:val="en-GB"/>
        </w:rPr>
        <w:t>$a </w:t>
      </w:r>
      <w:r w:rsidRPr="0078500A">
        <w:rPr>
          <w:rStyle w:val="CdigoHTML"/>
          <w:rFonts w:ascii="Arial" w:hAnsi="Arial" w:cs="Arial"/>
          <w:color w:val="007700"/>
          <w:sz w:val="24"/>
          <w:szCs w:val="24"/>
          <w:lang w:val="en-GB"/>
        </w:rPr>
        <w:t>!= </w:t>
      </w:r>
      <w:r w:rsidRPr="0078500A">
        <w:rPr>
          <w:rStyle w:val="CdigoHTML"/>
          <w:rFonts w:ascii="Arial" w:hAnsi="Arial" w:cs="Arial"/>
          <w:color w:val="0000BB"/>
          <w:sz w:val="24"/>
          <w:szCs w:val="24"/>
          <w:lang w:val="en-GB"/>
        </w:rPr>
        <w:t>2</w:t>
      </w:r>
      <w:r w:rsidRPr="0078500A">
        <w:rPr>
          <w:rStyle w:val="CdigoHTML"/>
          <w:rFonts w:ascii="Arial" w:hAnsi="Arial" w:cs="Arial"/>
          <w:color w:val="007700"/>
          <w:sz w:val="24"/>
          <w:szCs w:val="24"/>
          <w:lang w:val="en-GB"/>
        </w:rPr>
        <w:t>) {</w:t>
      </w:r>
      <w:r w:rsidRPr="0078500A">
        <w:rPr>
          <w:rFonts w:ascii="Arial" w:hAnsi="Arial" w:cs="Arial"/>
          <w:color w:val="007700"/>
          <w:sz w:val="24"/>
          <w:szCs w:val="24"/>
          <w:lang w:val="en-GB"/>
        </w:rPr>
        <w:br/>
      </w:r>
      <w:r w:rsidRPr="0078500A">
        <w:rPr>
          <w:rStyle w:val="CdigoHTML"/>
          <w:rFonts w:ascii="Arial" w:hAnsi="Arial" w:cs="Arial"/>
          <w:color w:val="007700"/>
          <w:sz w:val="24"/>
          <w:szCs w:val="24"/>
          <w:lang w:val="en-GB"/>
        </w:rPr>
        <w:t>    </w:t>
      </w:r>
      <w:r w:rsidRPr="0078500A">
        <w:rPr>
          <w:rStyle w:val="CdigoHTML"/>
          <w:rFonts w:ascii="Arial" w:hAnsi="Arial" w:cs="Arial"/>
          <w:color w:val="0000BB"/>
          <w:sz w:val="24"/>
          <w:szCs w:val="24"/>
          <w:lang w:val="en-GB"/>
        </w:rPr>
        <w:t>$a </w:t>
      </w:r>
      <w:r w:rsidRPr="0078500A">
        <w:rPr>
          <w:rStyle w:val="CdigoHTML"/>
          <w:rFonts w:ascii="Arial" w:hAnsi="Arial" w:cs="Arial"/>
          <w:color w:val="007700"/>
          <w:sz w:val="24"/>
          <w:szCs w:val="24"/>
          <w:lang w:val="en-GB"/>
        </w:rPr>
        <w:t>= </w:t>
      </w:r>
      <w:r w:rsidRPr="0078500A">
        <w:rPr>
          <w:rStyle w:val="CdigoHTML"/>
          <w:rFonts w:ascii="Arial" w:hAnsi="Arial" w:cs="Arial"/>
          <w:color w:val="0000BB"/>
          <w:sz w:val="24"/>
          <w:szCs w:val="24"/>
          <w:lang w:val="en-GB"/>
        </w:rPr>
        <w:t>2</w:t>
      </w:r>
      <w:r w:rsidRPr="0078500A">
        <w:rPr>
          <w:rStyle w:val="CdigoHTML"/>
          <w:rFonts w:ascii="Arial" w:hAnsi="Arial" w:cs="Arial"/>
          <w:color w:val="007700"/>
          <w:sz w:val="24"/>
          <w:szCs w:val="24"/>
          <w:lang w:val="en-GB"/>
        </w:rPr>
        <w:t>;</w:t>
      </w:r>
      <w:r w:rsidRPr="0078500A">
        <w:rPr>
          <w:rFonts w:ascii="Arial" w:hAnsi="Arial" w:cs="Arial"/>
          <w:color w:val="007700"/>
          <w:sz w:val="24"/>
          <w:szCs w:val="24"/>
          <w:lang w:val="en-GB"/>
        </w:rPr>
        <w:br/>
      </w:r>
      <w:r w:rsidRPr="0078500A">
        <w:rPr>
          <w:rStyle w:val="CdigoHTML"/>
          <w:rFonts w:ascii="Arial" w:hAnsi="Arial" w:cs="Arial"/>
          <w:color w:val="007700"/>
          <w:sz w:val="24"/>
          <w:szCs w:val="24"/>
          <w:lang w:val="en-GB"/>
        </w:rPr>
        <w:t>} </w:t>
      </w:r>
      <w:proofErr w:type="spellStart"/>
      <w:r w:rsidRPr="0078500A">
        <w:rPr>
          <w:rStyle w:val="CdigoHTML"/>
          <w:rFonts w:ascii="Arial" w:hAnsi="Arial" w:cs="Arial"/>
          <w:color w:val="007700"/>
          <w:sz w:val="24"/>
          <w:szCs w:val="24"/>
          <w:lang w:val="en-GB"/>
        </w:rPr>
        <w:t>elseif</w:t>
      </w:r>
      <w:proofErr w:type="spellEnd"/>
      <w:r w:rsidRPr="0078500A">
        <w:rPr>
          <w:rStyle w:val="CdigoHTML"/>
          <w:rFonts w:ascii="Arial" w:hAnsi="Arial" w:cs="Arial"/>
          <w:color w:val="007700"/>
          <w:sz w:val="24"/>
          <w:szCs w:val="24"/>
          <w:lang w:val="en-GB"/>
        </w:rPr>
        <w:t> (</w:t>
      </w:r>
      <w:r w:rsidRPr="0078500A">
        <w:rPr>
          <w:rStyle w:val="CdigoHTML"/>
          <w:rFonts w:ascii="Arial" w:hAnsi="Arial" w:cs="Arial"/>
          <w:color w:val="0000BB"/>
          <w:sz w:val="24"/>
          <w:szCs w:val="24"/>
          <w:lang w:val="en-GB"/>
        </w:rPr>
        <w:t>$a </w:t>
      </w:r>
      <w:r w:rsidRPr="0078500A">
        <w:rPr>
          <w:rStyle w:val="CdigoHTML"/>
          <w:rFonts w:ascii="Arial" w:hAnsi="Arial" w:cs="Arial"/>
          <w:color w:val="007700"/>
          <w:sz w:val="24"/>
          <w:szCs w:val="24"/>
          <w:lang w:val="en-GB"/>
        </w:rPr>
        <w:t>== </w:t>
      </w:r>
      <w:r w:rsidRPr="0078500A">
        <w:rPr>
          <w:rStyle w:val="CdigoHTML"/>
          <w:rFonts w:ascii="Arial" w:hAnsi="Arial" w:cs="Arial"/>
          <w:color w:val="0000BB"/>
          <w:sz w:val="24"/>
          <w:szCs w:val="24"/>
          <w:lang w:val="en-GB"/>
        </w:rPr>
        <w:t>3</w:t>
      </w:r>
      <w:r w:rsidRPr="0078500A">
        <w:rPr>
          <w:rStyle w:val="CdigoHTML"/>
          <w:rFonts w:ascii="Arial" w:hAnsi="Arial" w:cs="Arial"/>
          <w:color w:val="007700"/>
          <w:sz w:val="24"/>
          <w:szCs w:val="24"/>
          <w:lang w:val="en-GB"/>
        </w:rPr>
        <w:t>) {</w:t>
      </w:r>
      <w:r w:rsidRPr="0078500A">
        <w:rPr>
          <w:rFonts w:ascii="Arial" w:hAnsi="Arial" w:cs="Arial"/>
          <w:color w:val="007700"/>
          <w:sz w:val="24"/>
          <w:szCs w:val="24"/>
          <w:lang w:val="en-GB"/>
        </w:rPr>
        <w:br/>
      </w:r>
      <w:r w:rsidRPr="0078500A">
        <w:rPr>
          <w:rStyle w:val="CdigoHTML"/>
          <w:rFonts w:ascii="Arial" w:hAnsi="Arial" w:cs="Arial"/>
          <w:color w:val="007700"/>
          <w:sz w:val="24"/>
          <w:szCs w:val="24"/>
          <w:lang w:val="en-GB"/>
        </w:rPr>
        <w:t>    </w:t>
      </w:r>
      <w:r w:rsidRPr="0078500A">
        <w:rPr>
          <w:rStyle w:val="CdigoHTML"/>
          <w:rFonts w:ascii="Arial" w:hAnsi="Arial" w:cs="Arial"/>
          <w:color w:val="0000BB"/>
          <w:sz w:val="24"/>
          <w:szCs w:val="24"/>
          <w:lang w:val="en-GB"/>
        </w:rPr>
        <w:t>$a </w:t>
      </w:r>
      <w:r w:rsidRPr="0078500A">
        <w:rPr>
          <w:rStyle w:val="CdigoHTML"/>
          <w:rFonts w:ascii="Arial" w:hAnsi="Arial" w:cs="Arial"/>
          <w:color w:val="007700"/>
          <w:sz w:val="24"/>
          <w:szCs w:val="24"/>
          <w:lang w:val="en-GB"/>
        </w:rPr>
        <w:t>= </w:t>
      </w:r>
      <w:r w:rsidRPr="0078500A">
        <w:rPr>
          <w:rStyle w:val="CdigoHTML"/>
          <w:rFonts w:ascii="Arial" w:hAnsi="Arial" w:cs="Arial"/>
          <w:color w:val="0000BB"/>
          <w:sz w:val="24"/>
          <w:szCs w:val="24"/>
          <w:lang w:val="en-GB"/>
        </w:rPr>
        <w:t>4</w:t>
      </w:r>
      <w:r w:rsidRPr="0078500A">
        <w:rPr>
          <w:rStyle w:val="CdigoHTML"/>
          <w:rFonts w:ascii="Arial" w:hAnsi="Arial" w:cs="Arial"/>
          <w:color w:val="007700"/>
          <w:sz w:val="24"/>
          <w:szCs w:val="24"/>
          <w:lang w:val="en-GB"/>
        </w:rPr>
        <w:t>;</w:t>
      </w:r>
      <w:r w:rsidRPr="0078500A">
        <w:rPr>
          <w:rFonts w:ascii="Arial" w:hAnsi="Arial" w:cs="Arial"/>
          <w:color w:val="007700"/>
          <w:sz w:val="24"/>
          <w:szCs w:val="24"/>
          <w:lang w:val="en-GB"/>
        </w:rPr>
        <w:br/>
      </w:r>
      <w:r w:rsidRPr="0078500A">
        <w:rPr>
          <w:rStyle w:val="CdigoHTML"/>
          <w:rFonts w:ascii="Arial" w:hAnsi="Arial" w:cs="Arial"/>
          <w:color w:val="007700"/>
          <w:sz w:val="24"/>
          <w:szCs w:val="24"/>
          <w:lang w:val="en-GB"/>
        </w:rPr>
        <w:t>} else {</w:t>
      </w:r>
      <w:r w:rsidRPr="0078500A">
        <w:rPr>
          <w:rFonts w:ascii="Arial" w:hAnsi="Arial" w:cs="Arial"/>
          <w:color w:val="007700"/>
          <w:sz w:val="24"/>
          <w:szCs w:val="24"/>
          <w:lang w:val="en-GB"/>
        </w:rPr>
        <w:br/>
      </w:r>
      <w:r w:rsidRPr="0078500A">
        <w:rPr>
          <w:rStyle w:val="CdigoHTML"/>
          <w:rFonts w:ascii="Arial" w:hAnsi="Arial" w:cs="Arial"/>
          <w:color w:val="007700"/>
          <w:sz w:val="24"/>
          <w:szCs w:val="24"/>
          <w:lang w:val="en-GB"/>
        </w:rPr>
        <w:t>    </w:t>
      </w:r>
      <w:r w:rsidRPr="0078500A">
        <w:rPr>
          <w:rStyle w:val="CdigoHTML"/>
          <w:rFonts w:ascii="Arial" w:hAnsi="Arial" w:cs="Arial"/>
          <w:color w:val="0000BB"/>
          <w:sz w:val="24"/>
          <w:szCs w:val="24"/>
          <w:lang w:val="en-GB"/>
        </w:rPr>
        <w:t>$a </w:t>
      </w:r>
      <w:r w:rsidRPr="0078500A">
        <w:rPr>
          <w:rStyle w:val="CdigoHTML"/>
          <w:rFonts w:ascii="Arial" w:hAnsi="Arial" w:cs="Arial"/>
          <w:color w:val="007700"/>
          <w:sz w:val="24"/>
          <w:szCs w:val="24"/>
          <w:lang w:val="en-GB"/>
        </w:rPr>
        <w:t>= </w:t>
      </w:r>
      <w:r w:rsidRPr="0078500A">
        <w:rPr>
          <w:rStyle w:val="CdigoHTML"/>
          <w:rFonts w:ascii="Arial" w:hAnsi="Arial" w:cs="Arial"/>
          <w:color w:val="0000BB"/>
          <w:sz w:val="24"/>
          <w:szCs w:val="24"/>
          <w:lang w:val="en-GB"/>
        </w:rPr>
        <w:t>7</w:t>
      </w:r>
      <w:r w:rsidRPr="0078500A">
        <w:rPr>
          <w:rStyle w:val="CdigoHTML"/>
          <w:rFonts w:ascii="Arial" w:hAnsi="Arial" w:cs="Arial"/>
          <w:color w:val="007700"/>
          <w:sz w:val="24"/>
          <w:szCs w:val="24"/>
          <w:lang w:val="en-GB"/>
        </w:rPr>
        <w:t>;</w:t>
      </w:r>
      <w:r w:rsidRPr="0078500A">
        <w:rPr>
          <w:rFonts w:ascii="Arial" w:hAnsi="Arial" w:cs="Arial"/>
          <w:color w:val="007700"/>
          <w:sz w:val="24"/>
          <w:szCs w:val="24"/>
          <w:lang w:val="en-GB"/>
        </w:rPr>
        <w:br/>
      </w:r>
      <w:r w:rsidRPr="0078500A">
        <w:rPr>
          <w:rStyle w:val="CdigoHTML"/>
          <w:rFonts w:ascii="Arial" w:hAnsi="Arial" w:cs="Arial"/>
          <w:color w:val="007700"/>
          <w:sz w:val="24"/>
          <w:szCs w:val="24"/>
          <w:lang w:val="en-GB"/>
        </w:rPr>
        <w:t>}</w:t>
      </w:r>
      <w:r w:rsidRPr="0078500A">
        <w:rPr>
          <w:rFonts w:ascii="Arial" w:hAnsi="Arial" w:cs="Arial"/>
          <w:color w:val="007700"/>
          <w:sz w:val="24"/>
          <w:szCs w:val="24"/>
          <w:lang w:val="en-GB"/>
        </w:rPr>
        <w:br/>
      </w:r>
      <w:r w:rsidRPr="0078500A">
        <w:rPr>
          <w:rFonts w:ascii="Arial" w:hAnsi="Arial" w:cs="Arial"/>
          <w:color w:val="007700"/>
          <w:sz w:val="24"/>
          <w:szCs w:val="24"/>
          <w:lang w:val="en-GB"/>
        </w:rPr>
        <w:br/>
      </w:r>
      <w:r w:rsidRPr="0078500A">
        <w:rPr>
          <w:rStyle w:val="CdigoHTML"/>
          <w:rFonts w:ascii="Arial" w:hAnsi="Arial" w:cs="Arial"/>
          <w:color w:val="007700"/>
          <w:sz w:val="24"/>
          <w:szCs w:val="24"/>
          <w:lang w:val="en-GB"/>
        </w:rPr>
        <w:t>if ((</w:t>
      </w:r>
      <w:r w:rsidRPr="0078500A">
        <w:rPr>
          <w:rStyle w:val="CdigoHTML"/>
          <w:rFonts w:ascii="Arial" w:hAnsi="Arial" w:cs="Arial"/>
          <w:color w:val="0000BB"/>
          <w:sz w:val="24"/>
          <w:szCs w:val="24"/>
          <w:lang w:val="en-GB"/>
        </w:rPr>
        <w:t>$a </w:t>
      </w:r>
      <w:r w:rsidRPr="0078500A">
        <w:rPr>
          <w:rStyle w:val="CdigoHTML"/>
          <w:rFonts w:ascii="Arial" w:hAnsi="Arial" w:cs="Arial"/>
          <w:color w:val="007700"/>
          <w:sz w:val="24"/>
          <w:szCs w:val="24"/>
          <w:lang w:val="en-GB"/>
        </w:rPr>
        <w:t>== </w:t>
      </w:r>
      <w:r w:rsidRPr="0078500A">
        <w:rPr>
          <w:rStyle w:val="CdigoHTML"/>
          <w:rFonts w:ascii="Arial" w:hAnsi="Arial" w:cs="Arial"/>
          <w:color w:val="0000BB"/>
          <w:sz w:val="24"/>
          <w:szCs w:val="24"/>
          <w:lang w:val="en-GB"/>
        </w:rPr>
        <w:t>$b</w:t>
      </w:r>
      <w:r w:rsidRPr="0078500A">
        <w:rPr>
          <w:rStyle w:val="CdigoHTML"/>
          <w:rFonts w:ascii="Arial" w:hAnsi="Arial" w:cs="Arial"/>
          <w:color w:val="007700"/>
          <w:sz w:val="24"/>
          <w:szCs w:val="24"/>
          <w:lang w:val="en-GB"/>
        </w:rPr>
        <w:t>)</w:t>
      </w:r>
      <w:r w:rsidRPr="0078500A">
        <w:rPr>
          <w:rFonts w:ascii="Arial" w:hAnsi="Arial" w:cs="Arial"/>
          <w:color w:val="007700"/>
          <w:sz w:val="24"/>
          <w:szCs w:val="24"/>
          <w:lang w:val="en-GB"/>
        </w:rPr>
        <w:br/>
      </w:r>
      <w:r w:rsidRPr="0078500A">
        <w:rPr>
          <w:rStyle w:val="CdigoHTML"/>
          <w:rFonts w:ascii="Arial" w:hAnsi="Arial" w:cs="Arial"/>
          <w:color w:val="007700"/>
          <w:sz w:val="24"/>
          <w:szCs w:val="24"/>
          <w:lang w:val="en-GB"/>
        </w:rPr>
        <w:t>    &amp;</w:t>
      </w:r>
      <w:r w:rsidRPr="0078500A">
        <w:rPr>
          <w:rStyle w:val="CdigoHTML"/>
          <w:rFonts w:ascii="Arial" w:hAnsi="Arial" w:cs="Arial"/>
          <w:color w:val="0000BB"/>
          <w:sz w:val="24"/>
          <w:szCs w:val="24"/>
          <w:lang w:val="en-GB"/>
        </w:rPr>
        <w:t>amp</w:t>
      </w:r>
      <w:r w:rsidRPr="0078500A">
        <w:rPr>
          <w:rStyle w:val="CdigoHTML"/>
          <w:rFonts w:ascii="Arial" w:hAnsi="Arial" w:cs="Arial"/>
          <w:color w:val="007700"/>
          <w:sz w:val="24"/>
          <w:szCs w:val="24"/>
          <w:lang w:val="en-GB"/>
        </w:rPr>
        <w:t>;&amp;</w:t>
      </w:r>
      <w:r w:rsidRPr="0078500A">
        <w:rPr>
          <w:rStyle w:val="CdigoHTML"/>
          <w:rFonts w:ascii="Arial" w:hAnsi="Arial" w:cs="Arial"/>
          <w:color w:val="0000BB"/>
          <w:sz w:val="24"/>
          <w:szCs w:val="24"/>
          <w:lang w:val="en-GB"/>
        </w:rPr>
        <w:t>amp</w:t>
      </w:r>
      <w:r w:rsidRPr="0078500A">
        <w:rPr>
          <w:rStyle w:val="CdigoHTML"/>
          <w:rFonts w:ascii="Arial" w:hAnsi="Arial" w:cs="Arial"/>
          <w:color w:val="007700"/>
          <w:sz w:val="24"/>
          <w:szCs w:val="24"/>
          <w:lang w:val="en-GB"/>
        </w:rPr>
        <w:t>; (</w:t>
      </w:r>
      <w:r w:rsidRPr="0078500A">
        <w:rPr>
          <w:rStyle w:val="CdigoHTML"/>
          <w:rFonts w:ascii="Arial" w:hAnsi="Arial" w:cs="Arial"/>
          <w:color w:val="0000BB"/>
          <w:sz w:val="24"/>
          <w:szCs w:val="24"/>
          <w:lang w:val="en-GB"/>
        </w:rPr>
        <w:t>$b </w:t>
      </w:r>
      <w:r w:rsidRPr="0078500A">
        <w:rPr>
          <w:rStyle w:val="CdigoHTML"/>
          <w:rFonts w:ascii="Arial" w:hAnsi="Arial" w:cs="Arial"/>
          <w:color w:val="007700"/>
          <w:sz w:val="24"/>
          <w:szCs w:val="24"/>
          <w:lang w:val="en-GB"/>
        </w:rPr>
        <w:t>== </w:t>
      </w:r>
      <w:r w:rsidRPr="0078500A">
        <w:rPr>
          <w:rStyle w:val="CdigoHTML"/>
          <w:rFonts w:ascii="Arial" w:hAnsi="Arial" w:cs="Arial"/>
          <w:color w:val="0000BB"/>
          <w:sz w:val="24"/>
          <w:szCs w:val="24"/>
          <w:lang w:val="en-GB"/>
        </w:rPr>
        <w:t>$c</w:t>
      </w:r>
      <w:r w:rsidRPr="0078500A">
        <w:rPr>
          <w:rStyle w:val="CdigoHTML"/>
          <w:rFonts w:ascii="Arial" w:hAnsi="Arial" w:cs="Arial"/>
          <w:color w:val="007700"/>
          <w:sz w:val="24"/>
          <w:szCs w:val="24"/>
          <w:lang w:val="en-GB"/>
        </w:rPr>
        <w:t>)</w:t>
      </w:r>
      <w:r w:rsidRPr="0078500A">
        <w:rPr>
          <w:rFonts w:ascii="Arial" w:hAnsi="Arial" w:cs="Arial"/>
          <w:color w:val="007700"/>
          <w:sz w:val="24"/>
          <w:szCs w:val="24"/>
          <w:lang w:val="en-GB"/>
        </w:rPr>
        <w:br/>
      </w:r>
      <w:r w:rsidRPr="0078500A">
        <w:rPr>
          <w:rStyle w:val="CdigoHTML"/>
          <w:rFonts w:ascii="Arial" w:hAnsi="Arial" w:cs="Arial"/>
          <w:color w:val="007700"/>
          <w:sz w:val="24"/>
          <w:szCs w:val="24"/>
          <w:lang w:val="en-GB"/>
        </w:rPr>
        <w:t>    || (</w:t>
      </w:r>
      <w:r w:rsidRPr="0078500A">
        <w:rPr>
          <w:rStyle w:val="CdigoHTML"/>
          <w:rFonts w:ascii="Arial" w:hAnsi="Arial" w:cs="Arial"/>
          <w:color w:val="0000BB"/>
          <w:sz w:val="24"/>
          <w:szCs w:val="24"/>
          <w:lang w:val="en-GB"/>
        </w:rPr>
        <w:t>Foo</w:t>
      </w:r>
      <w:r w:rsidRPr="0078500A">
        <w:rPr>
          <w:rStyle w:val="CdigoHTML"/>
          <w:rFonts w:ascii="Arial" w:hAnsi="Arial" w:cs="Arial"/>
          <w:color w:val="007700"/>
          <w:sz w:val="24"/>
          <w:szCs w:val="24"/>
          <w:lang w:val="en-GB"/>
        </w:rPr>
        <w:t>::CONST == </w:t>
      </w:r>
      <w:r w:rsidRPr="0078500A">
        <w:rPr>
          <w:rStyle w:val="CdigoHTML"/>
          <w:rFonts w:ascii="Arial" w:hAnsi="Arial" w:cs="Arial"/>
          <w:color w:val="0000BB"/>
          <w:sz w:val="24"/>
          <w:szCs w:val="24"/>
          <w:lang w:val="en-GB"/>
        </w:rPr>
        <w:t>$d</w:t>
      </w:r>
      <w:r w:rsidRPr="0078500A">
        <w:rPr>
          <w:rStyle w:val="CdigoHTML"/>
          <w:rFonts w:ascii="Arial" w:hAnsi="Arial" w:cs="Arial"/>
          <w:color w:val="007700"/>
          <w:sz w:val="24"/>
          <w:szCs w:val="24"/>
          <w:lang w:val="en-GB"/>
        </w:rPr>
        <w:t>)</w:t>
      </w:r>
      <w:r w:rsidRPr="0078500A">
        <w:rPr>
          <w:rFonts w:ascii="Arial" w:hAnsi="Arial" w:cs="Arial"/>
          <w:color w:val="007700"/>
          <w:sz w:val="24"/>
          <w:szCs w:val="24"/>
          <w:lang w:val="en-GB"/>
        </w:rPr>
        <w:br/>
      </w:r>
      <w:r w:rsidRPr="0078500A">
        <w:rPr>
          <w:rStyle w:val="CdigoHTML"/>
          <w:rFonts w:ascii="Arial" w:hAnsi="Arial" w:cs="Arial"/>
          <w:color w:val="007700"/>
          <w:sz w:val="24"/>
          <w:szCs w:val="24"/>
          <w:lang w:val="en-GB"/>
        </w:rPr>
        <w:t>) {</w:t>
      </w:r>
      <w:r w:rsidRPr="0078500A">
        <w:rPr>
          <w:rFonts w:ascii="Arial" w:hAnsi="Arial" w:cs="Arial"/>
          <w:color w:val="007700"/>
          <w:sz w:val="24"/>
          <w:szCs w:val="24"/>
          <w:lang w:val="en-GB"/>
        </w:rPr>
        <w:br/>
      </w:r>
      <w:r w:rsidRPr="0078500A">
        <w:rPr>
          <w:rStyle w:val="CdigoHTML"/>
          <w:rFonts w:ascii="Arial" w:hAnsi="Arial" w:cs="Arial"/>
          <w:color w:val="007700"/>
          <w:sz w:val="24"/>
          <w:szCs w:val="24"/>
          <w:lang w:val="en-GB"/>
        </w:rPr>
        <w:t>    </w:t>
      </w:r>
      <w:r w:rsidRPr="0078500A">
        <w:rPr>
          <w:rStyle w:val="CdigoHTML"/>
          <w:rFonts w:ascii="Arial" w:hAnsi="Arial" w:cs="Arial"/>
          <w:color w:val="0000BB"/>
          <w:sz w:val="24"/>
          <w:szCs w:val="24"/>
          <w:lang w:val="en-GB"/>
        </w:rPr>
        <w:t>$a </w:t>
      </w:r>
      <w:r w:rsidRPr="0078500A">
        <w:rPr>
          <w:rStyle w:val="CdigoHTML"/>
          <w:rFonts w:ascii="Arial" w:hAnsi="Arial" w:cs="Arial"/>
          <w:color w:val="007700"/>
          <w:sz w:val="24"/>
          <w:szCs w:val="24"/>
          <w:lang w:val="en-GB"/>
        </w:rPr>
        <w:t>= </w:t>
      </w:r>
      <w:r w:rsidRPr="0078500A">
        <w:rPr>
          <w:rStyle w:val="CdigoHTML"/>
          <w:rFonts w:ascii="Arial" w:hAnsi="Arial" w:cs="Arial"/>
          <w:color w:val="0000BB"/>
          <w:sz w:val="24"/>
          <w:szCs w:val="24"/>
          <w:lang w:val="en-GB"/>
        </w:rPr>
        <w:t>$d</w:t>
      </w:r>
      <w:r w:rsidRPr="0078500A">
        <w:rPr>
          <w:rStyle w:val="CdigoHTML"/>
          <w:rFonts w:ascii="Arial" w:hAnsi="Arial" w:cs="Arial"/>
          <w:color w:val="007700"/>
          <w:sz w:val="24"/>
          <w:szCs w:val="24"/>
          <w:lang w:val="en-GB"/>
        </w:rPr>
        <w:t>;</w:t>
      </w:r>
      <w:r w:rsidRPr="0078500A">
        <w:rPr>
          <w:rFonts w:ascii="Arial" w:hAnsi="Arial" w:cs="Arial"/>
          <w:color w:val="007700"/>
          <w:sz w:val="24"/>
          <w:szCs w:val="24"/>
          <w:lang w:val="en-GB"/>
        </w:rPr>
        <w:br/>
      </w:r>
      <w:r w:rsidRPr="0078500A">
        <w:rPr>
          <w:rStyle w:val="CdigoHTML"/>
          <w:rFonts w:ascii="Arial" w:hAnsi="Arial" w:cs="Arial"/>
          <w:color w:val="007700"/>
          <w:sz w:val="24"/>
          <w:szCs w:val="24"/>
          <w:lang w:val="en-GB"/>
        </w:rPr>
        <w:t>} </w:t>
      </w:r>
      <w:proofErr w:type="spellStart"/>
      <w:r w:rsidRPr="0078500A">
        <w:rPr>
          <w:rStyle w:val="CdigoHTML"/>
          <w:rFonts w:ascii="Arial" w:hAnsi="Arial" w:cs="Arial"/>
          <w:color w:val="007700"/>
          <w:sz w:val="24"/>
          <w:szCs w:val="24"/>
          <w:lang w:val="en-GB"/>
        </w:rPr>
        <w:t>elseif</w:t>
      </w:r>
      <w:proofErr w:type="spellEnd"/>
      <w:r w:rsidRPr="0078500A">
        <w:rPr>
          <w:rStyle w:val="CdigoHTML"/>
          <w:rFonts w:ascii="Arial" w:hAnsi="Arial" w:cs="Arial"/>
          <w:color w:val="007700"/>
          <w:sz w:val="24"/>
          <w:szCs w:val="24"/>
          <w:lang w:val="en-GB"/>
        </w:rPr>
        <w:t> ((</w:t>
      </w:r>
      <w:r w:rsidRPr="0078500A">
        <w:rPr>
          <w:rStyle w:val="CdigoHTML"/>
          <w:rFonts w:ascii="Arial" w:hAnsi="Arial" w:cs="Arial"/>
          <w:color w:val="0000BB"/>
          <w:sz w:val="24"/>
          <w:szCs w:val="24"/>
          <w:lang w:val="en-GB"/>
        </w:rPr>
        <w:t>$a </w:t>
      </w:r>
      <w:r w:rsidRPr="0078500A">
        <w:rPr>
          <w:rStyle w:val="CdigoHTML"/>
          <w:rFonts w:ascii="Arial" w:hAnsi="Arial" w:cs="Arial"/>
          <w:color w:val="007700"/>
          <w:sz w:val="24"/>
          <w:szCs w:val="24"/>
          <w:lang w:val="en-GB"/>
        </w:rPr>
        <w:t>!= </w:t>
      </w:r>
      <w:r w:rsidRPr="0078500A">
        <w:rPr>
          <w:rStyle w:val="CdigoHTML"/>
          <w:rFonts w:ascii="Arial" w:hAnsi="Arial" w:cs="Arial"/>
          <w:color w:val="0000BB"/>
          <w:sz w:val="24"/>
          <w:szCs w:val="24"/>
        </w:rPr>
        <w:t>$b</w:t>
      </w:r>
      <w:r w:rsidRPr="0078500A">
        <w:rPr>
          <w:rStyle w:val="CdigoHTML"/>
          <w:rFonts w:ascii="Arial" w:hAnsi="Arial" w:cs="Arial"/>
          <w:color w:val="007700"/>
          <w:sz w:val="24"/>
          <w:szCs w:val="24"/>
        </w:rPr>
        <w:t>)</w:t>
      </w:r>
      <w:r w:rsidRPr="0078500A">
        <w:rPr>
          <w:rFonts w:ascii="Arial" w:hAnsi="Arial" w:cs="Arial"/>
          <w:color w:val="007700"/>
          <w:sz w:val="24"/>
          <w:szCs w:val="24"/>
        </w:rPr>
        <w:br/>
      </w:r>
      <w:r w:rsidRPr="0078500A">
        <w:rPr>
          <w:rStyle w:val="CdigoHTML"/>
          <w:rFonts w:ascii="Arial" w:hAnsi="Arial" w:cs="Arial"/>
          <w:color w:val="007700"/>
          <w:sz w:val="24"/>
          <w:szCs w:val="24"/>
        </w:rPr>
        <w:t>          || (</w:t>
      </w:r>
      <w:r w:rsidRPr="0078500A">
        <w:rPr>
          <w:rStyle w:val="CdigoHTML"/>
          <w:rFonts w:ascii="Arial" w:hAnsi="Arial" w:cs="Arial"/>
          <w:color w:val="0000BB"/>
          <w:sz w:val="24"/>
          <w:szCs w:val="24"/>
        </w:rPr>
        <w:t>$b </w:t>
      </w:r>
      <w:r w:rsidRPr="0078500A">
        <w:rPr>
          <w:rStyle w:val="CdigoHTML"/>
          <w:rFonts w:ascii="Arial" w:hAnsi="Arial" w:cs="Arial"/>
          <w:color w:val="007700"/>
          <w:sz w:val="24"/>
          <w:szCs w:val="24"/>
        </w:rPr>
        <w:t>!= </w:t>
      </w:r>
      <w:r w:rsidRPr="0078500A">
        <w:rPr>
          <w:rStyle w:val="CdigoHTML"/>
          <w:rFonts w:ascii="Arial" w:hAnsi="Arial" w:cs="Arial"/>
          <w:color w:val="0000BB"/>
          <w:sz w:val="24"/>
          <w:szCs w:val="24"/>
        </w:rPr>
        <w:t>$c</w:t>
      </w:r>
      <w:r w:rsidRPr="0078500A">
        <w:rPr>
          <w:rStyle w:val="CdigoHTML"/>
          <w:rFonts w:ascii="Arial" w:hAnsi="Arial" w:cs="Arial"/>
          <w:color w:val="007700"/>
          <w:sz w:val="24"/>
          <w:szCs w:val="24"/>
        </w:rPr>
        <w:t>)</w:t>
      </w:r>
      <w:r w:rsidRPr="0078500A">
        <w:rPr>
          <w:rFonts w:ascii="Arial" w:hAnsi="Arial" w:cs="Arial"/>
          <w:color w:val="007700"/>
          <w:sz w:val="24"/>
          <w:szCs w:val="24"/>
        </w:rPr>
        <w:br/>
      </w:r>
      <w:r w:rsidRPr="0078500A">
        <w:rPr>
          <w:rStyle w:val="CdigoHTML"/>
          <w:rFonts w:ascii="Arial" w:hAnsi="Arial" w:cs="Arial"/>
          <w:color w:val="007700"/>
          <w:sz w:val="24"/>
          <w:szCs w:val="24"/>
        </w:rPr>
        <w:t>) {</w:t>
      </w:r>
      <w:r w:rsidRPr="0078500A">
        <w:rPr>
          <w:rFonts w:ascii="Arial" w:hAnsi="Arial" w:cs="Arial"/>
          <w:color w:val="007700"/>
          <w:sz w:val="24"/>
          <w:szCs w:val="24"/>
        </w:rPr>
        <w:br/>
      </w:r>
      <w:r w:rsidRPr="0078500A">
        <w:rPr>
          <w:rStyle w:val="CdigoHTML"/>
          <w:rFonts w:ascii="Arial" w:hAnsi="Arial" w:cs="Arial"/>
          <w:color w:val="007700"/>
          <w:sz w:val="24"/>
          <w:szCs w:val="24"/>
        </w:rPr>
        <w:t>    </w:t>
      </w:r>
      <w:r w:rsidRPr="0078500A">
        <w:rPr>
          <w:rStyle w:val="CdigoHTML"/>
          <w:rFonts w:ascii="Arial" w:hAnsi="Arial" w:cs="Arial"/>
          <w:color w:val="0000BB"/>
          <w:sz w:val="24"/>
          <w:szCs w:val="24"/>
        </w:rPr>
        <w:t>$a </w:t>
      </w:r>
      <w:r w:rsidRPr="0078500A">
        <w:rPr>
          <w:rStyle w:val="CdigoHTML"/>
          <w:rFonts w:ascii="Arial" w:hAnsi="Arial" w:cs="Arial"/>
          <w:color w:val="007700"/>
          <w:sz w:val="24"/>
          <w:szCs w:val="24"/>
        </w:rPr>
        <w:t>= </w:t>
      </w:r>
      <w:r w:rsidRPr="0078500A">
        <w:rPr>
          <w:rStyle w:val="CdigoHTML"/>
          <w:rFonts w:ascii="Arial" w:hAnsi="Arial" w:cs="Arial"/>
          <w:color w:val="0000BB"/>
          <w:sz w:val="24"/>
          <w:szCs w:val="24"/>
        </w:rPr>
        <w:t>$c</w:t>
      </w:r>
      <w:r w:rsidRPr="0078500A">
        <w:rPr>
          <w:rStyle w:val="CdigoHTML"/>
          <w:rFonts w:ascii="Arial" w:hAnsi="Arial" w:cs="Arial"/>
          <w:color w:val="007700"/>
          <w:sz w:val="24"/>
          <w:szCs w:val="24"/>
        </w:rPr>
        <w:t>;</w:t>
      </w:r>
      <w:r w:rsidRPr="0078500A">
        <w:rPr>
          <w:rFonts w:ascii="Arial" w:hAnsi="Arial" w:cs="Arial"/>
          <w:color w:val="007700"/>
          <w:sz w:val="24"/>
          <w:szCs w:val="24"/>
        </w:rPr>
        <w:br/>
      </w:r>
      <w:r w:rsidRPr="0078500A">
        <w:rPr>
          <w:rStyle w:val="CdigoHTML"/>
          <w:rFonts w:ascii="Arial" w:hAnsi="Arial" w:cs="Arial"/>
          <w:color w:val="007700"/>
          <w:sz w:val="24"/>
          <w:szCs w:val="24"/>
        </w:rPr>
        <w:t>} </w:t>
      </w:r>
      <w:proofErr w:type="spellStart"/>
      <w:r w:rsidRPr="0078500A">
        <w:rPr>
          <w:rStyle w:val="CdigoHTML"/>
          <w:rFonts w:ascii="Arial" w:hAnsi="Arial" w:cs="Arial"/>
          <w:color w:val="007700"/>
          <w:sz w:val="24"/>
          <w:szCs w:val="24"/>
        </w:rPr>
        <w:t>else</w:t>
      </w:r>
      <w:proofErr w:type="spellEnd"/>
      <w:r w:rsidRPr="0078500A">
        <w:rPr>
          <w:rStyle w:val="CdigoHTML"/>
          <w:rFonts w:ascii="Arial" w:hAnsi="Arial" w:cs="Arial"/>
          <w:color w:val="007700"/>
          <w:sz w:val="24"/>
          <w:szCs w:val="24"/>
        </w:rPr>
        <w:t> {</w:t>
      </w:r>
      <w:r w:rsidRPr="0078500A">
        <w:rPr>
          <w:rFonts w:ascii="Arial" w:hAnsi="Arial" w:cs="Arial"/>
          <w:color w:val="007700"/>
          <w:sz w:val="24"/>
          <w:szCs w:val="24"/>
        </w:rPr>
        <w:br/>
      </w:r>
      <w:r w:rsidRPr="0078500A">
        <w:rPr>
          <w:rStyle w:val="CdigoHTML"/>
          <w:rFonts w:ascii="Arial" w:hAnsi="Arial" w:cs="Arial"/>
          <w:color w:val="007700"/>
          <w:sz w:val="24"/>
          <w:szCs w:val="24"/>
        </w:rPr>
        <w:t>    </w:t>
      </w:r>
      <w:r w:rsidRPr="0078500A">
        <w:rPr>
          <w:rStyle w:val="CdigoHTML"/>
          <w:rFonts w:ascii="Arial" w:hAnsi="Arial" w:cs="Arial"/>
          <w:color w:val="0000BB"/>
          <w:sz w:val="24"/>
          <w:szCs w:val="24"/>
        </w:rPr>
        <w:t>$a </w:t>
      </w:r>
      <w:r w:rsidRPr="0078500A">
        <w:rPr>
          <w:rStyle w:val="CdigoHTML"/>
          <w:rFonts w:ascii="Arial" w:hAnsi="Arial" w:cs="Arial"/>
          <w:color w:val="007700"/>
          <w:sz w:val="24"/>
          <w:szCs w:val="24"/>
        </w:rPr>
        <w:t>= </w:t>
      </w:r>
      <w:r w:rsidRPr="0078500A">
        <w:rPr>
          <w:rStyle w:val="CdigoHTML"/>
          <w:rFonts w:ascii="Arial" w:hAnsi="Arial" w:cs="Arial"/>
          <w:color w:val="0000BB"/>
          <w:sz w:val="24"/>
          <w:szCs w:val="24"/>
        </w:rPr>
        <w:t>$b</w:t>
      </w:r>
      <w:r w:rsidRPr="0078500A">
        <w:rPr>
          <w:rStyle w:val="CdigoHTML"/>
          <w:rFonts w:ascii="Arial" w:hAnsi="Arial" w:cs="Arial"/>
          <w:color w:val="007700"/>
          <w:sz w:val="24"/>
          <w:szCs w:val="24"/>
        </w:rPr>
        <w:t>;</w:t>
      </w:r>
      <w:r w:rsidRPr="0078500A">
        <w:rPr>
          <w:rFonts w:ascii="Arial" w:hAnsi="Arial" w:cs="Arial"/>
          <w:color w:val="007700"/>
          <w:sz w:val="24"/>
          <w:szCs w:val="24"/>
        </w:rPr>
        <w:br/>
      </w:r>
      <w:r w:rsidRPr="0078500A">
        <w:rPr>
          <w:rStyle w:val="CdigoHTML"/>
          <w:rFonts w:ascii="Arial" w:hAnsi="Arial" w:cs="Arial"/>
          <w:color w:val="007700"/>
          <w:sz w:val="24"/>
          <w:szCs w:val="24"/>
        </w:rPr>
        <w:t>}</w:t>
      </w:r>
    </w:p>
    <w:p w:rsidR="0078500A" w:rsidRPr="0078500A" w:rsidRDefault="0078500A" w:rsidP="0078500A">
      <w:pPr>
        <w:pStyle w:val="NormalWeb"/>
        <w:spacing w:line="300" w:lineRule="atLeast"/>
        <w:rPr>
          <w:rFonts w:ascii="Arial" w:hAnsi="Arial" w:cs="Arial"/>
        </w:rPr>
      </w:pPr>
      <w:r w:rsidRPr="0078500A">
        <w:rPr>
          <w:rStyle w:val="AcrnimoHTML"/>
          <w:rFonts w:ascii="Arial" w:hAnsi="Arial" w:cs="Arial"/>
          <w:b/>
          <w:bCs/>
          <w:color w:val="00620C"/>
        </w:rPr>
        <w:t>PHP</w:t>
      </w:r>
      <w:r w:rsidRPr="0078500A">
        <w:rPr>
          <w:rFonts w:ascii="Arial" w:hAnsi="Arial" w:cs="Arial"/>
          <w:color w:val="333333"/>
        </w:rPr>
        <w:t> </w:t>
      </w:r>
      <w:r w:rsidRPr="0078500A">
        <w:rPr>
          <w:rFonts w:ascii="Arial" w:hAnsi="Arial" w:cs="Arial"/>
        </w:rPr>
        <w:t>permite escribir sentencias sin llaves -{}- en algunas circunstancias. Este estándar de código no hace ninguna diferenciación- toda sentencia "</w:t>
      </w:r>
      <w:proofErr w:type="spellStart"/>
      <w:r w:rsidRPr="0078500A">
        <w:rPr>
          <w:rFonts w:ascii="Arial" w:hAnsi="Arial" w:cs="Arial"/>
        </w:rPr>
        <w:t>if</w:t>
      </w:r>
      <w:proofErr w:type="spellEnd"/>
      <w:r w:rsidRPr="0078500A">
        <w:rPr>
          <w:rFonts w:ascii="Arial" w:hAnsi="Arial" w:cs="Arial"/>
        </w:rPr>
        <w:t>", "</w:t>
      </w:r>
      <w:proofErr w:type="spellStart"/>
      <w:r w:rsidRPr="0078500A">
        <w:rPr>
          <w:rFonts w:ascii="Arial" w:hAnsi="Arial" w:cs="Arial"/>
        </w:rPr>
        <w:t>elseif</w:t>
      </w:r>
      <w:proofErr w:type="spellEnd"/>
      <w:r w:rsidRPr="0078500A">
        <w:rPr>
          <w:rFonts w:ascii="Arial" w:hAnsi="Arial" w:cs="Arial"/>
        </w:rPr>
        <w:t>" o "</w:t>
      </w:r>
      <w:proofErr w:type="spellStart"/>
      <w:r w:rsidRPr="0078500A">
        <w:rPr>
          <w:rFonts w:ascii="Arial" w:hAnsi="Arial" w:cs="Arial"/>
        </w:rPr>
        <w:t>else</w:t>
      </w:r>
      <w:proofErr w:type="spellEnd"/>
      <w:r w:rsidRPr="0078500A">
        <w:rPr>
          <w:rFonts w:ascii="Arial" w:hAnsi="Arial" w:cs="Arial"/>
        </w:rPr>
        <w:t>" debe usar llaves.</w:t>
      </w:r>
    </w:p>
    <w:p w:rsidR="0078500A" w:rsidRPr="0078500A" w:rsidRDefault="0078500A" w:rsidP="0078500A">
      <w:pPr>
        <w:pStyle w:val="NormalWeb"/>
        <w:spacing w:line="300" w:lineRule="atLeast"/>
        <w:rPr>
          <w:rFonts w:ascii="Arial" w:hAnsi="Arial" w:cs="Arial"/>
        </w:rPr>
      </w:pPr>
      <w:r w:rsidRPr="0078500A">
        <w:rPr>
          <w:rFonts w:ascii="Arial" w:hAnsi="Arial" w:cs="Arial"/>
        </w:rPr>
        <w:t>El uso de la construcción "</w:t>
      </w:r>
      <w:proofErr w:type="spellStart"/>
      <w:r w:rsidRPr="0078500A">
        <w:rPr>
          <w:rFonts w:ascii="Arial" w:hAnsi="Arial" w:cs="Arial"/>
        </w:rPr>
        <w:t>elseif</w:t>
      </w:r>
      <w:proofErr w:type="spellEnd"/>
      <w:r w:rsidRPr="0078500A">
        <w:rPr>
          <w:rFonts w:ascii="Arial" w:hAnsi="Arial" w:cs="Arial"/>
        </w:rPr>
        <w:t>" está permitido, pero no se aconseja, en favor de la combinación "</w:t>
      </w:r>
      <w:proofErr w:type="spellStart"/>
      <w:r w:rsidRPr="0078500A">
        <w:rPr>
          <w:rFonts w:ascii="Arial" w:hAnsi="Arial" w:cs="Arial"/>
        </w:rPr>
        <w:t>else</w:t>
      </w:r>
      <w:proofErr w:type="spellEnd"/>
      <w:r w:rsidRPr="0078500A">
        <w:rPr>
          <w:rFonts w:ascii="Arial" w:hAnsi="Arial" w:cs="Arial"/>
        </w:rPr>
        <w:t xml:space="preserve"> </w:t>
      </w:r>
      <w:proofErr w:type="spellStart"/>
      <w:r w:rsidRPr="0078500A">
        <w:rPr>
          <w:rFonts w:ascii="Arial" w:hAnsi="Arial" w:cs="Arial"/>
        </w:rPr>
        <w:t>if</w:t>
      </w:r>
      <w:proofErr w:type="spellEnd"/>
      <w:r w:rsidRPr="0078500A">
        <w:rPr>
          <w:rFonts w:ascii="Arial" w:hAnsi="Arial" w:cs="Arial"/>
        </w:rPr>
        <w:t>".</w:t>
      </w:r>
    </w:p>
    <w:p w:rsidR="0078500A" w:rsidRDefault="0078500A" w:rsidP="0078500A">
      <w:pPr>
        <w:pStyle w:val="NormalWeb"/>
        <w:spacing w:line="300" w:lineRule="atLeast"/>
        <w:ind w:left="360"/>
        <w:rPr>
          <w:rFonts w:ascii="Tahoma" w:hAnsi="Tahoma" w:cs="Tahoma"/>
          <w:color w:val="333333"/>
          <w:sz w:val="21"/>
          <w:szCs w:val="21"/>
        </w:rPr>
      </w:pPr>
    </w:p>
    <w:p w:rsidR="0078500A" w:rsidRDefault="0078500A" w:rsidP="0078500A">
      <w:pPr>
        <w:pStyle w:val="NormalWeb"/>
        <w:spacing w:line="300" w:lineRule="atLeast"/>
        <w:ind w:left="360"/>
        <w:rPr>
          <w:rFonts w:ascii="Tahoma" w:hAnsi="Tahoma" w:cs="Tahoma"/>
          <w:color w:val="333333"/>
          <w:sz w:val="21"/>
          <w:szCs w:val="21"/>
        </w:rPr>
      </w:pPr>
    </w:p>
    <w:p w:rsidR="00712850" w:rsidRDefault="00712850" w:rsidP="000A7318"/>
    <w:p w:rsidR="00712850" w:rsidRDefault="00712850" w:rsidP="00712850">
      <w:pPr>
        <w:ind w:left="360"/>
      </w:pPr>
    </w:p>
    <w:p w:rsidR="00712850" w:rsidRDefault="00712850" w:rsidP="00640E5D">
      <w:pPr>
        <w:pStyle w:val="Prrafodelista"/>
        <w:numPr>
          <w:ilvl w:val="0"/>
          <w:numId w:val="8"/>
        </w:numPr>
      </w:pPr>
      <w:r>
        <w:t xml:space="preserve">Archivos </w:t>
      </w:r>
    </w:p>
    <w:p w:rsidR="00712850" w:rsidRDefault="00712850" w:rsidP="00712850">
      <w:pPr>
        <w:pStyle w:val="Prrafodelista"/>
      </w:pPr>
    </w:p>
    <w:p w:rsidR="00712850" w:rsidRDefault="00712850" w:rsidP="00712850">
      <w:pPr>
        <w:pStyle w:val="HTMLconformatoprevio"/>
        <w:pBdr>
          <w:top w:val="single" w:sz="6" w:space="7" w:color="D3E0EB"/>
          <w:left w:val="single" w:sz="6" w:space="7" w:color="D3E0EB"/>
          <w:bottom w:val="single" w:sz="6" w:space="7" w:color="D3E0EB"/>
          <w:right w:val="single" w:sz="6" w:space="7" w:color="D3E0EB"/>
        </w:pBdr>
        <w:shd w:val="clear" w:color="auto" w:fill="F4F4F4"/>
        <w:spacing w:before="288" w:after="288"/>
        <w:ind w:left="288" w:right="288"/>
        <w:rPr>
          <w:color w:val="333333"/>
        </w:rPr>
      </w:pPr>
      <w:r>
        <w:rPr>
          <w:rStyle w:val="CdigoHTML"/>
          <w:rFonts w:eastAsiaTheme="majorEastAsia"/>
          <w:color w:val="FF8000"/>
        </w:rPr>
        <w:t>/**</w:t>
      </w:r>
      <w:r>
        <w:rPr>
          <w:color w:val="FF8000"/>
        </w:rPr>
        <w:br/>
      </w:r>
      <w:r>
        <w:rPr>
          <w:rStyle w:val="CdigoHTML"/>
          <w:rFonts w:eastAsiaTheme="majorEastAsia"/>
          <w:color w:val="FF8000"/>
        </w:rPr>
        <w:t> * Descripción corta del fichero</w:t>
      </w:r>
      <w:r>
        <w:rPr>
          <w:color w:val="FF8000"/>
        </w:rPr>
        <w:br/>
      </w:r>
      <w:r>
        <w:rPr>
          <w:rStyle w:val="CdigoHTML"/>
          <w:rFonts w:eastAsiaTheme="majorEastAsia"/>
          <w:color w:val="FF8000"/>
        </w:rPr>
        <w:t> *</w:t>
      </w:r>
      <w:r>
        <w:rPr>
          <w:color w:val="FF8000"/>
        </w:rPr>
        <w:br/>
      </w:r>
      <w:r>
        <w:rPr>
          <w:rStyle w:val="CdigoHTML"/>
          <w:rFonts w:eastAsiaTheme="majorEastAsia"/>
          <w:color w:val="FF8000"/>
        </w:rPr>
        <w:t> * Descripción larga del fichero (si la hubiera)...</w:t>
      </w:r>
      <w:r>
        <w:rPr>
          <w:color w:val="FF8000"/>
        </w:rPr>
        <w:br/>
      </w:r>
      <w:r>
        <w:rPr>
          <w:rStyle w:val="CdigoHTML"/>
          <w:rFonts w:eastAsiaTheme="majorEastAsia"/>
          <w:color w:val="FF8000"/>
        </w:rPr>
        <w:t> *</w:t>
      </w:r>
      <w:r>
        <w:rPr>
          <w:color w:val="FF8000"/>
        </w:rPr>
        <w:br/>
      </w:r>
      <w:r>
        <w:rPr>
          <w:rStyle w:val="CdigoHTML"/>
          <w:rFonts w:eastAsiaTheme="majorEastAsia"/>
          <w:color w:val="FF8000"/>
        </w:rPr>
        <w:t> * LICENSE: </w:t>
      </w:r>
      <w:proofErr w:type="spellStart"/>
      <w:r>
        <w:rPr>
          <w:rStyle w:val="CdigoHTML"/>
          <w:rFonts w:eastAsiaTheme="majorEastAsia"/>
          <w:color w:val="FF8000"/>
        </w:rPr>
        <w:t>Some</w:t>
      </w:r>
      <w:proofErr w:type="spellEnd"/>
      <w:r>
        <w:rPr>
          <w:rStyle w:val="CdigoHTML"/>
          <w:rFonts w:eastAsiaTheme="majorEastAsia"/>
          <w:color w:val="FF8000"/>
        </w:rPr>
        <w:t> </w:t>
      </w:r>
      <w:proofErr w:type="spellStart"/>
      <w:r>
        <w:rPr>
          <w:rStyle w:val="CdigoHTML"/>
          <w:rFonts w:eastAsiaTheme="majorEastAsia"/>
          <w:color w:val="FF8000"/>
        </w:rPr>
        <w:t>license</w:t>
      </w:r>
      <w:proofErr w:type="spellEnd"/>
      <w:r>
        <w:rPr>
          <w:rStyle w:val="CdigoHTML"/>
          <w:rFonts w:eastAsiaTheme="majorEastAsia"/>
          <w:color w:val="FF8000"/>
        </w:rPr>
        <w:t> </w:t>
      </w:r>
      <w:proofErr w:type="spellStart"/>
      <w:r>
        <w:rPr>
          <w:rStyle w:val="CdigoHTML"/>
          <w:rFonts w:eastAsiaTheme="majorEastAsia"/>
          <w:color w:val="FF8000"/>
        </w:rPr>
        <w:t>information</w:t>
      </w:r>
      <w:proofErr w:type="spellEnd"/>
      <w:r>
        <w:rPr>
          <w:color w:val="FF8000"/>
        </w:rPr>
        <w:br/>
      </w:r>
      <w:r>
        <w:rPr>
          <w:rStyle w:val="CdigoHTML"/>
          <w:rFonts w:eastAsiaTheme="majorEastAsia"/>
          <w:color w:val="FF8000"/>
        </w:rPr>
        <w:t> *</w:t>
      </w:r>
      <w:r>
        <w:rPr>
          <w:color w:val="FF8000"/>
        </w:rPr>
        <w:br/>
      </w:r>
      <w:r>
        <w:rPr>
          <w:rStyle w:val="CdigoHTML"/>
          <w:rFonts w:eastAsiaTheme="majorEastAsia"/>
          <w:color w:val="FF8000"/>
        </w:rPr>
        <w:t> * @</w:t>
      </w:r>
      <w:proofErr w:type="spellStart"/>
      <w:r>
        <w:rPr>
          <w:rStyle w:val="CdigoHTML"/>
          <w:rFonts w:eastAsiaTheme="majorEastAsia"/>
          <w:color w:val="FF8000"/>
        </w:rPr>
        <w:t>category</w:t>
      </w:r>
      <w:proofErr w:type="spellEnd"/>
      <w:r>
        <w:rPr>
          <w:rStyle w:val="CdigoHTML"/>
          <w:rFonts w:eastAsiaTheme="majorEastAsia"/>
          <w:color w:val="FF8000"/>
        </w:rPr>
        <w:t>   Zend</w:t>
      </w:r>
      <w:r>
        <w:rPr>
          <w:color w:val="FF8000"/>
        </w:rPr>
        <w:br/>
      </w:r>
      <w:r>
        <w:rPr>
          <w:rStyle w:val="CdigoHTML"/>
          <w:rFonts w:eastAsiaTheme="majorEastAsia"/>
          <w:color w:val="FF8000"/>
        </w:rPr>
        <w:t> * @</w:t>
      </w:r>
      <w:proofErr w:type="spellStart"/>
      <w:r>
        <w:rPr>
          <w:rStyle w:val="CdigoHTML"/>
          <w:rFonts w:eastAsiaTheme="majorEastAsia"/>
          <w:color w:val="FF8000"/>
        </w:rPr>
        <w:t>package</w:t>
      </w:r>
      <w:proofErr w:type="spellEnd"/>
      <w:r>
        <w:rPr>
          <w:rStyle w:val="CdigoHTML"/>
          <w:rFonts w:eastAsiaTheme="majorEastAsia"/>
          <w:color w:val="FF8000"/>
        </w:rPr>
        <w:t>    </w:t>
      </w:r>
      <w:proofErr w:type="spellStart"/>
      <w:r>
        <w:rPr>
          <w:rStyle w:val="CdigoHTML"/>
          <w:rFonts w:eastAsiaTheme="majorEastAsia"/>
          <w:color w:val="FF8000"/>
        </w:rPr>
        <w:t>Zend_Magic</w:t>
      </w:r>
      <w:proofErr w:type="spellEnd"/>
      <w:r>
        <w:rPr>
          <w:color w:val="FF8000"/>
        </w:rPr>
        <w:br/>
      </w:r>
      <w:r>
        <w:rPr>
          <w:rStyle w:val="CdigoHTML"/>
          <w:rFonts w:eastAsiaTheme="majorEastAsia"/>
          <w:color w:val="FF8000"/>
        </w:rPr>
        <w:t> * @</w:t>
      </w:r>
      <w:proofErr w:type="spellStart"/>
      <w:r>
        <w:rPr>
          <w:rStyle w:val="CdigoHTML"/>
          <w:rFonts w:eastAsiaTheme="majorEastAsia"/>
          <w:color w:val="FF8000"/>
        </w:rPr>
        <w:t>subpackage</w:t>
      </w:r>
      <w:proofErr w:type="spellEnd"/>
      <w:r>
        <w:rPr>
          <w:rStyle w:val="CdigoHTML"/>
          <w:rFonts w:eastAsiaTheme="majorEastAsia"/>
          <w:color w:val="FF8000"/>
        </w:rPr>
        <w:t> </w:t>
      </w:r>
      <w:proofErr w:type="spellStart"/>
      <w:r>
        <w:rPr>
          <w:rStyle w:val="CdigoHTML"/>
          <w:rFonts w:eastAsiaTheme="majorEastAsia"/>
          <w:color w:val="FF8000"/>
        </w:rPr>
        <w:t>Wand</w:t>
      </w:r>
      <w:proofErr w:type="spellEnd"/>
      <w:r>
        <w:rPr>
          <w:color w:val="FF8000"/>
        </w:rPr>
        <w:br/>
      </w:r>
      <w:r>
        <w:rPr>
          <w:rStyle w:val="CdigoHTML"/>
          <w:rFonts w:eastAsiaTheme="majorEastAsia"/>
          <w:color w:val="FF8000"/>
        </w:rPr>
        <w:t> * @copyright  Copyright (c) 2005-2011 Zend Technologies USA Inc. (http://www.zend.com)</w:t>
      </w:r>
      <w:r>
        <w:rPr>
          <w:color w:val="FF8000"/>
        </w:rPr>
        <w:br/>
      </w:r>
      <w:r>
        <w:rPr>
          <w:rStyle w:val="CdigoHTML"/>
          <w:rFonts w:eastAsiaTheme="majorEastAsia"/>
          <w:color w:val="FF8000"/>
        </w:rPr>
        <w:t> * @</w:t>
      </w:r>
      <w:proofErr w:type="spellStart"/>
      <w:r>
        <w:rPr>
          <w:rStyle w:val="CdigoHTML"/>
          <w:rFonts w:eastAsiaTheme="majorEastAsia"/>
          <w:color w:val="FF8000"/>
        </w:rPr>
        <w:t>license</w:t>
      </w:r>
      <w:proofErr w:type="spellEnd"/>
      <w:r>
        <w:rPr>
          <w:rStyle w:val="CdigoHTML"/>
          <w:rFonts w:eastAsiaTheme="majorEastAsia"/>
          <w:color w:val="FF8000"/>
        </w:rPr>
        <w:t>    http://framework.zend.com/license   BSD License</w:t>
      </w:r>
      <w:r>
        <w:rPr>
          <w:color w:val="FF8000"/>
        </w:rPr>
        <w:br/>
      </w:r>
      <w:r>
        <w:rPr>
          <w:rStyle w:val="CdigoHTML"/>
          <w:rFonts w:eastAsiaTheme="majorEastAsia"/>
          <w:color w:val="FF8000"/>
        </w:rPr>
        <w:t> * @</w:t>
      </w:r>
      <w:proofErr w:type="spellStart"/>
      <w:r>
        <w:rPr>
          <w:rStyle w:val="CdigoHTML"/>
          <w:rFonts w:eastAsiaTheme="majorEastAsia"/>
          <w:color w:val="FF8000"/>
        </w:rPr>
        <w:t>version</w:t>
      </w:r>
      <w:proofErr w:type="spellEnd"/>
      <w:r>
        <w:rPr>
          <w:rStyle w:val="CdigoHTML"/>
          <w:rFonts w:eastAsiaTheme="majorEastAsia"/>
          <w:color w:val="FF8000"/>
        </w:rPr>
        <w:t>    $Id:$</w:t>
      </w:r>
      <w:r>
        <w:rPr>
          <w:color w:val="FF8000"/>
        </w:rPr>
        <w:br/>
      </w:r>
      <w:r>
        <w:rPr>
          <w:rStyle w:val="CdigoHTML"/>
          <w:rFonts w:eastAsiaTheme="majorEastAsia"/>
          <w:color w:val="FF8000"/>
        </w:rPr>
        <w:t> * @link       http://framework.zend.com/package/PackageName</w:t>
      </w:r>
      <w:r>
        <w:rPr>
          <w:color w:val="FF8000"/>
        </w:rPr>
        <w:br/>
      </w:r>
      <w:r>
        <w:rPr>
          <w:rStyle w:val="CdigoHTML"/>
          <w:rFonts w:eastAsiaTheme="majorEastAsia"/>
          <w:color w:val="FF8000"/>
        </w:rPr>
        <w:t> * @</w:t>
      </w:r>
      <w:proofErr w:type="spellStart"/>
      <w:r>
        <w:rPr>
          <w:rStyle w:val="CdigoHTML"/>
          <w:rFonts w:eastAsiaTheme="majorEastAsia"/>
          <w:color w:val="FF8000"/>
        </w:rPr>
        <w:t>since</w:t>
      </w:r>
      <w:proofErr w:type="spellEnd"/>
      <w:r>
        <w:rPr>
          <w:rStyle w:val="CdigoHTML"/>
          <w:rFonts w:eastAsiaTheme="majorEastAsia"/>
          <w:color w:val="FF8000"/>
        </w:rPr>
        <w:t>      File </w:t>
      </w:r>
      <w:proofErr w:type="spellStart"/>
      <w:r>
        <w:rPr>
          <w:rStyle w:val="CdigoHTML"/>
          <w:rFonts w:eastAsiaTheme="majorEastAsia"/>
          <w:color w:val="FF8000"/>
        </w:rPr>
        <w:t>available</w:t>
      </w:r>
      <w:proofErr w:type="spellEnd"/>
      <w:r>
        <w:rPr>
          <w:rStyle w:val="CdigoHTML"/>
          <w:rFonts w:eastAsiaTheme="majorEastAsia"/>
          <w:color w:val="FF8000"/>
        </w:rPr>
        <w:t> </w:t>
      </w:r>
      <w:proofErr w:type="spellStart"/>
      <w:r>
        <w:rPr>
          <w:rStyle w:val="CdigoHTML"/>
          <w:rFonts w:eastAsiaTheme="majorEastAsia"/>
          <w:color w:val="FF8000"/>
        </w:rPr>
        <w:t>since</w:t>
      </w:r>
      <w:proofErr w:type="spellEnd"/>
      <w:r>
        <w:rPr>
          <w:rStyle w:val="CdigoHTML"/>
          <w:rFonts w:eastAsiaTheme="majorEastAsia"/>
          <w:color w:val="FF8000"/>
        </w:rPr>
        <w:t> </w:t>
      </w:r>
      <w:proofErr w:type="spellStart"/>
      <w:r>
        <w:rPr>
          <w:rStyle w:val="CdigoHTML"/>
          <w:rFonts w:eastAsiaTheme="majorEastAsia"/>
          <w:color w:val="FF8000"/>
        </w:rPr>
        <w:t>Release</w:t>
      </w:r>
      <w:proofErr w:type="spellEnd"/>
      <w:r>
        <w:rPr>
          <w:rStyle w:val="CdigoHTML"/>
          <w:rFonts w:eastAsiaTheme="majorEastAsia"/>
          <w:color w:val="FF8000"/>
        </w:rPr>
        <w:t> 1.5.0</w:t>
      </w:r>
      <w:r>
        <w:rPr>
          <w:color w:val="FF8000"/>
        </w:rPr>
        <w:br/>
      </w:r>
      <w:r>
        <w:rPr>
          <w:rStyle w:val="CdigoHTML"/>
          <w:rFonts w:eastAsiaTheme="majorEastAsia"/>
          <w:color w:val="FF8000"/>
        </w:rPr>
        <w:t>*/</w:t>
      </w:r>
    </w:p>
    <w:p w:rsidR="00712850" w:rsidRDefault="00712850" w:rsidP="00712850">
      <w:pPr>
        <w:pStyle w:val="Prrafodelista"/>
      </w:pPr>
    </w:p>
    <w:p w:rsidR="00712850" w:rsidRPr="00FE7D8D" w:rsidRDefault="00712850" w:rsidP="00712850">
      <w:pPr>
        <w:pStyle w:val="Prrafodelista"/>
      </w:pPr>
    </w:p>
    <w:p w:rsidR="00FE7D8D" w:rsidRDefault="00982AF1" w:rsidP="00FE7D8D">
      <w:pPr>
        <w:pStyle w:val="Ttulo2"/>
        <w:numPr>
          <w:ilvl w:val="1"/>
          <w:numId w:val="7"/>
        </w:numPr>
        <w:ind w:left="0"/>
        <w:rPr>
          <w:rFonts w:eastAsia="Calibri"/>
        </w:rPr>
      </w:pPr>
      <w:r w:rsidRPr="00FE7D8D">
        <w:rPr>
          <w:rFonts w:eastAsia="Calibri"/>
        </w:rPr>
        <w:t xml:space="preserve">Es posible definir listas simples con líneas de comentarios que empiezan por </w:t>
      </w:r>
      <w:r w:rsidR="00640E5D">
        <w:rPr>
          <w:rFonts w:eastAsia="Calibri"/>
        </w:rPr>
        <w:t xml:space="preserve"> </w:t>
      </w:r>
    </w:p>
    <w:p w:rsidR="00640E5D" w:rsidRPr="00640E5D" w:rsidRDefault="00640E5D" w:rsidP="00640E5D">
      <w:r>
        <w:t>“-”, “°”, “+”, “#”</w:t>
      </w:r>
    </w:p>
    <w:p w:rsidR="0018579A" w:rsidRDefault="00364F20" w:rsidP="00364F20">
      <w:pPr>
        <w:spacing w:after="0" w:line="360" w:lineRule="auto"/>
        <w:ind w:left="705" w:hanging="10"/>
        <w:jc w:val="both"/>
      </w:pPr>
      <w:r>
        <w:t>/**</w:t>
      </w:r>
    </w:p>
    <w:p w:rsidR="00364F20" w:rsidRDefault="00364F20" w:rsidP="00364F20">
      <w:pPr>
        <w:spacing w:after="0" w:line="360" w:lineRule="auto"/>
        <w:ind w:left="705" w:hanging="10"/>
        <w:jc w:val="both"/>
      </w:pPr>
      <w:r>
        <w:t>* Bloque de código que requiere lista</w:t>
      </w:r>
    </w:p>
    <w:p w:rsidR="00364F20" w:rsidRDefault="00364F20" w:rsidP="00364F20">
      <w:pPr>
        <w:spacing w:after="0" w:line="360" w:lineRule="auto"/>
        <w:ind w:left="705" w:hanging="10"/>
        <w:jc w:val="both"/>
      </w:pPr>
      <w:r>
        <w:t>* @todo lo que vaya</w:t>
      </w:r>
    </w:p>
    <w:p w:rsidR="00364F20" w:rsidRDefault="00364F20" w:rsidP="00364F20">
      <w:pPr>
        <w:spacing w:after="0" w:line="360" w:lineRule="auto"/>
        <w:ind w:left="705" w:hanging="10"/>
        <w:jc w:val="both"/>
      </w:pPr>
      <w:r>
        <w:t>*    - ítem 1</w:t>
      </w:r>
    </w:p>
    <w:p w:rsidR="00364F20" w:rsidRDefault="00364F20" w:rsidP="00364F20">
      <w:pPr>
        <w:spacing w:after="0" w:line="360" w:lineRule="auto"/>
        <w:ind w:left="705" w:hanging="10"/>
        <w:jc w:val="both"/>
      </w:pPr>
      <w:r>
        <w:t>*        + ítem 1.1</w:t>
      </w:r>
    </w:p>
    <w:p w:rsidR="00364F20" w:rsidRDefault="00364F20" w:rsidP="00364F20">
      <w:pPr>
        <w:spacing w:after="0" w:line="360" w:lineRule="auto"/>
        <w:ind w:left="705" w:hanging="10"/>
        <w:jc w:val="both"/>
      </w:pPr>
      <w:r>
        <w:t>*            # ítem 1.1.1</w:t>
      </w:r>
    </w:p>
    <w:p w:rsidR="00364F20" w:rsidRDefault="00364F20" w:rsidP="00364F20">
      <w:pPr>
        <w:spacing w:after="0" w:line="360" w:lineRule="auto"/>
        <w:ind w:left="705" w:hanging="10"/>
        <w:jc w:val="both"/>
      </w:pPr>
    </w:p>
    <w:p w:rsidR="00364F20" w:rsidRDefault="00364F20">
      <w:pPr>
        <w:spacing w:after="405" w:line="248" w:lineRule="auto"/>
        <w:ind w:left="705" w:hanging="10"/>
        <w:jc w:val="both"/>
      </w:pPr>
      <w:r>
        <w:t>*/</w:t>
      </w:r>
    </w:p>
    <w:p w:rsidR="00E24F92" w:rsidRDefault="00E24F92">
      <w:pPr>
        <w:spacing w:after="405" w:line="248" w:lineRule="auto"/>
        <w:ind w:left="705" w:hanging="10"/>
        <w:jc w:val="both"/>
      </w:pPr>
      <w:r>
        <w:t xml:space="preserve">Clases </w:t>
      </w:r>
    </w:p>
    <w:p w:rsidR="00E24F92" w:rsidRPr="00E24F92" w:rsidRDefault="00E24F92" w:rsidP="00E24F92">
      <w:pPr>
        <w:pBdr>
          <w:top w:val="single" w:sz="6" w:space="7" w:color="D3E0EB"/>
          <w:left w:val="single" w:sz="6" w:space="7" w:color="D3E0EB"/>
          <w:bottom w:val="single" w:sz="6" w:space="7" w:color="D3E0EB"/>
          <w:right w:val="single" w:sz="6" w:space="7" w:color="D3E0EB"/>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ind w:left="288" w:right="288"/>
        <w:rPr>
          <w:rFonts w:ascii="Courier New" w:eastAsia="Times New Roman" w:hAnsi="Courier New" w:cs="Courier New"/>
          <w:color w:val="333333"/>
          <w:sz w:val="20"/>
          <w:szCs w:val="20"/>
        </w:rPr>
      </w:pPr>
      <w:r w:rsidRPr="00E24F92">
        <w:rPr>
          <w:rFonts w:ascii="Courier New" w:eastAsia="Times New Roman" w:hAnsi="Courier New" w:cs="Courier New"/>
          <w:color w:val="FF8000"/>
          <w:sz w:val="20"/>
          <w:szCs w:val="20"/>
        </w:rPr>
        <w:lastRenderedPageBreak/>
        <w:t>/**</w:t>
      </w:r>
      <w:r w:rsidRPr="00E24F92">
        <w:rPr>
          <w:rFonts w:ascii="Courier New" w:eastAsia="Times New Roman" w:hAnsi="Courier New" w:cs="Courier New"/>
          <w:color w:val="FF8000"/>
          <w:sz w:val="20"/>
          <w:szCs w:val="20"/>
        </w:rPr>
        <w:br/>
        <w:t> * Descripción corta de la clase</w:t>
      </w:r>
      <w:r w:rsidRPr="00E24F92">
        <w:rPr>
          <w:rFonts w:ascii="Courier New" w:eastAsia="Times New Roman" w:hAnsi="Courier New" w:cs="Courier New"/>
          <w:color w:val="FF8000"/>
          <w:sz w:val="20"/>
          <w:szCs w:val="20"/>
        </w:rPr>
        <w:br/>
        <w:t> *</w:t>
      </w:r>
      <w:r w:rsidRPr="00E24F92">
        <w:rPr>
          <w:rFonts w:ascii="Courier New" w:eastAsia="Times New Roman" w:hAnsi="Courier New" w:cs="Courier New"/>
          <w:color w:val="FF8000"/>
          <w:sz w:val="20"/>
          <w:szCs w:val="20"/>
        </w:rPr>
        <w:br/>
        <w:t> * </w:t>
      </w:r>
      <w:proofErr w:type="spellStart"/>
      <w:r w:rsidRPr="00E24F92">
        <w:rPr>
          <w:rFonts w:ascii="Courier New" w:eastAsia="Times New Roman" w:hAnsi="Courier New" w:cs="Courier New"/>
          <w:color w:val="FF8000"/>
          <w:sz w:val="20"/>
          <w:szCs w:val="20"/>
        </w:rPr>
        <w:t>Descripcion</w:t>
      </w:r>
      <w:proofErr w:type="spellEnd"/>
      <w:r w:rsidRPr="00E24F92">
        <w:rPr>
          <w:rFonts w:ascii="Courier New" w:eastAsia="Times New Roman" w:hAnsi="Courier New" w:cs="Courier New"/>
          <w:color w:val="FF8000"/>
          <w:sz w:val="20"/>
          <w:szCs w:val="20"/>
        </w:rPr>
        <w:t> larga de la clase (si la hubiera)...</w:t>
      </w:r>
      <w:r w:rsidRPr="00E24F92">
        <w:rPr>
          <w:rFonts w:ascii="Courier New" w:eastAsia="Times New Roman" w:hAnsi="Courier New" w:cs="Courier New"/>
          <w:color w:val="FF8000"/>
          <w:sz w:val="20"/>
          <w:szCs w:val="20"/>
        </w:rPr>
        <w:br/>
        <w:t> *</w:t>
      </w:r>
      <w:r w:rsidRPr="00E24F92">
        <w:rPr>
          <w:rFonts w:ascii="Courier New" w:eastAsia="Times New Roman" w:hAnsi="Courier New" w:cs="Courier New"/>
          <w:color w:val="FF8000"/>
          <w:sz w:val="20"/>
          <w:szCs w:val="20"/>
        </w:rPr>
        <w:br/>
        <w:t> * @</w:t>
      </w:r>
      <w:proofErr w:type="spellStart"/>
      <w:r w:rsidRPr="00E24F92">
        <w:rPr>
          <w:rFonts w:ascii="Courier New" w:eastAsia="Times New Roman" w:hAnsi="Courier New" w:cs="Courier New"/>
          <w:color w:val="FF8000"/>
          <w:sz w:val="20"/>
          <w:szCs w:val="20"/>
        </w:rPr>
        <w:t>category</w:t>
      </w:r>
      <w:proofErr w:type="spellEnd"/>
      <w:r w:rsidRPr="00E24F92">
        <w:rPr>
          <w:rFonts w:ascii="Courier New" w:eastAsia="Times New Roman" w:hAnsi="Courier New" w:cs="Courier New"/>
          <w:color w:val="FF8000"/>
          <w:sz w:val="20"/>
          <w:szCs w:val="20"/>
        </w:rPr>
        <w:t>   Zend</w:t>
      </w:r>
      <w:r w:rsidRPr="00E24F92">
        <w:rPr>
          <w:rFonts w:ascii="Courier New" w:eastAsia="Times New Roman" w:hAnsi="Courier New" w:cs="Courier New"/>
          <w:color w:val="FF8000"/>
          <w:sz w:val="20"/>
          <w:szCs w:val="20"/>
        </w:rPr>
        <w:br/>
        <w:t> * @</w:t>
      </w:r>
      <w:proofErr w:type="spellStart"/>
      <w:r w:rsidRPr="00E24F92">
        <w:rPr>
          <w:rFonts w:ascii="Courier New" w:eastAsia="Times New Roman" w:hAnsi="Courier New" w:cs="Courier New"/>
          <w:color w:val="FF8000"/>
          <w:sz w:val="20"/>
          <w:szCs w:val="20"/>
        </w:rPr>
        <w:t>package</w:t>
      </w:r>
      <w:proofErr w:type="spellEnd"/>
      <w:r w:rsidRPr="00E24F92">
        <w:rPr>
          <w:rFonts w:ascii="Courier New" w:eastAsia="Times New Roman" w:hAnsi="Courier New" w:cs="Courier New"/>
          <w:color w:val="FF8000"/>
          <w:sz w:val="20"/>
          <w:szCs w:val="20"/>
        </w:rPr>
        <w:t>    </w:t>
      </w:r>
      <w:proofErr w:type="spellStart"/>
      <w:r w:rsidRPr="00E24F92">
        <w:rPr>
          <w:rFonts w:ascii="Courier New" w:eastAsia="Times New Roman" w:hAnsi="Courier New" w:cs="Courier New"/>
          <w:color w:val="FF8000"/>
          <w:sz w:val="20"/>
          <w:szCs w:val="20"/>
        </w:rPr>
        <w:t>Zend_Magic</w:t>
      </w:r>
      <w:proofErr w:type="spellEnd"/>
      <w:r w:rsidRPr="00E24F92">
        <w:rPr>
          <w:rFonts w:ascii="Courier New" w:eastAsia="Times New Roman" w:hAnsi="Courier New" w:cs="Courier New"/>
          <w:color w:val="FF8000"/>
          <w:sz w:val="20"/>
          <w:szCs w:val="20"/>
        </w:rPr>
        <w:br/>
        <w:t> * @</w:t>
      </w:r>
      <w:proofErr w:type="spellStart"/>
      <w:r w:rsidRPr="00E24F92">
        <w:rPr>
          <w:rFonts w:ascii="Courier New" w:eastAsia="Times New Roman" w:hAnsi="Courier New" w:cs="Courier New"/>
          <w:color w:val="FF8000"/>
          <w:sz w:val="20"/>
          <w:szCs w:val="20"/>
        </w:rPr>
        <w:t>subpackage</w:t>
      </w:r>
      <w:proofErr w:type="spellEnd"/>
      <w:r w:rsidRPr="00E24F92">
        <w:rPr>
          <w:rFonts w:ascii="Courier New" w:eastAsia="Times New Roman" w:hAnsi="Courier New" w:cs="Courier New"/>
          <w:color w:val="FF8000"/>
          <w:sz w:val="20"/>
          <w:szCs w:val="20"/>
        </w:rPr>
        <w:t> </w:t>
      </w:r>
      <w:proofErr w:type="spellStart"/>
      <w:r w:rsidRPr="00E24F92">
        <w:rPr>
          <w:rFonts w:ascii="Courier New" w:eastAsia="Times New Roman" w:hAnsi="Courier New" w:cs="Courier New"/>
          <w:color w:val="FF8000"/>
          <w:sz w:val="20"/>
          <w:szCs w:val="20"/>
        </w:rPr>
        <w:t>Wand</w:t>
      </w:r>
      <w:proofErr w:type="spellEnd"/>
      <w:r w:rsidRPr="00E24F92">
        <w:rPr>
          <w:rFonts w:ascii="Courier New" w:eastAsia="Times New Roman" w:hAnsi="Courier New" w:cs="Courier New"/>
          <w:color w:val="FF8000"/>
          <w:sz w:val="20"/>
          <w:szCs w:val="20"/>
        </w:rPr>
        <w:br/>
        <w:t> * @copyright  Copyright (c) 2005-2011 Zend Technologies USA Inc. (http://www.zend.com)</w:t>
      </w:r>
      <w:r w:rsidRPr="00E24F92">
        <w:rPr>
          <w:rFonts w:ascii="Courier New" w:eastAsia="Times New Roman" w:hAnsi="Courier New" w:cs="Courier New"/>
          <w:color w:val="FF8000"/>
          <w:sz w:val="20"/>
          <w:szCs w:val="20"/>
        </w:rPr>
        <w:br/>
        <w:t> * @</w:t>
      </w:r>
      <w:proofErr w:type="spellStart"/>
      <w:r w:rsidRPr="00E24F92">
        <w:rPr>
          <w:rFonts w:ascii="Courier New" w:eastAsia="Times New Roman" w:hAnsi="Courier New" w:cs="Courier New"/>
          <w:color w:val="FF8000"/>
          <w:sz w:val="20"/>
          <w:szCs w:val="20"/>
        </w:rPr>
        <w:t>license</w:t>
      </w:r>
      <w:proofErr w:type="spellEnd"/>
      <w:r w:rsidRPr="00E24F92">
        <w:rPr>
          <w:rFonts w:ascii="Courier New" w:eastAsia="Times New Roman" w:hAnsi="Courier New" w:cs="Courier New"/>
          <w:color w:val="FF8000"/>
          <w:sz w:val="20"/>
          <w:szCs w:val="20"/>
        </w:rPr>
        <w:t>    http://framework.zend.com/license   BSD License</w:t>
      </w:r>
      <w:r w:rsidRPr="00E24F92">
        <w:rPr>
          <w:rFonts w:ascii="Courier New" w:eastAsia="Times New Roman" w:hAnsi="Courier New" w:cs="Courier New"/>
          <w:color w:val="FF8000"/>
          <w:sz w:val="20"/>
          <w:szCs w:val="20"/>
        </w:rPr>
        <w:br/>
        <w:t> * @</w:t>
      </w:r>
      <w:proofErr w:type="spellStart"/>
      <w:r w:rsidRPr="00E24F92">
        <w:rPr>
          <w:rFonts w:ascii="Courier New" w:eastAsia="Times New Roman" w:hAnsi="Courier New" w:cs="Courier New"/>
          <w:color w:val="FF8000"/>
          <w:sz w:val="20"/>
          <w:szCs w:val="20"/>
        </w:rPr>
        <w:t>version</w:t>
      </w:r>
      <w:proofErr w:type="spellEnd"/>
      <w:r w:rsidRPr="00E24F92">
        <w:rPr>
          <w:rFonts w:ascii="Courier New" w:eastAsia="Times New Roman" w:hAnsi="Courier New" w:cs="Courier New"/>
          <w:color w:val="FF8000"/>
          <w:sz w:val="20"/>
          <w:szCs w:val="20"/>
        </w:rPr>
        <w:t>    </w:t>
      </w:r>
      <w:proofErr w:type="spellStart"/>
      <w:r w:rsidRPr="00E24F92">
        <w:rPr>
          <w:rFonts w:ascii="Courier New" w:eastAsia="Times New Roman" w:hAnsi="Courier New" w:cs="Courier New"/>
          <w:color w:val="FF8000"/>
          <w:sz w:val="20"/>
          <w:szCs w:val="20"/>
        </w:rPr>
        <w:t>Release</w:t>
      </w:r>
      <w:proofErr w:type="spellEnd"/>
      <w:r w:rsidRPr="00E24F92">
        <w:rPr>
          <w:rFonts w:ascii="Courier New" w:eastAsia="Times New Roman" w:hAnsi="Courier New" w:cs="Courier New"/>
          <w:color w:val="FF8000"/>
          <w:sz w:val="20"/>
          <w:szCs w:val="20"/>
        </w:rPr>
        <w:t>: @</w:t>
      </w:r>
      <w:proofErr w:type="spellStart"/>
      <w:r w:rsidRPr="00E24F92">
        <w:rPr>
          <w:rFonts w:ascii="Courier New" w:eastAsia="Times New Roman" w:hAnsi="Courier New" w:cs="Courier New"/>
          <w:color w:val="FF8000"/>
          <w:sz w:val="20"/>
          <w:szCs w:val="20"/>
        </w:rPr>
        <w:t>package_version</w:t>
      </w:r>
      <w:proofErr w:type="spellEnd"/>
      <w:r w:rsidRPr="00E24F92">
        <w:rPr>
          <w:rFonts w:ascii="Courier New" w:eastAsia="Times New Roman" w:hAnsi="Courier New" w:cs="Courier New"/>
          <w:color w:val="FF8000"/>
          <w:sz w:val="20"/>
          <w:szCs w:val="20"/>
        </w:rPr>
        <w:t>@</w:t>
      </w:r>
      <w:r w:rsidRPr="00E24F92">
        <w:rPr>
          <w:rFonts w:ascii="Courier New" w:eastAsia="Times New Roman" w:hAnsi="Courier New" w:cs="Courier New"/>
          <w:color w:val="FF8000"/>
          <w:sz w:val="20"/>
          <w:szCs w:val="20"/>
        </w:rPr>
        <w:br/>
        <w:t> * @link       http://framework.zend.com/package/PackageName</w:t>
      </w:r>
      <w:r w:rsidRPr="00E24F92">
        <w:rPr>
          <w:rFonts w:ascii="Courier New" w:eastAsia="Times New Roman" w:hAnsi="Courier New" w:cs="Courier New"/>
          <w:color w:val="FF8000"/>
          <w:sz w:val="20"/>
          <w:szCs w:val="20"/>
        </w:rPr>
        <w:br/>
        <w:t> * @</w:t>
      </w:r>
      <w:proofErr w:type="spellStart"/>
      <w:r w:rsidRPr="00E24F92">
        <w:rPr>
          <w:rFonts w:ascii="Courier New" w:eastAsia="Times New Roman" w:hAnsi="Courier New" w:cs="Courier New"/>
          <w:color w:val="FF8000"/>
          <w:sz w:val="20"/>
          <w:szCs w:val="20"/>
        </w:rPr>
        <w:t>since</w:t>
      </w:r>
      <w:proofErr w:type="spellEnd"/>
      <w:r w:rsidRPr="00E24F92">
        <w:rPr>
          <w:rFonts w:ascii="Courier New" w:eastAsia="Times New Roman" w:hAnsi="Courier New" w:cs="Courier New"/>
          <w:color w:val="FF8000"/>
          <w:sz w:val="20"/>
          <w:szCs w:val="20"/>
        </w:rPr>
        <w:t>      </w:t>
      </w:r>
      <w:proofErr w:type="spellStart"/>
      <w:r w:rsidRPr="00E24F92">
        <w:rPr>
          <w:rFonts w:ascii="Courier New" w:eastAsia="Times New Roman" w:hAnsi="Courier New" w:cs="Courier New"/>
          <w:color w:val="FF8000"/>
          <w:sz w:val="20"/>
          <w:szCs w:val="20"/>
        </w:rPr>
        <w:t>Class</w:t>
      </w:r>
      <w:proofErr w:type="spellEnd"/>
      <w:r w:rsidRPr="00E24F92">
        <w:rPr>
          <w:rFonts w:ascii="Courier New" w:eastAsia="Times New Roman" w:hAnsi="Courier New" w:cs="Courier New"/>
          <w:color w:val="FF8000"/>
          <w:sz w:val="20"/>
          <w:szCs w:val="20"/>
        </w:rPr>
        <w:t> </w:t>
      </w:r>
      <w:proofErr w:type="spellStart"/>
      <w:r w:rsidRPr="00E24F92">
        <w:rPr>
          <w:rFonts w:ascii="Courier New" w:eastAsia="Times New Roman" w:hAnsi="Courier New" w:cs="Courier New"/>
          <w:color w:val="FF8000"/>
          <w:sz w:val="20"/>
          <w:szCs w:val="20"/>
        </w:rPr>
        <w:t>available</w:t>
      </w:r>
      <w:proofErr w:type="spellEnd"/>
      <w:r w:rsidRPr="00E24F92">
        <w:rPr>
          <w:rFonts w:ascii="Courier New" w:eastAsia="Times New Roman" w:hAnsi="Courier New" w:cs="Courier New"/>
          <w:color w:val="FF8000"/>
          <w:sz w:val="20"/>
          <w:szCs w:val="20"/>
        </w:rPr>
        <w:t> </w:t>
      </w:r>
      <w:proofErr w:type="spellStart"/>
      <w:r w:rsidRPr="00E24F92">
        <w:rPr>
          <w:rFonts w:ascii="Courier New" w:eastAsia="Times New Roman" w:hAnsi="Courier New" w:cs="Courier New"/>
          <w:color w:val="FF8000"/>
          <w:sz w:val="20"/>
          <w:szCs w:val="20"/>
        </w:rPr>
        <w:t>since</w:t>
      </w:r>
      <w:proofErr w:type="spellEnd"/>
      <w:r w:rsidRPr="00E24F92">
        <w:rPr>
          <w:rFonts w:ascii="Courier New" w:eastAsia="Times New Roman" w:hAnsi="Courier New" w:cs="Courier New"/>
          <w:color w:val="FF8000"/>
          <w:sz w:val="20"/>
          <w:szCs w:val="20"/>
        </w:rPr>
        <w:t> </w:t>
      </w:r>
      <w:proofErr w:type="spellStart"/>
      <w:r w:rsidRPr="00E24F92">
        <w:rPr>
          <w:rFonts w:ascii="Courier New" w:eastAsia="Times New Roman" w:hAnsi="Courier New" w:cs="Courier New"/>
          <w:color w:val="FF8000"/>
          <w:sz w:val="20"/>
          <w:szCs w:val="20"/>
        </w:rPr>
        <w:t>Release</w:t>
      </w:r>
      <w:proofErr w:type="spellEnd"/>
      <w:r w:rsidRPr="00E24F92">
        <w:rPr>
          <w:rFonts w:ascii="Courier New" w:eastAsia="Times New Roman" w:hAnsi="Courier New" w:cs="Courier New"/>
          <w:color w:val="FF8000"/>
          <w:sz w:val="20"/>
          <w:szCs w:val="20"/>
        </w:rPr>
        <w:t> 1.5.0</w:t>
      </w:r>
      <w:r w:rsidRPr="00E24F92">
        <w:rPr>
          <w:rFonts w:ascii="Courier New" w:eastAsia="Times New Roman" w:hAnsi="Courier New" w:cs="Courier New"/>
          <w:color w:val="FF8000"/>
          <w:sz w:val="20"/>
          <w:szCs w:val="20"/>
        </w:rPr>
        <w:br/>
        <w:t> * @</w:t>
      </w:r>
      <w:proofErr w:type="spellStart"/>
      <w:r w:rsidRPr="00E24F92">
        <w:rPr>
          <w:rFonts w:ascii="Courier New" w:eastAsia="Times New Roman" w:hAnsi="Courier New" w:cs="Courier New"/>
          <w:color w:val="FF8000"/>
          <w:sz w:val="20"/>
          <w:szCs w:val="20"/>
        </w:rPr>
        <w:t>deprecated</w:t>
      </w:r>
      <w:proofErr w:type="spellEnd"/>
      <w:r w:rsidRPr="00E24F92">
        <w:rPr>
          <w:rFonts w:ascii="Courier New" w:eastAsia="Times New Roman" w:hAnsi="Courier New" w:cs="Courier New"/>
          <w:color w:val="FF8000"/>
          <w:sz w:val="20"/>
          <w:szCs w:val="20"/>
        </w:rPr>
        <w:t> </w:t>
      </w:r>
      <w:proofErr w:type="spellStart"/>
      <w:r w:rsidRPr="00E24F92">
        <w:rPr>
          <w:rFonts w:ascii="Courier New" w:eastAsia="Times New Roman" w:hAnsi="Courier New" w:cs="Courier New"/>
          <w:color w:val="FF8000"/>
          <w:sz w:val="20"/>
          <w:szCs w:val="20"/>
        </w:rPr>
        <w:t>Class</w:t>
      </w:r>
      <w:proofErr w:type="spellEnd"/>
      <w:r w:rsidRPr="00E24F92">
        <w:rPr>
          <w:rFonts w:ascii="Courier New" w:eastAsia="Times New Roman" w:hAnsi="Courier New" w:cs="Courier New"/>
          <w:color w:val="FF8000"/>
          <w:sz w:val="20"/>
          <w:szCs w:val="20"/>
        </w:rPr>
        <w:t> </w:t>
      </w:r>
      <w:proofErr w:type="spellStart"/>
      <w:r w:rsidRPr="00E24F92">
        <w:rPr>
          <w:rFonts w:ascii="Courier New" w:eastAsia="Times New Roman" w:hAnsi="Courier New" w:cs="Courier New"/>
          <w:color w:val="FF8000"/>
          <w:sz w:val="20"/>
          <w:szCs w:val="20"/>
        </w:rPr>
        <w:t>deprecated</w:t>
      </w:r>
      <w:proofErr w:type="spellEnd"/>
      <w:r w:rsidRPr="00E24F92">
        <w:rPr>
          <w:rFonts w:ascii="Courier New" w:eastAsia="Times New Roman" w:hAnsi="Courier New" w:cs="Courier New"/>
          <w:color w:val="FF8000"/>
          <w:sz w:val="20"/>
          <w:szCs w:val="20"/>
        </w:rPr>
        <w:t> in </w:t>
      </w:r>
      <w:proofErr w:type="spellStart"/>
      <w:r w:rsidRPr="00E24F92">
        <w:rPr>
          <w:rFonts w:ascii="Courier New" w:eastAsia="Times New Roman" w:hAnsi="Courier New" w:cs="Courier New"/>
          <w:color w:val="FF8000"/>
          <w:sz w:val="20"/>
          <w:szCs w:val="20"/>
        </w:rPr>
        <w:t>Release</w:t>
      </w:r>
      <w:proofErr w:type="spellEnd"/>
      <w:r w:rsidRPr="00E24F92">
        <w:rPr>
          <w:rFonts w:ascii="Courier New" w:eastAsia="Times New Roman" w:hAnsi="Courier New" w:cs="Courier New"/>
          <w:color w:val="FF8000"/>
          <w:sz w:val="20"/>
          <w:szCs w:val="20"/>
        </w:rPr>
        <w:t> 2.0.0</w:t>
      </w:r>
      <w:r w:rsidRPr="00E24F92">
        <w:rPr>
          <w:rFonts w:ascii="Courier New" w:eastAsia="Times New Roman" w:hAnsi="Courier New" w:cs="Courier New"/>
          <w:color w:val="FF8000"/>
          <w:sz w:val="20"/>
          <w:szCs w:val="20"/>
        </w:rPr>
        <w:br/>
        <w:t> */</w:t>
      </w:r>
    </w:p>
    <w:p w:rsidR="00E24F92" w:rsidRDefault="00E24F92">
      <w:pPr>
        <w:spacing w:after="405" w:line="248" w:lineRule="auto"/>
        <w:ind w:left="705" w:hanging="10"/>
        <w:jc w:val="both"/>
      </w:pPr>
    </w:p>
    <w:p w:rsidR="0018579A" w:rsidRDefault="00982AF1" w:rsidP="00FE7D8D">
      <w:pPr>
        <w:pStyle w:val="Ttulo2"/>
        <w:numPr>
          <w:ilvl w:val="1"/>
          <w:numId w:val="7"/>
        </w:numPr>
        <w:ind w:left="0"/>
        <w:rPr>
          <w:rFonts w:eastAsia="Calibri"/>
        </w:rPr>
      </w:pPr>
      <w:r w:rsidRPr="00FE7D8D">
        <w:rPr>
          <w:rFonts w:eastAsia="Calibri"/>
        </w:rPr>
        <w:t xml:space="preserve">Las etiquetas son </w:t>
      </w:r>
      <w:r w:rsidR="00FE7D8D">
        <w:rPr>
          <w:rFonts w:eastAsia="Calibri"/>
        </w:rPr>
        <w:t xml:space="preserve">[obligatorias | </w:t>
      </w:r>
      <w:r w:rsidRPr="00FE7D8D">
        <w:rPr>
          <w:rFonts w:eastAsia="Calibri"/>
        </w:rPr>
        <w:t>opcionales</w:t>
      </w:r>
      <w:r w:rsidR="00FE7D8D">
        <w:rPr>
          <w:rFonts w:eastAsia="Calibri"/>
        </w:rPr>
        <w:t>]</w:t>
      </w:r>
      <w:r w:rsidRPr="00FE7D8D">
        <w:rPr>
          <w:rFonts w:eastAsia="Calibri"/>
        </w:rPr>
        <w:t xml:space="preserve"> y proporcionan información adicional acerca de la entidad</w:t>
      </w:r>
      <w:r w:rsidR="00FE7D8D">
        <w:rPr>
          <w:rFonts w:eastAsia="Calibri"/>
        </w:rPr>
        <w:t xml:space="preserve"> </w:t>
      </w:r>
      <w:r w:rsidRPr="00FE7D8D">
        <w:rPr>
          <w:rFonts w:eastAsia="Calibri"/>
        </w:rPr>
        <w:t>documentada.</w:t>
      </w:r>
    </w:p>
    <w:p w:rsidR="00E24F92" w:rsidRPr="00E24F92" w:rsidRDefault="00E24F92" w:rsidP="00E24F92"/>
    <w:p w:rsidR="00E24F92" w:rsidRDefault="00E24F92" w:rsidP="00E24F92">
      <w:pPr>
        <w:pStyle w:val="Prrafodelista"/>
        <w:numPr>
          <w:ilvl w:val="0"/>
          <w:numId w:val="8"/>
        </w:numPr>
      </w:pPr>
      <w:r>
        <w:t xml:space="preserve">Son obligatorias para clases </w:t>
      </w:r>
    </w:p>
    <w:p w:rsidR="000A7318" w:rsidRDefault="000A7318" w:rsidP="000A7318">
      <w:pPr>
        <w:pStyle w:val="Prrafodelista"/>
      </w:pPr>
    </w:p>
    <w:p w:rsidR="00E24F92" w:rsidRPr="00E24F92" w:rsidRDefault="00E24F92" w:rsidP="00E24F92">
      <w:pPr>
        <w:pStyle w:val="Prrafodelista"/>
        <w:numPr>
          <w:ilvl w:val="0"/>
          <w:numId w:val="8"/>
        </w:numPr>
      </w:pPr>
      <w:r>
        <w:t>Para archi</w:t>
      </w:r>
      <w:r w:rsidR="00863D98">
        <w:t>v</w:t>
      </w:r>
      <w:r>
        <w:t xml:space="preserve">os </w:t>
      </w:r>
    </w:p>
    <w:p w:rsidR="00FE7D8D" w:rsidRPr="00FE7D8D" w:rsidRDefault="00FE7D8D" w:rsidP="00FE7D8D"/>
    <w:p w:rsidR="0018579A" w:rsidRDefault="00982AF1" w:rsidP="00FE7D8D">
      <w:pPr>
        <w:pStyle w:val="Ttulo1"/>
        <w:numPr>
          <w:ilvl w:val="0"/>
          <w:numId w:val="7"/>
        </w:numPr>
        <w:ind w:left="0"/>
        <w:rPr>
          <w:rFonts w:ascii="Calibri" w:eastAsia="Calibri" w:hAnsi="Calibri" w:cs="Calibri"/>
        </w:rPr>
      </w:pPr>
      <w:r>
        <w:rPr>
          <w:rFonts w:ascii="Calibri" w:eastAsia="Calibri" w:hAnsi="Calibri" w:cs="Calibri"/>
        </w:rPr>
        <w:t>Especificación práctica.</w:t>
      </w:r>
    </w:p>
    <w:p w:rsidR="00FE7D8D" w:rsidRDefault="00FE7D8D" w:rsidP="00FE7D8D">
      <w:r>
        <w:t>[Ejemplos de la codificación]</w:t>
      </w:r>
    </w:p>
    <w:p w:rsidR="00FE7D8D" w:rsidRDefault="00FE7D8D" w:rsidP="00FE7D8D"/>
    <w:p w:rsidR="000A7318" w:rsidRDefault="000A7318" w:rsidP="00FE7D8D"/>
    <w:p w:rsidR="000A7318" w:rsidRPr="00FE7D8D" w:rsidRDefault="000A7318" w:rsidP="00FE7D8D"/>
    <w:p w:rsidR="000A7318" w:rsidRDefault="00982AF1" w:rsidP="000A7318">
      <w:pPr>
        <w:pStyle w:val="Ttulo1"/>
        <w:numPr>
          <w:ilvl w:val="0"/>
          <w:numId w:val="7"/>
        </w:numPr>
        <w:ind w:left="0"/>
        <w:rPr>
          <w:rFonts w:ascii="Calibri" w:eastAsia="Calibri" w:hAnsi="Calibri" w:cs="Calibri"/>
        </w:rPr>
      </w:pPr>
      <w:r>
        <w:rPr>
          <w:rFonts w:ascii="Calibri" w:eastAsia="Calibri" w:hAnsi="Calibri" w:cs="Calibri"/>
        </w:rPr>
        <w:lastRenderedPageBreak/>
        <w:t>Generación de la documentación.</w:t>
      </w:r>
    </w:p>
    <w:p w:rsidR="00283E8F" w:rsidRPr="00283E8F" w:rsidRDefault="00283E8F" w:rsidP="00283E8F">
      <w:pPr>
        <w:spacing w:line="276" w:lineRule="auto"/>
        <w:ind w:firstLine="708"/>
        <w:jc w:val="both"/>
        <w:rPr>
          <w:rFonts w:ascii="Arial" w:hAnsi="Arial" w:cs="Arial"/>
          <w:sz w:val="24"/>
          <w:szCs w:val="24"/>
        </w:rPr>
      </w:pPr>
      <w:r w:rsidRPr="00283E8F">
        <w:rPr>
          <w:rFonts w:ascii="Arial" w:hAnsi="Arial" w:cs="Arial"/>
          <w:sz w:val="24"/>
          <w:szCs w:val="24"/>
        </w:rPr>
        <w:t>Zend Framework es un framework de código abierto para desarrollar aplicaciones web y servicios web con PHP5. Zend Framework es una implementación que usa código 100% orientado a objetos. La estructura de los componentes de Zend Framework es algo único; cada componente está construido con una baja dependencia de otros componentes. Esta arquitectura débilmente acoplada permite a los desarrolladores utilizar los componentes por separado. A menudo se refiere a este tipo de diseño como "use-at-</w:t>
      </w:r>
      <w:proofErr w:type="spellStart"/>
      <w:r w:rsidRPr="00283E8F">
        <w:rPr>
          <w:rFonts w:ascii="Arial" w:hAnsi="Arial" w:cs="Arial"/>
          <w:sz w:val="24"/>
          <w:szCs w:val="24"/>
        </w:rPr>
        <w:t>will</w:t>
      </w:r>
      <w:proofErr w:type="spellEnd"/>
      <w:r w:rsidRPr="00283E8F">
        <w:rPr>
          <w:rFonts w:ascii="Arial" w:hAnsi="Arial" w:cs="Arial"/>
          <w:sz w:val="24"/>
          <w:szCs w:val="24"/>
        </w:rPr>
        <w:t>" (uso a voluntad).</w:t>
      </w:r>
    </w:p>
    <w:p w:rsidR="00283E8F" w:rsidRPr="00283E8F" w:rsidRDefault="00283E8F" w:rsidP="00283E8F">
      <w:pPr>
        <w:spacing w:line="276" w:lineRule="auto"/>
        <w:ind w:firstLine="708"/>
        <w:jc w:val="both"/>
        <w:rPr>
          <w:rFonts w:ascii="Arial" w:hAnsi="Arial" w:cs="Arial"/>
          <w:sz w:val="24"/>
          <w:szCs w:val="24"/>
        </w:rPr>
      </w:pPr>
      <w:r w:rsidRPr="00283E8F">
        <w:rPr>
          <w:rFonts w:ascii="Arial" w:hAnsi="Arial" w:cs="Arial"/>
          <w:sz w:val="24"/>
          <w:szCs w:val="24"/>
        </w:rPr>
        <w:t xml:space="preserve">Aunque se pueden utilizar de forma individual, los componentes de la biblioteca estándar de Zend Framework conforman un potente y extensible framework de aplicaciones web al combinarse. Zend Framework ofrece un gran rendimiento y una robusta implementación MVC, una abstracción de base de datos fácil de usar, y un componente de formularios que implementa la prestación de formularios HTML, validación y filtrado para que los desarrolladores puedan consolidar todas las operaciones usando de una manera sencilla la interfaz orientada a objetos. Otros componentes, como </w:t>
      </w:r>
      <w:proofErr w:type="spellStart"/>
      <w:r w:rsidRPr="00283E8F">
        <w:rPr>
          <w:rFonts w:ascii="Arial" w:hAnsi="Arial" w:cs="Arial"/>
          <w:sz w:val="24"/>
          <w:szCs w:val="24"/>
        </w:rPr>
        <w:t>Zend_Auth</w:t>
      </w:r>
      <w:proofErr w:type="spellEnd"/>
      <w:r w:rsidRPr="00283E8F">
        <w:rPr>
          <w:rFonts w:ascii="Arial" w:hAnsi="Arial" w:cs="Arial"/>
          <w:sz w:val="24"/>
          <w:szCs w:val="24"/>
        </w:rPr>
        <w:t xml:space="preserve"> y </w:t>
      </w:r>
      <w:proofErr w:type="spellStart"/>
      <w:r w:rsidRPr="00283E8F">
        <w:rPr>
          <w:rFonts w:ascii="Arial" w:hAnsi="Arial" w:cs="Arial"/>
          <w:sz w:val="24"/>
          <w:szCs w:val="24"/>
        </w:rPr>
        <w:t>Zend_Acl</w:t>
      </w:r>
      <w:proofErr w:type="spellEnd"/>
      <w:r w:rsidRPr="00283E8F">
        <w:rPr>
          <w:rFonts w:ascii="Arial" w:hAnsi="Arial" w:cs="Arial"/>
          <w:sz w:val="24"/>
          <w:szCs w:val="24"/>
        </w:rPr>
        <w:t xml:space="preserve">, proveen autentificación de usuarios y autorización diferentes a las tiendas de certificados comunes . También existen componentes que implementan bibliotecas de cliente para acceder de forma sencilla a los web </w:t>
      </w:r>
      <w:proofErr w:type="spellStart"/>
      <w:r w:rsidRPr="00283E8F">
        <w:rPr>
          <w:rFonts w:ascii="Arial" w:hAnsi="Arial" w:cs="Arial"/>
          <w:sz w:val="24"/>
          <w:szCs w:val="24"/>
        </w:rPr>
        <w:t>services</w:t>
      </w:r>
      <w:proofErr w:type="spellEnd"/>
      <w:r w:rsidRPr="00283E8F">
        <w:rPr>
          <w:rFonts w:ascii="Arial" w:hAnsi="Arial" w:cs="Arial"/>
          <w:sz w:val="24"/>
          <w:szCs w:val="24"/>
        </w:rPr>
        <w:t xml:space="preserve"> más populares. Cualesquiera que sean las necesidades de su solicitud, usted tiene todas las posibilidades de encontrar un componente de Zend Framework que se pueda utilizar para reducir drásticamente el tiempo de desarrollo, con una base completamente sólida.</w:t>
      </w:r>
    </w:p>
    <w:p w:rsidR="00283E8F" w:rsidRPr="00283E8F" w:rsidRDefault="00283E8F" w:rsidP="00283E8F">
      <w:pPr>
        <w:spacing w:line="276" w:lineRule="auto"/>
        <w:ind w:firstLine="708"/>
        <w:jc w:val="both"/>
        <w:rPr>
          <w:rFonts w:ascii="Arial" w:hAnsi="Arial" w:cs="Arial"/>
          <w:sz w:val="24"/>
          <w:szCs w:val="24"/>
        </w:rPr>
      </w:pPr>
      <w:r w:rsidRPr="00283E8F">
        <w:rPr>
          <w:rFonts w:ascii="Arial" w:hAnsi="Arial" w:cs="Arial"/>
          <w:sz w:val="24"/>
          <w:szCs w:val="24"/>
        </w:rPr>
        <w:t xml:space="preserve">El principal patrocinador del proyecto Zend Framework es Zend Technologies, pero muchas empresas han contribuido con componentes o características importantes para el marco. Empresas como Google, Microsoft y </w:t>
      </w:r>
      <w:proofErr w:type="spellStart"/>
      <w:r w:rsidRPr="00283E8F">
        <w:rPr>
          <w:rFonts w:ascii="Arial" w:hAnsi="Arial" w:cs="Arial"/>
          <w:sz w:val="24"/>
          <w:szCs w:val="24"/>
        </w:rPr>
        <w:t>StrikeIron</w:t>
      </w:r>
      <w:proofErr w:type="spellEnd"/>
      <w:r w:rsidRPr="00283E8F">
        <w:rPr>
          <w:rFonts w:ascii="Arial" w:hAnsi="Arial" w:cs="Arial"/>
          <w:sz w:val="24"/>
          <w:szCs w:val="24"/>
        </w:rPr>
        <w:t xml:space="preserve"> se han asociado con Zend para proporcionar interfaces de servicios web y otras tecnologías que desean poner a disposición de los desarrolladores de Zend Framework.</w:t>
      </w:r>
    </w:p>
    <w:p w:rsidR="00283E8F" w:rsidRPr="00283E8F" w:rsidRDefault="00283E8F" w:rsidP="00283E8F">
      <w:pPr>
        <w:spacing w:line="276" w:lineRule="auto"/>
        <w:ind w:firstLine="708"/>
        <w:jc w:val="both"/>
        <w:rPr>
          <w:rFonts w:ascii="Arial" w:hAnsi="Arial" w:cs="Arial"/>
          <w:sz w:val="24"/>
          <w:szCs w:val="24"/>
        </w:rPr>
      </w:pPr>
      <w:r w:rsidRPr="00283E8F">
        <w:rPr>
          <w:rFonts w:ascii="Arial" w:hAnsi="Arial" w:cs="Arial"/>
          <w:sz w:val="24"/>
          <w:szCs w:val="24"/>
        </w:rPr>
        <w:t>Zend Framework no podría haber proporcionado y apoyado todas estas características sin la ayuda de la vibrante comunidad de Zend Framework. Los miembros de la comunidad, incluidos los contribuyentes, están disponibles en las, listas de correo, canales de IRC, y en otros foros. Cualquier duda que tenga acerca de Zend Framework, la comunidad está siempre disponible para responder.</w:t>
      </w:r>
    </w:p>
    <w:p w:rsidR="000A7318" w:rsidRPr="000A7318" w:rsidRDefault="000A7318" w:rsidP="000A7318"/>
    <w:p w:rsidR="0018579A" w:rsidRDefault="00982AF1" w:rsidP="00FE7D8D">
      <w:pPr>
        <w:pStyle w:val="Ttulo2"/>
        <w:numPr>
          <w:ilvl w:val="1"/>
          <w:numId w:val="7"/>
        </w:numPr>
        <w:ind w:left="0"/>
        <w:rPr>
          <w:rFonts w:eastAsia="Calibri"/>
        </w:rPr>
      </w:pPr>
      <w:r w:rsidRPr="00FE7D8D">
        <w:rPr>
          <w:rFonts w:eastAsia="Calibri"/>
        </w:rPr>
        <w:lastRenderedPageBreak/>
        <w:t>Instalación.</w:t>
      </w:r>
    </w:p>
    <w:p w:rsidR="000A7318" w:rsidRDefault="000A7318" w:rsidP="000A7318"/>
    <w:p w:rsidR="000B1213" w:rsidRPr="00283E8F" w:rsidRDefault="000B1213" w:rsidP="00283E8F">
      <w:pPr>
        <w:spacing w:line="276" w:lineRule="auto"/>
        <w:jc w:val="both"/>
        <w:rPr>
          <w:rFonts w:ascii="Arial" w:hAnsi="Arial" w:cs="Arial"/>
          <w:sz w:val="24"/>
        </w:rPr>
      </w:pPr>
      <w:r w:rsidRPr="00283E8F">
        <w:rPr>
          <w:rFonts w:ascii="Arial" w:hAnsi="Arial" w:cs="Arial"/>
          <w:sz w:val="24"/>
        </w:rPr>
        <w:t>Véase el apéndice requisitos para una lista detallada de requisitos para Zend Framework.</w:t>
      </w:r>
    </w:p>
    <w:p w:rsidR="000B1213" w:rsidRPr="00283E8F" w:rsidRDefault="000B1213" w:rsidP="00283E8F">
      <w:pPr>
        <w:spacing w:line="276" w:lineRule="auto"/>
        <w:ind w:firstLine="708"/>
        <w:jc w:val="both"/>
        <w:rPr>
          <w:rFonts w:ascii="Arial" w:hAnsi="Arial" w:cs="Arial"/>
          <w:sz w:val="24"/>
        </w:rPr>
      </w:pPr>
      <w:r w:rsidRPr="00283E8F">
        <w:rPr>
          <w:rFonts w:ascii="Arial" w:hAnsi="Arial" w:cs="Arial"/>
          <w:sz w:val="24"/>
        </w:rPr>
        <w:t>La instalación del Zend Framework es muy simple. Una vez que haya descargado y descomprimido el framework, deberá añadir la carpeta /</w:t>
      </w:r>
      <w:proofErr w:type="spellStart"/>
      <w:r w:rsidRPr="00283E8F">
        <w:rPr>
          <w:rFonts w:ascii="Arial" w:hAnsi="Arial" w:cs="Arial"/>
          <w:sz w:val="24"/>
        </w:rPr>
        <w:t>library</w:t>
      </w:r>
      <w:proofErr w:type="spellEnd"/>
      <w:r w:rsidRPr="00283E8F">
        <w:rPr>
          <w:rFonts w:ascii="Arial" w:hAnsi="Arial" w:cs="Arial"/>
          <w:sz w:val="24"/>
        </w:rPr>
        <w:t xml:space="preserve"> de la distribución al principio de su "</w:t>
      </w:r>
      <w:proofErr w:type="spellStart"/>
      <w:r w:rsidRPr="00283E8F">
        <w:rPr>
          <w:rFonts w:ascii="Arial" w:hAnsi="Arial" w:cs="Arial"/>
          <w:sz w:val="24"/>
        </w:rPr>
        <w:t>include</w:t>
      </w:r>
      <w:proofErr w:type="spellEnd"/>
      <w:r w:rsidRPr="00283E8F">
        <w:rPr>
          <w:rFonts w:ascii="Arial" w:hAnsi="Arial" w:cs="Arial"/>
          <w:sz w:val="24"/>
        </w:rPr>
        <w:t xml:space="preserve"> </w:t>
      </w:r>
      <w:proofErr w:type="spellStart"/>
      <w:r w:rsidRPr="00283E8F">
        <w:rPr>
          <w:rFonts w:ascii="Arial" w:hAnsi="Arial" w:cs="Arial"/>
          <w:sz w:val="24"/>
        </w:rPr>
        <w:t>path</w:t>
      </w:r>
      <w:proofErr w:type="spellEnd"/>
      <w:r w:rsidRPr="00283E8F">
        <w:rPr>
          <w:rFonts w:ascii="Arial" w:hAnsi="Arial" w:cs="Arial"/>
          <w:sz w:val="24"/>
        </w:rPr>
        <w:t>". También puede mover la carpeta "</w:t>
      </w:r>
      <w:proofErr w:type="spellStart"/>
      <w:r w:rsidRPr="00283E8F">
        <w:rPr>
          <w:rFonts w:ascii="Arial" w:hAnsi="Arial" w:cs="Arial"/>
          <w:sz w:val="24"/>
        </w:rPr>
        <w:t>library</w:t>
      </w:r>
      <w:proofErr w:type="spellEnd"/>
      <w:r w:rsidRPr="00283E8F">
        <w:rPr>
          <w:rFonts w:ascii="Arial" w:hAnsi="Arial" w:cs="Arial"/>
          <w:sz w:val="24"/>
        </w:rPr>
        <w:t>" a cualquier otra posición (compartida o no) de su sistema de archivos.</w:t>
      </w:r>
    </w:p>
    <w:p w:rsidR="000B1213" w:rsidRPr="00283E8F" w:rsidRDefault="000B1213" w:rsidP="00283E8F">
      <w:pPr>
        <w:spacing w:line="276" w:lineRule="auto"/>
        <w:ind w:firstLine="708"/>
        <w:jc w:val="both"/>
        <w:rPr>
          <w:rFonts w:ascii="Arial" w:hAnsi="Arial" w:cs="Arial"/>
          <w:sz w:val="24"/>
        </w:rPr>
      </w:pPr>
      <w:r w:rsidRPr="00283E8F">
        <w:rPr>
          <w:rFonts w:ascii="Arial" w:hAnsi="Arial" w:cs="Arial"/>
          <w:sz w:val="24"/>
        </w:rPr>
        <w:t xml:space="preserve">Descargar la última versión estable. Esta versión </w:t>
      </w:r>
      <w:proofErr w:type="spellStart"/>
      <w:r w:rsidRPr="00283E8F">
        <w:rPr>
          <w:rFonts w:ascii="Arial" w:hAnsi="Arial" w:cs="Arial"/>
          <w:sz w:val="24"/>
        </w:rPr>
        <w:t>esta</w:t>
      </w:r>
      <w:proofErr w:type="spellEnd"/>
      <w:r w:rsidRPr="00283E8F">
        <w:rPr>
          <w:rFonts w:ascii="Arial" w:hAnsi="Arial" w:cs="Arial"/>
          <w:sz w:val="24"/>
        </w:rPr>
        <w:t xml:space="preserve"> disponible en formatos .zip . .tar.gz , es una buena opción para aquellos que comienzan o son nuevos en Zend Framework.</w:t>
      </w:r>
    </w:p>
    <w:p w:rsidR="00283E8F" w:rsidRPr="00283E8F" w:rsidRDefault="00283E8F" w:rsidP="00283E8F">
      <w:pPr>
        <w:spacing w:line="276" w:lineRule="auto"/>
        <w:ind w:firstLine="708"/>
        <w:jc w:val="both"/>
        <w:rPr>
          <w:rFonts w:ascii="Arial" w:hAnsi="Arial" w:cs="Arial"/>
          <w:sz w:val="24"/>
        </w:rPr>
      </w:pPr>
      <w:r w:rsidRPr="00283E8F">
        <w:rPr>
          <w:rFonts w:ascii="Arial" w:hAnsi="Arial" w:cs="Arial"/>
          <w:sz w:val="24"/>
        </w:rPr>
        <w:t xml:space="preserve">Descargue la última instantánea nocturna. Para aquellos que se atreven a la vanguardia, las instantáneas nocturnas representan el último avance del desarrollo de Zend Framework. Las instantáneas se incluyen con documentación en inglés solamente o en todos los idiomas disponibles. Si prevé trabajar con los últimos desarrollos de Zend Framework, considere usar un cliente de </w:t>
      </w:r>
      <w:proofErr w:type="spellStart"/>
      <w:r w:rsidRPr="00283E8F">
        <w:rPr>
          <w:rFonts w:ascii="Arial" w:hAnsi="Arial" w:cs="Arial"/>
          <w:sz w:val="24"/>
        </w:rPr>
        <w:t>Subversion</w:t>
      </w:r>
      <w:proofErr w:type="spellEnd"/>
      <w:r w:rsidRPr="00283E8F">
        <w:rPr>
          <w:rFonts w:ascii="Arial" w:hAnsi="Arial" w:cs="Arial"/>
          <w:sz w:val="24"/>
        </w:rPr>
        <w:t xml:space="preserve"> (SVN).</w:t>
      </w:r>
    </w:p>
    <w:p w:rsidR="00283E8F" w:rsidRPr="00283E8F" w:rsidRDefault="00283E8F" w:rsidP="00283E8F">
      <w:pPr>
        <w:spacing w:line="276" w:lineRule="auto"/>
        <w:ind w:firstLine="708"/>
        <w:jc w:val="both"/>
        <w:rPr>
          <w:rFonts w:ascii="Arial" w:hAnsi="Arial" w:cs="Arial"/>
          <w:sz w:val="24"/>
        </w:rPr>
      </w:pPr>
      <w:r w:rsidRPr="00283E8F">
        <w:rPr>
          <w:rFonts w:ascii="Arial" w:hAnsi="Arial" w:cs="Arial"/>
          <w:sz w:val="24"/>
        </w:rPr>
        <w:t>Usando un cliente de Subversión (SVN). Zend Framework es un software de código abierto, y el repositorio de Subversión utilizado para su desarrollo está a disposición del público. Considere usar SVN para obtener Zend Framework si ya usa SVN para el desarrollo de su aplicación, desea contribuir de nuevo al marco, o necesita actualizar su versión de framework con más frecuencia de lo que ocurre.</w:t>
      </w:r>
    </w:p>
    <w:p w:rsidR="00283E8F" w:rsidRPr="00283E8F" w:rsidRDefault="00283E8F" w:rsidP="00283E8F">
      <w:pPr>
        <w:spacing w:line="276" w:lineRule="auto"/>
        <w:ind w:firstLine="708"/>
        <w:jc w:val="both"/>
        <w:rPr>
          <w:rFonts w:ascii="Arial" w:hAnsi="Arial" w:cs="Arial"/>
          <w:sz w:val="24"/>
        </w:rPr>
      </w:pPr>
      <w:r w:rsidRPr="00283E8F">
        <w:rPr>
          <w:rFonts w:ascii="Arial" w:hAnsi="Arial" w:cs="Arial"/>
          <w:sz w:val="24"/>
        </w:rPr>
        <w:t>La exportación es útil si desea obtener una revisión de marco particular sin los directorios .</w:t>
      </w:r>
      <w:proofErr w:type="spellStart"/>
      <w:r w:rsidRPr="00283E8F">
        <w:rPr>
          <w:rFonts w:ascii="Arial" w:hAnsi="Arial" w:cs="Arial"/>
          <w:sz w:val="24"/>
        </w:rPr>
        <w:t>svn</w:t>
      </w:r>
      <w:proofErr w:type="spellEnd"/>
      <w:r w:rsidRPr="00283E8F">
        <w:rPr>
          <w:rFonts w:ascii="Arial" w:hAnsi="Arial" w:cs="Arial"/>
          <w:sz w:val="24"/>
        </w:rPr>
        <w:t xml:space="preserve"> creados en una copia de trabajo.</w:t>
      </w:r>
    </w:p>
    <w:p w:rsidR="00283E8F" w:rsidRPr="00283E8F" w:rsidRDefault="00283E8F" w:rsidP="00283E8F">
      <w:pPr>
        <w:spacing w:line="276" w:lineRule="auto"/>
        <w:ind w:firstLine="708"/>
        <w:jc w:val="both"/>
        <w:rPr>
          <w:rFonts w:ascii="Arial" w:hAnsi="Arial" w:cs="Arial"/>
          <w:sz w:val="24"/>
        </w:rPr>
      </w:pPr>
      <w:r w:rsidRPr="00283E8F">
        <w:rPr>
          <w:rFonts w:ascii="Arial" w:hAnsi="Arial" w:cs="Arial"/>
          <w:sz w:val="24"/>
        </w:rPr>
        <w:t xml:space="preserve">Eche un vistazo a una copia de trabajo si desea contribuir con Zend Framework, una copia de trabajo puede actualizarse en cualquier momento con la actualización </w:t>
      </w:r>
      <w:proofErr w:type="spellStart"/>
      <w:r w:rsidRPr="00283E8F">
        <w:rPr>
          <w:rFonts w:ascii="Arial" w:hAnsi="Arial" w:cs="Arial"/>
          <w:sz w:val="24"/>
        </w:rPr>
        <w:t>svn</w:t>
      </w:r>
      <w:proofErr w:type="spellEnd"/>
      <w:r w:rsidRPr="00283E8F">
        <w:rPr>
          <w:rFonts w:ascii="Arial" w:hAnsi="Arial" w:cs="Arial"/>
          <w:sz w:val="24"/>
        </w:rPr>
        <w:t xml:space="preserve"> y los cambios pueden ser enviados a nuestro repositorio SVN con el comando </w:t>
      </w:r>
      <w:proofErr w:type="spellStart"/>
      <w:r w:rsidRPr="00283E8F">
        <w:rPr>
          <w:rFonts w:ascii="Arial" w:hAnsi="Arial" w:cs="Arial"/>
          <w:sz w:val="24"/>
        </w:rPr>
        <w:t>svn</w:t>
      </w:r>
      <w:proofErr w:type="spellEnd"/>
      <w:r w:rsidRPr="00283E8F">
        <w:rPr>
          <w:rFonts w:ascii="Arial" w:hAnsi="Arial" w:cs="Arial"/>
          <w:sz w:val="24"/>
        </w:rPr>
        <w:t xml:space="preserve"> </w:t>
      </w:r>
      <w:proofErr w:type="spellStart"/>
      <w:r w:rsidRPr="00283E8F">
        <w:rPr>
          <w:rFonts w:ascii="Arial" w:hAnsi="Arial" w:cs="Arial"/>
          <w:sz w:val="24"/>
        </w:rPr>
        <w:t>commit</w:t>
      </w:r>
      <w:proofErr w:type="spellEnd"/>
      <w:r w:rsidRPr="00283E8F">
        <w:rPr>
          <w:rFonts w:ascii="Arial" w:hAnsi="Arial" w:cs="Arial"/>
          <w:sz w:val="24"/>
        </w:rPr>
        <w:t>.</w:t>
      </w:r>
    </w:p>
    <w:p w:rsidR="000B1213" w:rsidRPr="00283E8F" w:rsidRDefault="00283E8F" w:rsidP="00283E8F">
      <w:pPr>
        <w:spacing w:line="276" w:lineRule="auto"/>
        <w:ind w:firstLine="708"/>
        <w:jc w:val="both"/>
        <w:rPr>
          <w:rFonts w:ascii="Arial" w:hAnsi="Arial" w:cs="Arial"/>
          <w:sz w:val="24"/>
        </w:rPr>
      </w:pPr>
      <w:r w:rsidRPr="00283E8F">
        <w:rPr>
          <w:rFonts w:ascii="Arial" w:hAnsi="Arial" w:cs="Arial"/>
          <w:sz w:val="24"/>
        </w:rPr>
        <w:t>Una definición externa es muy conveniente para los desarrolladores que ya usan SVN para administrar las copias de trabajo de su aplicación.</w:t>
      </w:r>
    </w:p>
    <w:p w:rsidR="00283E8F" w:rsidRPr="00283E8F" w:rsidRDefault="00283E8F" w:rsidP="00283E8F">
      <w:pPr>
        <w:spacing w:line="276" w:lineRule="auto"/>
        <w:ind w:firstLine="708"/>
        <w:jc w:val="both"/>
        <w:rPr>
          <w:rFonts w:ascii="Arial" w:hAnsi="Arial" w:cs="Arial"/>
          <w:sz w:val="24"/>
        </w:rPr>
      </w:pPr>
    </w:p>
    <w:p w:rsidR="00283E8F" w:rsidRPr="00283E8F" w:rsidRDefault="00283E8F" w:rsidP="00283E8F">
      <w:pPr>
        <w:spacing w:line="276" w:lineRule="auto"/>
        <w:jc w:val="both"/>
        <w:rPr>
          <w:rFonts w:ascii="Arial" w:hAnsi="Arial" w:cs="Arial"/>
          <w:sz w:val="24"/>
        </w:rPr>
      </w:pPr>
      <w:r w:rsidRPr="00283E8F">
        <w:rPr>
          <w:rFonts w:ascii="Arial" w:hAnsi="Arial" w:cs="Arial"/>
          <w:sz w:val="24"/>
        </w:rPr>
        <w:t xml:space="preserve">La URL para el </w:t>
      </w:r>
      <w:proofErr w:type="spellStart"/>
      <w:r w:rsidRPr="00283E8F">
        <w:rPr>
          <w:rFonts w:ascii="Arial" w:hAnsi="Arial" w:cs="Arial"/>
          <w:sz w:val="24"/>
        </w:rPr>
        <w:t>trunk</w:t>
      </w:r>
      <w:proofErr w:type="spellEnd"/>
      <w:r w:rsidRPr="00283E8F">
        <w:rPr>
          <w:rFonts w:ascii="Arial" w:hAnsi="Arial" w:cs="Arial"/>
          <w:sz w:val="24"/>
        </w:rPr>
        <w:t xml:space="preserve"> del repositorio SVN de Zend Framework es:</w:t>
      </w:r>
    </w:p>
    <w:p w:rsidR="000B1213" w:rsidRPr="00D21691" w:rsidRDefault="000B1213" w:rsidP="00283E8F">
      <w:pPr>
        <w:spacing w:line="276" w:lineRule="auto"/>
        <w:jc w:val="both"/>
        <w:rPr>
          <w:rFonts w:ascii="Arial" w:hAnsi="Arial" w:cs="Arial"/>
          <w:sz w:val="24"/>
        </w:rPr>
      </w:pPr>
      <w:r w:rsidRPr="00D21691">
        <w:rPr>
          <w:rFonts w:ascii="Arial" w:hAnsi="Arial" w:cs="Arial"/>
          <w:sz w:val="24"/>
        </w:rPr>
        <w:t>http://framework.zend.com/svn/framework/standard/trunk</w:t>
      </w:r>
    </w:p>
    <w:p w:rsidR="000B1213" w:rsidRPr="00283E8F" w:rsidRDefault="000B1213" w:rsidP="00283E8F">
      <w:pPr>
        <w:spacing w:line="276" w:lineRule="auto"/>
        <w:ind w:firstLine="708"/>
        <w:jc w:val="both"/>
        <w:rPr>
          <w:rFonts w:ascii="Arial" w:hAnsi="Arial" w:cs="Arial"/>
          <w:sz w:val="24"/>
        </w:rPr>
      </w:pPr>
      <w:r w:rsidRPr="00283E8F">
        <w:rPr>
          <w:rFonts w:ascii="Arial" w:hAnsi="Arial" w:cs="Arial"/>
          <w:sz w:val="24"/>
        </w:rPr>
        <w:lastRenderedPageBreak/>
        <w:t xml:space="preserve">Una vez que tenga disponible una copia de Zend Framework, su aplicación necesita poder acceder a las clases del framework. Aunque hay diferentes maneras de lograr esto , su </w:t>
      </w:r>
      <w:proofErr w:type="spellStart"/>
      <w:r w:rsidRPr="00283E8F">
        <w:rPr>
          <w:rFonts w:ascii="Arial" w:hAnsi="Arial" w:cs="Arial"/>
          <w:sz w:val="24"/>
        </w:rPr>
        <w:t>include_path</w:t>
      </w:r>
      <w:proofErr w:type="spellEnd"/>
      <w:r w:rsidRPr="00283E8F">
        <w:rPr>
          <w:rFonts w:ascii="Arial" w:hAnsi="Arial" w:cs="Arial"/>
          <w:sz w:val="24"/>
        </w:rPr>
        <w:t xml:space="preserve"> de PHP necesita contener una ruta a la librería de Zend Framework.</w:t>
      </w:r>
    </w:p>
    <w:p w:rsidR="00283E8F" w:rsidRDefault="00283E8F" w:rsidP="00283E8F">
      <w:pPr>
        <w:ind w:firstLine="708"/>
      </w:pPr>
      <w:r w:rsidRPr="00283E8F">
        <w:t xml:space="preserve">Zend proporciona un </w:t>
      </w:r>
      <w:proofErr w:type="spellStart"/>
      <w:r w:rsidRPr="00283E8F">
        <w:t>QuickStart</w:t>
      </w:r>
      <w:proofErr w:type="spellEnd"/>
      <w:r w:rsidRPr="00283E8F">
        <w:t xml:space="preserve"> para ponerlo en funcionamiento lo más rápido posible. Esta es una excelente manera de comenzar a aprender sobre el marco con énfasis en ejemplos del mundo real sobre los que puede basarse.</w:t>
      </w:r>
    </w:p>
    <w:p w:rsidR="000B1213" w:rsidRPr="000A7318" w:rsidRDefault="000B1213" w:rsidP="000A7318">
      <w:r>
        <w:t>Ya que los componentes de Zend Framework están débilmente conectados, tiene la opción de usar cualquier combinación de ellos en sus aplicaciones. Los siguientes capítulos presentan una referencia exhaustiva de Zend Fram</w:t>
      </w:r>
      <w:r w:rsidR="00283E8F">
        <w:t>ework, componente a componente.</w:t>
      </w:r>
    </w:p>
    <w:p w:rsidR="0002134B" w:rsidRPr="0002134B" w:rsidRDefault="0002134B" w:rsidP="0002134B"/>
    <w:p w:rsidR="0018579A" w:rsidRDefault="00982AF1" w:rsidP="0002134B">
      <w:pPr>
        <w:pStyle w:val="Ttulo2"/>
        <w:numPr>
          <w:ilvl w:val="1"/>
          <w:numId w:val="7"/>
        </w:numPr>
        <w:ind w:left="0"/>
        <w:rPr>
          <w:rFonts w:eastAsia="Calibri"/>
        </w:rPr>
      </w:pPr>
      <w:r w:rsidRPr="0002134B">
        <w:rPr>
          <w:rFonts w:eastAsia="Calibri"/>
        </w:rPr>
        <w:t>Ejecución para generar la documentación.</w:t>
      </w:r>
    </w:p>
    <w:p w:rsidR="000A7318" w:rsidRDefault="000A7318" w:rsidP="000A7318"/>
    <w:p w:rsidR="00283E8F" w:rsidRPr="000A7318" w:rsidRDefault="00283E8F" w:rsidP="000A7318"/>
    <w:p w:rsidR="0002134B" w:rsidRPr="0002134B" w:rsidRDefault="0002134B" w:rsidP="0002134B"/>
    <w:p w:rsidR="0018579A" w:rsidRDefault="00982AF1" w:rsidP="0002134B">
      <w:pPr>
        <w:pStyle w:val="Ttulo1"/>
        <w:numPr>
          <w:ilvl w:val="0"/>
          <w:numId w:val="7"/>
        </w:numPr>
        <w:ind w:left="0"/>
        <w:rPr>
          <w:rFonts w:ascii="Calibri" w:eastAsia="Calibri" w:hAnsi="Calibri" w:cs="Calibri"/>
        </w:rPr>
      </w:pPr>
      <w:r w:rsidRPr="0002134B">
        <w:rPr>
          <w:rFonts w:ascii="Calibri" w:eastAsia="Calibri" w:hAnsi="Calibri" w:cs="Calibri"/>
        </w:rPr>
        <w:t xml:space="preserve">5. </w:t>
      </w:r>
      <w:r w:rsidRPr="0002134B">
        <w:rPr>
          <w:rFonts w:ascii="Calibri" w:eastAsia="Calibri" w:hAnsi="Calibri" w:cs="Calibri"/>
        </w:rPr>
        <w:tab/>
        <w:t>Enlaces asociados.</w:t>
      </w:r>
    </w:p>
    <w:p w:rsidR="000A7318" w:rsidRDefault="00874E0A" w:rsidP="000A7318">
      <w:hyperlink r:id="rId14" w:history="1">
        <w:r w:rsidR="00283E8F" w:rsidRPr="006347BD">
          <w:rPr>
            <w:rStyle w:val="Hipervnculo"/>
          </w:rPr>
          <w:t>http://manual.zfdes.com/es/doc-standard.file-formatting.html</w:t>
        </w:r>
      </w:hyperlink>
    </w:p>
    <w:p w:rsidR="00283E8F" w:rsidRDefault="00283E8F" w:rsidP="000A7318"/>
    <w:p w:rsidR="00283E8F" w:rsidRDefault="00874E0A" w:rsidP="000A7318">
      <w:hyperlink r:id="rId15" w:history="1">
        <w:r w:rsidR="00283E8F" w:rsidRPr="006347BD">
          <w:rPr>
            <w:rStyle w:val="Hipervnculo"/>
          </w:rPr>
          <w:t>http://manual.zfdes.com/es/introduction.installation.html</w:t>
        </w:r>
      </w:hyperlink>
    </w:p>
    <w:p w:rsidR="00283E8F" w:rsidRDefault="00283E8F" w:rsidP="000A7318"/>
    <w:p w:rsidR="00283E8F" w:rsidRDefault="00874E0A" w:rsidP="000A7318">
      <w:hyperlink r:id="rId16" w:history="1">
        <w:r w:rsidR="00283E8F" w:rsidRPr="006347BD">
          <w:rPr>
            <w:rStyle w:val="Hipervnculo"/>
          </w:rPr>
          <w:t>https://phpdoc.org/</w:t>
        </w:r>
      </w:hyperlink>
    </w:p>
    <w:p w:rsidR="00283E8F" w:rsidRDefault="00283E8F" w:rsidP="000A7318"/>
    <w:p w:rsidR="00283E8F" w:rsidRDefault="00874E0A" w:rsidP="000A7318">
      <w:hyperlink r:id="rId17" w:history="1">
        <w:r w:rsidR="00283E8F" w:rsidRPr="006347BD">
          <w:rPr>
            <w:rStyle w:val="Hipervnculo"/>
          </w:rPr>
          <w:t>http://manual.zfdes.com/es/index.html</w:t>
        </w:r>
      </w:hyperlink>
    </w:p>
    <w:p w:rsidR="00283E8F" w:rsidRPr="000A7318" w:rsidRDefault="00283E8F" w:rsidP="000A7318"/>
    <w:sectPr w:rsidR="00283E8F" w:rsidRPr="000A7318">
      <w:pgSz w:w="12240" w:h="15840"/>
      <w:pgMar w:top="3194" w:right="1130" w:bottom="1243" w:left="1136"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4E0A" w:rsidRDefault="00874E0A">
      <w:pPr>
        <w:spacing w:after="0" w:line="240" w:lineRule="auto"/>
      </w:pPr>
      <w:r>
        <w:separator/>
      </w:r>
    </w:p>
  </w:endnote>
  <w:endnote w:type="continuationSeparator" w:id="0">
    <w:p w:rsidR="00874E0A" w:rsidRDefault="00874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lackoak Std">
    <w:panose1 w:val="04050907060602020202"/>
    <w:charset w:val="00"/>
    <w:family w:val="decorative"/>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691" w:rsidRDefault="00D2169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691" w:rsidRDefault="00D2169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691" w:rsidRDefault="00D2169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4E0A" w:rsidRDefault="00874E0A">
      <w:pPr>
        <w:spacing w:after="0" w:line="240" w:lineRule="auto"/>
      </w:pPr>
      <w:r>
        <w:separator/>
      </w:r>
    </w:p>
  </w:footnote>
  <w:footnote w:type="continuationSeparator" w:id="0">
    <w:p w:rsidR="00874E0A" w:rsidRDefault="00874E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333" w:tblpY="1145"/>
      <w:tblOverlap w:val="never"/>
      <w:tblW w:w="9556" w:type="dxa"/>
      <w:tblInd w:w="0" w:type="dxa"/>
      <w:tblCellMar>
        <w:top w:w="10" w:type="dxa"/>
        <w:left w:w="69" w:type="dxa"/>
        <w:right w:w="59" w:type="dxa"/>
      </w:tblCellMar>
      <w:tblLook w:val="04A0" w:firstRow="1" w:lastRow="0" w:firstColumn="1" w:lastColumn="0" w:noHBand="0" w:noVBand="1"/>
    </w:tblPr>
    <w:tblGrid>
      <w:gridCol w:w="2500"/>
      <w:gridCol w:w="4440"/>
      <w:gridCol w:w="2616"/>
    </w:tblGrid>
    <w:tr w:rsidR="0018579A">
      <w:trPr>
        <w:trHeight w:val="1504"/>
      </w:trPr>
      <w:tc>
        <w:tcPr>
          <w:tcW w:w="2500" w:type="dxa"/>
          <w:tcBorders>
            <w:top w:val="single" w:sz="8" w:space="0" w:color="000000"/>
            <w:left w:val="single" w:sz="8" w:space="0" w:color="000000"/>
            <w:bottom w:val="single" w:sz="8" w:space="0" w:color="000000"/>
            <w:right w:val="single" w:sz="8" w:space="0" w:color="000000"/>
          </w:tcBorders>
        </w:tcPr>
        <w:p w:rsidR="0018579A" w:rsidRDefault="00982AF1">
          <w:r>
            <w:rPr>
              <w:noProof/>
            </w:rPr>
            <w:drawing>
              <wp:inline distT="0" distB="0" distL="0" distR="0">
                <wp:extent cx="1426210" cy="942340"/>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stretch>
                          <a:fillRect/>
                        </a:stretch>
                      </pic:blipFill>
                      <pic:spPr>
                        <a:xfrm>
                          <a:off x="0" y="0"/>
                          <a:ext cx="1426210" cy="942340"/>
                        </a:xfrm>
                        <a:prstGeom prst="rect">
                          <a:avLst/>
                        </a:prstGeom>
                      </pic:spPr>
                    </pic:pic>
                  </a:graphicData>
                </a:graphic>
              </wp:inline>
            </w:drawing>
          </w:r>
        </w:p>
      </w:tc>
      <w:tc>
        <w:tcPr>
          <w:tcW w:w="4440" w:type="dxa"/>
          <w:tcBorders>
            <w:top w:val="single" w:sz="8" w:space="0" w:color="000000"/>
            <w:left w:val="single" w:sz="8" w:space="0" w:color="000000"/>
            <w:bottom w:val="single" w:sz="8" w:space="0" w:color="000000"/>
            <w:right w:val="single" w:sz="8" w:space="0" w:color="000000"/>
          </w:tcBorders>
          <w:vAlign w:val="center"/>
        </w:tcPr>
        <w:p w:rsidR="0018579A" w:rsidRDefault="00982AF1">
          <w:pPr>
            <w:jc w:val="center"/>
          </w:pPr>
          <w:r>
            <w:rPr>
              <w:b/>
              <w:color w:val="FF0000"/>
              <w:sz w:val="20"/>
            </w:rPr>
            <w:t>Especificación para la documentación del código fuente en PHP de los proyectos de la FDQ.</w:t>
          </w:r>
        </w:p>
      </w:tc>
      <w:tc>
        <w:tcPr>
          <w:tcW w:w="2616" w:type="dxa"/>
          <w:tcBorders>
            <w:top w:val="single" w:sz="8" w:space="0" w:color="000000"/>
            <w:left w:val="single" w:sz="8" w:space="0" w:color="000000"/>
            <w:bottom w:val="single" w:sz="8" w:space="0" w:color="000000"/>
            <w:right w:val="single" w:sz="8" w:space="0" w:color="000000"/>
          </w:tcBorders>
        </w:tcPr>
        <w:p w:rsidR="0018579A" w:rsidRDefault="00982AF1">
          <w:pPr>
            <w:spacing w:after="125"/>
            <w:ind w:left="2"/>
          </w:pPr>
          <w:r>
            <w:rPr>
              <w:b/>
              <w:sz w:val="20"/>
            </w:rPr>
            <w:t>CODIGO:</w:t>
          </w:r>
          <w:r>
            <w:rPr>
              <w:sz w:val="20"/>
            </w:rPr>
            <w:t xml:space="preserve">   1</w:t>
          </w:r>
        </w:p>
        <w:p w:rsidR="0018579A" w:rsidRDefault="00982AF1">
          <w:pPr>
            <w:spacing w:after="125"/>
            <w:ind w:left="2"/>
          </w:pPr>
          <w:r>
            <w:rPr>
              <w:b/>
              <w:sz w:val="20"/>
            </w:rPr>
            <w:t>EDICIÓN:</w:t>
          </w:r>
          <w:r>
            <w:rPr>
              <w:sz w:val="20"/>
            </w:rPr>
            <w:t xml:space="preserve">   1,0</w:t>
          </w:r>
        </w:p>
        <w:p w:rsidR="0018579A" w:rsidRDefault="00982AF1">
          <w:pPr>
            <w:spacing w:after="128"/>
            <w:ind w:left="2"/>
          </w:pPr>
          <w:r>
            <w:rPr>
              <w:b/>
              <w:sz w:val="20"/>
            </w:rPr>
            <w:t>FECHA:</w:t>
          </w:r>
          <w:r>
            <w:rPr>
              <w:sz w:val="20"/>
            </w:rPr>
            <w:t xml:space="preserve">     24/07/2007</w:t>
          </w:r>
        </w:p>
        <w:p w:rsidR="0018579A" w:rsidRDefault="00982AF1">
          <w:pPr>
            <w:ind w:left="2"/>
          </w:pPr>
          <w:r>
            <w:rPr>
              <w:b/>
              <w:sz w:val="20"/>
            </w:rPr>
            <w:t>PAGINA:</w:t>
          </w:r>
          <w:r>
            <w:rPr>
              <w:sz w:val="20"/>
            </w:rPr>
            <w:t xml:space="preserve">    </w:t>
          </w:r>
          <w:r>
            <w:rPr>
              <w:sz w:val="20"/>
            </w:rPr>
            <w:fldChar w:fldCharType="begin"/>
          </w:r>
          <w:r>
            <w:rPr>
              <w:sz w:val="20"/>
            </w:rPr>
            <w:instrText xml:space="preserve"> PAGE   \* MERGEFORMAT </w:instrText>
          </w:r>
          <w:r>
            <w:rPr>
              <w:sz w:val="20"/>
            </w:rPr>
            <w:fldChar w:fldCharType="separate"/>
          </w:r>
          <w:r>
            <w:rPr>
              <w:sz w:val="20"/>
            </w:rPr>
            <w:t>1</w:t>
          </w:r>
          <w:r>
            <w:rPr>
              <w:sz w:val="20"/>
            </w:rPr>
            <w:fldChar w:fldCharType="end"/>
          </w:r>
          <w:r>
            <w:rPr>
              <w:sz w:val="20"/>
            </w:rPr>
            <w:t>/</w:t>
          </w:r>
          <w:r>
            <w:rPr>
              <w:sz w:val="20"/>
            </w:rPr>
            <w:fldChar w:fldCharType="begin"/>
          </w:r>
          <w:r>
            <w:rPr>
              <w:sz w:val="20"/>
            </w:rPr>
            <w:instrText xml:space="preserve"> NUMPAGES   \* MERGEFORMAT </w:instrText>
          </w:r>
          <w:r>
            <w:rPr>
              <w:sz w:val="20"/>
            </w:rPr>
            <w:fldChar w:fldCharType="separate"/>
          </w:r>
          <w:r>
            <w:rPr>
              <w:sz w:val="20"/>
            </w:rPr>
            <w:t>11</w:t>
          </w:r>
          <w:r>
            <w:rPr>
              <w:sz w:val="20"/>
            </w:rPr>
            <w:fldChar w:fldCharType="end"/>
          </w:r>
        </w:p>
      </w:tc>
    </w:tr>
  </w:tbl>
  <w:p w:rsidR="0018579A" w:rsidRDefault="0018579A">
    <w:pPr>
      <w:spacing w:after="0"/>
      <w:ind w:left="-1136" w:right="746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decuadrcula2-nfasis1"/>
      <w:tblpPr w:vertAnchor="page" w:horzAnchor="page" w:tblpX="1333" w:tblpY="1145"/>
      <w:tblW w:w="9556" w:type="dxa"/>
      <w:tblLook w:val="04A0" w:firstRow="1" w:lastRow="0" w:firstColumn="1" w:lastColumn="0" w:noHBand="0" w:noVBand="1"/>
    </w:tblPr>
    <w:tblGrid>
      <w:gridCol w:w="2500"/>
      <w:gridCol w:w="4440"/>
      <w:gridCol w:w="2616"/>
    </w:tblGrid>
    <w:tr w:rsidR="0018579A" w:rsidTr="00D21691">
      <w:trPr>
        <w:cnfStyle w:val="100000000000" w:firstRow="1" w:lastRow="0" w:firstColumn="0" w:lastColumn="0" w:oddVBand="0" w:evenVBand="0" w:oddHBand="0" w:evenHBand="0" w:firstRowFirstColumn="0" w:firstRowLastColumn="0" w:lastRowFirstColumn="0" w:lastRowLastColumn="0"/>
        <w:trHeight w:val="1504"/>
      </w:trPr>
      <w:tc>
        <w:tcPr>
          <w:cnfStyle w:val="001000000000" w:firstRow="0" w:lastRow="0" w:firstColumn="1" w:lastColumn="0" w:oddVBand="0" w:evenVBand="0" w:oddHBand="0" w:evenHBand="0" w:firstRowFirstColumn="0" w:firstRowLastColumn="0" w:lastRowFirstColumn="0" w:lastRowLastColumn="0"/>
          <w:tcW w:w="2500" w:type="dxa"/>
          <w:shd w:val="clear" w:color="auto" w:fill="auto"/>
        </w:tcPr>
        <w:p w:rsidR="0018579A" w:rsidRDefault="0018579A"/>
      </w:tc>
      <w:tc>
        <w:tcPr>
          <w:tcW w:w="4440" w:type="dxa"/>
          <w:shd w:val="clear" w:color="auto" w:fill="auto"/>
        </w:tcPr>
        <w:p w:rsidR="00D055DF" w:rsidRDefault="00D055DF">
          <w:pPr>
            <w:jc w:val="center"/>
            <w:cnfStyle w:val="100000000000" w:firstRow="1" w:lastRow="0" w:firstColumn="0" w:lastColumn="0" w:oddVBand="0" w:evenVBand="0" w:oddHBand="0" w:evenHBand="0" w:firstRowFirstColumn="0" w:firstRowLastColumn="0" w:lastRowFirstColumn="0" w:lastRowLastColumn="0"/>
            <w:rPr>
              <w:rFonts w:ascii="Blackoak Std" w:hAnsi="Blackoak Std"/>
              <w:b w:val="0"/>
              <w:color w:val="auto"/>
              <w:sz w:val="20"/>
            </w:rPr>
          </w:pPr>
        </w:p>
        <w:p w:rsidR="00D055DF" w:rsidRDefault="00D055DF">
          <w:pPr>
            <w:jc w:val="center"/>
            <w:cnfStyle w:val="100000000000" w:firstRow="1" w:lastRow="0" w:firstColumn="0" w:lastColumn="0" w:oddVBand="0" w:evenVBand="0" w:oddHBand="0" w:evenHBand="0" w:firstRowFirstColumn="0" w:firstRowLastColumn="0" w:lastRowFirstColumn="0" w:lastRowLastColumn="0"/>
            <w:rPr>
              <w:rFonts w:ascii="Blackoak Std" w:hAnsi="Blackoak Std"/>
              <w:b w:val="0"/>
              <w:color w:val="auto"/>
              <w:sz w:val="20"/>
            </w:rPr>
          </w:pPr>
        </w:p>
        <w:p w:rsidR="0018579A" w:rsidRPr="001A7366" w:rsidRDefault="001A7366">
          <w:pPr>
            <w:jc w:val="center"/>
            <w:cnfStyle w:val="100000000000" w:firstRow="1" w:lastRow="0" w:firstColumn="0" w:lastColumn="0" w:oddVBand="0" w:evenVBand="0" w:oddHBand="0" w:evenHBand="0" w:firstRowFirstColumn="0" w:firstRowLastColumn="0" w:lastRowFirstColumn="0" w:lastRowLastColumn="0"/>
            <w:rPr>
              <w:rFonts w:ascii="Blackoak Std" w:hAnsi="Blackoak Std"/>
            </w:rPr>
          </w:pPr>
          <w:r w:rsidRPr="001A7366">
            <w:rPr>
              <w:rFonts w:ascii="Blackoak Std" w:hAnsi="Blackoak Std"/>
              <w:b w:val="0"/>
              <w:color w:val="auto"/>
              <w:sz w:val="20"/>
            </w:rPr>
            <w:t>RevolTech</w:t>
          </w:r>
        </w:p>
      </w:tc>
      <w:tc>
        <w:tcPr>
          <w:tcW w:w="2616" w:type="dxa"/>
          <w:shd w:val="clear" w:color="auto" w:fill="auto"/>
        </w:tcPr>
        <w:p w:rsidR="0018579A" w:rsidRDefault="00982AF1">
          <w:pPr>
            <w:spacing w:after="125"/>
            <w:ind w:left="2"/>
            <w:cnfStyle w:val="100000000000" w:firstRow="1" w:lastRow="0" w:firstColumn="0" w:lastColumn="0" w:oddVBand="0" w:evenVBand="0" w:oddHBand="0" w:evenHBand="0" w:firstRowFirstColumn="0" w:firstRowLastColumn="0" w:lastRowFirstColumn="0" w:lastRowLastColumn="0"/>
          </w:pPr>
          <w:r>
            <w:rPr>
              <w:sz w:val="20"/>
            </w:rPr>
            <w:t xml:space="preserve">CODIGO:   </w:t>
          </w:r>
          <w:r w:rsidR="001A7366">
            <w:rPr>
              <w:sz w:val="20"/>
            </w:rPr>
            <w:t>1</w:t>
          </w:r>
        </w:p>
        <w:p w:rsidR="0018579A" w:rsidRDefault="00982AF1">
          <w:pPr>
            <w:spacing w:after="125"/>
            <w:ind w:left="2"/>
            <w:cnfStyle w:val="100000000000" w:firstRow="1" w:lastRow="0" w:firstColumn="0" w:lastColumn="0" w:oddVBand="0" w:evenVBand="0" w:oddHBand="0" w:evenHBand="0" w:firstRowFirstColumn="0" w:firstRowLastColumn="0" w:lastRowFirstColumn="0" w:lastRowLastColumn="0"/>
          </w:pPr>
          <w:r>
            <w:rPr>
              <w:sz w:val="20"/>
            </w:rPr>
            <w:t xml:space="preserve">EDICIÓN:   </w:t>
          </w:r>
          <w:r w:rsidR="001A7366">
            <w:rPr>
              <w:sz w:val="20"/>
            </w:rPr>
            <w:t>1.0</w:t>
          </w:r>
          <w:r w:rsidR="00B026EE">
            <w:rPr>
              <w:sz w:val="20"/>
            </w:rPr>
            <w:t>.0</w:t>
          </w:r>
        </w:p>
        <w:p w:rsidR="0018579A" w:rsidRDefault="00982AF1">
          <w:pPr>
            <w:spacing w:after="128"/>
            <w:ind w:left="2"/>
            <w:cnfStyle w:val="100000000000" w:firstRow="1" w:lastRow="0" w:firstColumn="0" w:lastColumn="0" w:oddVBand="0" w:evenVBand="0" w:oddHBand="0" w:evenHBand="0" w:firstRowFirstColumn="0" w:firstRowLastColumn="0" w:lastRowFirstColumn="0" w:lastRowLastColumn="0"/>
          </w:pPr>
          <w:r>
            <w:rPr>
              <w:sz w:val="20"/>
            </w:rPr>
            <w:t xml:space="preserve">FECHA:     </w:t>
          </w:r>
          <w:r w:rsidR="00B026EE">
            <w:rPr>
              <w:sz w:val="20"/>
            </w:rPr>
            <w:t>07/06/2018</w:t>
          </w:r>
        </w:p>
        <w:p w:rsidR="0018579A" w:rsidRDefault="00982AF1">
          <w:pPr>
            <w:ind w:left="2"/>
            <w:cnfStyle w:val="100000000000" w:firstRow="1" w:lastRow="0" w:firstColumn="0" w:lastColumn="0" w:oddVBand="0" w:evenVBand="0" w:oddHBand="0" w:evenHBand="0" w:firstRowFirstColumn="0" w:firstRowLastColumn="0" w:lastRowFirstColumn="0" w:lastRowLastColumn="0"/>
          </w:pPr>
          <w:r>
            <w:rPr>
              <w:sz w:val="20"/>
            </w:rPr>
            <w:t xml:space="preserve">PAGINA:    </w:t>
          </w:r>
          <w:r w:rsidR="00B026EE">
            <w:rPr>
              <w:sz w:val="20"/>
            </w:rPr>
            <w:t>01</w:t>
          </w:r>
          <w:r>
            <w:rPr>
              <w:sz w:val="20"/>
            </w:rPr>
            <w:t>/</w:t>
          </w:r>
        </w:p>
      </w:tc>
    </w:tr>
  </w:tbl>
  <w:p w:rsidR="0018579A" w:rsidRDefault="00D21691" w:rsidP="001A7366">
    <w:pPr>
      <w:spacing w:after="0"/>
      <w:ind w:right="7462"/>
    </w:pPr>
    <w:bookmarkStart w:id="0" w:name="_GoBack"/>
    <w:r>
      <w:rPr>
        <w:noProof/>
      </w:rPr>
      <w:drawing>
        <wp:anchor distT="0" distB="0" distL="114300" distR="114300" simplePos="0" relativeHeight="251658240" behindDoc="1" locked="0" layoutInCell="1" allowOverlap="1">
          <wp:simplePos x="0" y="0"/>
          <wp:positionH relativeFrom="column">
            <wp:posOffset>-635096</wp:posOffset>
          </wp:positionH>
          <wp:positionV relativeFrom="paragraph">
            <wp:posOffset>-651079</wp:posOffset>
          </wp:positionV>
          <wp:extent cx="7817485" cy="1544129"/>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ntilllo_Revoltech.jpg"/>
                  <pic:cNvPicPr/>
                </pic:nvPicPr>
                <pic:blipFill>
                  <a:blip r:embed="rId1">
                    <a:extLst>
                      <a:ext uri="{28A0092B-C50C-407E-A947-70E740481C1C}">
                        <a14:useLocalDpi xmlns:a14="http://schemas.microsoft.com/office/drawing/2010/main" val="0"/>
                      </a:ext>
                    </a:extLst>
                  </a:blip>
                  <a:stretch>
                    <a:fillRect/>
                  </a:stretch>
                </pic:blipFill>
                <pic:spPr>
                  <a:xfrm>
                    <a:off x="0" y="0"/>
                    <a:ext cx="7839393" cy="1548456"/>
                  </a:xfrm>
                  <a:prstGeom prst="rect">
                    <a:avLst/>
                  </a:prstGeom>
                </pic:spPr>
              </pic:pic>
            </a:graphicData>
          </a:graphic>
          <wp14:sizeRelH relativeFrom="margin">
            <wp14:pctWidth>0</wp14:pctWidth>
          </wp14:sizeRelH>
          <wp14:sizeRelV relativeFrom="margin">
            <wp14:pctHeight>0</wp14:pctHeight>
          </wp14:sizeRelV>
        </wp:anchor>
      </w:drawing>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333" w:tblpY="1145"/>
      <w:tblOverlap w:val="never"/>
      <w:tblW w:w="9556" w:type="dxa"/>
      <w:tblInd w:w="0" w:type="dxa"/>
      <w:tblCellMar>
        <w:top w:w="10" w:type="dxa"/>
        <w:left w:w="69" w:type="dxa"/>
        <w:right w:w="59" w:type="dxa"/>
      </w:tblCellMar>
      <w:tblLook w:val="04A0" w:firstRow="1" w:lastRow="0" w:firstColumn="1" w:lastColumn="0" w:noHBand="0" w:noVBand="1"/>
    </w:tblPr>
    <w:tblGrid>
      <w:gridCol w:w="2500"/>
      <w:gridCol w:w="4440"/>
      <w:gridCol w:w="2616"/>
    </w:tblGrid>
    <w:tr w:rsidR="0018579A">
      <w:trPr>
        <w:trHeight w:val="1504"/>
      </w:trPr>
      <w:tc>
        <w:tcPr>
          <w:tcW w:w="2500" w:type="dxa"/>
          <w:tcBorders>
            <w:top w:val="single" w:sz="8" w:space="0" w:color="000000"/>
            <w:left w:val="single" w:sz="8" w:space="0" w:color="000000"/>
            <w:bottom w:val="single" w:sz="8" w:space="0" w:color="000000"/>
            <w:right w:val="single" w:sz="8" w:space="0" w:color="000000"/>
          </w:tcBorders>
        </w:tcPr>
        <w:p w:rsidR="0018579A" w:rsidRDefault="00982AF1">
          <w:r>
            <w:rPr>
              <w:noProof/>
            </w:rPr>
            <w:drawing>
              <wp:inline distT="0" distB="0" distL="0" distR="0">
                <wp:extent cx="1426210" cy="942340"/>
                <wp:effectExtent l="0" t="0" r="0" b="0"/>
                <wp:docPr id="2"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stretch>
                          <a:fillRect/>
                        </a:stretch>
                      </pic:blipFill>
                      <pic:spPr>
                        <a:xfrm>
                          <a:off x="0" y="0"/>
                          <a:ext cx="1426210" cy="942340"/>
                        </a:xfrm>
                        <a:prstGeom prst="rect">
                          <a:avLst/>
                        </a:prstGeom>
                      </pic:spPr>
                    </pic:pic>
                  </a:graphicData>
                </a:graphic>
              </wp:inline>
            </w:drawing>
          </w:r>
        </w:p>
      </w:tc>
      <w:tc>
        <w:tcPr>
          <w:tcW w:w="4440" w:type="dxa"/>
          <w:tcBorders>
            <w:top w:val="single" w:sz="8" w:space="0" w:color="000000"/>
            <w:left w:val="single" w:sz="8" w:space="0" w:color="000000"/>
            <w:bottom w:val="single" w:sz="8" w:space="0" w:color="000000"/>
            <w:right w:val="single" w:sz="8" w:space="0" w:color="000000"/>
          </w:tcBorders>
          <w:vAlign w:val="center"/>
        </w:tcPr>
        <w:p w:rsidR="0018579A" w:rsidRDefault="00982AF1">
          <w:pPr>
            <w:jc w:val="center"/>
          </w:pPr>
          <w:r>
            <w:rPr>
              <w:b/>
              <w:color w:val="FF0000"/>
              <w:sz w:val="20"/>
            </w:rPr>
            <w:t>Especificación para la documentación del código fuente en PHP de los proyectos de la FDQ.</w:t>
          </w:r>
        </w:p>
      </w:tc>
      <w:tc>
        <w:tcPr>
          <w:tcW w:w="2616" w:type="dxa"/>
          <w:tcBorders>
            <w:top w:val="single" w:sz="8" w:space="0" w:color="000000"/>
            <w:left w:val="single" w:sz="8" w:space="0" w:color="000000"/>
            <w:bottom w:val="single" w:sz="8" w:space="0" w:color="000000"/>
            <w:right w:val="single" w:sz="8" w:space="0" w:color="000000"/>
          </w:tcBorders>
        </w:tcPr>
        <w:p w:rsidR="0018579A" w:rsidRDefault="00982AF1">
          <w:pPr>
            <w:spacing w:after="125"/>
            <w:ind w:left="2"/>
          </w:pPr>
          <w:r>
            <w:rPr>
              <w:b/>
              <w:sz w:val="20"/>
            </w:rPr>
            <w:t>CODIGO:</w:t>
          </w:r>
          <w:r>
            <w:rPr>
              <w:sz w:val="20"/>
            </w:rPr>
            <w:t xml:space="preserve">   1</w:t>
          </w:r>
        </w:p>
        <w:p w:rsidR="0018579A" w:rsidRDefault="00982AF1">
          <w:pPr>
            <w:spacing w:after="125"/>
            <w:ind w:left="2"/>
          </w:pPr>
          <w:r>
            <w:rPr>
              <w:b/>
              <w:sz w:val="20"/>
            </w:rPr>
            <w:t>EDICIÓN:</w:t>
          </w:r>
          <w:r>
            <w:rPr>
              <w:sz w:val="20"/>
            </w:rPr>
            <w:t xml:space="preserve">   1,0</w:t>
          </w:r>
        </w:p>
        <w:p w:rsidR="0018579A" w:rsidRDefault="00982AF1">
          <w:pPr>
            <w:spacing w:after="128"/>
            <w:ind w:left="2"/>
          </w:pPr>
          <w:r>
            <w:rPr>
              <w:b/>
              <w:sz w:val="20"/>
            </w:rPr>
            <w:t>FECHA:</w:t>
          </w:r>
          <w:r>
            <w:rPr>
              <w:sz w:val="20"/>
            </w:rPr>
            <w:t xml:space="preserve">     24/07/2007</w:t>
          </w:r>
        </w:p>
        <w:p w:rsidR="0018579A" w:rsidRDefault="00982AF1">
          <w:pPr>
            <w:ind w:left="2"/>
          </w:pPr>
          <w:r>
            <w:rPr>
              <w:b/>
              <w:sz w:val="20"/>
            </w:rPr>
            <w:t>PAGINA:</w:t>
          </w:r>
          <w:r>
            <w:rPr>
              <w:sz w:val="20"/>
            </w:rPr>
            <w:t xml:space="preserve">    </w:t>
          </w:r>
          <w:r>
            <w:rPr>
              <w:sz w:val="20"/>
            </w:rPr>
            <w:fldChar w:fldCharType="begin"/>
          </w:r>
          <w:r>
            <w:rPr>
              <w:sz w:val="20"/>
            </w:rPr>
            <w:instrText xml:space="preserve"> PAGE   \* MERGEFORMAT </w:instrText>
          </w:r>
          <w:r>
            <w:rPr>
              <w:sz w:val="20"/>
            </w:rPr>
            <w:fldChar w:fldCharType="separate"/>
          </w:r>
          <w:r>
            <w:rPr>
              <w:sz w:val="20"/>
            </w:rPr>
            <w:t>1</w:t>
          </w:r>
          <w:r>
            <w:rPr>
              <w:sz w:val="20"/>
            </w:rPr>
            <w:fldChar w:fldCharType="end"/>
          </w:r>
          <w:r>
            <w:rPr>
              <w:sz w:val="20"/>
            </w:rPr>
            <w:t>/</w:t>
          </w:r>
          <w:r>
            <w:rPr>
              <w:sz w:val="20"/>
            </w:rPr>
            <w:fldChar w:fldCharType="begin"/>
          </w:r>
          <w:r>
            <w:rPr>
              <w:sz w:val="20"/>
            </w:rPr>
            <w:instrText xml:space="preserve"> NUMPAGES   \* MERGEFORMAT </w:instrText>
          </w:r>
          <w:r>
            <w:rPr>
              <w:sz w:val="20"/>
            </w:rPr>
            <w:fldChar w:fldCharType="separate"/>
          </w:r>
          <w:r>
            <w:rPr>
              <w:sz w:val="20"/>
            </w:rPr>
            <w:t>11</w:t>
          </w:r>
          <w:r>
            <w:rPr>
              <w:sz w:val="20"/>
            </w:rPr>
            <w:fldChar w:fldCharType="end"/>
          </w:r>
        </w:p>
      </w:tc>
    </w:tr>
  </w:tbl>
  <w:p w:rsidR="0018579A" w:rsidRDefault="0018579A">
    <w:pPr>
      <w:spacing w:after="0"/>
      <w:ind w:left="-1136" w:right="746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9F5144"/>
    <w:multiLevelType w:val="multilevel"/>
    <w:tmpl w:val="09229746"/>
    <w:lvl w:ilvl="0">
      <w:start w:val="1"/>
      <w:numFmt w:val="decimal"/>
      <w:lvlText w:val="%1."/>
      <w:lvlJc w:val="left"/>
      <w:pPr>
        <w:ind w:left="71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1">
      <w:start w:val="1"/>
      <w:numFmt w:val="decimal"/>
      <w:lvlText w:val="%1.%2."/>
      <w:lvlJc w:val="left"/>
      <w:pPr>
        <w:ind w:left="143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start w:val="1"/>
      <w:numFmt w:val="decimal"/>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2D860F6"/>
    <w:multiLevelType w:val="multilevel"/>
    <w:tmpl w:val="09229746"/>
    <w:lvl w:ilvl="0">
      <w:start w:val="1"/>
      <w:numFmt w:val="decimal"/>
      <w:lvlText w:val="%1."/>
      <w:lvlJc w:val="left"/>
      <w:pPr>
        <w:ind w:left="71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1">
      <w:start w:val="1"/>
      <w:numFmt w:val="decimal"/>
      <w:lvlText w:val="%1.%2."/>
      <w:lvlJc w:val="left"/>
      <w:pPr>
        <w:ind w:left="143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start w:val="1"/>
      <w:numFmt w:val="decimal"/>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A094BAC"/>
    <w:multiLevelType w:val="hybridMultilevel"/>
    <w:tmpl w:val="B5367124"/>
    <w:lvl w:ilvl="0" w:tplc="D84ECCFE">
      <w:start w:val="1"/>
      <w:numFmt w:val="bullet"/>
      <w:lvlText w:val="*"/>
      <w:lvlJc w:val="left"/>
      <w:pPr>
        <w:ind w:left="15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EA02394">
      <w:start w:val="1"/>
      <w:numFmt w:val="bullet"/>
      <w:lvlText w:val="o"/>
      <w:lvlJc w:val="left"/>
      <w:pPr>
        <w:ind w:left="1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F64F7EA">
      <w:start w:val="1"/>
      <w:numFmt w:val="bullet"/>
      <w:lvlText w:val="▪"/>
      <w:lvlJc w:val="left"/>
      <w:pPr>
        <w:ind w:left="19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E74BAC4">
      <w:start w:val="1"/>
      <w:numFmt w:val="bullet"/>
      <w:lvlText w:val="•"/>
      <w:lvlJc w:val="left"/>
      <w:pPr>
        <w:ind w:left="26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7D8FEFC">
      <w:start w:val="1"/>
      <w:numFmt w:val="bullet"/>
      <w:lvlText w:val="o"/>
      <w:lvlJc w:val="left"/>
      <w:pPr>
        <w:ind w:left="3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D08B974">
      <w:start w:val="1"/>
      <w:numFmt w:val="bullet"/>
      <w:lvlText w:val="▪"/>
      <w:lvlJc w:val="left"/>
      <w:pPr>
        <w:ind w:left="4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B52A46A">
      <w:start w:val="1"/>
      <w:numFmt w:val="bullet"/>
      <w:lvlText w:val="•"/>
      <w:lvlJc w:val="left"/>
      <w:pPr>
        <w:ind w:left="4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3AC5C5E">
      <w:start w:val="1"/>
      <w:numFmt w:val="bullet"/>
      <w:lvlText w:val="o"/>
      <w:lvlJc w:val="left"/>
      <w:pPr>
        <w:ind w:left="5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07CAFDA">
      <w:start w:val="1"/>
      <w:numFmt w:val="bullet"/>
      <w:lvlText w:val="▪"/>
      <w:lvlJc w:val="left"/>
      <w:pPr>
        <w:ind w:left="6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4991255"/>
    <w:multiLevelType w:val="hybridMultilevel"/>
    <w:tmpl w:val="EB081C52"/>
    <w:lvl w:ilvl="0" w:tplc="C4DE20A2">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46AE0160">
      <w:start w:val="1"/>
      <w:numFmt w:val="bullet"/>
      <w:lvlText w:val="o"/>
      <w:lvlJc w:val="left"/>
      <w:pPr>
        <w:ind w:left="6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2848CEE0">
      <w:start w:val="1"/>
      <w:numFmt w:val="bullet"/>
      <w:lvlText w:val="▪"/>
      <w:lvlJc w:val="left"/>
      <w:pPr>
        <w:ind w:left="92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044E8FFA">
      <w:start w:val="1"/>
      <w:numFmt w:val="bullet"/>
      <w:lvlRestart w:val="0"/>
      <w:lvlText w:val="*"/>
      <w:lvlJc w:val="left"/>
      <w:pPr>
        <w:ind w:left="109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68C3DC8">
      <w:start w:val="1"/>
      <w:numFmt w:val="bullet"/>
      <w:lvlText w:val="o"/>
      <w:lvlJc w:val="left"/>
      <w:pPr>
        <w:ind w:left="19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9920FB44">
      <w:start w:val="1"/>
      <w:numFmt w:val="bullet"/>
      <w:lvlText w:val="▪"/>
      <w:lvlJc w:val="left"/>
      <w:pPr>
        <w:ind w:left="26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181897F0">
      <w:start w:val="1"/>
      <w:numFmt w:val="bullet"/>
      <w:lvlText w:val="•"/>
      <w:lvlJc w:val="left"/>
      <w:pPr>
        <w:ind w:left="33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C568B8A">
      <w:start w:val="1"/>
      <w:numFmt w:val="bullet"/>
      <w:lvlText w:val="o"/>
      <w:lvlJc w:val="left"/>
      <w:pPr>
        <w:ind w:left="40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AA02BB0E">
      <w:start w:val="1"/>
      <w:numFmt w:val="bullet"/>
      <w:lvlText w:val="▪"/>
      <w:lvlJc w:val="left"/>
      <w:pPr>
        <w:ind w:left="48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D1A475B"/>
    <w:multiLevelType w:val="hybridMultilevel"/>
    <w:tmpl w:val="BCE4FD74"/>
    <w:lvl w:ilvl="0" w:tplc="B5A0325E">
      <w:numFmt w:val="bullet"/>
      <w:lvlText w:val="-"/>
      <w:lvlJc w:val="left"/>
      <w:pPr>
        <w:ind w:left="720" w:hanging="360"/>
      </w:pPr>
      <w:rPr>
        <w:rFonts w:ascii="Calibri" w:eastAsia="Calibr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5661F9F"/>
    <w:multiLevelType w:val="hybridMultilevel"/>
    <w:tmpl w:val="91B08964"/>
    <w:lvl w:ilvl="0" w:tplc="35B6E37E">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E4926A68">
      <w:start w:val="1"/>
      <w:numFmt w:val="bullet"/>
      <w:lvlText w:val="o"/>
      <w:lvlJc w:val="left"/>
      <w:pPr>
        <w:ind w:left="6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F02BE9C">
      <w:start w:val="1"/>
      <w:numFmt w:val="bullet"/>
      <w:lvlText w:val="▪"/>
      <w:lvlJc w:val="left"/>
      <w:pPr>
        <w:ind w:left="92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29C2616">
      <w:start w:val="1"/>
      <w:numFmt w:val="bullet"/>
      <w:lvlRestart w:val="0"/>
      <w:lvlText w:val="*"/>
      <w:lvlJc w:val="left"/>
      <w:pPr>
        <w:ind w:left="227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8D987466">
      <w:start w:val="1"/>
      <w:numFmt w:val="bullet"/>
      <w:lvlText w:val="o"/>
      <w:lvlJc w:val="left"/>
      <w:pPr>
        <w:ind w:left="19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DC4ECD2">
      <w:start w:val="1"/>
      <w:numFmt w:val="bullet"/>
      <w:lvlText w:val="▪"/>
      <w:lvlJc w:val="left"/>
      <w:pPr>
        <w:ind w:left="26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F32C605A">
      <w:start w:val="1"/>
      <w:numFmt w:val="bullet"/>
      <w:lvlText w:val="•"/>
      <w:lvlJc w:val="left"/>
      <w:pPr>
        <w:ind w:left="33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C8086B46">
      <w:start w:val="1"/>
      <w:numFmt w:val="bullet"/>
      <w:lvlText w:val="o"/>
      <w:lvlJc w:val="left"/>
      <w:pPr>
        <w:ind w:left="40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EAC2C590">
      <w:start w:val="1"/>
      <w:numFmt w:val="bullet"/>
      <w:lvlText w:val="▪"/>
      <w:lvlJc w:val="left"/>
      <w:pPr>
        <w:ind w:left="48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5B3382D"/>
    <w:multiLevelType w:val="hybridMultilevel"/>
    <w:tmpl w:val="B1769EC8"/>
    <w:lvl w:ilvl="0" w:tplc="EA8817BE">
      <w:start w:val="1"/>
      <w:numFmt w:val="bullet"/>
      <w:lvlText w:val="*"/>
      <w:lvlJc w:val="left"/>
      <w:pPr>
        <w:ind w:left="15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912B5B6">
      <w:start w:val="1"/>
      <w:numFmt w:val="bullet"/>
      <w:lvlText w:val="o"/>
      <w:lvlJc w:val="left"/>
      <w:pPr>
        <w:ind w:left="137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53A7780">
      <w:start w:val="1"/>
      <w:numFmt w:val="bullet"/>
      <w:lvlText w:val="▪"/>
      <w:lvlJc w:val="left"/>
      <w:pPr>
        <w:ind w:left="209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DF0A96E">
      <w:start w:val="1"/>
      <w:numFmt w:val="bullet"/>
      <w:lvlText w:val="•"/>
      <w:lvlJc w:val="left"/>
      <w:pPr>
        <w:ind w:left="281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68CB648">
      <w:start w:val="1"/>
      <w:numFmt w:val="bullet"/>
      <w:lvlText w:val="o"/>
      <w:lvlJc w:val="left"/>
      <w:pPr>
        <w:ind w:left="353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060AB1E">
      <w:start w:val="1"/>
      <w:numFmt w:val="bullet"/>
      <w:lvlText w:val="▪"/>
      <w:lvlJc w:val="left"/>
      <w:pPr>
        <w:ind w:left="425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B1C7DE6">
      <w:start w:val="1"/>
      <w:numFmt w:val="bullet"/>
      <w:lvlText w:val="•"/>
      <w:lvlJc w:val="left"/>
      <w:pPr>
        <w:ind w:left="497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E381854">
      <w:start w:val="1"/>
      <w:numFmt w:val="bullet"/>
      <w:lvlText w:val="o"/>
      <w:lvlJc w:val="left"/>
      <w:pPr>
        <w:ind w:left="569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93C067A">
      <w:start w:val="1"/>
      <w:numFmt w:val="bullet"/>
      <w:lvlText w:val="▪"/>
      <w:lvlJc w:val="left"/>
      <w:pPr>
        <w:ind w:left="641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5E46DE7"/>
    <w:multiLevelType w:val="hybridMultilevel"/>
    <w:tmpl w:val="0686ABF2"/>
    <w:lvl w:ilvl="0" w:tplc="15DA9656">
      <w:start w:val="4"/>
      <w:numFmt w:val="decimal"/>
      <w:lvlText w:val="%1."/>
      <w:lvlJc w:val="left"/>
      <w:pPr>
        <w:ind w:left="71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1" w:tplc="F3386728">
      <w:start w:val="1"/>
      <w:numFmt w:val="lowerLetter"/>
      <w:lvlText w:val="%2"/>
      <w:lvlJc w:val="left"/>
      <w:pPr>
        <w:ind w:left="108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2" w:tplc="0B08AE04">
      <w:start w:val="1"/>
      <w:numFmt w:val="lowerRoman"/>
      <w:lvlText w:val="%3"/>
      <w:lvlJc w:val="left"/>
      <w:pPr>
        <w:ind w:left="180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3" w:tplc="416A154A">
      <w:start w:val="1"/>
      <w:numFmt w:val="decimal"/>
      <w:lvlText w:val="%4"/>
      <w:lvlJc w:val="left"/>
      <w:pPr>
        <w:ind w:left="252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4" w:tplc="1EA62C9E">
      <w:start w:val="1"/>
      <w:numFmt w:val="lowerLetter"/>
      <w:lvlText w:val="%5"/>
      <w:lvlJc w:val="left"/>
      <w:pPr>
        <w:ind w:left="324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5" w:tplc="1D243624">
      <w:start w:val="1"/>
      <w:numFmt w:val="lowerRoman"/>
      <w:lvlText w:val="%6"/>
      <w:lvlJc w:val="left"/>
      <w:pPr>
        <w:ind w:left="396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6" w:tplc="5478F3E2">
      <w:start w:val="1"/>
      <w:numFmt w:val="decimal"/>
      <w:lvlText w:val="%7"/>
      <w:lvlJc w:val="left"/>
      <w:pPr>
        <w:ind w:left="468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7" w:tplc="BFDE2E58">
      <w:start w:val="1"/>
      <w:numFmt w:val="lowerLetter"/>
      <w:lvlText w:val="%8"/>
      <w:lvlJc w:val="left"/>
      <w:pPr>
        <w:ind w:left="540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8" w:tplc="707EF598">
      <w:start w:val="1"/>
      <w:numFmt w:val="lowerRoman"/>
      <w:lvlText w:val="%9"/>
      <w:lvlJc w:val="left"/>
      <w:pPr>
        <w:ind w:left="6120"/>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abstractNum>
  <w:num w:numId="1">
    <w:abstractNumId w:val="1"/>
  </w:num>
  <w:num w:numId="2">
    <w:abstractNumId w:val="5"/>
  </w:num>
  <w:num w:numId="3">
    <w:abstractNumId w:val="3"/>
  </w:num>
  <w:num w:numId="4">
    <w:abstractNumId w:val="2"/>
  </w:num>
  <w:num w:numId="5">
    <w:abstractNumId w:val="6"/>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79A"/>
    <w:rsid w:val="0002134B"/>
    <w:rsid w:val="000A7318"/>
    <w:rsid w:val="000B1213"/>
    <w:rsid w:val="0018579A"/>
    <w:rsid w:val="001A7366"/>
    <w:rsid w:val="00283E8F"/>
    <w:rsid w:val="00364F20"/>
    <w:rsid w:val="00446EF4"/>
    <w:rsid w:val="005C2F68"/>
    <w:rsid w:val="00640E5D"/>
    <w:rsid w:val="006822A4"/>
    <w:rsid w:val="0068302F"/>
    <w:rsid w:val="00712850"/>
    <w:rsid w:val="0078500A"/>
    <w:rsid w:val="00863D98"/>
    <w:rsid w:val="00874E0A"/>
    <w:rsid w:val="008B0708"/>
    <w:rsid w:val="00951E5F"/>
    <w:rsid w:val="00982AF1"/>
    <w:rsid w:val="00B026EE"/>
    <w:rsid w:val="00BE7179"/>
    <w:rsid w:val="00C84833"/>
    <w:rsid w:val="00D055DF"/>
    <w:rsid w:val="00D21691"/>
    <w:rsid w:val="00D23A9B"/>
    <w:rsid w:val="00E24F92"/>
    <w:rsid w:val="00EA1410"/>
    <w:rsid w:val="00EE4F4D"/>
    <w:rsid w:val="00FE7D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D3DCCA-53E4-42FB-A65C-4CA91E50A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ascii="Calibri" w:eastAsia="Calibri" w:hAnsi="Calibri" w:cs="Calibri"/>
      <w:color w:val="000000"/>
    </w:rPr>
  </w:style>
  <w:style w:type="paragraph" w:styleId="Ttulo1">
    <w:name w:val="heading 1"/>
    <w:basedOn w:val="Normal"/>
    <w:next w:val="Normal"/>
    <w:link w:val="Ttulo1Car"/>
    <w:uiPriority w:val="9"/>
    <w:qFormat/>
    <w:rsid w:val="00BE7179"/>
    <w:pPr>
      <w:keepNext/>
      <w:keepLines/>
      <w:spacing w:before="240" w:after="240"/>
      <w:outlineLvl w:val="0"/>
    </w:pPr>
    <w:rPr>
      <w:rFonts w:asciiTheme="majorHAnsi" w:eastAsiaTheme="majorEastAsia" w:hAnsiTheme="majorHAnsi" w:cstheme="majorBidi"/>
      <w:b/>
      <w:color w:val="auto"/>
      <w:sz w:val="32"/>
      <w:szCs w:val="32"/>
    </w:rPr>
  </w:style>
  <w:style w:type="paragraph" w:styleId="Ttulo2">
    <w:name w:val="heading 2"/>
    <w:basedOn w:val="Normal"/>
    <w:next w:val="Normal"/>
    <w:link w:val="Ttulo2Car"/>
    <w:uiPriority w:val="9"/>
    <w:unhideWhenUsed/>
    <w:qFormat/>
    <w:rsid w:val="00BE7179"/>
    <w:pPr>
      <w:keepNext/>
      <w:keepLines/>
      <w:spacing w:before="40" w:after="0"/>
      <w:outlineLvl w:val="1"/>
    </w:pPr>
    <w:rPr>
      <w:rFonts w:asciiTheme="majorHAnsi" w:eastAsiaTheme="majorEastAsia" w:hAnsiTheme="majorHAnsi" w:cstheme="majorBidi"/>
      <w:b/>
      <w:color w:val="auto"/>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BE71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7179"/>
    <w:rPr>
      <w:rFonts w:ascii="Calibri" w:eastAsia="Calibri" w:hAnsi="Calibri" w:cs="Calibri"/>
      <w:color w:val="000000"/>
    </w:rPr>
  </w:style>
  <w:style w:type="character" w:customStyle="1" w:styleId="Ttulo1Car">
    <w:name w:val="Título 1 Car"/>
    <w:basedOn w:val="Fuentedeprrafopredeter"/>
    <w:link w:val="Ttulo1"/>
    <w:uiPriority w:val="9"/>
    <w:rsid w:val="00BE7179"/>
    <w:rPr>
      <w:rFonts w:asciiTheme="majorHAnsi" w:eastAsiaTheme="majorEastAsia" w:hAnsiTheme="majorHAnsi" w:cstheme="majorBidi"/>
      <w:b/>
      <w:sz w:val="32"/>
      <w:szCs w:val="32"/>
    </w:rPr>
  </w:style>
  <w:style w:type="character" w:customStyle="1" w:styleId="Ttulo2Car">
    <w:name w:val="Título 2 Car"/>
    <w:basedOn w:val="Fuentedeprrafopredeter"/>
    <w:link w:val="Ttulo2"/>
    <w:uiPriority w:val="9"/>
    <w:rsid w:val="00BE7179"/>
    <w:rPr>
      <w:rFonts w:asciiTheme="majorHAnsi" w:eastAsiaTheme="majorEastAsia" w:hAnsiTheme="majorHAnsi" w:cstheme="majorBidi"/>
      <w:b/>
      <w:sz w:val="26"/>
      <w:szCs w:val="26"/>
    </w:rPr>
  </w:style>
  <w:style w:type="table" w:styleId="Tabladecuadrcula4">
    <w:name w:val="Grid Table 4"/>
    <w:basedOn w:val="Tablanormal"/>
    <w:uiPriority w:val="49"/>
    <w:rsid w:val="00D055D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nfasis3">
    <w:name w:val="Grid Table 4 Accent 3"/>
    <w:basedOn w:val="Tablanormal"/>
    <w:uiPriority w:val="49"/>
    <w:rsid w:val="00D055D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2-nfasis1">
    <w:name w:val="Grid Table 2 Accent 1"/>
    <w:basedOn w:val="Tablanormal"/>
    <w:uiPriority w:val="47"/>
    <w:rsid w:val="00D055D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rrafodelista">
    <w:name w:val="List Paragraph"/>
    <w:basedOn w:val="Normal"/>
    <w:uiPriority w:val="34"/>
    <w:qFormat/>
    <w:rsid w:val="00640E5D"/>
    <w:pPr>
      <w:ind w:left="720"/>
      <w:contextualSpacing/>
    </w:pPr>
  </w:style>
  <w:style w:type="paragraph" w:styleId="HTMLconformatoprevio">
    <w:name w:val="HTML Preformatted"/>
    <w:basedOn w:val="Normal"/>
    <w:link w:val="HTMLconformatoprevioCar"/>
    <w:uiPriority w:val="99"/>
    <w:unhideWhenUsed/>
    <w:rsid w:val="00E2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rsid w:val="00E24F92"/>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E24F92"/>
    <w:rPr>
      <w:rFonts w:ascii="Courier New" w:eastAsia="Times New Roman" w:hAnsi="Courier New" w:cs="Courier New"/>
      <w:sz w:val="20"/>
      <w:szCs w:val="20"/>
    </w:rPr>
  </w:style>
  <w:style w:type="paragraph" w:styleId="NormalWeb">
    <w:name w:val="Normal (Web)"/>
    <w:basedOn w:val="Normal"/>
    <w:uiPriority w:val="99"/>
    <w:semiHidden/>
    <w:unhideWhenUsed/>
    <w:rsid w:val="0078500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property">
    <w:name w:val="property"/>
    <w:basedOn w:val="Fuentedeprrafopredeter"/>
    <w:rsid w:val="0078500A"/>
  </w:style>
  <w:style w:type="character" w:styleId="nfasis">
    <w:name w:val="Emphasis"/>
    <w:basedOn w:val="Fuentedeprrafopredeter"/>
    <w:uiPriority w:val="20"/>
    <w:qFormat/>
    <w:rsid w:val="0078500A"/>
    <w:rPr>
      <w:i/>
      <w:iCs/>
    </w:rPr>
  </w:style>
  <w:style w:type="character" w:styleId="Hipervnculo">
    <w:name w:val="Hyperlink"/>
    <w:basedOn w:val="Fuentedeprrafopredeter"/>
    <w:uiPriority w:val="99"/>
    <w:unhideWhenUsed/>
    <w:rsid w:val="0078500A"/>
    <w:rPr>
      <w:color w:val="0000FF"/>
      <w:u w:val="single"/>
    </w:rPr>
  </w:style>
  <w:style w:type="character" w:styleId="AcrnimoHTML">
    <w:name w:val="HTML Acronym"/>
    <w:basedOn w:val="Fuentedeprrafopredeter"/>
    <w:uiPriority w:val="99"/>
    <w:semiHidden/>
    <w:unhideWhenUsed/>
    <w:rsid w:val="0078500A"/>
  </w:style>
  <w:style w:type="character" w:styleId="Mencionar">
    <w:name w:val="Mention"/>
    <w:basedOn w:val="Fuentedeprrafopredeter"/>
    <w:uiPriority w:val="99"/>
    <w:semiHidden/>
    <w:unhideWhenUsed/>
    <w:rsid w:val="00283E8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94375">
      <w:bodyDiv w:val="1"/>
      <w:marLeft w:val="0"/>
      <w:marRight w:val="0"/>
      <w:marTop w:val="0"/>
      <w:marBottom w:val="0"/>
      <w:divBdr>
        <w:top w:val="none" w:sz="0" w:space="0" w:color="auto"/>
        <w:left w:val="none" w:sz="0" w:space="0" w:color="auto"/>
        <w:bottom w:val="none" w:sz="0" w:space="0" w:color="auto"/>
        <w:right w:val="none" w:sz="0" w:space="0" w:color="auto"/>
      </w:divBdr>
    </w:div>
    <w:div w:id="208614791">
      <w:bodyDiv w:val="1"/>
      <w:marLeft w:val="0"/>
      <w:marRight w:val="0"/>
      <w:marTop w:val="0"/>
      <w:marBottom w:val="0"/>
      <w:divBdr>
        <w:top w:val="none" w:sz="0" w:space="0" w:color="auto"/>
        <w:left w:val="none" w:sz="0" w:space="0" w:color="auto"/>
        <w:bottom w:val="none" w:sz="0" w:space="0" w:color="auto"/>
        <w:right w:val="none" w:sz="0" w:space="0" w:color="auto"/>
      </w:divBdr>
    </w:div>
    <w:div w:id="220293048">
      <w:bodyDiv w:val="1"/>
      <w:marLeft w:val="0"/>
      <w:marRight w:val="0"/>
      <w:marTop w:val="0"/>
      <w:marBottom w:val="0"/>
      <w:divBdr>
        <w:top w:val="none" w:sz="0" w:space="0" w:color="auto"/>
        <w:left w:val="none" w:sz="0" w:space="0" w:color="auto"/>
        <w:bottom w:val="none" w:sz="0" w:space="0" w:color="auto"/>
        <w:right w:val="none" w:sz="0" w:space="0" w:color="auto"/>
      </w:divBdr>
    </w:div>
    <w:div w:id="472873736">
      <w:bodyDiv w:val="1"/>
      <w:marLeft w:val="0"/>
      <w:marRight w:val="0"/>
      <w:marTop w:val="0"/>
      <w:marBottom w:val="0"/>
      <w:divBdr>
        <w:top w:val="none" w:sz="0" w:space="0" w:color="auto"/>
        <w:left w:val="none" w:sz="0" w:space="0" w:color="auto"/>
        <w:bottom w:val="none" w:sz="0" w:space="0" w:color="auto"/>
        <w:right w:val="none" w:sz="0" w:space="0" w:color="auto"/>
      </w:divBdr>
    </w:div>
    <w:div w:id="842821321">
      <w:bodyDiv w:val="1"/>
      <w:marLeft w:val="0"/>
      <w:marRight w:val="0"/>
      <w:marTop w:val="0"/>
      <w:marBottom w:val="0"/>
      <w:divBdr>
        <w:top w:val="none" w:sz="0" w:space="0" w:color="auto"/>
        <w:left w:val="none" w:sz="0" w:space="0" w:color="auto"/>
        <w:bottom w:val="none" w:sz="0" w:space="0" w:color="auto"/>
        <w:right w:val="none" w:sz="0" w:space="0" w:color="auto"/>
      </w:divBdr>
    </w:div>
    <w:div w:id="935985497">
      <w:bodyDiv w:val="1"/>
      <w:marLeft w:val="0"/>
      <w:marRight w:val="0"/>
      <w:marTop w:val="0"/>
      <w:marBottom w:val="0"/>
      <w:divBdr>
        <w:top w:val="none" w:sz="0" w:space="0" w:color="auto"/>
        <w:left w:val="none" w:sz="0" w:space="0" w:color="auto"/>
        <w:bottom w:val="none" w:sz="0" w:space="0" w:color="auto"/>
        <w:right w:val="none" w:sz="0" w:space="0" w:color="auto"/>
      </w:divBdr>
    </w:div>
    <w:div w:id="967200117">
      <w:bodyDiv w:val="1"/>
      <w:marLeft w:val="0"/>
      <w:marRight w:val="0"/>
      <w:marTop w:val="0"/>
      <w:marBottom w:val="0"/>
      <w:divBdr>
        <w:top w:val="none" w:sz="0" w:space="0" w:color="auto"/>
        <w:left w:val="none" w:sz="0" w:space="0" w:color="auto"/>
        <w:bottom w:val="none" w:sz="0" w:space="0" w:color="auto"/>
        <w:right w:val="none" w:sz="0" w:space="0" w:color="auto"/>
      </w:divBdr>
    </w:div>
    <w:div w:id="1304196210">
      <w:bodyDiv w:val="1"/>
      <w:marLeft w:val="0"/>
      <w:marRight w:val="0"/>
      <w:marTop w:val="0"/>
      <w:marBottom w:val="0"/>
      <w:divBdr>
        <w:top w:val="none" w:sz="0" w:space="0" w:color="auto"/>
        <w:left w:val="none" w:sz="0" w:space="0" w:color="auto"/>
        <w:bottom w:val="none" w:sz="0" w:space="0" w:color="auto"/>
        <w:right w:val="none" w:sz="0" w:space="0" w:color="auto"/>
      </w:divBdr>
    </w:div>
    <w:div w:id="1625694506">
      <w:bodyDiv w:val="1"/>
      <w:marLeft w:val="0"/>
      <w:marRight w:val="0"/>
      <w:marTop w:val="0"/>
      <w:marBottom w:val="0"/>
      <w:divBdr>
        <w:top w:val="none" w:sz="0" w:space="0" w:color="auto"/>
        <w:left w:val="none" w:sz="0" w:space="0" w:color="auto"/>
        <w:bottom w:val="none" w:sz="0" w:space="0" w:color="auto"/>
        <w:right w:val="none" w:sz="0" w:space="0" w:color="auto"/>
      </w:divBdr>
    </w:div>
    <w:div w:id="2002344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manual.zfdes.com/es/index.html" TargetMode="External"/><Relationship Id="rId2" Type="http://schemas.openxmlformats.org/officeDocument/2006/relationships/numbering" Target="numbering.xml"/><Relationship Id="rId16" Type="http://schemas.openxmlformats.org/officeDocument/2006/relationships/hyperlink" Target="https://phpdoc.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manual.zfdes.com/es/introduction.installation.html"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manual.zfdes.com/es/doc-standard.file-formatting.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3AA88-C671-4F2D-B31C-8786004D2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12</Pages>
  <Words>1988</Words>
  <Characters>10940</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Velásquez</dc:creator>
  <cp:keywords/>
  <cp:lastModifiedBy>oscar lopez barcenas</cp:lastModifiedBy>
  <cp:revision>7</cp:revision>
  <dcterms:created xsi:type="dcterms:W3CDTF">2018-06-07T21:58:00Z</dcterms:created>
  <dcterms:modified xsi:type="dcterms:W3CDTF">2018-06-30T21:37:00Z</dcterms:modified>
</cp:coreProperties>
</file>