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(СПбГУТ)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/>
        <mc:AlternateContent>
          <mc:Choice Requires="wps">
            <w:drawing>
              <wp:inline distT="0" distB="0" distL="0" distR="0" wp14:anchorId="0FF43193">
                <wp:extent cx="3175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 wp14:anchorId="0FF43193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356" w:leader="none"/>
        </w:tabs>
        <w:spacing w:lineRule="auto" w:line="360"/>
        <w:jc w:val="center"/>
        <w:rPr>
          <w:rFonts w:eastAsia="Calibri"/>
          <w:u w:val="single"/>
        </w:rPr>
      </w:pPr>
      <w:r>
        <w:rPr>
          <w:rFonts w:eastAsia="Calibri"/>
          <w:sz w:val="28"/>
          <w:szCs w:val="28"/>
        </w:rPr>
        <w:t xml:space="preserve">Факультет </w:t>
      </w:r>
      <w:r>
        <w:rPr>
          <w:rFonts w:eastAsia="Calibri"/>
          <w:sz w:val="28"/>
          <w:szCs w:val="28"/>
          <w:u w:val="single"/>
        </w:rPr>
        <w:t>Радиотехнологий связи (РТС)</w:t>
      </w:r>
    </w:p>
    <w:p>
      <w:pPr>
        <w:pStyle w:val="Normal"/>
        <w:tabs>
          <w:tab w:val="clear" w:pos="708"/>
          <w:tab w:val="left" w:pos="9356" w:leader="none"/>
        </w:tabs>
        <w:spacing w:lineRule="auto" w:line="360"/>
        <w:jc w:val="center"/>
        <w:rPr>
          <w:rFonts w:eastAsia="Calibri"/>
        </w:rPr>
      </w:pPr>
      <w:r>
        <w:rPr>
          <w:rFonts w:eastAsia="Calibri"/>
          <w:sz w:val="28"/>
          <w:szCs w:val="28"/>
          <w:u w:val="single"/>
          <w:lang w:eastAsia="en-US"/>
        </w:rPr>
        <w:t>Кафедра Конструирования и производства радиоэлектронных средств (КПРС)</w:t>
      </w:r>
    </w:p>
    <w:p>
      <w:pPr>
        <w:pStyle w:val="Normal"/>
        <w:spacing w:lineRule="auto" w:line="360"/>
        <w:jc w:val="both"/>
        <w:rPr>
          <w:rFonts w:eastAsia="Calibri"/>
          <w:i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6"/>
          <w:szCs w:val="26"/>
          <w:lang w:eastAsia="en-US"/>
        </w:rPr>
        <w:tab/>
        <w:tab/>
        <w:tab/>
        <w:tab/>
        <w:tab/>
        <w:tab/>
        <w:tab/>
        <w:tab/>
        <w:t>Допустить к защите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ab/>
        <w:tab/>
        <w:tab/>
        <w:tab/>
        <w:tab/>
        <w:tab/>
        <w:t>Заведующий кафедрой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ab/>
        <w:tab/>
        <w:tab/>
        <w:tab/>
        <w:tab/>
        <w:tab/>
        <w:t xml:space="preserve">______________________  </w:t>
      </w:r>
      <w:r>
        <w:rPr>
          <w:rFonts w:eastAsia="Calibri"/>
          <w:u w:val="single"/>
        </w:rPr>
        <w:t>Кирик Д.И.</w:t>
      </w:r>
    </w:p>
    <w:p>
      <w:pPr>
        <w:pStyle w:val="Normal"/>
        <w:jc w:val="right"/>
        <w:rPr>
          <w:rFonts w:eastAsia="Calibri"/>
          <w:i/>
          <w:i/>
          <w:sz w:val="18"/>
          <w:szCs w:val="18"/>
        </w:rPr>
      </w:pPr>
      <w:r>
        <w:rPr>
          <w:rFonts w:eastAsia="Calibri"/>
          <w:i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eastAsia="Calibri"/>
          <w:i/>
          <w:sz w:val="18"/>
          <w:szCs w:val="18"/>
        </w:rPr>
        <w:t>(подпись)                                            (Ф.И.О.)</w:t>
      </w:r>
    </w:p>
    <w:p>
      <w:pPr>
        <w:pStyle w:val="Normal"/>
        <w:spacing w:lineRule="auto" w:line="360"/>
        <w:jc w:val="right"/>
        <w:rPr>
          <w:rFonts w:eastAsia="Calibri"/>
          <w:i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8"/>
          <w:szCs w:val="28"/>
          <w:u w:val="none"/>
          <w:lang w:eastAsia="en-US"/>
        </w:rPr>
        <w:tab/>
        <w:tab/>
        <w:tab/>
        <w:tab/>
        <w:tab/>
        <w:tab/>
        <w:t xml:space="preserve">      «____» _________________ 2020 г.</w:t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ВЫПУСКНАЯ КВАЛИФИКАЦИОННАЯ РАБОТА</w:t>
      </w:r>
    </w:p>
    <w:p>
      <w:pPr>
        <w:pStyle w:val="Normal"/>
        <w:jc w:val="center"/>
        <w:rPr>
          <w:rFonts w:eastAsia="Calibri"/>
          <w:b/>
          <w:b/>
          <w:bCs/>
          <w:sz w:val="10"/>
          <w:szCs w:val="28"/>
          <w:lang w:eastAsia="en-US"/>
        </w:rPr>
      </w:pPr>
      <w:r>
        <w:rPr>
          <w:rFonts w:eastAsia="Calibri"/>
          <w:b/>
          <w:bCs/>
          <w:sz w:val="10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sz w:val="32"/>
          <w:szCs w:val="32"/>
          <w:u w:val="single"/>
          <w:lang w:eastAsia="en-US"/>
        </w:rPr>
      </w:pPr>
      <w:r>
        <w:rPr>
          <w:rFonts w:eastAsia="Calibri"/>
          <w:bCs/>
          <w:sz w:val="32"/>
          <w:szCs w:val="32"/>
          <w:u w:val="single"/>
          <w:lang w:eastAsia="en-US"/>
        </w:rPr>
        <w:t>Разработка сети кафедры на базе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i/>
          <w:i/>
          <w:sz w:val="32"/>
          <w:szCs w:val="32"/>
          <w:u w:val="single"/>
          <w:lang w:eastAsia="en-US"/>
        </w:rPr>
      </w:pPr>
      <w:r>
        <w:rPr>
          <w:rFonts w:eastAsia="Calibri"/>
          <w:bCs/>
          <w:sz w:val="32"/>
          <w:szCs w:val="32"/>
          <w:u w:val="single"/>
          <w:lang w:eastAsia="en-US"/>
        </w:rPr>
        <w:t>тонких клиентов/терминальных станций</w:t>
      </w:r>
      <w:r>
        <w:rPr>
          <w:rFonts w:eastAsia="Calibri"/>
          <w:bCs/>
          <w:i/>
          <w:sz w:val="32"/>
          <w:szCs w:val="32"/>
          <w:u w:val="single"/>
          <w:lang w:eastAsia="en-US"/>
        </w:rPr>
        <w:t xml:space="preserve"> 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i/>
          <w:i/>
          <w:lang w:eastAsia="en-US"/>
        </w:rPr>
      </w:pPr>
      <w:r>
        <w:rPr>
          <w:rFonts w:eastAsia="Calibri"/>
          <w:bCs/>
          <w:i/>
          <w:lang w:eastAsia="en-US"/>
        </w:rPr>
        <w:t>(тема ВКР)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outlineLvl w:val="3"/>
        <w:rPr>
          <w:rFonts w:eastAsia="Times New Roman"/>
          <w:bCs/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 xml:space="preserve">Вид </w:t>
      </w:r>
      <w:r>
        <w:rPr>
          <w:rFonts w:eastAsia="Times New Roman"/>
          <w:bCs/>
          <w:sz w:val="28"/>
          <w:szCs w:val="28"/>
        </w:rPr>
        <w:t>выпускной квалификационной работы</w:t>
      </w:r>
    </w:p>
    <w:p>
      <w:pPr>
        <w:pStyle w:val="Normal"/>
        <w:shd w:val="clear" w:color="auto" w:fill="FFFFFF"/>
        <w:jc w:val="center"/>
        <w:rPr>
          <w:rFonts w:ascii="Arial" w:hAnsi="Arial" w:eastAsia="Times New Roman" w:cs="Arial"/>
          <w:color w:val="333333"/>
          <w:u w:val="single"/>
        </w:rPr>
      </w:pPr>
      <w:r>
        <w:rPr>
          <w:rFonts w:eastAsia="Calibri"/>
          <w:bCs/>
          <w:sz w:val="28"/>
          <w:szCs w:val="28"/>
          <w:u w:val="single"/>
          <w:lang w:eastAsia="en-US"/>
        </w:rPr>
        <w:t>бакалаврская работа</w:t>
      </w:r>
    </w:p>
    <w:p>
      <w:pPr>
        <w:pStyle w:val="Normal"/>
        <w:jc w:val="center"/>
        <w:rPr>
          <w:rFonts w:eastAsia="Calibri"/>
          <w:bCs/>
          <w:i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</w:t>
      </w:r>
      <w:r>
        <w:rPr>
          <w:rFonts w:eastAsia="Calibri"/>
          <w:i/>
          <w:sz w:val="22"/>
          <w:szCs w:val="22"/>
        </w:rPr>
        <w:t xml:space="preserve">бакалаврская работа, </w:t>
      </w:r>
      <w:r>
        <w:rPr>
          <w:rFonts w:eastAsia="Calibri"/>
          <w:bCs/>
          <w:i/>
          <w:sz w:val="22"/>
          <w:szCs w:val="22"/>
          <w:lang w:eastAsia="en-US"/>
        </w:rPr>
        <w:t>дипломная работа, дипломный проект, магистерская диссертация)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Направление/специальность подготовки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i/>
          <w:i/>
          <w:sz w:val="20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11.03.03 «Конструирование и технология электронных средств»</w:t>
      </w:r>
      <w:r>
        <w:rPr>
          <w:rFonts w:eastAsia="Calibri"/>
          <w:i/>
          <w:sz w:val="20"/>
          <w:szCs w:val="28"/>
          <w:lang w:eastAsia="en-US"/>
        </w:rPr>
        <w:br/>
        <w:t>(код и наименование направления/специальности)</w:t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Направленность (профиль) 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П</w:t>
      </w:r>
      <w:r>
        <w:rPr>
          <w:rFonts w:eastAsia="Calibri"/>
          <w:sz w:val="28"/>
          <w:szCs w:val="28"/>
          <w:u w:val="single"/>
        </w:rPr>
        <w:t>роектирование и технология радиоэлектронных средств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(наименование)</w:t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Квалификация                                           </w:t>
      </w:r>
      <w:r>
        <w:rPr>
          <w:rFonts w:eastAsia="Calibri"/>
          <w:sz w:val="28"/>
          <w:szCs w:val="28"/>
          <w:u w:val="single"/>
          <w:lang w:eastAsia="en-US"/>
        </w:rPr>
        <w:t>бакалавр</w:t>
      </w:r>
    </w:p>
    <w:p>
      <w:pPr>
        <w:pStyle w:val="Normal"/>
        <w:ind w:left="708" w:firstLine="708"/>
        <w:jc w:val="center"/>
        <w:rPr>
          <w:rFonts w:eastAsia="Calibri"/>
          <w:bCs/>
          <w:i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(наименование квалификации в соответствии с ФГОС ВО / ГОС ВПО)</w:t>
      </w:r>
    </w:p>
    <w:p>
      <w:pPr>
        <w:pStyle w:val="Normal"/>
        <w:jc w:val="right"/>
        <w:rPr>
          <w:rFonts w:eastAsia="Calibri"/>
          <w:b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  <w:tab/>
        <w:tab/>
        <w:tab/>
        <w:tab/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Студент: </w:t>
      </w:r>
    </w:p>
    <w:p>
      <w:pPr>
        <w:pStyle w:val="Normal"/>
        <w:jc w:val="right"/>
        <w:rPr>
          <w:rFonts w:eastAsia="Calibri"/>
          <w:i/>
          <w:i/>
          <w:sz w:val="22"/>
          <w:szCs w:val="22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ab/>
        <w:tab/>
        <w:tab/>
        <w:tab/>
        <w:tab/>
      </w:r>
      <w:r>
        <w:rPr>
          <w:rFonts w:eastAsia="Calibri"/>
          <w:sz w:val="28"/>
          <w:szCs w:val="28"/>
          <w:u w:val="single"/>
          <w:lang w:eastAsia="en-US"/>
        </w:rPr>
        <w:t>Майларов Д.А., РК-62</w:t>
      </w:r>
    </w:p>
    <w:p>
      <w:pPr>
        <w:pStyle w:val="Normal"/>
        <w:ind w:left="7080"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(Ф.И.О. Группа)</w:t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  <w:tab/>
        <w:tab/>
        <w:tab/>
        <w:tab/>
        <w:tab/>
      </w:r>
      <w:r>
        <w:rPr>
          <w:rFonts w:eastAsia="Calibri"/>
          <w:bCs/>
          <w:sz w:val="28"/>
          <w:szCs w:val="28"/>
          <w:lang w:eastAsia="en-US"/>
        </w:rPr>
        <w:t xml:space="preserve">Руководитель: </w:t>
      </w:r>
    </w:p>
    <w:p>
      <w:pPr>
        <w:pStyle w:val="Normal"/>
        <w:jc w:val="right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ab/>
        <w:tab/>
      </w:r>
      <w:r>
        <w:rPr>
          <w:rFonts w:eastAsia="Calibri"/>
          <w:sz w:val="28"/>
          <w:szCs w:val="28"/>
          <w:u w:val="single"/>
          <w:lang w:eastAsia="en-US"/>
        </w:rPr>
        <w:t>Д.т.н, проф. кафедры КПРС Савищенко Н.В.</w:t>
      </w:r>
    </w:p>
    <w:p>
      <w:pPr>
        <w:pStyle w:val="Normal"/>
        <w:ind w:left="7080" w:hanging="16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(Уч.степень, должность, кафедра,Ф.И.О.)</w:t>
      </w:r>
    </w:p>
    <w:p>
      <w:pPr>
        <w:pStyle w:val="Normal"/>
        <w:jc w:val="right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Санкт-Петербург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eastAsia="Calibri"/>
          <w:sz w:val="28"/>
          <w:szCs w:val="28"/>
          <w:lang w:eastAsia="en-US"/>
        </w:rPr>
        <w:t>2020</w:t>
      </w:r>
    </w:p>
    <w:p>
      <w:pPr>
        <w:pStyle w:val="Normal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Текст ВКР размещен в электронно-библиотечной системе университета</w:t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 отдела комплектования библиотеки ____________________________</w:t>
      </w:r>
    </w:p>
    <w:p>
      <w:pPr>
        <w:pStyle w:val="Normal"/>
        <w:ind w:left="6372" w:firstLine="708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(Ф.И.О.)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  <w:r>
        <w:br w:type="page"/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ВКР выполнена в соответствии с </w:t>
      </w:r>
      <w:r>
        <w:rPr>
          <w:rFonts w:eastAsia="Calibri"/>
          <w:sz w:val="28"/>
          <w:szCs w:val="28"/>
        </w:rPr>
        <w:t>календарным планом:</w:t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i/>
          <w:i/>
        </w:rPr>
      </w:pPr>
      <w:r>
        <w:rPr>
          <w:i/>
        </w:rPr>
      </w:r>
    </w:p>
    <w:tbl>
      <w:tblPr>
        <w:tblW w:w="94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8"/>
        <w:gridCol w:w="4500"/>
        <w:gridCol w:w="2161"/>
        <w:gridCol w:w="1979"/>
      </w:tblGrid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выпускной квалификационной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темы, ознакомление и планирование выполняемой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14.11.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г-16.11.1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теоретической части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17.11.1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г-21.11.19г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и обоснование основных технических решений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21.11.19г-13.12.19г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Выбор аппаратного обеспечения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13.12.1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г-14.12.19г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программного обеспечения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14.12.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г-16.12.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основными возможностями выбранного ПО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16.12.1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г-31.12.1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 ПО и подготовка программно-аппаратного комплекса (ПАК)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10.01.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г-25.01.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ПАК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25.01.20г-20.02.20г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всей практической части с руководителем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>.02.</w:t>
            </w: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>20</w:t>
            </w:r>
            <w:r>
              <w:rPr>
                <w:sz w:val="28"/>
                <w:szCs w:val="28"/>
              </w:rPr>
              <w:t>г-28.02.20г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Окончательное оформление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01.03.20г- </w:t>
              <w:br/>
              <w:t>31.03.20г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отзывом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01.04.20г- </w:t>
              <w:br/>
              <w:t>30.04.20г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01.05.20г- </w:t>
              <w:br/>
              <w:t>31.05.20г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Коэффициент оригинальности ВКР:  </w:t>
      </w:r>
      <w:r>
        <w:rPr>
          <w:rFonts w:eastAsia="Calibri" w:cs="Times New Roman"/>
          <w:color w:val="00000A"/>
          <w:sz w:val="28"/>
          <w:szCs w:val="28"/>
          <w:lang w:eastAsia="en-US"/>
        </w:rPr>
        <w:t>74</w:t>
      </w:r>
      <w:r>
        <w:rPr>
          <w:rFonts w:eastAsia="Calibri"/>
          <w:sz w:val="28"/>
          <w:szCs w:val="28"/>
          <w:lang w:eastAsia="en-US"/>
        </w:rPr>
        <w:t xml:space="preserve"> % .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Проверил руководитель ВКР: </w:t>
      </w:r>
      <w:r>
        <w:rPr>
          <w:rFonts w:eastAsia="Calibri"/>
          <w:sz w:val="28"/>
          <w:szCs w:val="28"/>
          <w:u w:val="single"/>
          <w:lang w:eastAsia="en-US"/>
        </w:rPr>
        <w:t>проф., Савищенко Н.В.</w:t>
      </w:r>
    </w:p>
    <w:p>
      <w:pPr>
        <w:pStyle w:val="Normal"/>
        <w:ind w:left="3540" w:hanging="0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(Должность, Ф.И.О.)</w:t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spacing w:before="0" w:after="120"/>
        <w:jc w:val="center"/>
        <w:rPr>
          <w:b/>
          <w:b/>
          <w:sz w:val="22"/>
          <w:szCs w:val="22"/>
        </w:rPr>
      </w:pPr>
      <w:r>
        <w:rPr>
          <w:b/>
          <w:sz w:val="28"/>
          <w:szCs w:val="28"/>
        </w:rPr>
        <w:t>ФЕДЕРАЛЬНОЕ АГЕНТСТВО СВЯЗИ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z w:val="28"/>
          <w:szCs w:val="28"/>
        </w:rPr>
        <w:t>(СПбГУТ)</w:t>
      </w:r>
    </w:p>
    <w:p>
      <w:pPr>
        <w:pStyle w:val="Normal"/>
        <w:jc w:val="center"/>
        <w:rPr>
          <w:rFonts w:eastAsia="Calibri"/>
        </w:rPr>
      </w:pPr>
      <w:r>
        <w:rPr/>
        <mc:AlternateContent>
          <mc:Choice Requires="wps">
            <w:drawing>
              <wp:inline distT="0" distB="0" distL="0" distR="0">
                <wp:extent cx="5941060" cy="1905"/>
                <wp:effectExtent l="0" t="0" r="0" b="0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1" fillcolor="#a0a0a0" stroked="f" style="position:absolute;margin-left:0pt;margin-top:-0.15pt;width:467.7pt;height:0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Факультет ________</w:t>
      </w:r>
      <w:r>
        <w:rPr>
          <w:rFonts w:eastAsia="Calibri"/>
          <w:sz w:val="28"/>
          <w:szCs w:val="28"/>
          <w:u w:val="single"/>
        </w:rPr>
        <w:t>РТС</w:t>
      </w:r>
      <w:r>
        <w:rPr>
          <w:rFonts w:eastAsia="Calibri"/>
          <w:sz w:val="28"/>
          <w:szCs w:val="28"/>
        </w:rPr>
        <w:t xml:space="preserve">_________         </w:t>
        <w:tab/>
        <w:t xml:space="preserve">      Кафедра______</w:t>
      </w:r>
      <w:r>
        <w:rPr>
          <w:rFonts w:eastAsia="Calibri"/>
          <w:sz w:val="28"/>
          <w:szCs w:val="28"/>
          <w:u w:val="single"/>
        </w:rPr>
        <w:t>КПРС</w:t>
      </w:r>
      <w:r>
        <w:rPr>
          <w:rFonts w:eastAsia="Calibri"/>
          <w:sz w:val="28"/>
          <w:szCs w:val="28"/>
        </w:rPr>
        <w:t>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Направление (специальность)   _</w:t>
      </w:r>
      <w:r>
        <w:rPr>
          <w:rFonts w:eastAsia="Calibri"/>
          <w:sz w:val="28"/>
          <w:szCs w:val="28"/>
          <w:u w:val="single"/>
        </w:rPr>
        <w:t>11.03.03 Конструирование и технология</w:t>
      </w:r>
      <w:r>
        <w:rPr>
          <w:rFonts w:eastAsia="Calibri"/>
          <w:sz w:val="28"/>
          <w:szCs w:val="28"/>
        </w:rPr>
        <w:t>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u w:val="single"/>
        </w:rPr>
        <w:t>электронных средств__</w:t>
      </w:r>
      <w:r>
        <w:rPr>
          <w:rFonts w:eastAsia="Calibri"/>
          <w:sz w:val="28"/>
          <w:szCs w:val="28"/>
        </w:rPr>
        <w:t>_____________________________________________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>(код и наименование)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vertAlign w:val="superscript"/>
        </w:rPr>
      </w:r>
    </w:p>
    <w:p>
      <w:pPr>
        <w:pStyle w:val="Normal"/>
        <w:ind w:hanging="0"/>
        <w:jc w:val="center"/>
        <w:rPr>
          <w:rFonts w:eastAsia="Calibri"/>
          <w:b/>
          <w:b/>
          <w:sz w:val="28"/>
          <w:szCs w:val="28"/>
          <w:vertAlign w:val="superscript"/>
        </w:rPr>
      </w:pPr>
      <w:r>
        <w:rPr/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  <w:t>ЗАДАНИЕ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  <w:t>на выполнение выпускной квалификационной работы (ВКР)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1. Студент_</w:t>
      </w:r>
      <w:r>
        <w:rPr>
          <w:rFonts w:eastAsia="Calibri"/>
          <w:sz w:val="28"/>
          <w:szCs w:val="28"/>
          <w:u w:val="single"/>
        </w:rPr>
        <w:t>Майларов Дмитрий Александрович</w:t>
      </w:r>
      <w:r>
        <w:rPr>
          <w:rFonts w:eastAsia="Calibri"/>
          <w:sz w:val="28"/>
          <w:szCs w:val="28"/>
        </w:rPr>
        <w:t>_______  № группы _</w:t>
      </w:r>
      <w:r>
        <w:rPr>
          <w:rFonts w:eastAsia="Calibri"/>
          <w:sz w:val="28"/>
          <w:szCs w:val="28"/>
          <w:u w:val="single"/>
        </w:rPr>
        <w:t>РК-62</w:t>
      </w:r>
      <w:r>
        <w:rPr>
          <w:rFonts w:eastAsia="Calibri"/>
          <w:sz w:val="28"/>
          <w:szCs w:val="28"/>
        </w:rPr>
        <w:t>__</w:t>
      </w:r>
    </w:p>
    <w:p>
      <w:pPr>
        <w:pStyle w:val="Normal"/>
        <w:ind w:left="2832" w:hanging="0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</w:t>
      </w:r>
      <w:r>
        <w:rPr>
          <w:rFonts w:eastAsia="Calibri"/>
          <w:sz w:val="28"/>
          <w:szCs w:val="28"/>
          <w:vertAlign w:val="superscript"/>
        </w:rPr>
        <w:t>(фамилия, имя, отчество)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 xml:space="preserve">2. Руководитель </w:t>
      </w:r>
      <w:r>
        <w:rPr>
          <w:rFonts w:eastAsia="Calibri"/>
          <w:sz w:val="28"/>
          <w:szCs w:val="28"/>
          <w:u w:val="single"/>
        </w:rPr>
        <w:t>Савищенко Николай Васильевич, профессор кафедры______</w:t>
      </w:r>
    </w:p>
    <w:p>
      <w:pPr>
        <w:pStyle w:val="Normal"/>
        <w:ind w:firstLine="708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</w:t>
      </w:r>
      <w:r>
        <w:rPr>
          <w:rFonts w:eastAsia="Calibri"/>
          <w:sz w:val="28"/>
          <w:szCs w:val="28"/>
          <w:vertAlign w:val="superscript"/>
        </w:rPr>
        <w:t>(фамилия, имя, отчество, должность, уч. степень и звание)</w:t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КПРС СПбГУТ, доктор технических наук</w:t>
      </w:r>
      <w:r>
        <w:rPr>
          <w:rFonts w:eastAsia="Calibri"/>
          <w:sz w:val="28"/>
          <w:szCs w:val="28"/>
        </w:rPr>
        <w:t>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3.Квалификация_</w:t>
      </w:r>
      <w:r>
        <w:rPr>
          <w:rFonts w:eastAsia="Calibri"/>
          <w:sz w:val="28"/>
          <w:szCs w:val="28"/>
          <w:u w:val="single"/>
        </w:rPr>
        <w:t>бакалавр</w:t>
      </w:r>
      <w:r>
        <w:rPr>
          <w:rFonts w:eastAsia="Calibri"/>
          <w:sz w:val="28"/>
          <w:szCs w:val="28"/>
        </w:rPr>
        <w:t>____________________________________________</w:t>
      </w:r>
    </w:p>
    <w:p>
      <w:pPr>
        <w:pStyle w:val="Normal"/>
        <w:ind w:firstLine="708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             </w:t>
      </w:r>
      <w:r>
        <w:rPr>
          <w:rFonts w:eastAsia="Calibri"/>
          <w:sz w:val="28"/>
          <w:szCs w:val="28"/>
          <w:vertAlign w:val="superscript"/>
        </w:rPr>
        <w:t>(наименование в соответствии с ФГОС ВО/ ГОС ВПО)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4. Вид работы _</w:t>
      </w:r>
      <w:r>
        <w:rPr>
          <w:rFonts w:eastAsia="Calibri"/>
          <w:sz w:val="28"/>
          <w:szCs w:val="28"/>
          <w:u w:val="single"/>
        </w:rPr>
        <w:t>бакалаврская работа</w:t>
      </w:r>
      <w:r>
        <w:rPr>
          <w:rFonts w:eastAsia="Calibri"/>
          <w:sz w:val="28"/>
          <w:szCs w:val="28"/>
        </w:rPr>
        <w:t>___________________________________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                                 </w:t>
      </w:r>
      <w:r>
        <w:rPr>
          <w:rFonts w:eastAsia="Calibri"/>
          <w:sz w:val="28"/>
          <w:szCs w:val="28"/>
          <w:vertAlign w:val="superscript"/>
        </w:rPr>
        <w:t>(бакалаврская работа, дипломный проект, дипломная работа, магистерская диссертация)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</w:rPr>
        <w:t>5. Тема ВКР _</w:t>
      </w:r>
      <w:r>
        <w:rPr>
          <w:rFonts w:eastAsia="Calibri"/>
          <w:sz w:val="28"/>
          <w:szCs w:val="28"/>
          <w:u w:val="single"/>
        </w:rPr>
        <w:t>«</w:t>
      </w:r>
      <w:r>
        <w:rPr>
          <w:rFonts w:eastAsia="Calibri"/>
          <w:bCs/>
          <w:sz w:val="28"/>
          <w:szCs w:val="28"/>
          <w:u w:val="single"/>
        </w:rPr>
        <w:t>Разработка сети кафедры на базе тонких клиентов/терминальных станций</w:t>
      </w:r>
      <w:r>
        <w:rPr>
          <w:rFonts w:eastAsia="Calibri"/>
          <w:sz w:val="28"/>
          <w:szCs w:val="28"/>
          <w:u w:val="single"/>
        </w:rPr>
        <w:t>»</w:t>
      </w:r>
      <w:r>
        <w:rPr>
          <w:rFonts w:eastAsia="Calibri"/>
          <w:sz w:val="28"/>
          <w:szCs w:val="28"/>
        </w:rPr>
        <w:t>___________________________________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утверждена приказом ректора университета от «</w:t>
      </w:r>
      <w:r>
        <w:rPr>
          <w:rFonts w:eastAsia="Calibri"/>
          <w:sz w:val="28"/>
          <w:szCs w:val="28"/>
          <w:u w:val="single"/>
        </w:rPr>
        <w:t>13</w:t>
      </w:r>
      <w:r>
        <w:rPr>
          <w:rFonts w:eastAsia="Calibri"/>
          <w:sz w:val="28"/>
          <w:szCs w:val="28"/>
        </w:rPr>
        <w:t xml:space="preserve">» </w:t>
      </w:r>
      <w:r>
        <w:rPr>
          <w:rFonts w:eastAsia="Calibri"/>
          <w:sz w:val="28"/>
          <w:szCs w:val="28"/>
          <w:u w:val="single"/>
        </w:rPr>
        <w:t>апреля</w:t>
      </w:r>
      <w:r>
        <w:rPr>
          <w:rFonts w:eastAsia="Calibri"/>
          <w:sz w:val="28"/>
          <w:szCs w:val="28"/>
        </w:rPr>
        <w:t xml:space="preserve"> 20</w:t>
      </w:r>
      <w:r>
        <w:rPr>
          <w:rFonts w:eastAsia="Calibri"/>
          <w:sz w:val="28"/>
          <w:szCs w:val="28"/>
          <w:u w:val="single"/>
        </w:rPr>
        <w:t>20</w:t>
      </w:r>
      <w:r>
        <w:rPr>
          <w:rFonts w:eastAsia="Calibri"/>
          <w:sz w:val="28"/>
          <w:szCs w:val="28"/>
        </w:rPr>
        <w:t xml:space="preserve"> г. № </w:t>
      </w:r>
      <w:r>
        <w:rPr>
          <w:rFonts w:eastAsia="Calibri"/>
          <w:sz w:val="28"/>
          <w:szCs w:val="28"/>
          <w:u w:val="single"/>
        </w:rPr>
        <w:t>354/кс</w:t>
      </w: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6. Исходные данные (технические требования):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1) Возможность постепенной модернизации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2) Экономическая эффективность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 xml:space="preserve">3) Максимальное использование имеющегося аппаратного обеспечения 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>
          <w:rFonts w:eastAsia="Calibri"/>
          <w:sz w:val="28"/>
          <w:szCs w:val="28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>
      <w:pPr>
        <w:pStyle w:val="Normal"/>
        <w:jc w:val="both"/>
        <w:rPr/>
      </w:pPr>
      <w:r>
        <w:rPr>
          <w:rFonts w:eastAsia="Calibri"/>
          <w:sz w:val="28"/>
          <w:szCs w:val="28"/>
          <w:u w:val="single"/>
        </w:rPr>
        <w:t>1) Введение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 xml:space="preserve">1) Обзор технологий организации вычислительных сетей 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2) Разработка программно-аппаратного комплекса</w:t>
      </w:r>
    </w:p>
    <w:p>
      <w:pPr>
        <w:pStyle w:val="Normal"/>
        <w:rPr/>
      </w:pPr>
      <w:r>
        <w:rPr>
          <w:rFonts w:eastAsia="Calibri"/>
          <w:sz w:val="28"/>
          <w:szCs w:val="28"/>
          <w:u w:val="single"/>
        </w:rPr>
        <w:t>3) Анализ производительности и экономической эффективности</w:t>
      </w:r>
    </w:p>
    <w:p>
      <w:pPr>
        <w:pStyle w:val="Normal"/>
        <w:rPr/>
      </w:pPr>
      <w:r>
        <w:rPr>
          <w:rFonts w:eastAsia="Calibri"/>
          <w:sz w:val="28"/>
          <w:szCs w:val="28"/>
          <w:u w:val="single"/>
        </w:rPr>
        <w:t>4) Заключение</w:t>
      </w:r>
    </w:p>
    <w:p>
      <w:pPr>
        <w:pStyle w:val="Normal"/>
        <w:rPr/>
      </w:pPr>
      <w:r>
        <w:rPr>
          <w:rFonts w:eastAsia="Calibri"/>
          <w:sz w:val="28"/>
          <w:szCs w:val="28"/>
          <w:u w:val="single"/>
        </w:rPr>
        <w:t>5) Список литературы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</w:rPr>
        <w:t>8. Вид отчетных материалов, представляемых в ГЭК (пояснительная записка, перечень графического материала, отчет о НИР, технический проект, образцы и др.):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1) Пояснительная записка</w:t>
      </w:r>
      <w:r>
        <w:rPr>
          <w:rFonts w:eastAsia="Calibri"/>
          <w:sz w:val="28"/>
          <w:szCs w:val="28"/>
        </w:rPr>
        <w:t>____________________________________________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2) Сборочный чертёж устройства</w:t>
      </w:r>
      <w:r>
        <w:rPr>
          <w:rFonts w:eastAsia="Calibri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3) Спецификация устройства</w:t>
      </w:r>
      <w:r>
        <w:rPr>
          <w:rFonts w:eastAsia="Calibri"/>
          <w:sz w:val="28"/>
          <w:szCs w:val="28"/>
        </w:rPr>
        <w:t>_________________________________________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4) Чертежи деталей устройства</w:t>
      </w:r>
      <w:r>
        <w:rPr>
          <w:rFonts w:eastAsia="Calibri"/>
          <w:sz w:val="28"/>
          <w:szCs w:val="28"/>
        </w:rPr>
        <w:t>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5) Презентация</w:t>
      </w:r>
      <w:r>
        <w:rPr>
          <w:rFonts w:eastAsia="Calibri"/>
          <w:sz w:val="28"/>
          <w:szCs w:val="28"/>
        </w:rPr>
        <w:t>_____________________________________________________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 xml:space="preserve">9. Консультанты по ВКР с указанием относящихся к ним разделов 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tbl>
      <w:tblPr>
        <w:tblW w:w="934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68"/>
        <w:gridCol w:w="2347"/>
        <w:gridCol w:w="2283"/>
        <w:gridCol w:w="2445"/>
      </w:tblGrid>
      <w:tr>
        <w:trPr/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Раздел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Консультант</w:t>
            </w:r>
          </w:p>
        </w:tc>
        <w:tc>
          <w:tcPr>
            <w:tcW w:w="4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Подпись дата</w:t>
            </w:r>
          </w:p>
        </w:tc>
      </w:tr>
      <w:tr>
        <w:trPr/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3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Задание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выдал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Задание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принял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1. Главы 1-4</w:t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Старший преподаватель Капралов Дмитрий Дмитриевич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  <w:i/>
          <w:i/>
        </w:rPr>
      </w:pPr>
      <w:r>
        <w:rPr>
          <w:rFonts w:eastAsia="Calibri"/>
          <w:i/>
        </w:rPr>
      </w:r>
    </w:p>
    <w:p>
      <w:pPr>
        <w:pStyle w:val="Normal"/>
        <w:rPr>
          <w:sz w:val="28"/>
          <w:szCs w:val="28"/>
        </w:rPr>
      </w:pPr>
      <w:r>
        <w:rPr>
          <w:rFonts w:eastAsia="Calibri"/>
          <w:sz w:val="28"/>
          <w:szCs w:val="28"/>
          <w:u w:val="none"/>
        </w:rPr>
        <w:t xml:space="preserve">Дата                                                </w:t>
      </w:r>
      <w:r>
        <w:rPr>
          <w:rFonts w:eastAsia="Calibri"/>
          <w:sz w:val="28"/>
          <w:szCs w:val="28"/>
        </w:rPr>
        <w:t xml:space="preserve">                                  (</w:t>
      </w:r>
      <w:r>
        <w:rPr>
          <w:rFonts w:eastAsia="Calibri" w:cs="Times New Roman"/>
          <w:sz w:val="28"/>
          <w:szCs w:val="28"/>
        </w:rPr>
        <w:t>Майларов Д.А.</w:t>
      </w:r>
      <w:r>
        <w:rPr>
          <w:rFonts w:eastAsia="Calibri"/>
          <w:sz w:val="28"/>
          <w:szCs w:val="28"/>
        </w:rPr>
        <w:t>)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2610" w:leader="none"/>
        </w:tabs>
        <w:rPr>
          <w:rFonts w:eastAsia="Calibri"/>
        </w:rPr>
      </w:pPr>
      <w:r>
        <w:rPr>
          <w:rFonts w:eastAsia="Calibri"/>
          <w:sz w:val="28"/>
          <w:szCs w:val="28"/>
        </w:rPr>
        <w:tab/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rFonts w:eastAsia="Calibri"/>
          <w:b/>
          <w:b/>
        </w:rPr>
      </w:pPr>
      <w:r>
        <w:rPr>
          <w:rFonts w:eastAsia="Calibri"/>
          <w:b/>
        </w:rPr>
        <w:t>РЕФЕРАТ</w:t>
      </w:r>
    </w:p>
    <w:p>
      <w:pPr>
        <w:pStyle w:val="Normal"/>
        <w:spacing w:lineRule="auto" w:line="360" w:before="12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Дипломная работа содержит: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___ страницы;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 рисунок;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 таблиц;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 приложение.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: ___________________________________________________________________________________________________.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color w:val="000000"/>
          <w:sz w:val="28"/>
          <w:szCs w:val="28"/>
        </w:rPr>
        <w:t>В ходе выполнения дипломной работы был [разработан…..] ______________________________________ .</w:t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Работа написана мною самостоятельно и не содержит неправомерных заимствований</w:t>
      </w:r>
    </w:p>
    <w:p>
      <w:pPr>
        <w:pStyle w:val="Normal"/>
        <w:tabs>
          <w:tab w:val="clear" w:pos="708"/>
          <w:tab w:val="left" w:pos="2610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Дата             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  <w:u w:val="single"/>
        </w:rPr>
        <w:t xml:space="preserve">подпись  </w:t>
      </w:r>
      <w:r>
        <w:rPr>
          <w:sz w:val="28"/>
          <w:szCs w:val="28"/>
        </w:rPr>
        <w:t xml:space="preserve">                         (ФИО обучающегося).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10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80"/>
            <w:rPr/>
          </w:pPr>
          <w:bookmarkStart w:id="0" w:name="_Toc514698101"/>
          <w:r>
            <w:rPr>
              <w:rFonts w:cs="Times New Roman" w:ascii="Times New Roman" w:hAnsi="Times New Roman"/>
              <w:b w:val="false"/>
              <w:color w:val="000000" w:themeColor="text1"/>
            </w:rPr>
            <w:t>Оглавление</w:t>
          </w:r>
          <w:bookmarkEnd w:id="0"/>
        </w:p>
        <w:p>
          <w:pPr>
            <w:pStyle w:val="Contents1"/>
            <w:rPr>
              <w:rFonts w:eastAsia="" w:cs="" w:cstheme="minorBidi" w:eastAsiaTheme="minorEastAsia"/>
              <w:b w:val="false"/>
              <w:b w:val="false"/>
              <w:bC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51469810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_Toc514698101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cs="" w:cstheme="minorBidi" w:eastAsiaTheme="minorEastAsia"/>
              <w:b w:val="false"/>
              <w:b w:val="false"/>
              <w:bCs w:val="false"/>
              <w:color w:val="auto"/>
              <w:sz w:val="22"/>
              <w:szCs w:val="22"/>
            </w:rPr>
          </w:pPr>
          <w:hyperlink w:anchor="_Toc514698102">
            <w:r>
              <w:rPr>
                <w:webHidden/>
                <w:rStyle w:val="IndexLink"/>
                <w:rFonts w:eastAsia="Times New Roman"/>
                <w:vanish w:val="false"/>
              </w:rPr>
              <w:t>Введение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_Toc514698102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4625"/>
              <wp:effectExtent l="0" t="0" r="0" b="0"/>
              <wp:wrapTopAndBottom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31.25pt;margin-top:-0.75pt;width:18.1pt;height:13.65pt;mso-position-horizontal-relative:page" wp14:anchorId="4314D8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4625"/>
              <wp:effectExtent l="0" t="0" r="0" b="0"/>
              <wp:wrapNone/>
              <wp:docPr id="5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31.25pt;margin-top:-0.75pt;width:18.1pt;height:13.6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5895"/>
              <wp:effectExtent l="0" t="0" r="0" b="0"/>
              <wp:wrapTopAndBottom/>
              <wp:docPr id="7" name="Врезка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0" stroked="f" style="position:absolute;margin-left:531.25pt;margin-top:-0.75pt;width:18.1pt;height:13.75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4625"/>
              <wp:effectExtent l="0" t="0" r="0" b="0"/>
              <wp:wrapNone/>
              <wp:docPr id="8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531.25pt;margin-top:-0.75pt;width:18.1pt;height:13.6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5895"/>
              <wp:effectExtent l="0" t="0" r="0" b="0"/>
              <wp:wrapTopAndBottom/>
              <wp:docPr id="10" name="Врезка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1" stroked="f" style="position:absolute;margin-left:531.25pt;margin-top:-0.75pt;width:18.1pt;height:13.75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4625"/>
              <wp:effectExtent l="0" t="0" r="0" b="0"/>
              <wp:wrapNone/>
              <wp:docPr id="11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531.25pt;margin-top:-0.75pt;width:18.1pt;height:13.6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5895"/>
              <wp:effectExtent l="0" t="0" r="0" b="0"/>
              <wp:wrapTopAndBottom/>
              <wp:docPr id="13" name="Врезка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2" stroked="f" style="position:absolute;margin-left:531.25pt;margin-top:-0.75pt;width:18.1pt;height:13.75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4625"/>
              <wp:effectExtent l="0" t="0" r="0" b="0"/>
              <wp:wrapNone/>
              <wp:docPr id="1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531.25pt;margin-top:-0.75pt;width:18.1pt;height:13.6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1140" cy="175895"/>
              <wp:effectExtent l="0" t="0" r="0" b="0"/>
              <wp:wrapTopAndBottom/>
              <wp:docPr id="16" name="Врезка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3" stroked="f" style="position:absolute;margin-left:531.25pt;margin-top:-0.75pt;width:18.1pt;height:13.75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Майларов Д.А. Разработка сети кафедры на базе</w:t>
    </w:r>
  </w:p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клиентов/терминальных станций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Майларов Д.А. Разработка сети кафедры на базе</w:t>
    </w:r>
  </w:p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клиентов/терминальных станций</w:t>
    </w:r>
  </w:p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5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31"/>
    <w:uiPriority w:val="9"/>
    <w:unhideWhenUsed/>
    <w:qFormat/>
    <w:rsid w:val="009c424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9c424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9c4241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Style9" w:customStyle="1">
    <w:name w:val="Интернет-ссылка"/>
    <w:basedOn w:val="DefaultParagraphFont"/>
    <w:uiPriority w:val="99"/>
    <w:unhideWhenUsed/>
    <w:qFormat/>
    <w:rsid w:val="00d40ec1"/>
    <w:rPr>
      <w:color w:val="0563C1" w:themeColor="hyperlink"/>
      <w:u w:val="single"/>
    </w:rPr>
  </w:style>
  <w:style w:type="character" w:styleId="Noprint" w:customStyle="1">
    <w:name w:val="noprint"/>
    <w:basedOn w:val="DefaultParagraphFont"/>
    <w:qFormat/>
    <w:rsid w:val="004166f5"/>
    <w:rPr/>
  </w:style>
  <w:style w:type="character" w:styleId="Appleconvertedspace" w:customStyle="1">
    <w:name w:val="apple-converted-space"/>
    <w:basedOn w:val="DefaultParagraphFont"/>
    <w:qFormat/>
    <w:rsid w:val="004166f5"/>
    <w:rPr/>
  </w:style>
  <w:style w:type="character" w:styleId="S1" w:customStyle="1">
    <w:name w:val="s1"/>
    <w:basedOn w:val="DefaultParagraphFont"/>
    <w:qFormat/>
    <w:rsid w:val="004c0d33"/>
    <w:rPr>
      <w:color w:val="454545"/>
    </w:rPr>
  </w:style>
  <w:style w:type="character" w:styleId="S2" w:customStyle="1">
    <w:name w:val="s2"/>
    <w:basedOn w:val="DefaultParagraphFont"/>
    <w:qFormat/>
    <w:rsid w:val="004c0d33"/>
    <w:rPr>
      <w:color w:val="E4AF0A"/>
    </w:rPr>
  </w:style>
  <w:style w:type="character" w:styleId="S3" w:customStyle="1">
    <w:name w:val="s3"/>
    <w:basedOn w:val="DefaultParagraphFont"/>
    <w:qFormat/>
    <w:rsid w:val="00fc472e"/>
    <w:rPr>
      <w:color w:val="E4AF0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Style11" w:customStyle="1">
    <w:name w:val="Нижний колонтитул Знак"/>
    <w:basedOn w:val="DefaultParagraphFont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591598"/>
    <w:rPr/>
  </w:style>
  <w:style w:type="character" w:styleId="Strong">
    <w:name w:val="Strong"/>
    <w:basedOn w:val="DefaultParagraphFont"/>
    <w:uiPriority w:val="22"/>
    <w:qFormat/>
    <w:rsid w:val="00ca76c8"/>
    <w:rPr>
      <w:b/>
      <w:bCs/>
    </w:rPr>
  </w:style>
  <w:style w:type="character" w:styleId="Interface" w:customStyle="1">
    <w:name w:val="interface"/>
    <w:basedOn w:val="DefaultParagraphFont"/>
    <w:qFormat/>
    <w:rsid w:val="009c2759"/>
    <w:rPr/>
  </w:style>
  <w:style w:type="character" w:styleId="3" w:customStyle="1">
    <w:name w:val="Заголовок 3 Знак"/>
    <w:basedOn w:val="DefaultParagraphFont"/>
    <w:link w:val="30"/>
    <w:uiPriority w:val="9"/>
    <w:qFormat/>
    <w:rsid w:val="009c424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9c4241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ru-RU"/>
    </w:rPr>
  </w:style>
  <w:style w:type="character" w:styleId="Term" w:customStyle="1">
    <w:name w:val="term"/>
    <w:basedOn w:val="DefaultParagraphFont"/>
    <w:qFormat/>
    <w:rsid w:val="009c4241"/>
    <w:rPr/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9c42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f0c93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FootnoteCharacters">
    <w:name w:val="Footnote Characters"/>
    <w:basedOn w:val="DefaultParagraphFont"/>
    <w:semiHidden/>
    <w:qFormat/>
    <w:rsid w:val="00de1c4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styleId="Style14" w:customStyle="1">
    <w:name w:val="Ссылка указателя"/>
    <w:qFormat/>
    <w:rPr/>
  </w:style>
  <w:style w:type="character" w:styleId="InternetLink">
    <w:name w:val="Internet Link"/>
    <w:basedOn w:val="DefaultParagraphFont"/>
    <w:uiPriority w:val="99"/>
    <w:unhideWhenUsed/>
    <w:rsid w:val="0008569b"/>
    <w:rPr>
      <w:color w:val="0563C1" w:themeColor="hyperlink"/>
      <w:u w:val="single"/>
    </w:rPr>
  </w:style>
  <w:style w:type="character" w:styleId="Sc91" w:customStyle="1">
    <w:name w:val="sc91"/>
    <w:basedOn w:val="DefaultParagraphFont"/>
    <w:qFormat/>
    <w:rsid w:val="00d2111a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d2111a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d2111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2111a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d2111a"/>
    <w:rPr>
      <w:rFonts w:ascii="Courier New" w:hAnsi="Courier New" w:cs="Courier New"/>
      <w:color w:val="FF8000"/>
      <w:sz w:val="20"/>
      <w:szCs w:val="20"/>
    </w:rPr>
  </w:style>
  <w:style w:type="character" w:styleId="Sc161" w:customStyle="1">
    <w:name w:val="sc161"/>
    <w:basedOn w:val="DefaultParagraphFont"/>
    <w:qFormat/>
    <w:rsid w:val="00d2111a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d2111a"/>
    <w:rPr>
      <w:rFonts w:ascii="Courier New" w:hAnsi="Courier New" w:cs="Courier New"/>
      <w:color w:val="808080"/>
      <w:sz w:val="20"/>
      <w:szCs w:val="20"/>
    </w:rPr>
  </w:style>
  <w:style w:type="character" w:styleId="Sc51" w:customStyle="1">
    <w:name w:val="sc51"/>
    <w:basedOn w:val="DefaultParagraphFont"/>
    <w:qFormat/>
    <w:rsid w:val="00d2111a"/>
    <w:rPr>
      <w:rFonts w:ascii="Courier New" w:hAnsi="Courier New" w:cs="Courier New"/>
      <w:b/>
      <w:bCs/>
      <w:color w:val="0000FF"/>
      <w:sz w:val="20"/>
      <w:szCs w:val="20"/>
    </w:rPr>
  </w:style>
  <w:style w:type="character" w:styleId="Sc24" w:customStyle="1">
    <w:name w:val="sc24"/>
    <w:basedOn w:val="DefaultParagraphFont"/>
    <w:qFormat/>
    <w:rsid w:val="00de2e51"/>
    <w:rPr>
      <w:rFonts w:ascii="Courier New" w:hAnsi="Courier New" w:cs="Courier New"/>
      <w:color w:val="000000"/>
      <w:sz w:val="20"/>
      <w:szCs w:val="20"/>
    </w:rPr>
  </w:style>
  <w:style w:type="character" w:styleId="Sc71" w:customStyle="1">
    <w:name w:val="sc71"/>
    <w:basedOn w:val="DefaultParagraphFont"/>
    <w:qFormat/>
    <w:rsid w:val="00de2e51"/>
    <w:rPr>
      <w:rFonts w:ascii="Courier New" w:hAnsi="Courier New" w:cs="Courier New"/>
      <w:color w:val="000080"/>
      <w:sz w:val="20"/>
      <w:szCs w:val="20"/>
    </w:rPr>
  </w:style>
  <w:style w:type="character" w:styleId="Sc81" w:customStyle="1">
    <w:name w:val="sc81"/>
    <w:basedOn w:val="DefaultParagraphFont"/>
    <w:qFormat/>
    <w:rsid w:val="00de2e51"/>
    <w:rPr>
      <w:rFonts w:ascii="Courier New" w:hAnsi="Courier New" w:cs="Courier New"/>
      <w:color w:val="000080"/>
      <w:sz w:val="20"/>
      <w:szCs w:val="20"/>
    </w:rPr>
  </w:style>
  <w:style w:type="character" w:styleId="Sc01" w:customStyle="1">
    <w:name w:val="sc01"/>
    <w:basedOn w:val="DefaultParagraphFont"/>
    <w:qFormat/>
    <w:rsid w:val="002f3c01"/>
    <w:rPr>
      <w:rFonts w:ascii="Courier New" w:hAnsi="Courier New" w:cs="Courier New"/>
      <w:color w:val="0000FF"/>
      <w:sz w:val="20"/>
      <w:szCs w:val="20"/>
    </w:rPr>
  </w:style>
  <w:style w:type="character" w:styleId="Sc3" w:customStyle="1">
    <w:name w:val="sc3"/>
    <w:basedOn w:val="DefaultParagraphFont"/>
    <w:qFormat/>
    <w:rsid w:val="000c55b5"/>
    <w:rPr>
      <w:rFonts w:ascii="Courier New" w:hAnsi="Courier New" w:cs="Courier New"/>
      <w:color w:val="000000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1">
    <w:name w:val="caption"/>
    <w:basedOn w:val="Normal"/>
    <w:uiPriority w:val="35"/>
    <w:unhideWhenUsed/>
    <w:qFormat/>
    <w:rsid w:val="00261cb2"/>
    <w:pPr>
      <w:spacing w:before="0" w:after="200"/>
    </w:pPr>
    <w:rPr>
      <w:iCs/>
      <w:sz w:val="2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36a21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836a21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TOCHeading">
    <w:name w:val="TOC Heading"/>
    <w:basedOn w:val="Heading1"/>
    <w:uiPriority w:val="39"/>
    <w:unhideWhenUsed/>
    <w:qFormat/>
    <w:rsid w:val="00d40ec1"/>
    <w:pPr>
      <w:keepNext w:val="true"/>
      <w:keepLines/>
      <w:spacing w:lineRule="auto" w:line="276" w:beforeAutospacing="0" w:before="480" w:afterAutospacing="0" w:after="28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Contents2">
    <w:name w:val="TOC 2"/>
    <w:basedOn w:val="Normal"/>
    <w:autoRedefine/>
    <w:uiPriority w:val="39"/>
    <w:unhideWhenUsed/>
    <w:rsid w:val="00d40ec1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1">
    <w:name w:val="TOC 1"/>
    <w:basedOn w:val="Normal"/>
    <w:autoRedefine/>
    <w:uiPriority w:val="39"/>
    <w:unhideWhenUsed/>
    <w:rsid w:val="0047267e"/>
    <w:pPr>
      <w:tabs>
        <w:tab w:val="clear" w:pos="708"/>
        <w:tab w:val="right" w:pos="9339" w:leader="dot"/>
      </w:tabs>
      <w:spacing w:before="120" w:after="0"/>
    </w:pPr>
    <w:rPr>
      <w:rFonts w:ascii="Calibri" w:hAnsi="Calibri" w:asciiTheme="minorHAnsi" w:hAnsiTheme="minorHAnsi"/>
      <w:b/>
      <w:bCs/>
    </w:rPr>
  </w:style>
  <w:style w:type="paragraph" w:styleId="Contents3">
    <w:name w:val="TOC 3"/>
    <w:basedOn w:val="Normal"/>
    <w:autoRedefine/>
    <w:uiPriority w:val="39"/>
    <w:unhideWhenUsed/>
    <w:rsid w:val="00d40ec1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unhideWhenUsed/>
    <w:rsid w:val="00d40ec1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autoRedefine/>
    <w:uiPriority w:val="39"/>
    <w:unhideWhenUsed/>
    <w:rsid w:val="00d40ec1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autoRedefine/>
    <w:uiPriority w:val="39"/>
    <w:unhideWhenUsed/>
    <w:rsid w:val="00d40ec1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autoRedefine/>
    <w:uiPriority w:val="39"/>
    <w:unhideWhenUsed/>
    <w:rsid w:val="00d40ec1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autoRedefine/>
    <w:uiPriority w:val="39"/>
    <w:unhideWhenUsed/>
    <w:rsid w:val="00d40ec1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autoRedefine/>
    <w:uiPriority w:val="39"/>
    <w:unhideWhenUsed/>
    <w:rsid w:val="00d40ec1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Standard" w:customStyle="1">
    <w:name w:val="Standard"/>
    <w:qFormat/>
    <w:rsid w:val="00261aa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00000A"/>
      <w:kern w:val="0"/>
      <w:sz w:val="24"/>
      <w:szCs w:val="24"/>
      <w:lang w:val="en-US" w:eastAsia="en-US" w:bidi="en-US"/>
    </w:rPr>
  </w:style>
  <w:style w:type="paragraph" w:styleId="P1" w:customStyle="1">
    <w:name w:val="p1"/>
    <w:basedOn w:val="Normal"/>
    <w:qFormat/>
    <w:rsid w:val="004c0d33"/>
    <w:pPr/>
    <w:rPr>
      <w:rFonts w:ascii="Helvetica Neue" w:hAnsi="Helvetica Neue"/>
      <w:color w:val="E4AF0A"/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rsid w:val="00f71a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3548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548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Bullet">
    <w:name w:val="List Bullet"/>
    <w:basedOn w:val="Normal"/>
    <w:uiPriority w:val="99"/>
    <w:semiHidden/>
    <w:unhideWhenUsed/>
    <w:qFormat/>
    <w:rsid w:val="009c2759"/>
    <w:pPr>
      <w:spacing w:beforeAutospacing="1" w:afterAutospacing="1"/>
    </w:pPr>
    <w:rPr/>
  </w:style>
  <w:style w:type="paragraph" w:styleId="ListBullet2">
    <w:name w:val="List Bullet 2"/>
    <w:basedOn w:val="Normal"/>
    <w:uiPriority w:val="99"/>
    <w:semiHidden/>
    <w:unhideWhenUsed/>
    <w:qFormat/>
    <w:rsid w:val="009c2759"/>
    <w:pPr>
      <w:spacing w:beforeAutospacing="1" w:afterAutospacing="1"/>
    </w:pPr>
    <w:rPr/>
  </w:style>
  <w:style w:type="paragraph" w:styleId="Regularbeforepicture" w:customStyle="1">
    <w:name w:val="regularbeforepicture"/>
    <w:basedOn w:val="Normal"/>
    <w:qFormat/>
    <w:rsid w:val="009c4241"/>
    <w:pPr>
      <w:spacing w:beforeAutospacing="1" w:afterAutospacing="1"/>
    </w:pPr>
    <w:rPr/>
  </w:style>
  <w:style w:type="paragraph" w:styleId="Footnote">
    <w:name w:val="Footnote Text"/>
    <w:basedOn w:val="Normal"/>
    <w:uiPriority w:val="99"/>
    <w:semiHidden/>
    <w:unhideWhenUsed/>
    <w:qFormat/>
    <w:rsid w:val="00de1c4a"/>
    <w:pPr/>
    <w:rPr/>
  </w:style>
  <w:style w:type="paragraph" w:styleId="BalloonText">
    <w:name w:val="Balloon Text"/>
    <w:basedOn w:val="Normal"/>
    <w:uiPriority w:val="99"/>
    <w:semiHidden/>
    <w:unhideWhenUsed/>
    <w:qFormat/>
    <w:rsid w:val="009d0422"/>
    <w:pPr/>
    <w:rPr>
      <w:rFonts w:ascii="Tahoma" w:hAnsi="Tahoma" w:cs="Tahoma"/>
      <w:sz w:val="16"/>
      <w:szCs w:val="16"/>
    </w:rPr>
  </w:style>
  <w:style w:type="paragraph" w:styleId="Style15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333" w:customStyle="1">
    <w:name w:val="333"/>
    <w:uiPriority w:val="99"/>
    <w:qFormat/>
    <w:rsid w:val="00a54554"/>
  </w:style>
  <w:style w:type="numbering" w:styleId="11" w:customStyle="1">
    <w:name w:val="Стиль1"/>
    <w:uiPriority w:val="99"/>
    <w:qFormat/>
    <w:rsid w:val="000f7096"/>
  </w:style>
  <w:style w:type="numbering" w:styleId="21" w:customStyle="1">
    <w:name w:val="Стиль2"/>
    <w:uiPriority w:val="99"/>
    <w:qFormat/>
    <w:rsid w:val="000f7096"/>
  </w:style>
  <w:style w:type="numbering" w:styleId="31" w:customStyle="1">
    <w:name w:val="Стиль3"/>
    <w:uiPriority w:val="99"/>
    <w:qFormat/>
    <w:rsid w:val="000f70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rsid w:val="00d723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CF48D-CBBE-428C-938D-2093263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LibreOffice/6.3.6.2$Linux_X86_64 LibreOffice_project/30$Build-2</Application>
  <Pages>8</Pages>
  <Words>608</Words>
  <Characters>5410</Characters>
  <CharactersWithSpaces>6394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2020-05-20T08:19:00Z</dcterms:created>
  <dc:creator>пользователь Microsoft Office</dc:creator>
  <dc:description/>
  <dc:language>ru-RU</dc:language>
  <cp:lastModifiedBy/>
  <cp:lastPrinted>2020-05-20T08:18:00Z</cp:lastPrinted>
  <dcterms:modified xsi:type="dcterms:W3CDTF">2020-06-09T19:43:18Z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