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E6CA" w14:textId="77777777" w:rsidR="0003404A" w:rsidRDefault="00000000">
      <w:pPr>
        <w:spacing w:after="80"/>
        <w:jc w:val="center"/>
      </w:pPr>
      <w:r>
        <w:rPr>
          <w:b/>
          <w:bCs/>
          <w:color w:val="1F3A5F"/>
          <w:sz w:val="48"/>
          <w:szCs w:val="48"/>
        </w:rPr>
        <w:t>LEDGERIX PRO</w:t>
      </w:r>
    </w:p>
    <w:p w14:paraId="68FAB649" w14:textId="77777777" w:rsidR="0003404A" w:rsidRDefault="00000000">
      <w:pPr>
        <w:spacing w:after="60"/>
        <w:jc w:val="center"/>
      </w:pPr>
      <w:r>
        <w:rPr>
          <w:color w:val="2E75B6"/>
          <w:sz w:val="32"/>
          <w:szCs w:val="32"/>
        </w:rPr>
        <w:t>End-to-End Enterprise Architecture</w:t>
      </w:r>
    </w:p>
    <w:p w14:paraId="753005BA" w14:textId="77777777" w:rsidR="0003404A" w:rsidRDefault="00000000">
      <w:pPr>
        <w:spacing w:after="60"/>
        <w:jc w:val="center"/>
      </w:pPr>
      <w:r>
        <w:rPr>
          <w:i/>
          <w:iCs/>
          <w:color w:val="595959"/>
        </w:rPr>
        <w:t>Railway Cloud Edition — 18-Agent AI Workforce</w:t>
      </w:r>
    </w:p>
    <w:p w14:paraId="4E58B066" w14:textId="5E84B0C7" w:rsidR="0003404A" w:rsidRDefault="00000000">
      <w:pPr>
        <w:spacing w:after="240"/>
        <w:jc w:val="center"/>
      </w:pPr>
      <w:r>
        <w:rPr>
          <w:b/>
          <w:bCs/>
          <w:color w:val="1F3A5F"/>
        </w:rPr>
        <w:t>Version 3.</w:t>
      </w:r>
      <w:r w:rsidR="00F41E9D">
        <w:rPr>
          <w:b/>
          <w:bCs/>
          <w:color w:val="1F3A5F"/>
        </w:rPr>
        <w:t>4</w:t>
      </w:r>
      <w:r>
        <w:rPr>
          <w:b/>
          <w:bCs/>
          <w:color w:val="1F3A5F"/>
        </w:rPr>
        <w:t xml:space="preserve"> — May </w:t>
      </w:r>
      <w:r w:rsidR="00783841">
        <w:rPr>
          <w:b/>
          <w:bCs/>
          <w:color w:val="1F3A5F"/>
        </w:rPr>
        <w:t>24</w:t>
      </w:r>
      <w:r>
        <w:rPr>
          <w:b/>
          <w:bCs/>
          <w:color w:val="1F3A5F"/>
        </w:rPr>
        <w:t>,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404A" w14:paraId="12B7CE75"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B740E40" w14:textId="77777777" w:rsidR="0003404A" w:rsidRDefault="00000000">
            <w:r>
              <w:rPr>
                <w:b/>
                <w:bCs/>
                <w:color w:val="FFFFFF"/>
                <w:sz w:val="20"/>
                <w:szCs w:val="20"/>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E5374E1" w14:textId="77777777" w:rsidR="0003404A" w:rsidRDefault="00000000">
            <w:r>
              <w:rPr>
                <w:b/>
                <w:bCs/>
                <w:color w:val="FFFFFF"/>
                <w:sz w:val="20"/>
                <w:szCs w:val="20"/>
              </w:rPr>
              <w:t>Value</w:t>
            </w:r>
          </w:p>
        </w:tc>
      </w:tr>
      <w:tr w:rsidR="0003404A" w14:paraId="07D9D4B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781594" w14:textId="77777777" w:rsidR="0003404A" w:rsidRDefault="00000000">
            <w:r>
              <w:rPr>
                <w:b/>
                <w:bCs/>
                <w:sz w:val="20"/>
                <w:szCs w:val="20"/>
              </w:rPr>
              <w:t>Founder &amp; Business Strategist</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E095A7" w14:textId="77777777" w:rsidR="0003404A" w:rsidRDefault="00000000">
            <w:r>
              <w:rPr>
                <w:sz w:val="20"/>
                <w:szCs w:val="20"/>
              </w:rPr>
              <w:t>Scott Hansbury</w:t>
            </w:r>
          </w:p>
        </w:tc>
      </w:tr>
      <w:tr w:rsidR="0003404A" w14:paraId="707F79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1B73C" w14:textId="77777777" w:rsidR="0003404A" w:rsidRDefault="00000000">
            <w:r>
              <w:rPr>
                <w:b/>
                <w:bCs/>
                <w:sz w:val="20"/>
                <w:szCs w:val="20"/>
              </w:rPr>
              <w:t>Headquarters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F5B55" w14:textId="77777777" w:rsidR="0003404A" w:rsidRDefault="00000000">
            <w:r>
              <w:rPr>
                <w:sz w:val="20"/>
                <w:szCs w:val="20"/>
              </w:rPr>
              <w:t>Scottsdale, Arizona</w:t>
            </w:r>
          </w:p>
        </w:tc>
      </w:tr>
      <w:tr w:rsidR="0003404A" w14:paraId="6F6AD1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73C12B" w14:textId="77777777" w:rsidR="0003404A" w:rsidRDefault="00000000">
            <w:r>
              <w:rPr>
                <w:b/>
                <w:bCs/>
                <w:sz w:val="20"/>
                <w:szCs w:val="20"/>
              </w:rPr>
              <w:t>Version</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C68862" w14:textId="0FE0C933" w:rsidR="0003404A" w:rsidRDefault="00000000">
            <w:r>
              <w:rPr>
                <w:sz w:val="20"/>
                <w:szCs w:val="20"/>
              </w:rPr>
              <w:t>3.</w:t>
            </w:r>
            <w:r w:rsidR="00F41E9D">
              <w:rPr>
                <w:sz w:val="20"/>
                <w:szCs w:val="20"/>
              </w:rPr>
              <w:t>4</w:t>
            </w:r>
            <w:r>
              <w:rPr>
                <w:sz w:val="20"/>
                <w:szCs w:val="20"/>
              </w:rPr>
              <w:t xml:space="preserve"> — May </w:t>
            </w:r>
            <w:r w:rsidR="00783841">
              <w:rPr>
                <w:sz w:val="20"/>
                <w:szCs w:val="20"/>
              </w:rPr>
              <w:t>24</w:t>
            </w:r>
            <w:r>
              <w:rPr>
                <w:sz w:val="20"/>
                <w:szCs w:val="20"/>
              </w:rPr>
              <w:t>, 2026</w:t>
            </w:r>
          </w:p>
        </w:tc>
      </w:tr>
      <w:tr w:rsidR="0003404A" w14:paraId="5BC0542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1E4F1" w14:textId="77777777" w:rsidR="0003404A" w:rsidRDefault="00000000">
            <w:r>
              <w:rPr>
                <w:b/>
                <w:bCs/>
                <w:sz w:val="20"/>
                <w:szCs w:val="20"/>
              </w:rPr>
              <w:t>Horizons Complete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8EC5C" w14:textId="77777777" w:rsidR="0003404A" w:rsidRDefault="00000000">
            <w:r>
              <w:rPr>
                <w:sz w:val="20"/>
                <w:szCs w:val="20"/>
              </w:rPr>
              <w:t>H1, H2, H3, H4 (all in-scope items)</w:t>
            </w:r>
          </w:p>
        </w:tc>
      </w:tr>
      <w:tr w:rsidR="0003404A" w14:paraId="2B7611F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9F226" w14:textId="77777777" w:rsidR="0003404A" w:rsidRDefault="00000000">
            <w:r>
              <w:rPr>
                <w:b/>
                <w:bCs/>
                <w:sz w:val="20"/>
                <w:szCs w:val="20"/>
              </w:rPr>
              <w:t>Active Agents</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7B97AA" w14:textId="77777777" w:rsidR="0003404A" w:rsidRDefault="00000000">
            <w:r>
              <w:rPr>
                <w:sz w:val="20"/>
                <w:szCs w:val="20"/>
              </w:rPr>
              <w:t>18 (of 25 total configured)</w:t>
            </w:r>
          </w:p>
        </w:tc>
      </w:tr>
      <w:tr w:rsidR="0003404A" w14:paraId="2C1EFF3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C66A7" w14:textId="77777777" w:rsidR="0003404A" w:rsidRDefault="00000000">
            <w:r>
              <w:rPr>
                <w:b/>
                <w:bCs/>
                <w:sz w:val="20"/>
                <w:szCs w:val="20"/>
              </w:rPr>
              <w:t>Scheduled Routines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1B15C4" w14:textId="77777777" w:rsidR="0003404A" w:rsidRDefault="00000000">
            <w:r>
              <w:rPr>
                <w:sz w:val="20"/>
                <w:szCs w:val="20"/>
              </w:rPr>
              <w:t xml:space="preserve">17 </w:t>
            </w:r>
            <w:proofErr w:type="spellStart"/>
            <w:r>
              <w:rPr>
                <w:sz w:val="20"/>
                <w:szCs w:val="20"/>
              </w:rPr>
              <w:t>cron</w:t>
            </w:r>
            <w:proofErr w:type="spellEnd"/>
            <w:r>
              <w:rPr>
                <w:sz w:val="20"/>
                <w:szCs w:val="20"/>
              </w:rPr>
              <w:t xml:space="preserve"> routines live on Railway</w:t>
            </w:r>
          </w:p>
        </w:tc>
      </w:tr>
      <w:tr w:rsidR="0003404A" w14:paraId="6C0C7A6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316986" w14:textId="77777777" w:rsidR="0003404A" w:rsidRDefault="00000000">
            <w:r>
              <w:rPr>
                <w:b/>
                <w:bCs/>
                <w:sz w:val="20"/>
                <w:szCs w:val="20"/>
              </w:rPr>
              <w:t>Infrastructure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AA0847" w14:textId="77777777" w:rsidR="0003404A" w:rsidRDefault="00000000">
            <w:r>
              <w:rPr>
                <w:sz w:val="20"/>
                <w:szCs w:val="20"/>
              </w:rPr>
              <w:t>Railway cloud (api.ledgerixpro.com)</w:t>
            </w:r>
          </w:p>
        </w:tc>
      </w:tr>
      <w:tr w:rsidR="0003404A" w14:paraId="0FED6FC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005B3" w14:textId="77777777" w:rsidR="0003404A" w:rsidRDefault="00000000">
            <w:r>
              <w:rPr>
                <w:b/>
                <w:bCs/>
                <w:sz w:val="20"/>
                <w:szCs w:val="20"/>
              </w:rPr>
              <w:t>Beta Clients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786DC" w14:textId="69817E6D" w:rsidR="0003404A" w:rsidRDefault="00547ADF">
            <w:r w:rsidRPr="00547ADF">
              <w:rPr>
                <w:sz w:val="20"/>
                <w:szCs w:val="20"/>
              </w:rPr>
              <w:t>**Beta Clients** None (pre-beta — pipeline ready, no active beta clients pending Pattern B Full Phase 5)</w:t>
            </w:r>
          </w:p>
        </w:tc>
      </w:tr>
    </w:tbl>
    <w:p w14:paraId="22E6E90F" w14:textId="77777777" w:rsidR="0003404A" w:rsidRDefault="0003404A">
      <w:pPr>
        <w:spacing w:after="120"/>
      </w:pPr>
    </w:p>
    <w:p w14:paraId="0F87B945" w14:textId="77777777" w:rsidR="0003404A" w:rsidRDefault="00000000">
      <w:pPr>
        <w:pStyle w:val="Heading1"/>
      </w:pPr>
      <w:r>
        <w:t>1. System Overview</w:t>
      </w:r>
    </w:p>
    <w:p w14:paraId="64DB5738" w14:textId="77777777" w:rsidR="0003404A" w:rsidRDefault="00000000">
      <w:pPr>
        <w:spacing w:after="120"/>
      </w:pPr>
      <w:proofErr w:type="spellStart"/>
      <w:r>
        <w:t>Ledgerix</w:t>
      </w:r>
      <w:proofErr w:type="spellEnd"/>
      <w:r>
        <w:t xml:space="preserve"> Pro is an AI-powered, autonomous bookkeeping and accounting firm built on the Paperclip AI agent orchestration platform. Deployed on Railway cloud infrastructure, with GoHighLevel (GHL) as the CRM and client data hub. Designed for multi-tenant security, Human-in-the-Loop oversight, and zero data cross-contamination between client workspaces.</w:t>
      </w:r>
    </w:p>
    <w:p w14:paraId="4DADE04D" w14:textId="77777777" w:rsidR="0003404A" w:rsidRDefault="00000000">
      <w:pPr>
        <w:pStyle w:val="Heading2"/>
      </w:pPr>
      <w:r>
        <w:t>1.1 Deployment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1B4DF4C9"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282C576" w14:textId="77777777" w:rsidR="0003404A" w:rsidRDefault="00000000">
            <w:r>
              <w:rPr>
                <w:b/>
                <w:bCs/>
                <w:color w:val="FFFFFF"/>
                <w:sz w:val="20"/>
                <w:szCs w:val="20"/>
              </w:rPr>
              <w:t>Component</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DE1164" w14:textId="77777777" w:rsidR="0003404A" w:rsidRDefault="00000000">
            <w:r>
              <w:rPr>
                <w:b/>
                <w:bCs/>
                <w:color w:val="FFFFFF"/>
                <w:sz w:val="20"/>
                <w:szCs w:val="20"/>
              </w:rPr>
              <w:t>Details</w:t>
            </w:r>
          </w:p>
        </w:tc>
      </w:tr>
      <w:tr w:rsidR="0003404A" w14:paraId="7861BC8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47320" w14:textId="77777777" w:rsidR="0003404A" w:rsidRDefault="00000000">
            <w:r>
              <w:rPr>
                <w:b/>
                <w:bCs/>
                <w:sz w:val="20"/>
                <w:szCs w:val="20"/>
              </w:rPr>
              <w:t>Runtime Environment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B15DA0" w14:textId="77777777" w:rsidR="0003404A" w:rsidRDefault="00000000">
            <w:r>
              <w:rPr>
                <w:sz w:val="20"/>
                <w:szCs w:val="20"/>
              </w:rPr>
              <w:t>Railway cloud — api.ledgerixpro.com</w:t>
            </w:r>
          </w:p>
        </w:tc>
      </w:tr>
      <w:tr w:rsidR="0003404A" w14:paraId="52CE09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9AAF4" w14:textId="77777777" w:rsidR="0003404A" w:rsidRDefault="00000000">
            <w:r>
              <w:rPr>
                <w:b/>
                <w:bCs/>
                <w:sz w:val="20"/>
                <w:szCs w:val="20"/>
              </w:rPr>
              <w:t>Agent Orchestration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049DA" w14:textId="77777777" w:rsidR="0003404A" w:rsidRDefault="00000000">
            <w:r>
              <w:rPr>
                <w:sz w:val="20"/>
                <w:szCs w:val="20"/>
              </w:rPr>
              <w:t>Paperclip AI (</w:t>
            </w:r>
            <w:proofErr w:type="spellStart"/>
            <w:r>
              <w:rPr>
                <w:sz w:val="20"/>
                <w:szCs w:val="20"/>
              </w:rPr>
              <w:t>ledgerix</w:t>
            </w:r>
            <w:proofErr w:type="spellEnd"/>
            <w:r>
              <w:rPr>
                <w:sz w:val="20"/>
                <w:szCs w:val="20"/>
              </w:rPr>
              <w:t>-pro-core) — Railway container</w:t>
            </w:r>
          </w:p>
        </w:tc>
      </w:tr>
      <w:tr w:rsidR="0003404A" w14:paraId="0CF7E4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556D97" w14:textId="77777777" w:rsidR="0003404A" w:rsidRDefault="00000000">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5A017C" w14:textId="77777777" w:rsidR="0003404A" w:rsidRDefault="00000000">
            <w:r>
              <w:rPr>
                <w:sz w:val="20"/>
                <w:szCs w:val="20"/>
              </w:rPr>
              <w:t>External PostgreSQL on Railway — turntable.proxy.rlwy.net:32057</w:t>
            </w:r>
          </w:p>
        </w:tc>
      </w:tr>
      <w:tr w:rsidR="0003404A" w14:paraId="13A4FC3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FEA47" w14:textId="77777777" w:rsidR="0003404A" w:rsidRDefault="00000000">
            <w:r>
              <w:rPr>
                <w:b/>
                <w:bCs/>
                <w:sz w:val="20"/>
                <w:szCs w:val="20"/>
              </w:rPr>
              <w:t>DB Backups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B6CAE" w14:textId="77777777" w:rsidR="0003404A" w:rsidRDefault="00000000">
            <w:r>
              <w:rPr>
                <w:sz w:val="20"/>
                <w:szCs w:val="20"/>
              </w:rPr>
              <w:t>Automated hourly, 7-day daily, 4-week weekly, 1-month monthly retention</w:t>
            </w:r>
          </w:p>
        </w:tc>
      </w:tr>
      <w:tr w:rsidR="0003404A" w14:paraId="7DECD7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DB6BB" w14:textId="77777777" w:rsidR="0003404A" w:rsidRDefault="00000000">
            <w:r>
              <w:rPr>
                <w:b/>
                <w:bCs/>
                <w:sz w:val="20"/>
                <w:szCs w:val="20"/>
              </w:rPr>
              <w:t>CRM Platform</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080676" w14:textId="77777777" w:rsidR="0003404A" w:rsidRDefault="00000000">
            <w:r>
              <w:rPr>
                <w:sz w:val="20"/>
                <w:szCs w:val="20"/>
              </w:rPr>
              <w:t>GoHighLevel (GHL) — LIVE</w:t>
            </w:r>
          </w:p>
        </w:tc>
      </w:tr>
      <w:tr w:rsidR="0003404A" w14:paraId="75999E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7F6A8" w14:textId="77777777" w:rsidR="0003404A" w:rsidRDefault="00000000">
            <w:r>
              <w:rPr>
                <w:b/>
                <w:bCs/>
                <w:sz w:val="20"/>
                <w:szCs w:val="20"/>
              </w:rPr>
              <w:t>Webhook Bridge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E3810" w14:textId="77777777" w:rsidR="0003404A" w:rsidRDefault="00000000">
            <w:r>
              <w:rPr>
                <w:sz w:val="20"/>
                <w:szCs w:val="20"/>
              </w:rPr>
              <w:t>api.ledgerixpro.com/</w:t>
            </w:r>
            <w:proofErr w:type="spellStart"/>
            <w:r>
              <w:rPr>
                <w:sz w:val="20"/>
                <w:szCs w:val="20"/>
              </w:rPr>
              <w:t>api</w:t>
            </w:r>
            <w:proofErr w:type="spellEnd"/>
            <w:r>
              <w:rPr>
                <w:sz w:val="20"/>
                <w:szCs w:val="20"/>
              </w:rPr>
              <w:t>/webhooks/</w:t>
            </w:r>
            <w:proofErr w:type="spellStart"/>
            <w:r>
              <w:rPr>
                <w:sz w:val="20"/>
                <w:szCs w:val="20"/>
              </w:rPr>
              <w:t>ghl</w:t>
            </w:r>
            <w:proofErr w:type="spellEnd"/>
            <w:r>
              <w:rPr>
                <w:sz w:val="20"/>
                <w:szCs w:val="20"/>
              </w:rPr>
              <w:t xml:space="preserve"> — LIVE (no </w:t>
            </w:r>
            <w:proofErr w:type="spellStart"/>
            <w:r>
              <w:rPr>
                <w:sz w:val="20"/>
                <w:szCs w:val="20"/>
              </w:rPr>
              <w:t>ngrok</w:t>
            </w:r>
            <w:proofErr w:type="spellEnd"/>
            <w:r>
              <w:rPr>
                <w:sz w:val="20"/>
                <w:szCs w:val="20"/>
              </w:rPr>
              <w:t>)</w:t>
            </w:r>
          </w:p>
        </w:tc>
      </w:tr>
      <w:tr w:rsidR="0003404A" w14:paraId="5BD0BD8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501F47" w14:textId="77777777" w:rsidR="0003404A" w:rsidRDefault="00000000">
            <w:r>
              <w:rPr>
                <w:b/>
                <w:bCs/>
                <w:sz w:val="20"/>
                <w:szCs w:val="20"/>
              </w:rPr>
              <w:t>Accounting Integrations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CAB35" w14:textId="77777777" w:rsidR="0003404A" w:rsidRDefault="00000000">
            <w:r>
              <w:rPr>
                <w:sz w:val="20"/>
                <w:szCs w:val="20"/>
              </w:rPr>
              <w:t>Xero — LIVE (multi-tenant per-contact OAuth). QBO — built, pending client.</w:t>
            </w:r>
          </w:p>
        </w:tc>
      </w:tr>
      <w:tr w:rsidR="0003404A" w14:paraId="3F8E25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31956" w14:textId="77777777" w:rsidR="0003404A" w:rsidRDefault="00000000">
            <w:r>
              <w:rPr>
                <w:b/>
                <w:bCs/>
                <w:sz w:val="20"/>
                <w:szCs w:val="20"/>
              </w:rPr>
              <w:t>Client Portal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FF4C5" w14:textId="337ADF39" w:rsidR="0003404A" w:rsidRDefault="00000000">
            <w:r>
              <w:rPr>
                <w:sz w:val="20"/>
                <w:szCs w:val="20"/>
              </w:rPr>
              <w:t>api.ledgerixpro.com/portal/{</w:t>
            </w:r>
            <w:r w:rsidR="00F41E9D">
              <w:rPr>
                <w:sz w:val="20"/>
                <w:szCs w:val="20"/>
              </w:rPr>
              <w:t>contracted</w:t>
            </w:r>
            <w:r>
              <w:rPr>
                <w:sz w:val="20"/>
                <w:szCs w:val="20"/>
              </w:rPr>
              <w:t>} or /portal/{slug}</w:t>
            </w:r>
          </w:p>
        </w:tc>
      </w:tr>
      <w:tr w:rsidR="0003404A" w14:paraId="7CF1329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3E83D0" w14:textId="77777777" w:rsidR="0003404A" w:rsidRDefault="00000000">
            <w:r>
              <w:rPr>
                <w:b/>
                <w:bCs/>
                <w:sz w:val="20"/>
                <w:szCs w:val="20"/>
              </w:rPr>
              <w:lastRenderedPageBreak/>
              <w:t>Internal 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53ABC3" w14:textId="77777777" w:rsidR="0003404A" w:rsidRDefault="00000000">
            <w:r>
              <w:rPr>
                <w:sz w:val="20"/>
                <w:szCs w:val="20"/>
              </w:rPr>
              <w:t>api.ledgerixpro.com/dashboard (secret-protected)</w:t>
            </w:r>
          </w:p>
        </w:tc>
      </w:tr>
      <w:tr w:rsidR="0003404A" w14:paraId="77B0E6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E3055" w14:textId="77777777" w:rsidR="0003404A" w:rsidRDefault="00000000">
            <w:r>
              <w:rPr>
                <w:b/>
                <w:bCs/>
                <w:sz w:val="20"/>
                <w:szCs w:val="20"/>
              </w:rPr>
              <w:t>Diagnostic Calculator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0FB2E" w14:textId="77777777" w:rsidR="0003404A" w:rsidRDefault="00000000">
            <w:r>
              <w:rPr>
                <w:sz w:val="20"/>
                <w:szCs w:val="20"/>
              </w:rPr>
              <w:t>api.ledgerixpro.com/diagnostic (public CRO funnel)</w:t>
            </w:r>
          </w:p>
        </w:tc>
      </w:tr>
      <w:tr w:rsidR="0003404A" w14:paraId="142023F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84F82E" w14:textId="77777777" w:rsidR="0003404A" w:rsidRDefault="00000000">
            <w:r>
              <w:rPr>
                <w:b/>
                <w:bCs/>
                <w:sz w:val="20"/>
                <w:szCs w:val="20"/>
              </w:rPr>
              <w:t>Company UUID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31DE0C" w14:textId="77777777" w:rsidR="0003404A" w:rsidRDefault="00000000">
            <w:r>
              <w:rPr>
                <w:sz w:val="20"/>
                <w:szCs w:val="20"/>
              </w:rPr>
              <w:t>f60117de-1131-433c-934f-3fe88bfaa163</w:t>
            </w:r>
          </w:p>
        </w:tc>
      </w:tr>
      <w:tr w:rsidR="0003404A" w14:paraId="3F7282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077A6" w14:textId="77777777" w:rsidR="0003404A" w:rsidRDefault="00000000">
            <w:r>
              <w:rPr>
                <w:b/>
                <w:bCs/>
                <w:sz w:val="20"/>
                <w:szCs w:val="20"/>
              </w:rPr>
              <w:t>GHL Location 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AF701" w14:textId="77777777" w:rsidR="0003404A" w:rsidRDefault="00000000">
            <w:proofErr w:type="spellStart"/>
            <w:r>
              <w:rPr>
                <w:sz w:val="20"/>
                <w:szCs w:val="20"/>
              </w:rPr>
              <w:t>GhnRONQQVJiCKsdWoQFc</w:t>
            </w:r>
            <w:proofErr w:type="spellEnd"/>
          </w:p>
        </w:tc>
      </w:tr>
      <w:tr w:rsidR="0003404A" w14:paraId="481AB3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5CCB1" w14:textId="77777777" w:rsidR="0003404A" w:rsidRDefault="00000000">
            <w:r>
              <w:rPr>
                <w:b/>
                <w:bCs/>
                <w:sz w:val="20"/>
                <w:szCs w:val="20"/>
              </w:rPr>
              <w:t>Board API Key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5A5FD2" w14:textId="77777777" w:rsidR="0003404A" w:rsidRDefault="00000000">
            <w:r>
              <w:rPr>
                <w:sz w:val="20"/>
                <w:szCs w:val="20"/>
              </w:rPr>
              <w:t>pcp_board_railway_admin_key_2026</w:t>
            </w:r>
          </w:p>
        </w:tc>
      </w:tr>
    </w:tbl>
    <w:p w14:paraId="436A3E78" w14:textId="77777777" w:rsidR="0003404A" w:rsidRDefault="00000000">
      <w:pPr>
        <w:pStyle w:val="Heading2"/>
      </w:pPr>
      <w:r>
        <w:t>1.2 Agent Workforce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60"/>
        <w:gridCol w:w="2400"/>
      </w:tblGrid>
      <w:tr w:rsidR="0003404A" w14:paraId="2596AD61"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EB5BA8" w14:textId="77777777" w:rsidR="0003404A" w:rsidRDefault="00000000">
            <w:r>
              <w:rPr>
                <w:b/>
                <w:bCs/>
                <w:color w:val="FFFFFF"/>
                <w:sz w:val="20"/>
                <w:szCs w:val="20"/>
              </w:rPr>
              <w:t>Division</w:t>
            </w:r>
          </w:p>
        </w:tc>
        <w:tc>
          <w:tcPr>
            <w:tcW w:w="5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928229C" w14:textId="77777777" w:rsidR="0003404A" w:rsidRDefault="00000000">
            <w:r>
              <w:rPr>
                <w:b/>
                <w:bCs/>
                <w:color w:val="FFFFFF"/>
                <w:sz w:val="20"/>
                <w:szCs w:val="20"/>
              </w:rPr>
              <w:t>Active Agents</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3C487B4" w14:textId="77777777" w:rsidR="0003404A" w:rsidRDefault="00000000">
            <w:r>
              <w:rPr>
                <w:b/>
                <w:bCs/>
                <w:color w:val="FFFFFF"/>
                <w:sz w:val="20"/>
                <w:szCs w:val="20"/>
              </w:rPr>
              <w:t>Dormant / Deferred</w:t>
            </w:r>
          </w:p>
        </w:tc>
      </w:tr>
      <w:tr w:rsidR="0003404A" w14:paraId="0F24F5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86236E" w14:textId="77777777" w:rsidR="0003404A" w:rsidRDefault="00000000">
            <w:r>
              <w:rPr>
                <w:b/>
                <w:bCs/>
                <w:sz w:val="20"/>
                <w:szCs w:val="20"/>
              </w:rPr>
              <w:t>Accounting (CFO)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09E77C" w14:textId="77777777" w:rsidR="0003404A" w:rsidRDefault="00000000">
            <w:r>
              <w:rPr>
                <w:sz w:val="20"/>
                <w:szCs w:val="20"/>
              </w:rPr>
              <w:t>Senior Bookkeeper, Ledger Specialist, Reconciliation Agent, AP Specialist, AR Specialist, Payroll, Reporter, Tax Liaison, Billing &amp; Invoicing</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02668C" w14:textId="77777777" w:rsidR="0003404A" w:rsidRDefault="00000000">
            <w:r>
              <w:rPr>
                <w:sz w:val="20"/>
                <w:szCs w:val="20"/>
              </w:rPr>
              <w:t>Client Health Monitor (5+ clients)</w:t>
            </w:r>
          </w:p>
        </w:tc>
      </w:tr>
      <w:tr w:rsidR="0003404A" w14:paraId="3BA45BA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29EB4" w14:textId="77777777" w:rsidR="0003404A" w:rsidRDefault="00000000">
            <w:r>
              <w:rPr>
                <w:b/>
                <w:bCs/>
                <w:sz w:val="20"/>
                <w:szCs w:val="20"/>
              </w:rPr>
              <w:t>Operations (COO)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F272B" w14:textId="77777777" w:rsidR="0003404A" w:rsidRDefault="00000000">
            <w:r>
              <w:rPr>
                <w:sz w:val="20"/>
                <w:szCs w:val="20"/>
              </w:rPr>
              <w:t>Sentinel, Onboarding, Quality Control, Audit &amp; Compliance, Knowledge Base Manager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E9D46" w14:textId="77777777" w:rsidR="0003404A" w:rsidRDefault="00000000">
            <w:r>
              <w:rPr>
                <w:sz w:val="20"/>
                <w:szCs w:val="20"/>
              </w:rPr>
              <w:t>—</w:t>
            </w:r>
          </w:p>
        </w:tc>
      </w:tr>
      <w:tr w:rsidR="0003404A" w14:paraId="7C6E812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5BD0C2" w14:textId="77777777" w:rsidR="0003404A" w:rsidRDefault="00000000">
            <w:r>
              <w:rPr>
                <w:b/>
                <w:bCs/>
                <w:sz w:val="20"/>
                <w:szCs w:val="20"/>
              </w:rPr>
              <w:t>Revenue (CRO)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46ED3" w14:textId="77777777" w:rsidR="0003404A" w:rsidRDefault="00000000">
            <w:r>
              <w:rPr>
                <w:sz w:val="20"/>
                <w:szCs w:val="20"/>
              </w:rPr>
              <w:t>SDR (Laura), Client Success Manager, Referral &amp; Reviews, Reactivation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FC9861" w14:textId="77777777" w:rsidR="0003404A" w:rsidRDefault="00000000">
            <w:r>
              <w:rPr>
                <w:sz w:val="20"/>
                <w:szCs w:val="20"/>
              </w:rPr>
              <w:t>Sales Outreach (50+ leads)</w:t>
            </w:r>
          </w:p>
        </w:tc>
      </w:tr>
      <w:tr w:rsidR="0003404A" w14:paraId="0E22E05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D8CAF" w14:textId="77777777" w:rsidR="0003404A" w:rsidRDefault="00000000">
            <w:r>
              <w:rPr>
                <w:b/>
                <w:bCs/>
                <w:sz w:val="20"/>
                <w:szCs w:val="20"/>
              </w:rPr>
              <w:t>Executive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AF568" w14:textId="77777777" w:rsidR="0003404A" w:rsidRDefault="00000000">
            <w:r>
              <w:rPr>
                <w:sz w:val="20"/>
                <w:szCs w:val="20"/>
              </w:rPr>
              <w:t>CEO, CFO, COO, CRO (configured, strategic governance)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57CD5" w14:textId="77777777" w:rsidR="0003404A" w:rsidRDefault="00000000">
            <w:r>
              <w:rPr>
                <w:sz w:val="20"/>
                <w:szCs w:val="20"/>
              </w:rPr>
              <w:t>—</w:t>
            </w:r>
          </w:p>
        </w:tc>
      </w:tr>
    </w:tbl>
    <w:p w14:paraId="6B05C8F7" w14:textId="77777777" w:rsidR="0003404A" w:rsidRDefault="00000000">
      <w:pPr>
        <w:pStyle w:val="Heading2"/>
      </w:pPr>
      <w:r>
        <w:t>1.3 Horizon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03404A" w14:paraId="189E685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FB97A0" w14:textId="77777777" w:rsidR="0003404A" w:rsidRDefault="00000000">
            <w:r>
              <w:rPr>
                <w:b/>
                <w:bCs/>
                <w:color w:val="FFFFFF"/>
                <w:sz w:val="20"/>
                <w:szCs w:val="20"/>
              </w:rPr>
              <w:t>Horizon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F4C48B" w14:textId="77777777" w:rsidR="0003404A" w:rsidRDefault="00000000">
            <w:r>
              <w:rPr>
                <w:b/>
                <w:bCs/>
                <w:color w:val="FFFFFF"/>
                <w:sz w:val="20"/>
                <w:szCs w:val="20"/>
              </w:rPr>
              <w:t>Status</w:t>
            </w:r>
          </w:p>
        </w:tc>
        <w:tc>
          <w:tcPr>
            <w:tcW w:w="5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E24E627" w14:textId="77777777" w:rsidR="0003404A" w:rsidRDefault="00000000">
            <w:r>
              <w:rPr>
                <w:b/>
                <w:bCs/>
                <w:color w:val="FFFFFF"/>
                <w:sz w:val="20"/>
                <w:szCs w:val="20"/>
              </w:rPr>
              <w:t>Key Deliverables</w:t>
            </w:r>
          </w:p>
        </w:tc>
      </w:tr>
      <w:tr w:rsidR="0003404A" w14:paraId="07D84B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14D8E6" w14:textId="77777777" w:rsidR="0003404A" w:rsidRDefault="00000000">
            <w:r>
              <w:rPr>
                <w:b/>
                <w:bCs/>
                <w:sz w:val="20"/>
                <w:szCs w:val="20"/>
              </w:rPr>
              <w:t>H1 — Foundation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D1B17F"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3029F" w14:textId="77777777" w:rsidR="0003404A" w:rsidRDefault="00000000">
            <w:r>
              <w:rPr>
                <w:sz w:val="20"/>
                <w:szCs w:val="20"/>
              </w:rPr>
              <w:t xml:space="preserve">GHL webhook pipeline, Dispatcher, workspace registry, </w:t>
            </w:r>
            <w:proofErr w:type="gramStart"/>
            <w:r>
              <w:rPr>
                <w:sz w:val="20"/>
                <w:szCs w:val="20"/>
              </w:rPr>
              <w:t>dual-path</w:t>
            </w:r>
            <w:proofErr w:type="gramEnd"/>
            <w:r>
              <w:rPr>
                <w:sz w:val="20"/>
                <w:szCs w:val="20"/>
              </w:rPr>
              <w:t xml:space="preserve"> auth</w:t>
            </w:r>
          </w:p>
        </w:tc>
      </w:tr>
      <w:tr w:rsidR="0003404A" w14:paraId="6C8F51E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421E5" w14:textId="77777777" w:rsidR="0003404A" w:rsidRDefault="00000000">
            <w:r>
              <w:rPr>
                <w:b/>
                <w:bCs/>
                <w:sz w:val="20"/>
                <w:szCs w:val="20"/>
              </w:rPr>
              <w:t>H2 — Accounting Core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4FE71"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2345B" w14:textId="77777777" w:rsidR="0003404A" w:rsidRDefault="00000000">
            <w:r>
              <w:rPr>
                <w:sz w:val="20"/>
                <w:szCs w:val="20"/>
              </w:rPr>
              <w:t>QBO + Xero OAuth, Sentinel, Ledger Specialist, Reconciliation, Senior Bookkeeper, KB Manager</w:t>
            </w:r>
          </w:p>
        </w:tc>
      </w:tr>
      <w:tr w:rsidR="0003404A" w14:paraId="6376B2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64317" w14:textId="77777777" w:rsidR="0003404A" w:rsidRDefault="00000000">
            <w:r>
              <w:rPr>
                <w:b/>
                <w:bCs/>
                <w:sz w:val="20"/>
                <w:szCs w:val="20"/>
              </w:rPr>
              <w:t>H3 — Operations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8B555"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A1278B" w14:textId="77777777" w:rsidR="0003404A" w:rsidRDefault="00000000">
            <w:r>
              <w:rPr>
                <w:sz w:val="20"/>
                <w:szCs w:val="20"/>
              </w:rPr>
              <w:t>Internal dashboard, weekly digest, budget guardrails, CRO funnel, nurture sequences, SDR (Laura), Client Health Monitor, Reactivation</w:t>
            </w:r>
          </w:p>
        </w:tc>
      </w:tr>
      <w:tr w:rsidR="0003404A" w14:paraId="2F5B3D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14CA5" w14:textId="77777777" w:rsidR="0003404A" w:rsidRDefault="00000000">
            <w:r>
              <w:rPr>
                <w:b/>
                <w:bCs/>
                <w:sz w:val="20"/>
                <w:szCs w:val="20"/>
              </w:rPr>
              <w:t>H4 — Full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63FD1"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B01A8" w14:textId="77777777" w:rsidR="0003404A" w:rsidRDefault="00000000">
            <w:r>
              <w:rPr>
                <w:sz w:val="20"/>
                <w:szCs w:val="20"/>
              </w:rPr>
              <w:t>Client portal (slug-based), AP Specialist, Tax Liaison, Reporter, Billing &amp; Invoicing, Payroll, Quality Control, Audit &amp; Compliance, Referral &amp; Reviews, AR payment date intelligence, Railway migration, multi-tenant OAuth</w:t>
            </w:r>
          </w:p>
        </w:tc>
      </w:tr>
      <w:tr w:rsidR="0003404A" w14:paraId="20D0D3D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5375E6" w14:textId="77777777" w:rsidR="0003404A" w:rsidRDefault="00000000">
            <w:r>
              <w:rPr>
                <w:b/>
                <w:bCs/>
                <w:sz w:val="20"/>
                <w:szCs w:val="20"/>
              </w:rPr>
              <w:t>H4 Deferred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DED1F2" w14:textId="77777777" w:rsidR="0003404A" w:rsidRDefault="00000000">
            <w:r>
              <w:rPr>
                <w:sz w:val="20"/>
                <w:szCs w:val="20"/>
              </w:rPr>
              <w:t>Scale-triggered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8FF23" w14:textId="77777777" w:rsidR="0003404A" w:rsidRDefault="00000000">
            <w:r>
              <w:rPr>
                <w:sz w:val="20"/>
                <w:szCs w:val="20"/>
              </w:rPr>
              <w:t>Sales Outreach (50+ leads), Scale Pattern (50 clients), KB rules DB table (50 clients)</w:t>
            </w:r>
          </w:p>
        </w:tc>
      </w:tr>
    </w:tbl>
    <w:p w14:paraId="22D89C50" w14:textId="77777777" w:rsidR="00783841" w:rsidRDefault="00783841">
      <w:pPr>
        <w:pStyle w:val="Heading1"/>
      </w:pPr>
    </w:p>
    <w:p w14:paraId="4D1276C8" w14:textId="77777777" w:rsidR="00783841" w:rsidRDefault="00783841">
      <w:pPr>
        <w:pStyle w:val="Heading1"/>
      </w:pPr>
    </w:p>
    <w:p w14:paraId="068B0C01" w14:textId="6AF17B42" w:rsidR="00783841" w:rsidRDefault="00783841">
      <w:pPr>
        <w:pStyle w:val="Heading1"/>
      </w:pPr>
      <w:r>
        <w:lastRenderedPageBreak/>
        <w:t>1.</w:t>
      </w:r>
      <w:r>
        <w:t>4</w:t>
      </w:r>
      <w:r>
        <w:t xml:space="preserve"> </w:t>
      </w:r>
      <w:r w:rsidRPr="00783841">
        <w:t>Trust Tenet (established 2026-05-24)</w:t>
      </w:r>
    </w:p>
    <w:p w14:paraId="6A6B0DA9" w14:textId="77777777" w:rsidR="00783841" w:rsidRDefault="00783841" w:rsidP="00783841">
      <w:pPr>
        <w:pStyle w:val="font-claude-response-body"/>
        <w:rPr>
          <w:color w:val="000000"/>
        </w:rPr>
      </w:pPr>
      <w:r>
        <w:rPr>
          <w:color w:val="000000"/>
        </w:rPr>
        <w:t xml:space="preserve">No real clients — beta or paying — including </w:t>
      </w:r>
      <w:proofErr w:type="spellStart"/>
      <w:r>
        <w:rPr>
          <w:color w:val="000000"/>
        </w:rPr>
        <w:t>Ledgerix</w:t>
      </w:r>
      <w:proofErr w:type="spellEnd"/>
      <w:r>
        <w:rPr>
          <w:color w:val="000000"/>
        </w:rPr>
        <w:t xml:space="preserve"> Pro's own books are onboarded until the system is correct, trustworthy, and dialed in for security and safety of client funds. This applies uniformly. There is no "ship something today" pressure on safety-critical work; sessions are checkpoints in continuous architectural work, not deadlines for deliverables. Partial-spec compliance on </w:t>
      </w:r>
      <w:proofErr w:type="gramStart"/>
      <w:r>
        <w:rPr>
          <w:color w:val="000000"/>
        </w:rPr>
        <w:t>write</w:t>
      </w:r>
      <w:proofErr w:type="gramEnd"/>
      <w:r>
        <w:rPr>
          <w:color w:val="000000"/>
        </w:rPr>
        <w:t xml:space="preserve"> endpoints touching financial records is rejected as a category — even when it would unblock other work.</w:t>
      </w:r>
    </w:p>
    <w:p w14:paraId="27F7F4C5" w14:textId="77777777" w:rsidR="00783841" w:rsidRDefault="00783841" w:rsidP="00783841">
      <w:pPr>
        <w:pStyle w:val="font-claude-response-body"/>
        <w:rPr>
          <w:color w:val="000000"/>
        </w:rPr>
      </w:pPr>
      <w:r>
        <w:rPr>
          <w:color w:val="000000"/>
        </w:rPr>
        <w:t>Concretely, this means:</w:t>
      </w:r>
    </w:p>
    <w:p w14:paraId="6E760461" w14:textId="77777777" w:rsidR="00783841" w:rsidRDefault="00783841" w:rsidP="00783841">
      <w:pPr>
        <w:pStyle w:val="font-claude-response-body"/>
        <w:numPr>
          <w:ilvl w:val="0"/>
          <w:numId w:val="3"/>
        </w:numPr>
        <w:rPr>
          <w:color w:val="000000"/>
        </w:rPr>
      </w:pPr>
      <w:r>
        <w:rPr>
          <w:color w:val="000000"/>
        </w:rPr>
        <w:t>Write endpoints affecting QBO/Xero books cannot ship until the Phase 4c safety architecture is complete</w:t>
      </w:r>
    </w:p>
    <w:p w14:paraId="4092DCC6" w14:textId="77777777" w:rsidR="00783841" w:rsidRDefault="00783841" w:rsidP="00783841">
      <w:pPr>
        <w:pStyle w:val="font-claude-response-body"/>
        <w:numPr>
          <w:ilvl w:val="0"/>
          <w:numId w:val="3"/>
        </w:numPr>
        <w:rPr>
          <w:color w:val="000000"/>
        </w:rPr>
      </w:pPr>
      <w:r>
        <w:rPr>
          <w:color w:val="000000"/>
        </w:rPr>
        <w:t>Audit log entries cannot have placeholder values (e.g.,</w:t>
      </w:r>
      <w:r>
        <w:rPr>
          <w:rStyle w:val="apple-converted-space"/>
          <w:color w:val="000000"/>
        </w:rPr>
        <w:t> </w:t>
      </w:r>
      <w:proofErr w:type="spellStart"/>
      <w:r>
        <w:rPr>
          <w:rStyle w:val="HTMLCode"/>
          <w:color w:val="000000"/>
        </w:rPr>
        <w:t>previousAccountRef</w:t>
      </w:r>
      <w:proofErr w:type="spellEnd"/>
      <w:r>
        <w:rPr>
          <w:rStyle w:val="HTMLCode"/>
          <w:color w:val="000000"/>
        </w:rPr>
        <w:t>: null</w:t>
      </w:r>
      <w:r>
        <w:rPr>
          <w:color w:val="000000"/>
        </w:rPr>
        <w:t>) that hide unknown context</w:t>
      </w:r>
    </w:p>
    <w:p w14:paraId="5D2C622F" w14:textId="77777777" w:rsidR="00783841" w:rsidRDefault="00783841" w:rsidP="00783841">
      <w:pPr>
        <w:pStyle w:val="font-claude-response-body"/>
        <w:numPr>
          <w:ilvl w:val="0"/>
          <w:numId w:val="3"/>
        </w:numPr>
        <w:rPr>
          <w:color w:val="000000"/>
        </w:rPr>
      </w:pPr>
      <w:r>
        <w:rPr>
          <w:color w:val="000000"/>
        </w:rPr>
        <w:t xml:space="preserve">When the test of an endpoint </w:t>
      </w:r>
      <w:proofErr w:type="gramStart"/>
      <w:r>
        <w:rPr>
          <w:color w:val="000000"/>
        </w:rPr>
        <w:t>says</w:t>
      </w:r>
      <w:proofErr w:type="gramEnd"/>
      <w:r>
        <w:rPr>
          <w:color w:val="000000"/>
        </w:rPr>
        <w:t xml:space="preserve"> "X must be captured," X must </w:t>
      </w:r>
      <w:proofErr w:type="gramStart"/>
      <w:r>
        <w:rPr>
          <w:color w:val="000000"/>
        </w:rPr>
        <w:t>actually be</w:t>
      </w:r>
      <w:proofErr w:type="gramEnd"/>
      <w:r>
        <w:rPr>
          <w:color w:val="000000"/>
        </w:rPr>
        <w:t xml:space="preserve"> captured — not nulled out</w:t>
      </w:r>
    </w:p>
    <w:p w14:paraId="2DC622D9" w14:textId="77777777" w:rsidR="00783841" w:rsidRDefault="00783841" w:rsidP="00783841">
      <w:pPr>
        <w:pStyle w:val="font-claude-response-body"/>
        <w:rPr>
          <w:color w:val="000000"/>
        </w:rPr>
      </w:pPr>
      <w:r>
        <w:rPr>
          <w:rStyle w:val="Strong"/>
          <w:color w:val="000000"/>
        </w:rPr>
        <w:t>Operating Principles (canonical in repo root CLAUDE.md)</w:t>
      </w:r>
    </w:p>
    <w:p w14:paraId="25339D8D" w14:textId="77777777" w:rsidR="00783841" w:rsidRDefault="00783841" w:rsidP="00783841">
      <w:pPr>
        <w:pStyle w:val="font-claude-response-body"/>
        <w:numPr>
          <w:ilvl w:val="0"/>
          <w:numId w:val="4"/>
        </w:numPr>
        <w:rPr>
          <w:color w:val="000000"/>
        </w:rPr>
      </w:pPr>
      <w:r>
        <w:rPr>
          <w:rStyle w:val="Strong"/>
          <w:color w:val="000000"/>
        </w:rPr>
        <w:t>Verify before assuming.</w:t>
      </w:r>
      <w:r>
        <w:rPr>
          <w:rStyle w:val="apple-converted-space"/>
          <w:color w:val="000000"/>
        </w:rPr>
        <w:t> </w:t>
      </w:r>
      <w:r>
        <w:rPr>
          <w:color w:val="000000"/>
        </w:rPr>
        <w:t>Grep for callers before claiming a function is unused. View existing imports before claiming code compiles. Read the authoritative document before quoting values from session memory. Skipping these checks has caused real production-shaped errors.</w:t>
      </w:r>
    </w:p>
    <w:p w14:paraId="482FDEF9" w14:textId="77777777" w:rsidR="00783841" w:rsidRDefault="00783841" w:rsidP="00783841">
      <w:pPr>
        <w:pStyle w:val="font-claude-response-body"/>
        <w:numPr>
          <w:ilvl w:val="0"/>
          <w:numId w:val="4"/>
        </w:numPr>
        <w:rPr>
          <w:color w:val="000000"/>
        </w:rPr>
      </w:pPr>
      <w:r>
        <w:rPr>
          <w:rStyle w:val="Strong"/>
          <w:color w:val="000000"/>
        </w:rPr>
        <w:t>Session-end documentation discipline.</w:t>
      </w:r>
      <w:r>
        <w:rPr>
          <w:rStyle w:val="apple-converted-space"/>
          <w:color w:val="000000"/>
        </w:rPr>
        <w:t> </w:t>
      </w:r>
      <w:r>
        <w:rPr>
          <w:color w:val="000000"/>
        </w:rPr>
        <w:t xml:space="preserve">Every session ends with EA + Brief + relevant trackers + WIP docs all reflecting what was committed. No exceptions. Documents of truth must </w:t>
      </w:r>
      <w:proofErr w:type="gramStart"/>
      <w:r>
        <w:rPr>
          <w:color w:val="000000"/>
        </w:rPr>
        <w:t>actually be</w:t>
      </w:r>
      <w:proofErr w:type="gramEnd"/>
      <w:r>
        <w:rPr>
          <w:color w:val="000000"/>
        </w:rPr>
        <w:t xml:space="preserve"> true at session close.</w:t>
      </w:r>
    </w:p>
    <w:p w14:paraId="6F89CB80" w14:textId="77777777" w:rsidR="00783841" w:rsidRDefault="00783841" w:rsidP="00783841">
      <w:pPr>
        <w:pStyle w:val="font-claude-response-body"/>
        <w:numPr>
          <w:ilvl w:val="0"/>
          <w:numId w:val="4"/>
        </w:numPr>
        <w:rPr>
          <w:color w:val="000000"/>
        </w:rPr>
      </w:pPr>
      <w:r>
        <w:rPr>
          <w:rStyle w:val="Strong"/>
          <w:color w:val="000000"/>
        </w:rPr>
        <w:t>Locked decisions stay locked.</w:t>
      </w:r>
      <w:r>
        <w:rPr>
          <w:rStyle w:val="apple-converted-space"/>
          <w:color w:val="000000"/>
        </w:rPr>
        <w:t> </w:t>
      </w:r>
      <w:r>
        <w:rPr>
          <w:color w:val="000000"/>
        </w:rPr>
        <w:t>Once an architectural decision is committed (in ADR, WIP doc Decisions Made, or explicit acknowledgment), it does not get reopened mid-session for refinement. Implementation details discovered during execution are handled during execution, not by reopening the decision.</w:t>
      </w:r>
    </w:p>
    <w:p w14:paraId="40C6F073" w14:textId="60D7507B" w:rsidR="00783841" w:rsidRDefault="00783841" w:rsidP="00783841">
      <w:pPr>
        <w:pStyle w:val="font-claude-response-body"/>
        <w:numPr>
          <w:ilvl w:val="0"/>
          <w:numId w:val="4"/>
        </w:numPr>
        <w:rPr>
          <w:color w:val="000000"/>
        </w:rPr>
      </w:pPr>
      <w:r>
        <w:rPr>
          <w:rStyle w:val="Strong"/>
          <w:color w:val="000000"/>
        </w:rPr>
        <w:t>WIP docs are TRUTH for active work.</w:t>
      </w:r>
      <w:r>
        <w:rPr>
          <w:rStyle w:val="apple-converted-space"/>
          <w:rFonts w:ascii="-webkit-standard" w:hAnsi="-webkit-standard"/>
          <w:color w:val="000000"/>
          <w:sz w:val="27"/>
          <w:szCs w:val="27"/>
        </w:rPr>
        <w:t> </w:t>
      </w:r>
      <w:r>
        <w:rPr>
          <w:rFonts w:ascii="-webkit-standard" w:hAnsi="-webkit-standard"/>
          <w:color w:val="000000"/>
          <w:sz w:val="27"/>
          <w:szCs w:val="27"/>
        </w:rPr>
        <w:t>If a WIP doc and another doc disagree about an in-flight piece of work, the WIP doc is correct.</w:t>
      </w:r>
    </w:p>
    <w:p w14:paraId="0E6B9297" w14:textId="24349AAE" w:rsidR="00783841" w:rsidRPr="00783841" w:rsidRDefault="00783841" w:rsidP="00783841">
      <w:pPr>
        <w:pStyle w:val="font-claude-response-body"/>
        <w:rPr>
          <w:rStyle w:val="Strong"/>
          <w:color w:val="000000"/>
        </w:rPr>
      </w:pPr>
      <w:r w:rsidRPr="00783841">
        <w:rPr>
          <w:rStyle w:val="Strong"/>
        </w:rPr>
        <w:t>Multi-Session Continuity: docs/</w:t>
      </w:r>
      <w:proofErr w:type="spellStart"/>
      <w:r w:rsidRPr="00783841">
        <w:rPr>
          <w:rStyle w:val="Strong"/>
        </w:rPr>
        <w:t>wip</w:t>
      </w:r>
      <w:proofErr w:type="spellEnd"/>
      <w:r w:rsidRPr="00783841">
        <w:rPr>
          <w:rStyle w:val="Strong"/>
        </w:rPr>
        <w:t>/ Convention</w:t>
      </w:r>
    </w:p>
    <w:p w14:paraId="448351DE" w14:textId="77777777" w:rsidR="00783841" w:rsidRDefault="00783841" w:rsidP="00783841">
      <w:pPr>
        <w:pStyle w:val="font-claude-response-body"/>
        <w:rPr>
          <w:color w:val="000000"/>
        </w:rPr>
      </w:pPr>
      <w:r>
        <w:rPr>
          <w:color w:val="000000"/>
        </w:rPr>
        <w:t>Substantial architectural work that spans multiple sessions has a Work-In-Progress document at</w:t>
      </w:r>
      <w:r>
        <w:rPr>
          <w:rStyle w:val="apple-converted-space"/>
          <w:color w:val="000000"/>
        </w:rPr>
        <w:t> </w:t>
      </w:r>
      <w:r>
        <w:rPr>
          <w:rStyle w:val="HTMLCode"/>
          <w:color w:val="000000"/>
        </w:rPr>
        <w:t>docs/</w:t>
      </w:r>
      <w:proofErr w:type="spellStart"/>
      <w:r>
        <w:rPr>
          <w:rStyle w:val="HTMLCode"/>
          <w:color w:val="000000"/>
        </w:rPr>
        <w:t>wip</w:t>
      </w:r>
      <w:proofErr w:type="spellEnd"/>
      <w:r>
        <w:rPr>
          <w:rStyle w:val="HTMLCode"/>
          <w:color w:val="000000"/>
        </w:rPr>
        <w:t>/&lt;feature-or-phase&gt;.</w:t>
      </w:r>
      <w:proofErr w:type="spellStart"/>
      <w:r>
        <w:rPr>
          <w:rStyle w:val="HTMLCode"/>
          <w:color w:val="000000"/>
        </w:rPr>
        <w:t>md</w:t>
      </w:r>
      <w:r>
        <w:rPr>
          <w:color w:val="000000"/>
        </w:rPr>
        <w:t>.</w:t>
      </w:r>
      <w:proofErr w:type="spellEnd"/>
      <w:r>
        <w:rPr>
          <w:color w:val="000000"/>
        </w:rPr>
        <w:t xml:space="preserve"> Required structure: Status, Started, Last-updated, Owner, Related ADRs, Context, Architecture Decisions Made (locked), Architecture Decisions Pending (current focus), Work Done (cumulative, with commit references), Next Steps (ordered, specific), Blockers, NOT Doing (deliberately rejected options), Session Log (append-only).</w:t>
      </w:r>
    </w:p>
    <w:p w14:paraId="7CE89D64" w14:textId="77777777" w:rsidR="00783841" w:rsidRDefault="00783841" w:rsidP="00783841">
      <w:pPr>
        <w:pStyle w:val="font-claude-response-body"/>
        <w:rPr>
          <w:color w:val="000000"/>
        </w:rPr>
      </w:pPr>
      <w:r>
        <w:rPr>
          <w:color w:val="000000"/>
        </w:rPr>
        <w:t>Discipline rules: update at every session end; read at every session start; locked decisions never reopen; Session Log is append-only; honest status reporting (status doesn't lie about progress).</w:t>
      </w:r>
    </w:p>
    <w:p w14:paraId="18D3AB39" w14:textId="57101231" w:rsidR="00783841" w:rsidRPr="00783841" w:rsidRDefault="00783841" w:rsidP="00783841">
      <w:pPr>
        <w:pStyle w:val="font-claude-response-body"/>
        <w:rPr>
          <w:color w:val="000000"/>
        </w:rPr>
      </w:pPr>
      <w:r>
        <w:rPr>
          <w:color w:val="000000"/>
        </w:rPr>
        <w:t>See</w:t>
      </w:r>
      <w:r>
        <w:rPr>
          <w:rStyle w:val="apple-converted-space"/>
          <w:color w:val="000000"/>
        </w:rPr>
        <w:t> </w:t>
      </w:r>
      <w:r>
        <w:rPr>
          <w:rStyle w:val="HTMLCode"/>
          <w:color w:val="000000"/>
        </w:rPr>
        <w:t>docs/wip/README.md</w:t>
      </w:r>
      <w:r>
        <w:rPr>
          <w:rStyle w:val="apple-converted-space"/>
          <w:color w:val="000000"/>
        </w:rPr>
        <w:t> </w:t>
      </w:r>
      <w:r>
        <w:rPr>
          <w:color w:val="000000"/>
        </w:rPr>
        <w:t>for the full convention.</w:t>
      </w:r>
    </w:p>
    <w:p w14:paraId="065B5E5C" w14:textId="1F584820" w:rsidR="0003404A" w:rsidRDefault="00000000">
      <w:pPr>
        <w:pStyle w:val="Heading1"/>
      </w:pPr>
      <w:r>
        <w:lastRenderedPageBreak/>
        <w:t>2. Data Architecture — Where Data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175"/>
        <w:gridCol w:w="2386"/>
        <w:gridCol w:w="1208"/>
      </w:tblGrid>
      <w:tr w:rsidR="0003404A" w14:paraId="57A4CB07"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A3FA9F0" w14:textId="77777777" w:rsidR="0003404A" w:rsidRDefault="00000000">
            <w:r>
              <w:rPr>
                <w:b/>
                <w:bCs/>
                <w:color w:val="FFFFFF"/>
                <w:sz w:val="20"/>
                <w:szCs w:val="20"/>
              </w:rPr>
              <w:t>Data Store</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7675711" w14:textId="77777777" w:rsidR="0003404A" w:rsidRDefault="00000000">
            <w:r>
              <w:rPr>
                <w:b/>
                <w:bCs/>
                <w:color w:val="FFFFFF"/>
                <w:sz w:val="20"/>
                <w:szCs w:val="20"/>
              </w:rPr>
              <w:t>Location</w:t>
            </w:r>
          </w:p>
        </w:tc>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284232E" w14:textId="77777777" w:rsidR="0003404A" w:rsidRDefault="00000000">
            <w:r>
              <w:rPr>
                <w:b/>
                <w:bCs/>
                <w:color w:val="FFFFFF"/>
                <w:sz w:val="20"/>
                <w:szCs w:val="20"/>
              </w:rPr>
              <w:t>What It Stores</w:t>
            </w:r>
          </w:p>
        </w:tc>
        <w:tc>
          <w:tcPr>
            <w:tcW w:w="19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2468D3A" w14:textId="77777777" w:rsidR="0003404A" w:rsidRDefault="00000000">
            <w:r>
              <w:rPr>
                <w:b/>
                <w:bCs/>
                <w:color w:val="FFFFFF"/>
                <w:sz w:val="20"/>
                <w:szCs w:val="20"/>
              </w:rPr>
              <w:t>Access</w:t>
            </w:r>
          </w:p>
        </w:tc>
      </w:tr>
      <w:tr w:rsidR="0003404A" w14:paraId="301823B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0DA707" w14:textId="77777777" w:rsidR="0003404A" w:rsidRDefault="00000000">
            <w:r>
              <w:rPr>
                <w:b/>
                <w:bCs/>
                <w:sz w:val="20"/>
                <w:szCs w:val="20"/>
              </w:rPr>
              <w:t>Paperclip DB</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CDAF6D" w14:textId="77777777" w:rsidR="0003404A" w:rsidRDefault="00000000">
            <w:r>
              <w:rPr>
                <w:sz w:val="20"/>
                <w:szCs w:val="20"/>
              </w:rPr>
              <w:t>Railway PostgreSQL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CFDA69" w14:textId="77777777" w:rsidR="0003404A" w:rsidRDefault="00000000">
            <w:r>
              <w:rPr>
                <w:sz w:val="20"/>
                <w:szCs w:val="20"/>
              </w:rPr>
              <w:t xml:space="preserve">Agent configs, run history, activity logs, budget spend, issues, approvals, </w:t>
            </w:r>
            <w:proofErr w:type="spellStart"/>
            <w:r>
              <w:rPr>
                <w:sz w:val="20"/>
                <w:szCs w:val="20"/>
              </w:rPr>
              <w:t>accounting_connections</w:t>
            </w:r>
            <w:proofErr w:type="spellEnd"/>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AEB0D" w14:textId="77777777" w:rsidR="0003404A" w:rsidRDefault="00000000">
            <w:r>
              <w:rPr>
                <w:sz w:val="20"/>
                <w:szCs w:val="20"/>
              </w:rPr>
              <w:t>Scott (admin), all agents via server API</w:t>
            </w:r>
          </w:p>
        </w:tc>
      </w:tr>
      <w:tr w:rsidR="0003404A" w14:paraId="1DA898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E3291" w14:textId="77777777" w:rsidR="0003404A" w:rsidRDefault="00000000">
            <w:r>
              <w:rPr>
                <w:b/>
                <w:bCs/>
                <w:sz w:val="20"/>
                <w:szCs w:val="20"/>
              </w:rPr>
              <w:t>DB Backups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6A26C" w14:textId="77777777" w:rsidR="0003404A" w:rsidRDefault="00000000">
            <w:r>
              <w:rPr>
                <w:sz w:val="20"/>
                <w:szCs w:val="20"/>
              </w:rPr>
              <w:t>Railway container filesystem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1B01F" w14:textId="77777777" w:rsidR="0003404A" w:rsidRDefault="00000000">
            <w:r>
              <w:rPr>
                <w:sz w:val="20"/>
                <w:szCs w:val="20"/>
              </w:rPr>
              <w:t xml:space="preserve">Hourly snapshots — 7 daily, 4 </w:t>
            </w:r>
            <w:proofErr w:type="gramStart"/>
            <w:r>
              <w:rPr>
                <w:sz w:val="20"/>
                <w:szCs w:val="20"/>
              </w:rPr>
              <w:t>weekly</w:t>
            </w:r>
            <w:proofErr w:type="gramEnd"/>
            <w:r>
              <w:rPr>
                <w:sz w:val="20"/>
                <w:szCs w:val="20"/>
              </w:rPr>
              <w:t>, 1 monthly retained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E7985" w14:textId="77777777" w:rsidR="0003404A" w:rsidRDefault="00000000">
            <w:r>
              <w:rPr>
                <w:sz w:val="20"/>
                <w:szCs w:val="20"/>
              </w:rPr>
              <w:t>Scott (admin) only</w:t>
            </w:r>
          </w:p>
        </w:tc>
      </w:tr>
      <w:tr w:rsidR="0003404A" w14:paraId="415757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E17917" w14:textId="77777777" w:rsidR="0003404A" w:rsidRDefault="00000000">
            <w:proofErr w:type="spellStart"/>
            <w:r>
              <w:rPr>
                <w:b/>
                <w:bCs/>
                <w:sz w:val="20"/>
                <w:szCs w:val="20"/>
              </w:rPr>
              <w:t>accounting_connections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F434B" w14:textId="77777777" w:rsidR="0003404A" w:rsidRDefault="00000000">
            <w:r>
              <w:rPr>
                <w:sz w:val="20"/>
                <w:szCs w:val="20"/>
              </w:rPr>
              <w:t>Railway PostgreSQL — per-contact rows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F56937" w14:textId="77777777" w:rsidR="0003404A" w:rsidRDefault="00000000">
            <w:r>
              <w:rPr>
                <w:sz w:val="20"/>
                <w:szCs w:val="20"/>
              </w:rPr>
              <w:t>Xero/QBO OAuth tokens keyed by (</w:t>
            </w:r>
            <w:proofErr w:type="spellStart"/>
            <w:r>
              <w:rPr>
                <w:sz w:val="20"/>
                <w:szCs w:val="20"/>
              </w:rPr>
              <w:t>company_id</w:t>
            </w:r>
            <w:proofErr w:type="spellEnd"/>
            <w:r>
              <w:rPr>
                <w:sz w:val="20"/>
                <w:szCs w:val="20"/>
              </w:rPr>
              <w:t xml:space="preserve">, platform, </w:t>
            </w:r>
            <w:proofErr w:type="spellStart"/>
            <w:r>
              <w:rPr>
                <w:sz w:val="20"/>
                <w:szCs w:val="20"/>
              </w:rPr>
              <w:t>contact_id</w:t>
            </w:r>
            <w:proofErr w:type="spellEnd"/>
            <w:r>
              <w:rPr>
                <w:sz w:val="20"/>
                <w:szCs w:val="20"/>
              </w:rPr>
              <w:t>)</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D23C11" w14:textId="77777777" w:rsidR="0003404A" w:rsidRDefault="00000000">
            <w:r>
              <w:rPr>
                <w:sz w:val="20"/>
                <w:szCs w:val="20"/>
              </w:rPr>
              <w:t>CFO agents via accounting service</w:t>
            </w:r>
          </w:p>
        </w:tc>
      </w:tr>
      <w:tr w:rsidR="0003404A" w14:paraId="7512F71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B34D9" w14:textId="77777777" w:rsidR="0003404A" w:rsidRDefault="00000000">
            <w:r>
              <w:rPr>
                <w:b/>
                <w:bCs/>
                <w:sz w:val="20"/>
                <w:szCs w:val="20"/>
              </w:rPr>
              <w:t>Railway env vars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759AC" w14:textId="77777777" w:rsidR="0003404A" w:rsidRDefault="00000000">
            <w:r>
              <w:rPr>
                <w:sz w:val="20"/>
                <w:szCs w:val="20"/>
              </w:rPr>
              <w:t>Railway environment (never committed)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80A75" w14:textId="77777777" w:rsidR="0003404A" w:rsidRDefault="00000000">
            <w:r>
              <w:rPr>
                <w:sz w:val="20"/>
                <w:szCs w:val="20"/>
              </w:rPr>
              <w:t>All API keys: GHL, QBO, Xero, encryption keys, webhook secrets, dashboard secret</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5DE6F" w14:textId="77777777" w:rsidR="0003404A" w:rsidRDefault="00000000">
            <w:r>
              <w:rPr>
                <w:sz w:val="20"/>
                <w:szCs w:val="20"/>
              </w:rPr>
              <w:t>Railway admin only</w:t>
            </w:r>
          </w:p>
        </w:tc>
      </w:tr>
      <w:tr w:rsidR="0003404A" w14:paraId="0397EC3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DA14A" w14:textId="77777777" w:rsidR="0003404A" w:rsidRDefault="00000000">
            <w:r>
              <w:rPr>
                <w:b/>
                <w:bCs/>
                <w:sz w:val="20"/>
                <w:szCs w:val="20"/>
              </w:rPr>
              <w:t>GoHighLevel CRM</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418ACC" w14:textId="77777777" w:rsidR="0003404A" w:rsidRDefault="00000000">
            <w:r>
              <w:rPr>
                <w:sz w:val="20"/>
                <w:szCs w:val="20"/>
              </w:rPr>
              <w:t>GHL cloud (SaaS)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7671C6" w14:textId="77777777" w:rsidR="0003404A" w:rsidRDefault="00000000">
            <w:r>
              <w:rPr>
                <w:sz w:val="20"/>
                <w:szCs w:val="20"/>
              </w:rPr>
              <w:t>Client contacts, pipeline stages, opportunities, forms, communications, tags, custom fields</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F7A594" w14:textId="77777777" w:rsidR="0003404A" w:rsidRDefault="00000000">
            <w:r>
              <w:rPr>
                <w:sz w:val="20"/>
                <w:szCs w:val="20"/>
              </w:rPr>
              <w:t>CRO agents via GHL API, Scott</w:t>
            </w:r>
          </w:p>
        </w:tc>
      </w:tr>
      <w:tr w:rsidR="0003404A" w14:paraId="760FD0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ED951" w14:textId="77777777" w:rsidR="0003404A" w:rsidRDefault="00000000">
            <w:r>
              <w:rPr>
                <w:b/>
                <w:bCs/>
                <w:sz w:val="20"/>
                <w:szCs w:val="20"/>
              </w:rPr>
              <w:t>QuickBooks Online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3ED9D" w14:textId="77777777" w:rsidR="0003404A" w:rsidRDefault="00000000">
            <w:r>
              <w:rPr>
                <w:sz w:val="20"/>
                <w:szCs w:val="20"/>
              </w:rPr>
              <w:t>Intuit cloud — per client instance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F7D2C" w14:textId="77777777" w:rsidR="0003404A" w:rsidRDefault="00000000">
            <w:r>
              <w:rPr>
                <w:sz w:val="20"/>
                <w:szCs w:val="20"/>
              </w:rPr>
              <w:t>Chart of Accounts, transactions, invoices, bills, payroll, reconciliations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1D25B" w14:textId="77777777" w:rsidR="0003404A" w:rsidRDefault="00000000">
            <w:r>
              <w:rPr>
                <w:sz w:val="20"/>
                <w:szCs w:val="20"/>
              </w:rPr>
              <w:t>CFO agents via QBO OAuth API</w:t>
            </w:r>
          </w:p>
        </w:tc>
      </w:tr>
      <w:tr w:rsidR="0003404A" w14:paraId="3BE305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CF65E5" w14:textId="77777777" w:rsidR="0003404A" w:rsidRDefault="00000000">
            <w:r>
              <w:rPr>
                <w:b/>
                <w:bCs/>
                <w:sz w:val="20"/>
                <w:szCs w:val="20"/>
              </w:rPr>
              <w:t>Xero</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84F2CF" w14:textId="77777777" w:rsidR="0003404A" w:rsidRDefault="00000000">
            <w:r>
              <w:rPr>
                <w:sz w:val="20"/>
                <w:szCs w:val="20"/>
              </w:rPr>
              <w:t>Xero cloud — per client instance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63C943" w14:textId="77777777" w:rsidR="0003404A" w:rsidRDefault="00000000">
            <w:r>
              <w:rPr>
                <w:sz w:val="20"/>
                <w:szCs w:val="20"/>
              </w:rPr>
              <w:t>Chart of Accounts, bank feeds, transactions, reports — per-contact OAuth</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2CF5EB" w14:textId="77777777" w:rsidR="0003404A" w:rsidRDefault="00000000">
            <w:r>
              <w:rPr>
                <w:sz w:val="20"/>
                <w:szCs w:val="20"/>
              </w:rPr>
              <w:t>CFO agents via Xero OAuth API</w:t>
            </w:r>
          </w:p>
        </w:tc>
      </w:tr>
      <w:tr w:rsidR="0003404A" w14:paraId="4A5BA7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2E968" w14:textId="77777777" w:rsidR="0003404A" w:rsidRDefault="00000000">
            <w:r>
              <w:rPr>
                <w:b/>
                <w:bCs/>
                <w:sz w:val="20"/>
                <w:szCs w:val="20"/>
              </w:rPr>
              <w:t>GitHub Repo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0FBF7" w14:textId="77777777" w:rsidR="0003404A" w:rsidRDefault="00000000">
            <w:r>
              <w:rPr>
                <w:sz w:val="20"/>
                <w:szCs w:val="20"/>
              </w:rPr>
              <w:t>github.com/</w:t>
            </w:r>
            <w:proofErr w:type="spellStart"/>
            <w:r>
              <w:rPr>
                <w:sz w:val="20"/>
                <w:szCs w:val="20"/>
              </w:rPr>
              <w:t>LedgerixPro</w:t>
            </w:r>
            <w:proofErr w:type="spellEnd"/>
            <w:r>
              <w:rPr>
                <w:sz w:val="20"/>
                <w:szCs w:val="20"/>
              </w:rPr>
              <w:t>/</w:t>
            </w:r>
            <w:proofErr w:type="spellStart"/>
            <w:r>
              <w:rPr>
                <w:sz w:val="20"/>
                <w:szCs w:val="20"/>
              </w:rPr>
              <w:t>ledgerix</w:t>
            </w:r>
            <w:proofErr w:type="spellEnd"/>
            <w:r>
              <w:rPr>
                <w:sz w:val="20"/>
                <w:szCs w:val="20"/>
              </w:rPr>
              <w:t>-pro-core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F33FB" w14:textId="77777777" w:rsidR="0003404A" w:rsidRDefault="00000000">
            <w:r>
              <w:rPr>
                <w:sz w:val="20"/>
                <w:szCs w:val="20"/>
              </w:rPr>
              <w:t xml:space="preserve">All source code — NO secrets, </w:t>
            </w:r>
            <w:proofErr w:type="gramStart"/>
            <w:r>
              <w:rPr>
                <w:sz w:val="20"/>
                <w:szCs w:val="20"/>
              </w:rPr>
              <w:t>NO .env</w:t>
            </w:r>
            <w:proofErr w:type="gramEnd"/>
            <w:r>
              <w:rPr>
                <w:sz w:val="20"/>
                <w:szCs w:val="20"/>
              </w:rPr>
              <w:t>, NO client data</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A0AC2" w14:textId="77777777" w:rsidR="0003404A" w:rsidRDefault="00000000">
            <w:r>
              <w:rPr>
                <w:sz w:val="20"/>
                <w:szCs w:val="20"/>
              </w:rPr>
              <w:t>Scott only (private repo)</w:t>
            </w:r>
          </w:p>
        </w:tc>
      </w:tr>
      <w:tr w:rsidR="0003404A" w14:paraId="2CEA30F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3BF00" w14:textId="77777777" w:rsidR="0003404A" w:rsidRDefault="00000000">
            <w:r>
              <w:rPr>
                <w:b/>
                <w:bCs/>
                <w:sz w:val="20"/>
                <w:szCs w:val="20"/>
              </w:rPr>
              <w:t>Agent AGENTS.md</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03242F" w14:textId="77777777" w:rsidR="0003404A" w:rsidRDefault="00000000">
            <w:proofErr w:type="spellStart"/>
            <w:r>
              <w:rPr>
                <w:sz w:val="20"/>
                <w:szCs w:val="20"/>
              </w:rPr>
              <w:t>Git</w:t>
            </w:r>
            <w:proofErr w:type="spellEnd"/>
            <w:r>
              <w:rPr>
                <w:sz w:val="20"/>
                <w:szCs w:val="20"/>
              </w:rPr>
              <w:t xml:space="preserve"> repo — agents/{name}/AGENTS.md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902053" w14:textId="77777777" w:rsidR="0003404A" w:rsidRDefault="00000000">
            <w:r>
              <w:rPr>
                <w:sz w:val="20"/>
                <w:szCs w:val="20"/>
              </w:rPr>
              <w:t>All 18+ agent instructions, SOPs, API call patterns, escalation chains</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34F6BC" w14:textId="77777777" w:rsidR="0003404A" w:rsidRDefault="00000000">
            <w:r>
              <w:rPr>
                <w:sz w:val="20"/>
                <w:szCs w:val="20"/>
              </w:rPr>
              <w:t>Scott (author), Paperclip (runtime)</w:t>
            </w:r>
          </w:p>
        </w:tc>
      </w:tr>
    </w:tbl>
    <w:p w14:paraId="2F651CB8" w14:textId="77777777" w:rsidR="0003404A" w:rsidRDefault="00000000">
      <w:pPr>
        <w:pStyle w:val="Heading1"/>
      </w:pPr>
      <w:r>
        <w:t>3. Multi-Tenant Architecture (H4-14)</w:t>
      </w:r>
    </w:p>
    <w:p w14:paraId="550B8008" w14:textId="77777777" w:rsidR="0003404A" w:rsidRDefault="00000000">
      <w:pPr>
        <w:spacing w:after="120"/>
      </w:pPr>
      <w:r>
        <w:t xml:space="preserve">As of H4, </w:t>
      </w:r>
      <w:proofErr w:type="spellStart"/>
      <w:r>
        <w:t>Ledgerix</w:t>
      </w:r>
      <w:proofErr w:type="spellEnd"/>
      <w:r>
        <w:t xml:space="preserve"> Pro supports multiple clients with separate accounting connections in a single Paperclip company. Each client's Xero or QBO connection is keyed by their GHL contact ID, enabling true multi-tenant bookkeeping.</w:t>
      </w:r>
    </w:p>
    <w:p w14:paraId="353B8DCC" w14:textId="77777777" w:rsidR="0003404A" w:rsidRDefault="00000000">
      <w:pPr>
        <w:pStyle w:val="Heading2"/>
      </w:pPr>
      <w:r>
        <w:t xml:space="preserve">3.1 </w:t>
      </w:r>
      <w:proofErr w:type="spellStart"/>
      <w:r>
        <w:t>accounting_connections</w:t>
      </w:r>
      <w:proofErr w:type="spellEnd"/>
      <w: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03404A" w14:paraId="47BED6CC"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8BB8B3F" w14:textId="77777777" w:rsidR="0003404A" w:rsidRDefault="00000000">
            <w:r>
              <w:rPr>
                <w:b/>
                <w:bCs/>
                <w:color w:val="FFFFFF"/>
                <w:sz w:val="20"/>
                <w:szCs w:val="20"/>
              </w:rPr>
              <w:lastRenderedPageBreak/>
              <w:t>Column</w:t>
            </w:r>
          </w:p>
        </w:tc>
        <w:tc>
          <w:tcPr>
            <w:tcW w:w="2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D9DC4E" w14:textId="77777777" w:rsidR="0003404A" w:rsidRDefault="00000000">
            <w:r>
              <w:rPr>
                <w:b/>
                <w:bCs/>
                <w:color w:val="FFFFFF"/>
                <w:sz w:val="20"/>
                <w:szCs w:val="20"/>
              </w:rPr>
              <w:t>Type</w:t>
            </w:r>
          </w:p>
        </w:tc>
        <w:tc>
          <w:tcPr>
            <w:tcW w:w="4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9E5962C" w14:textId="77777777" w:rsidR="0003404A" w:rsidRDefault="00000000">
            <w:r>
              <w:rPr>
                <w:b/>
                <w:bCs/>
                <w:color w:val="FFFFFF"/>
                <w:sz w:val="20"/>
                <w:szCs w:val="20"/>
              </w:rPr>
              <w:t>Purpose</w:t>
            </w:r>
          </w:p>
        </w:tc>
      </w:tr>
      <w:tr w:rsidR="0003404A" w14:paraId="0BBDE19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432E84" w14:textId="77777777" w:rsidR="0003404A" w:rsidRDefault="00000000">
            <w:r>
              <w:rPr>
                <w:b/>
                <w:bCs/>
                <w:sz w:val="20"/>
                <w:szCs w:val="20"/>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C790F" w14:textId="77777777" w:rsidR="0003404A" w:rsidRDefault="00000000">
            <w:r>
              <w:rPr>
                <w:sz w:val="20"/>
                <w:szCs w:val="20"/>
              </w:rPr>
              <w:t>UUID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D1F13" w14:textId="77777777" w:rsidR="0003404A" w:rsidRDefault="00000000">
            <w:r>
              <w:rPr>
                <w:sz w:val="20"/>
                <w:szCs w:val="20"/>
              </w:rPr>
              <w:t>Primary key</w:t>
            </w:r>
          </w:p>
        </w:tc>
      </w:tr>
      <w:tr w:rsidR="0003404A" w14:paraId="140712A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40E7D" w14:textId="77777777" w:rsidR="0003404A" w:rsidRDefault="00000000">
            <w:proofErr w:type="spellStart"/>
            <w:r>
              <w:rPr>
                <w:b/>
                <w:bCs/>
                <w:sz w:val="20"/>
                <w:szCs w:val="20"/>
              </w:rPr>
              <w:t>company_id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C8076" w14:textId="77777777" w:rsidR="0003404A" w:rsidRDefault="00000000">
            <w:r>
              <w:rPr>
                <w:sz w:val="20"/>
                <w:szCs w:val="20"/>
              </w:rPr>
              <w:t>UUID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931C4" w14:textId="77777777" w:rsidR="0003404A" w:rsidRDefault="00000000">
            <w:r>
              <w:rPr>
                <w:sz w:val="20"/>
                <w:szCs w:val="20"/>
              </w:rPr>
              <w:t>Always f60117de… — the single Paperclip company</w:t>
            </w:r>
          </w:p>
        </w:tc>
      </w:tr>
      <w:tr w:rsidR="0003404A" w14:paraId="793850DF"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29003" w14:textId="77777777" w:rsidR="0003404A" w:rsidRDefault="00000000">
            <w:r>
              <w:rPr>
                <w:b/>
                <w:bCs/>
                <w:sz w:val="20"/>
                <w:szCs w:val="20"/>
              </w:rPr>
              <w:t>platform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BC803" w14:textId="77777777" w:rsidR="0003404A" w:rsidRDefault="00000000">
            <w:r>
              <w:rPr>
                <w:sz w:val="20"/>
                <w:szCs w:val="20"/>
              </w:rPr>
              <w:t>text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4FDC5" w14:textId="77777777" w:rsidR="0003404A" w:rsidRDefault="00000000">
            <w:r>
              <w:rPr>
                <w:sz w:val="20"/>
                <w:szCs w:val="20"/>
              </w:rPr>
              <w:t>'</w:t>
            </w:r>
            <w:proofErr w:type="spellStart"/>
            <w:r>
              <w:rPr>
                <w:sz w:val="20"/>
                <w:szCs w:val="20"/>
              </w:rPr>
              <w:t>xero</w:t>
            </w:r>
            <w:proofErr w:type="spellEnd"/>
            <w:r>
              <w:rPr>
                <w:sz w:val="20"/>
                <w:szCs w:val="20"/>
              </w:rPr>
              <w:t>' or '</w:t>
            </w:r>
            <w:proofErr w:type="spellStart"/>
            <w:r>
              <w:rPr>
                <w:sz w:val="20"/>
                <w:szCs w:val="20"/>
              </w:rPr>
              <w:t>quickbooks</w:t>
            </w:r>
            <w:proofErr w:type="spellEnd"/>
            <w:r>
              <w:rPr>
                <w:sz w:val="20"/>
                <w:szCs w:val="20"/>
              </w:rPr>
              <w:t>'</w:t>
            </w:r>
          </w:p>
        </w:tc>
      </w:tr>
      <w:tr w:rsidR="0003404A" w14:paraId="18AEC9A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360D8" w14:textId="77777777" w:rsidR="0003404A" w:rsidRDefault="00000000">
            <w:proofErr w:type="spellStart"/>
            <w:r>
              <w:rPr>
                <w:b/>
                <w:bCs/>
                <w:sz w:val="20"/>
                <w:szCs w:val="20"/>
              </w:rPr>
              <w:t>contact_id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6EC40" w14:textId="77777777" w:rsidR="0003404A" w:rsidRDefault="00000000">
            <w:r>
              <w:rPr>
                <w:sz w:val="20"/>
                <w:szCs w:val="20"/>
              </w:rPr>
              <w:t>text (nullable)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22C6B" w14:textId="77777777" w:rsidR="0003404A" w:rsidRDefault="00000000">
            <w:r>
              <w:rPr>
                <w:sz w:val="20"/>
                <w:szCs w:val="20"/>
              </w:rPr>
              <w:t>GHL contact ID — NULL for legacy global connection</w:t>
            </w:r>
          </w:p>
        </w:tc>
      </w:tr>
      <w:tr w:rsidR="0003404A" w14:paraId="1DE6F4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7B0222" w14:textId="77777777" w:rsidR="0003404A" w:rsidRDefault="00000000">
            <w:proofErr w:type="spellStart"/>
            <w:r>
              <w:rPr>
                <w:b/>
                <w:bCs/>
                <w:sz w:val="20"/>
                <w:szCs w:val="20"/>
              </w:rPr>
              <w:t>realm_id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0D8C7E" w14:textId="77777777" w:rsidR="0003404A" w:rsidRDefault="00000000">
            <w:r>
              <w:rPr>
                <w:sz w:val="20"/>
                <w:szCs w:val="20"/>
              </w:rPr>
              <w:t>text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D3BC2D" w14:textId="77777777" w:rsidR="0003404A" w:rsidRDefault="00000000">
            <w:r>
              <w:rPr>
                <w:sz w:val="20"/>
                <w:szCs w:val="20"/>
              </w:rPr>
              <w:t>Xero tenant ID or QBO company ID</w:t>
            </w:r>
          </w:p>
        </w:tc>
      </w:tr>
      <w:tr w:rsidR="0003404A" w14:paraId="3FDCFF1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53AA8" w14:textId="77777777" w:rsidR="0003404A" w:rsidRDefault="00000000">
            <w:proofErr w:type="spellStart"/>
            <w:r>
              <w:rPr>
                <w:b/>
                <w:bCs/>
                <w:sz w:val="20"/>
                <w:szCs w:val="20"/>
              </w:rPr>
              <w:t>access_token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82682" w14:textId="77777777" w:rsidR="0003404A" w:rsidRDefault="00000000">
            <w:r>
              <w:rPr>
                <w:sz w:val="20"/>
                <w:szCs w:val="20"/>
              </w:rPr>
              <w:t>text (encrypted)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1A1D25" w14:textId="77777777" w:rsidR="0003404A" w:rsidRDefault="00000000">
            <w:r>
              <w:rPr>
                <w:sz w:val="20"/>
                <w:szCs w:val="20"/>
              </w:rPr>
              <w:t>OAuth access token</w:t>
            </w:r>
          </w:p>
        </w:tc>
      </w:tr>
      <w:tr w:rsidR="0003404A" w14:paraId="249A92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1F4F0" w14:textId="77777777" w:rsidR="0003404A" w:rsidRDefault="00000000">
            <w:proofErr w:type="spellStart"/>
            <w:r>
              <w:rPr>
                <w:b/>
                <w:bCs/>
                <w:sz w:val="20"/>
                <w:szCs w:val="20"/>
              </w:rPr>
              <w:t>refresh_token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8E52C9" w14:textId="77777777" w:rsidR="0003404A" w:rsidRDefault="00000000">
            <w:r>
              <w:rPr>
                <w:sz w:val="20"/>
                <w:szCs w:val="20"/>
              </w:rPr>
              <w:t>text (encrypted)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0ABA51" w14:textId="77777777" w:rsidR="0003404A" w:rsidRDefault="00000000">
            <w:r>
              <w:rPr>
                <w:sz w:val="20"/>
                <w:szCs w:val="20"/>
              </w:rPr>
              <w:t>OAuth refresh token</w:t>
            </w:r>
          </w:p>
        </w:tc>
      </w:tr>
      <w:tr w:rsidR="0003404A" w14:paraId="2C6A1F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CD012" w14:textId="77777777" w:rsidR="0003404A" w:rsidRDefault="00000000">
            <w:proofErr w:type="spellStart"/>
            <w:r>
              <w:rPr>
                <w:b/>
                <w:bCs/>
                <w:sz w:val="20"/>
                <w:szCs w:val="20"/>
              </w:rPr>
              <w:t>access_token_expires_at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732C9" w14:textId="77777777" w:rsidR="0003404A" w:rsidRDefault="00000000">
            <w:r>
              <w:rPr>
                <w:sz w:val="20"/>
                <w:szCs w:val="20"/>
              </w:rPr>
              <w:t>timestamp</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4003F" w14:textId="77777777" w:rsidR="0003404A" w:rsidRDefault="00000000">
            <w:r>
              <w:rPr>
                <w:sz w:val="20"/>
                <w:szCs w:val="20"/>
              </w:rPr>
              <w:t>Token expiry</w:t>
            </w:r>
          </w:p>
        </w:tc>
      </w:tr>
    </w:tbl>
    <w:p w14:paraId="7E413E1E" w14:textId="77777777" w:rsidR="0003404A" w:rsidRDefault="00000000">
      <w:pPr>
        <w:spacing w:after="120"/>
      </w:pPr>
      <w:r>
        <w:t>Unique constraint: (</w:t>
      </w:r>
      <w:proofErr w:type="spellStart"/>
      <w:r>
        <w:t>company_id</w:t>
      </w:r>
      <w:proofErr w:type="spellEnd"/>
      <w:r>
        <w:t xml:space="preserve">, platform, </w:t>
      </w:r>
      <w:proofErr w:type="spellStart"/>
      <w:r>
        <w:t>contact_id</w:t>
      </w:r>
      <w:proofErr w:type="spellEnd"/>
      <w:r>
        <w:t>) with NULLS NOT DISTINCT — one global NULL row per platform and one per-contact row per platform.</w:t>
      </w:r>
    </w:p>
    <w:p w14:paraId="27F90C39" w14:textId="77777777" w:rsidR="0003404A" w:rsidRDefault="00000000">
      <w:pPr>
        <w:pStyle w:val="Heading2"/>
      </w:pPr>
      <w:r>
        <w:t>3.2 OAuth Connection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3404A" w14:paraId="4FC6685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8569BD5" w14:textId="77777777" w:rsidR="0003404A" w:rsidRDefault="00000000">
            <w:r>
              <w:rPr>
                <w:b/>
                <w:bCs/>
                <w:color w:val="FFFFFF"/>
                <w:sz w:val="20"/>
                <w:szCs w:val="20"/>
              </w:rPr>
              <w:t>Step</w:t>
            </w:r>
          </w:p>
        </w:tc>
        <w:tc>
          <w:tcPr>
            <w:tcW w:w="7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DA50BE6" w14:textId="77777777" w:rsidR="0003404A" w:rsidRDefault="00000000">
            <w:r>
              <w:rPr>
                <w:b/>
                <w:bCs/>
                <w:color w:val="FFFFFF"/>
                <w:sz w:val="20"/>
                <w:szCs w:val="20"/>
              </w:rPr>
              <w:t>Detail</w:t>
            </w:r>
          </w:p>
        </w:tc>
      </w:tr>
      <w:tr w:rsidR="0003404A" w14:paraId="727EF6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9EDAFC" w14:textId="77777777" w:rsidR="0003404A" w:rsidRDefault="00000000">
            <w:r>
              <w:rPr>
                <w:b/>
                <w:bCs/>
                <w:sz w:val="20"/>
                <w:szCs w:val="20"/>
              </w:rPr>
              <w:t>Connect URL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439A30" w14:textId="77777777" w:rsidR="0003404A" w:rsidRDefault="00000000">
            <w:r>
              <w:rPr>
                <w:sz w:val="20"/>
                <w:szCs w:val="20"/>
              </w:rPr>
              <w:t>https://api.ledgerixpro.com/api/oauth/xero/connect?contactId={ghlContactId}</w:t>
            </w:r>
          </w:p>
        </w:tc>
      </w:tr>
      <w:tr w:rsidR="0003404A" w14:paraId="31EF036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1CA3D" w14:textId="77777777" w:rsidR="0003404A" w:rsidRDefault="00000000">
            <w:r>
              <w:rPr>
                <w:b/>
                <w:bCs/>
                <w:sz w:val="20"/>
                <w:szCs w:val="20"/>
              </w:rPr>
              <w:t>State management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830A6" w14:textId="77777777" w:rsidR="0003404A" w:rsidRDefault="00000000">
            <w:proofErr w:type="spellStart"/>
            <w:r>
              <w:rPr>
                <w:sz w:val="20"/>
                <w:szCs w:val="20"/>
              </w:rPr>
              <w:t>pendingStates</w:t>
            </w:r>
            <w:proofErr w:type="spellEnd"/>
            <w:r>
              <w:rPr>
                <w:sz w:val="20"/>
                <w:szCs w:val="20"/>
              </w:rPr>
              <w:t xml:space="preserve"> Map carries </w:t>
            </w:r>
            <w:proofErr w:type="spellStart"/>
            <w:r>
              <w:rPr>
                <w:sz w:val="20"/>
                <w:szCs w:val="20"/>
              </w:rPr>
              <w:t>contactId</w:t>
            </w:r>
            <w:proofErr w:type="spellEnd"/>
            <w:r>
              <w:rPr>
                <w:sz w:val="20"/>
                <w:szCs w:val="20"/>
              </w:rPr>
              <w:t xml:space="preserve"> across OAuth round-trip (10-min TTL)</w:t>
            </w:r>
          </w:p>
        </w:tc>
      </w:tr>
      <w:tr w:rsidR="0003404A" w14:paraId="7826FD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6281FA" w14:textId="77777777" w:rsidR="0003404A" w:rsidRDefault="00000000">
            <w:r>
              <w:rPr>
                <w:b/>
                <w:bCs/>
                <w:sz w:val="20"/>
                <w:szCs w:val="20"/>
              </w:rPr>
              <w:t>Callback</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211B74" w14:textId="77777777" w:rsidR="0003404A" w:rsidRDefault="00000000">
            <w:r>
              <w:rPr>
                <w:sz w:val="20"/>
                <w:szCs w:val="20"/>
              </w:rPr>
              <w:t xml:space="preserve">Stores tokens with </w:t>
            </w:r>
            <w:proofErr w:type="spellStart"/>
            <w:r>
              <w:rPr>
                <w:sz w:val="20"/>
                <w:szCs w:val="20"/>
              </w:rPr>
              <w:t>contact_id</w:t>
            </w:r>
            <w:proofErr w:type="spellEnd"/>
            <w:r>
              <w:rPr>
                <w:sz w:val="20"/>
                <w:szCs w:val="20"/>
              </w:rPr>
              <w:t xml:space="preserve"> in </w:t>
            </w:r>
            <w:proofErr w:type="spellStart"/>
            <w:r>
              <w:rPr>
                <w:sz w:val="20"/>
                <w:szCs w:val="20"/>
              </w:rPr>
              <w:t>accounting_connections</w:t>
            </w:r>
            <w:proofErr w:type="spellEnd"/>
          </w:p>
        </w:tc>
      </w:tr>
      <w:tr w:rsidR="0003404A" w14:paraId="2EBD260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7A823" w14:textId="77777777" w:rsidR="0003404A" w:rsidRDefault="00000000">
            <w:r>
              <w:rPr>
                <w:b/>
                <w:bCs/>
                <w:sz w:val="20"/>
                <w:szCs w:val="20"/>
              </w:rPr>
              <w:t>Agent access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A06A2" w14:textId="77777777" w:rsidR="0003404A" w:rsidRDefault="00000000">
            <w:proofErr w:type="spellStart"/>
            <w:proofErr w:type="gramStart"/>
            <w:r>
              <w:rPr>
                <w:sz w:val="20"/>
                <w:szCs w:val="20"/>
              </w:rPr>
              <w:t>getNewTransactions</w:t>
            </w:r>
            <w:proofErr w:type="spellEnd"/>
            <w:r>
              <w:rPr>
                <w:sz w:val="20"/>
                <w:szCs w:val="20"/>
              </w:rPr>
              <w:t>(</w:t>
            </w:r>
            <w:proofErr w:type="spellStart"/>
            <w:proofErr w:type="gramEnd"/>
            <w:r>
              <w:rPr>
                <w:sz w:val="20"/>
                <w:szCs w:val="20"/>
              </w:rPr>
              <w:t>db</w:t>
            </w:r>
            <w:proofErr w:type="spellEnd"/>
            <w:r>
              <w:rPr>
                <w:sz w:val="20"/>
                <w:szCs w:val="20"/>
              </w:rPr>
              <w:t xml:space="preserve">, COMPANY_ID, contact.id, </w:t>
            </w:r>
            <w:proofErr w:type="spellStart"/>
            <w:r>
              <w:rPr>
                <w:sz w:val="20"/>
                <w:szCs w:val="20"/>
              </w:rPr>
              <w:t>sinceDate</w:t>
            </w:r>
            <w:proofErr w:type="spellEnd"/>
            <w:r>
              <w:rPr>
                <w:sz w:val="20"/>
                <w:szCs w:val="20"/>
              </w:rPr>
              <w:t>) — all agents use this pattern</w:t>
            </w:r>
          </w:p>
        </w:tc>
      </w:tr>
      <w:tr w:rsidR="0003404A" w14:paraId="4E5EEE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67D433" w14:textId="77777777" w:rsidR="0003404A" w:rsidRDefault="00000000">
            <w:r>
              <w:rPr>
                <w:b/>
                <w:bCs/>
                <w:sz w:val="20"/>
                <w:szCs w:val="20"/>
              </w:rPr>
              <w:t>Portal URL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446838" w14:textId="77777777" w:rsidR="0003404A" w:rsidRDefault="00000000">
            <w:r>
              <w:rPr>
                <w:sz w:val="20"/>
                <w:szCs w:val="20"/>
              </w:rPr>
              <w:t>https://api.ledgerixpro.com/portal/{slug} → 302 redirect to /portal/{</w:t>
            </w:r>
            <w:proofErr w:type="spellStart"/>
            <w:r>
              <w:rPr>
                <w:sz w:val="20"/>
                <w:szCs w:val="20"/>
              </w:rPr>
              <w:t>contactId</w:t>
            </w:r>
            <w:proofErr w:type="spellEnd"/>
            <w:r>
              <w:rPr>
                <w:sz w:val="20"/>
                <w:szCs w:val="20"/>
              </w:rPr>
              <w:t>}</w:t>
            </w:r>
          </w:p>
        </w:tc>
      </w:tr>
    </w:tbl>
    <w:p w14:paraId="2B01F2D7" w14:textId="77777777" w:rsidR="0003404A" w:rsidRDefault="00000000">
      <w:pPr>
        <w:pStyle w:val="Heading1"/>
      </w:pPr>
      <w:r>
        <w:t>4. Scheduled Routine Architecture</w:t>
      </w:r>
    </w:p>
    <w:p w14:paraId="04CDE0AD" w14:textId="77777777" w:rsidR="0003404A" w:rsidRDefault="00000000">
      <w:pPr>
        <w:spacing w:after="120"/>
      </w:pPr>
      <w:r>
        <w:t xml:space="preserve">17 </w:t>
      </w:r>
      <w:proofErr w:type="spellStart"/>
      <w:r>
        <w:t>cron</w:t>
      </w:r>
      <w:proofErr w:type="spellEnd"/>
      <w:r>
        <w:t xml:space="preserve"> routines running on Railway, all in America/Phoenix </w:t>
      </w:r>
      <w:proofErr w:type="spellStart"/>
      <w:r>
        <w:t>timezone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03404A" w14:paraId="276B22F5"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30F3A9" w14:textId="77777777" w:rsidR="0003404A" w:rsidRDefault="00000000">
            <w:r>
              <w:rPr>
                <w:b/>
                <w:bCs/>
                <w:color w:val="FFFFFF"/>
                <w:sz w:val="20"/>
                <w:szCs w:val="20"/>
              </w:rPr>
              <w:t>Time (Phoenix)</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60077AF" w14:textId="77777777" w:rsidR="0003404A" w:rsidRDefault="00000000">
            <w:r>
              <w:rPr>
                <w:b/>
                <w:bCs/>
                <w:color w:val="FFFFFF"/>
                <w:sz w:val="20"/>
                <w:szCs w:val="20"/>
              </w:rPr>
              <w:t>Cadence</w:t>
            </w:r>
          </w:p>
        </w:tc>
        <w:tc>
          <w:tcPr>
            <w:tcW w:w="5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AFC2D85" w14:textId="77777777" w:rsidR="0003404A" w:rsidRDefault="00000000">
            <w:r>
              <w:rPr>
                <w:b/>
                <w:bCs/>
                <w:color w:val="FFFFFF"/>
                <w:sz w:val="20"/>
                <w:szCs w:val="20"/>
              </w:rPr>
              <w:t>Agent &amp; Routine</w:t>
            </w:r>
          </w:p>
        </w:tc>
      </w:tr>
      <w:tr w:rsidR="0003404A" w14:paraId="0135A9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28CA19" w14:textId="77777777" w:rsidR="0003404A" w:rsidRDefault="00000000">
            <w:r>
              <w:rPr>
                <w:b/>
                <w:bCs/>
                <w:sz w:val="20"/>
                <w:szCs w:val="20"/>
              </w:rPr>
              <w:t>6:00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DE0AA8"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4BA63F" w14:textId="77777777" w:rsidR="0003404A" w:rsidRDefault="00000000">
            <w:r>
              <w:rPr>
                <w:sz w:val="20"/>
                <w:szCs w:val="20"/>
              </w:rPr>
              <w:t>Sentinel — daily transaction sync for all active clients</w:t>
            </w:r>
          </w:p>
        </w:tc>
      </w:tr>
      <w:tr w:rsidR="0003404A" w14:paraId="45BB0EE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94CCB" w14:textId="77777777" w:rsidR="0003404A" w:rsidRDefault="00000000">
            <w:r>
              <w:rPr>
                <w:b/>
                <w:bCs/>
                <w:sz w:val="20"/>
                <w:szCs w:val="20"/>
              </w:rPr>
              <w:t>6:30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3C8DC"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D7F58" w14:textId="77777777" w:rsidR="0003404A" w:rsidRDefault="00000000">
            <w:r>
              <w:rPr>
                <w:sz w:val="20"/>
                <w:szCs w:val="20"/>
              </w:rPr>
              <w:t xml:space="preserve">AP Specialist — daily bill </w:t>
            </w:r>
            <w:proofErr w:type="gramStart"/>
            <w:r>
              <w:rPr>
                <w:sz w:val="20"/>
                <w:szCs w:val="20"/>
              </w:rPr>
              <w:t>check</w:t>
            </w:r>
            <w:proofErr w:type="gramEnd"/>
            <w:r>
              <w:rPr>
                <w:sz w:val="20"/>
                <w:szCs w:val="20"/>
              </w:rPr>
              <w:t xml:space="preserve"> and overdue flag</w:t>
            </w:r>
          </w:p>
        </w:tc>
      </w:tr>
      <w:tr w:rsidR="0003404A" w14:paraId="25AE49B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36768A"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6E4F1F"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DE1A93" w14:textId="77777777" w:rsidR="0003404A" w:rsidRDefault="00000000">
            <w:r>
              <w:rPr>
                <w:sz w:val="20"/>
                <w:szCs w:val="20"/>
              </w:rPr>
              <w:t>Tax Liaison — daily deadline check</w:t>
            </w:r>
          </w:p>
        </w:tc>
      </w:tr>
      <w:tr w:rsidR="0003404A" w14:paraId="14195E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F339F" w14:textId="77777777" w:rsidR="0003404A" w:rsidRDefault="00000000">
            <w:r>
              <w:rPr>
                <w:b/>
                <w:bCs/>
                <w:sz w:val="20"/>
                <w:szCs w:val="20"/>
              </w:rPr>
              <w:t>7:30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C2671" w14:textId="77777777" w:rsidR="0003404A" w:rsidRDefault="00000000">
            <w:r>
              <w:rPr>
                <w:sz w:val="20"/>
                <w:szCs w:val="20"/>
              </w:rPr>
              <w:t>Mon–Fri</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B8210" w14:textId="77777777" w:rsidR="0003404A" w:rsidRDefault="00000000">
            <w:r>
              <w:rPr>
                <w:sz w:val="20"/>
                <w:szCs w:val="20"/>
              </w:rPr>
              <w:t>Quality Control — daily spot-check (20% transaction sample)</w:t>
            </w:r>
          </w:p>
        </w:tc>
      </w:tr>
      <w:tr w:rsidR="0003404A" w14:paraId="13616E1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95C49" w14:textId="77777777" w:rsidR="0003404A" w:rsidRDefault="00000000">
            <w:r>
              <w:rPr>
                <w:b/>
                <w:bCs/>
                <w:sz w:val="20"/>
                <w:szCs w:val="20"/>
              </w:rPr>
              <w:t>7:30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6635B0"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265A43" w14:textId="77777777" w:rsidR="0003404A" w:rsidRDefault="00000000">
            <w:r>
              <w:rPr>
                <w:sz w:val="20"/>
                <w:szCs w:val="20"/>
              </w:rPr>
              <w:t>Reporter — weekly pulse digest</w:t>
            </w:r>
          </w:p>
        </w:tc>
      </w:tr>
      <w:tr w:rsidR="0003404A" w14:paraId="090A55D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95993"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E217D"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77E04" w14:textId="77777777" w:rsidR="0003404A" w:rsidRDefault="00000000">
            <w:r>
              <w:rPr>
                <w:sz w:val="20"/>
                <w:szCs w:val="20"/>
              </w:rPr>
              <w:t>Reporter — monthly deep dive</w:t>
            </w:r>
          </w:p>
        </w:tc>
      </w:tr>
      <w:tr w:rsidR="0003404A" w14:paraId="52FAC984"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BF2A4" w14:textId="77777777" w:rsidR="0003404A" w:rsidRDefault="00000000">
            <w:r>
              <w:rPr>
                <w:b/>
                <w:bCs/>
                <w:sz w:val="20"/>
                <w:szCs w:val="20"/>
              </w:rPr>
              <w:t>8:00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8801A"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874F52" w14:textId="77777777" w:rsidR="0003404A" w:rsidRDefault="00000000">
            <w:r>
              <w:rPr>
                <w:sz w:val="20"/>
                <w:szCs w:val="20"/>
              </w:rPr>
              <w:t>Senior Bookkeeper — weekly digest email to Scott</w:t>
            </w:r>
          </w:p>
        </w:tc>
      </w:tr>
      <w:tr w:rsidR="0003404A" w14:paraId="002515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1A6CA" w14:textId="77777777" w:rsidR="0003404A" w:rsidRDefault="00000000">
            <w:r>
              <w:rPr>
                <w:b/>
                <w:bCs/>
                <w:sz w:val="20"/>
                <w:szCs w:val="20"/>
              </w:rPr>
              <w:lastRenderedPageBreak/>
              <w:t>8:00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88B6C"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96143" w14:textId="77777777" w:rsidR="0003404A" w:rsidRDefault="00000000">
            <w:r>
              <w:rPr>
                <w:sz w:val="20"/>
                <w:szCs w:val="20"/>
              </w:rPr>
              <w:t>Billing &amp; Invoicing — monthly client invoicing</w:t>
            </w:r>
          </w:p>
        </w:tc>
      </w:tr>
      <w:tr w:rsidR="0003404A" w14:paraId="3A83683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B9276E" w14:textId="77777777" w:rsidR="0003404A" w:rsidRDefault="00000000">
            <w:r>
              <w:rPr>
                <w:b/>
                <w:bCs/>
                <w:sz w:val="20"/>
                <w:szCs w:val="20"/>
              </w:rPr>
              <w:t>8:30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2A72F1"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885074" w14:textId="77777777" w:rsidR="0003404A" w:rsidRDefault="00000000">
            <w:r>
              <w:rPr>
                <w:sz w:val="20"/>
                <w:szCs w:val="20"/>
              </w:rPr>
              <w:t>AP Specialist — weekly AP summary</w:t>
            </w:r>
          </w:p>
        </w:tc>
      </w:tr>
      <w:tr w:rsidR="0003404A" w14:paraId="00D47DB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25D19"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A74BB"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CEBF2" w14:textId="77777777" w:rsidR="0003404A" w:rsidRDefault="00000000">
            <w:r>
              <w:rPr>
                <w:sz w:val="20"/>
                <w:szCs w:val="20"/>
              </w:rPr>
              <w:t>Tax Liaison — weekly deadline summary</w:t>
            </w:r>
          </w:p>
        </w:tc>
      </w:tr>
      <w:tr w:rsidR="0003404A" w14:paraId="34856B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E8281A"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75DFD"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BD918B" w14:textId="77777777" w:rsidR="0003404A" w:rsidRDefault="00000000">
            <w:r>
              <w:rPr>
                <w:sz w:val="20"/>
                <w:szCs w:val="20"/>
              </w:rPr>
              <w:t>Reactivation — monthly churn outreach scan</w:t>
            </w:r>
          </w:p>
        </w:tc>
      </w:tr>
      <w:tr w:rsidR="0003404A" w14:paraId="4544FCC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C489F"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B0854" w14:textId="77777777" w:rsidR="0003404A" w:rsidRDefault="00000000">
            <w:r>
              <w:rPr>
                <w:sz w:val="20"/>
                <w:szCs w:val="20"/>
              </w:rPr>
              <w:t>Tuesday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B4F11" w14:textId="77777777" w:rsidR="0003404A" w:rsidRDefault="00000000">
            <w:r>
              <w:rPr>
                <w:sz w:val="20"/>
                <w:szCs w:val="20"/>
              </w:rPr>
              <w:t>Referral &amp; Reviews — weekly 30-day and 90-day candidate scan</w:t>
            </w:r>
          </w:p>
        </w:tc>
      </w:tr>
      <w:tr w:rsidR="0003404A" w14:paraId="3A7143D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A1D0E3"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D7343D" w14:textId="77777777" w:rsidR="0003404A" w:rsidRDefault="00000000">
            <w:r>
              <w:rPr>
                <w:sz w:val="20"/>
                <w:szCs w:val="20"/>
              </w:rPr>
              <w:t>Friday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FBBC3D" w14:textId="77777777" w:rsidR="0003404A" w:rsidRDefault="00000000">
            <w:r>
              <w:rPr>
                <w:sz w:val="20"/>
                <w:szCs w:val="20"/>
              </w:rPr>
              <w:t>Quality Control — weekly full review and trend analysis</w:t>
            </w:r>
          </w:p>
        </w:tc>
      </w:tr>
      <w:tr w:rsidR="0003404A" w14:paraId="0C12BC7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4FE47" w14:textId="77777777" w:rsidR="0003404A" w:rsidRDefault="00000000">
            <w:r>
              <w:rPr>
                <w:b/>
                <w:bCs/>
                <w:sz w:val="20"/>
                <w:szCs w:val="20"/>
              </w:rPr>
              <w:t>10:15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BBBD7"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1FCF9" w14:textId="77777777" w:rsidR="0003404A" w:rsidRDefault="00000000">
            <w:r>
              <w:rPr>
                <w:sz w:val="20"/>
                <w:szCs w:val="20"/>
              </w:rPr>
              <w:t>Audit &amp; Compliance — weekly compliance scan</w:t>
            </w:r>
          </w:p>
        </w:tc>
      </w:tr>
      <w:tr w:rsidR="0003404A" w14:paraId="3545034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D408C0" w14:textId="77777777" w:rsidR="0003404A" w:rsidRDefault="00000000">
            <w:r>
              <w:rPr>
                <w:b/>
                <w:bCs/>
                <w:sz w:val="20"/>
                <w:szCs w:val="20"/>
              </w:rPr>
              <w:t>11:00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609573"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24599" w14:textId="77777777" w:rsidR="0003404A" w:rsidRDefault="00000000">
            <w:r>
              <w:rPr>
                <w:sz w:val="20"/>
                <w:szCs w:val="20"/>
              </w:rPr>
              <w:t>Audit &amp; Compliance — monthly deep scan</w:t>
            </w:r>
          </w:p>
        </w:tc>
      </w:tr>
      <w:tr w:rsidR="0003404A" w14:paraId="06C9FA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BAF02" w14:textId="77777777" w:rsidR="0003404A" w:rsidRDefault="00000000">
            <w:r>
              <w:rPr>
                <w:b/>
                <w:bCs/>
                <w:sz w:val="20"/>
                <w:szCs w:val="20"/>
              </w:rPr>
              <w:t>11:30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5AEFF"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77395" w14:textId="77777777" w:rsidR="0003404A" w:rsidRDefault="00000000">
            <w:r>
              <w:rPr>
                <w:sz w:val="20"/>
                <w:szCs w:val="20"/>
              </w:rPr>
              <w:t>Payroll — monthly payroll compliance review</w:t>
            </w:r>
          </w:p>
        </w:tc>
      </w:tr>
      <w:tr w:rsidR="0003404A" w14:paraId="17BFF9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90D6B7"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9EFF1" w14:textId="77777777" w:rsidR="0003404A" w:rsidRDefault="00000000">
            <w:r>
              <w:rPr>
                <w:sz w:val="20"/>
                <w:szCs w:val="20"/>
              </w:rPr>
              <w:t>Bi-weekly Wed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C6B2A4" w14:textId="77777777" w:rsidR="0003404A" w:rsidRDefault="00000000">
            <w:r>
              <w:rPr>
                <w:sz w:val="20"/>
                <w:szCs w:val="20"/>
              </w:rPr>
              <w:t>Payroll — bi-weekly payroll run scan</w:t>
            </w:r>
          </w:p>
        </w:tc>
      </w:tr>
    </w:tbl>
    <w:p w14:paraId="3AC02A0D" w14:textId="77777777" w:rsidR="0003404A" w:rsidRDefault="0003404A">
      <w:pPr>
        <w:spacing w:after="120"/>
      </w:pPr>
    </w:p>
    <w:p w14:paraId="7919FF46" w14:textId="77777777" w:rsidR="0003404A" w:rsidRDefault="00000000">
      <w:pPr>
        <w:spacing w:after="120"/>
      </w:pPr>
      <w:r>
        <w:t>Scale trigger: At 5 paying clients, enable Client Health Monitor weekly heartbeat — Monday 8am Arizona (</w:t>
      </w:r>
      <w:proofErr w:type="spellStart"/>
      <w:r>
        <w:t>cron</w:t>
      </w:r>
      <w:proofErr w:type="spellEnd"/>
      <w:r>
        <w:t>: 0 15 * * 1 UTC). Register via Paperclip routine API at /companies/f60117de.../routines.</w:t>
      </w:r>
    </w:p>
    <w:p w14:paraId="7563165D" w14:textId="77777777" w:rsidR="0003404A" w:rsidRDefault="00000000">
      <w:pPr>
        <w:pStyle w:val="Heading1"/>
      </w:pPr>
      <w:r>
        <w:t>5. Phase-by-Phase Process Architecture</w:t>
      </w:r>
    </w:p>
    <w:p w14:paraId="755DEA3D" w14:textId="77777777" w:rsidR="0003404A" w:rsidRDefault="00000000">
      <w:pPr>
        <w:pStyle w:val="Heading2"/>
      </w:pPr>
      <w:r>
        <w:t>Phase 1: Lead Generation &amp; Qualification</w:t>
      </w:r>
    </w:p>
    <w:p w14:paraId="2EF01B20" w14:textId="77777777" w:rsidR="0003404A" w:rsidRDefault="00000000">
      <w:pPr>
        <w:spacing w:after="120"/>
      </w:pPr>
      <w:r>
        <w:rPr>
          <w:i/>
          <w:iCs/>
          <w:color w:val="595959"/>
        </w:rPr>
        <w:t>Sales Division — CRO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4FD9292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C4D62EE" w14:textId="77777777" w:rsidR="0003404A" w:rsidRDefault="00000000">
            <w:r>
              <w:rPr>
                <w:b/>
                <w:bCs/>
                <w:color w:val="FFFFFF"/>
              </w:rPr>
              <w:t>AGENT: SDR — Sales Development Representative (Laura)</w:t>
            </w:r>
          </w:p>
        </w:tc>
      </w:tr>
      <w:tr w:rsidR="0003404A" w14:paraId="78C7688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90D0EE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12A7A" w14:textId="77777777" w:rsidR="0003404A" w:rsidRDefault="00000000">
            <w:r>
              <w:rPr>
                <w:sz w:val="20"/>
                <w:szCs w:val="20"/>
              </w:rPr>
              <w:t xml:space="preserve">Qualifies inbound leads via ICP scoring (1–10 signal confidence). Sends personalized SMS (referral opener) and email sequences by business type. Creates GHL opportunities. Fires </w:t>
            </w:r>
            <w:proofErr w:type="spellStart"/>
            <w:r>
              <w:rPr>
                <w:sz w:val="20"/>
                <w:szCs w:val="20"/>
              </w:rPr>
              <w:t>contact.sdr_ready</w:t>
            </w:r>
            <w:proofErr w:type="spellEnd"/>
            <w:r>
              <w:rPr>
                <w:sz w:val="20"/>
                <w:szCs w:val="20"/>
              </w:rPr>
              <w:t xml:space="preserve"> webhook on qualification.</w:t>
            </w:r>
          </w:p>
        </w:tc>
      </w:tr>
      <w:tr w:rsidR="0003404A" w14:paraId="3167642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010312"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DF73B9" w14:textId="77777777" w:rsidR="0003404A" w:rsidRDefault="00000000">
            <w:r>
              <w:rPr>
                <w:sz w:val="20"/>
                <w:szCs w:val="20"/>
              </w:rPr>
              <w:t xml:space="preserve">GHL </w:t>
            </w:r>
            <w:proofErr w:type="spellStart"/>
            <w:proofErr w:type="gramStart"/>
            <w:r>
              <w:rPr>
                <w:sz w:val="20"/>
                <w:szCs w:val="20"/>
              </w:rPr>
              <w:t>contact.created</w:t>
            </w:r>
            <w:proofErr w:type="spellEnd"/>
            <w:proofErr w:type="gramEnd"/>
            <w:r>
              <w:rPr>
                <w:sz w:val="20"/>
                <w:szCs w:val="20"/>
              </w:rPr>
              <w:t xml:space="preserve"> or </w:t>
            </w:r>
            <w:proofErr w:type="spellStart"/>
            <w:r>
              <w:rPr>
                <w:sz w:val="20"/>
                <w:szCs w:val="20"/>
              </w:rPr>
              <w:t>contact.sdr_ready</w:t>
            </w:r>
            <w:proofErr w:type="spellEnd"/>
            <w:r>
              <w:rPr>
                <w:sz w:val="20"/>
                <w:szCs w:val="20"/>
              </w:rPr>
              <w:t xml:space="preserve"> webhook events, ICP qualification criteria, GHL contact custom fields, business type classification</w:t>
            </w:r>
          </w:p>
        </w:tc>
      </w:tr>
      <w:tr w:rsidR="0003404A" w14:paraId="10ADA93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67A5E9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8AF388" w14:textId="77777777" w:rsidR="0003404A" w:rsidRDefault="00000000">
            <w:r>
              <w:rPr>
                <w:sz w:val="20"/>
                <w:szCs w:val="20"/>
              </w:rPr>
              <w:t>ICP score written to GHL custom fields, tags added (</w:t>
            </w:r>
            <w:proofErr w:type="spellStart"/>
            <w:r>
              <w:rPr>
                <w:sz w:val="20"/>
                <w:szCs w:val="20"/>
              </w:rPr>
              <w:t>icp</w:t>
            </w:r>
            <w:proofErr w:type="spellEnd"/>
            <w:r>
              <w:rPr>
                <w:sz w:val="20"/>
                <w:szCs w:val="20"/>
              </w:rPr>
              <w:t xml:space="preserve">-qualified, </w:t>
            </w:r>
            <w:proofErr w:type="spellStart"/>
            <w:r>
              <w:rPr>
                <w:sz w:val="20"/>
                <w:szCs w:val="20"/>
              </w:rPr>
              <w:t>sdr</w:t>
            </w:r>
            <w:proofErr w:type="spellEnd"/>
            <w:r>
              <w:rPr>
                <w:sz w:val="20"/>
                <w:szCs w:val="20"/>
              </w:rPr>
              <w:t>-ready), GHL opportunity created in Sales pipeline, outreach SMS + email sent</w:t>
            </w:r>
          </w:p>
        </w:tc>
      </w:tr>
    </w:tbl>
    <w:p w14:paraId="71413962"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6885229"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434A5A" w14:textId="77777777" w:rsidR="0003404A" w:rsidRDefault="00000000">
            <w:r>
              <w:rPr>
                <w:b/>
                <w:bCs/>
                <w:color w:val="FFFFFF"/>
              </w:rPr>
              <w:t>AGENT: Client Success Manager</w:t>
            </w:r>
          </w:p>
        </w:tc>
      </w:tr>
      <w:tr w:rsidR="0003404A" w14:paraId="5E25ED8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6C4C549"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16BEB" w14:textId="77777777" w:rsidR="0003404A" w:rsidRDefault="00000000">
            <w:r>
              <w:rPr>
                <w:sz w:val="20"/>
                <w:szCs w:val="20"/>
              </w:rPr>
              <w:t>Maintains health scores for all active clients. Delivers plain-English monthly summaries. Monitors churn signals. Runs 30/90/180-day feedback loops.</w:t>
            </w:r>
          </w:p>
        </w:tc>
      </w:tr>
      <w:tr w:rsidR="0003404A" w14:paraId="5E5BD56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0159DF1"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92136" w14:textId="77777777" w:rsidR="0003404A" w:rsidRDefault="00000000">
            <w:r>
              <w:rPr>
                <w:sz w:val="20"/>
                <w:szCs w:val="20"/>
              </w:rPr>
              <w:t>Health score inputs (payment timeliness, response rates, GHL engagement), Reporter financial package, escalations from AR Specialist</w:t>
            </w:r>
          </w:p>
        </w:tc>
      </w:tr>
      <w:tr w:rsidR="0003404A" w14:paraId="3922A82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417BB60"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7C0042" w14:textId="77777777" w:rsidR="0003404A" w:rsidRDefault="00000000">
            <w:r>
              <w:rPr>
                <w:sz w:val="20"/>
                <w:szCs w:val="20"/>
              </w:rPr>
              <w:t>Client health scores updated in GHL, monthly touchpoint communications, NPS scores routed to CRO and Referral &amp; Reviews, churn risk alerts</w:t>
            </w:r>
          </w:p>
        </w:tc>
      </w:tr>
    </w:tbl>
    <w:p w14:paraId="019A11FA"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E42AE16"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EB05893" w14:textId="77777777" w:rsidR="0003404A" w:rsidRDefault="00000000">
            <w:r>
              <w:rPr>
                <w:b/>
                <w:bCs/>
                <w:color w:val="FFFFFF"/>
              </w:rPr>
              <w:t xml:space="preserve">AGENT: Referral &amp; </w:t>
            </w:r>
            <w:proofErr w:type="gramStart"/>
            <w:r>
              <w:rPr>
                <w:b/>
                <w:bCs/>
                <w:color w:val="FFFFFF"/>
              </w:rPr>
              <w:t>Reviews</w:t>
            </w:r>
            <w:r>
              <w:rPr>
                <w:color w:val="FFFFFF"/>
              </w:rPr>
              <w:t xml:space="preserve">  —</w:t>
            </w:r>
            <w:proofErr w:type="gramEnd"/>
            <w:r>
              <w:rPr>
                <w:color w:val="FFFFFF"/>
              </w:rPr>
              <w:t xml:space="preserve">  </w:t>
            </w:r>
            <w:r>
              <w:rPr>
                <w:i/>
                <w:iCs/>
                <w:color w:val="FFFFFF"/>
              </w:rPr>
              <w:t>Tuesday 9:00 AM weekly</w:t>
            </w:r>
          </w:p>
        </w:tc>
      </w:tr>
      <w:tr w:rsidR="0003404A" w14:paraId="50D1F3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F1D472F"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40DFAF" w14:textId="77777777" w:rsidR="0003404A" w:rsidRDefault="00000000">
            <w:r>
              <w:rPr>
                <w:sz w:val="20"/>
                <w:szCs w:val="20"/>
              </w:rPr>
              <w:t>Weekly scan identifies 30-day and 90-day candidates. Sends Google review request at 30 days — checks for open issues first, will not ask during unresolved bookkeeping problems. Sends referral ask at 90 days. Uses tags to prevent duplicate outreach.</w:t>
            </w:r>
          </w:p>
        </w:tc>
      </w:tr>
      <w:tr w:rsidR="0003404A" w14:paraId="6F0D3C5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16BAEF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23FF7D" w14:textId="77777777" w:rsidR="0003404A" w:rsidRDefault="00000000">
            <w:r>
              <w:rPr>
                <w:sz w:val="20"/>
                <w:szCs w:val="20"/>
              </w:rPr>
              <w:t>GHL contacts tagged client-active, days-as-client calculation, open issue check, GOOGLE_PLACE_ID env var for review link</w:t>
            </w:r>
          </w:p>
        </w:tc>
      </w:tr>
      <w:tr w:rsidR="0003404A" w14:paraId="67896FDF"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9D1D9CF"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9DB730" w14:textId="77777777" w:rsidR="0003404A" w:rsidRDefault="00000000">
            <w:r>
              <w:rPr>
                <w:sz w:val="20"/>
                <w:szCs w:val="20"/>
              </w:rPr>
              <w:t>30-day check-in email with Google review link, 90-day referral email, GHL tags updated (review-requested, referral-requested)</w:t>
            </w:r>
          </w:p>
        </w:tc>
      </w:tr>
    </w:tbl>
    <w:p w14:paraId="1E95AA23"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327A65B"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ACB84F" w14:textId="77777777" w:rsidR="0003404A" w:rsidRDefault="00000000">
            <w:r>
              <w:rPr>
                <w:b/>
                <w:bCs/>
                <w:color w:val="FFFFFF"/>
              </w:rPr>
              <w:t xml:space="preserve">AGENT: </w:t>
            </w:r>
            <w:proofErr w:type="gramStart"/>
            <w:r>
              <w:rPr>
                <w:b/>
                <w:bCs/>
                <w:color w:val="FFFFFF"/>
              </w:rPr>
              <w:t>Reactivation</w:t>
            </w:r>
            <w:r>
              <w:rPr>
                <w:color w:val="FFFFFF"/>
              </w:rPr>
              <w:t xml:space="preserve">  —</w:t>
            </w:r>
            <w:proofErr w:type="gramEnd"/>
            <w:r>
              <w:rPr>
                <w:color w:val="FFFFFF"/>
              </w:rPr>
              <w:t xml:space="preserve">  </w:t>
            </w:r>
            <w:r>
              <w:rPr>
                <w:i/>
                <w:iCs/>
                <w:color w:val="FFFFFF"/>
              </w:rPr>
              <w:t>1st of month 9:00 AM</w:t>
            </w:r>
          </w:p>
        </w:tc>
      </w:tr>
      <w:tr w:rsidR="0003404A" w14:paraId="094AB0C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325F468"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E23A7" w14:textId="77777777" w:rsidR="0003404A" w:rsidRDefault="00000000">
            <w:r>
              <w:rPr>
                <w:sz w:val="20"/>
                <w:szCs w:val="20"/>
              </w:rPr>
              <w:t>Monitors GHL for churned/paused clients. Classifies churn reason. Executes targeted reactivation sequences with defined hard stops.</w:t>
            </w:r>
          </w:p>
        </w:tc>
      </w:tr>
      <w:tr w:rsidR="0003404A" w14:paraId="1A9B557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16BDC52"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EFE118" w14:textId="77777777" w:rsidR="0003404A" w:rsidRDefault="00000000">
            <w:r>
              <w:rPr>
                <w:sz w:val="20"/>
                <w:szCs w:val="20"/>
              </w:rPr>
              <w:t>GHL pipeline stage changes (Paused/Cancelled/Inactive), churn reason, reactivation offers, Do Not Contact list</w:t>
            </w:r>
          </w:p>
        </w:tc>
      </w:tr>
      <w:tr w:rsidR="0003404A" w14:paraId="7256D1E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42AD14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AA3B3" w14:textId="77777777" w:rsidR="0003404A" w:rsidRDefault="00000000">
            <w:r>
              <w:rPr>
                <w:sz w:val="20"/>
                <w:szCs w:val="20"/>
              </w:rPr>
              <w:t>Reactivation sequence messages via GHL, positive response handoffs to Client Success Manager, monthly Churn Intelligence Report to CRO</w:t>
            </w:r>
          </w:p>
        </w:tc>
      </w:tr>
    </w:tbl>
    <w:p w14:paraId="07BEAC5D" w14:textId="77777777" w:rsidR="0003404A" w:rsidRDefault="00000000">
      <w:pPr>
        <w:pStyle w:val="Heading2"/>
      </w:pPr>
      <w:r>
        <w:t>Phase 2: Client Onboarding</w:t>
      </w:r>
    </w:p>
    <w:p w14:paraId="38E7166C" w14:textId="77777777" w:rsidR="0003404A" w:rsidRDefault="00000000">
      <w:pPr>
        <w:spacing w:after="120"/>
      </w:pPr>
      <w:r>
        <w:rPr>
          <w:i/>
          <w:iCs/>
          <w:color w:val="595959"/>
        </w:rPr>
        <w:t>Operations Division — COO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2E8C06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453EE46" w14:textId="77777777" w:rsidR="0003404A" w:rsidRDefault="00000000">
            <w:r>
              <w:rPr>
                <w:b/>
                <w:bCs/>
                <w:color w:val="FFFFFF"/>
              </w:rPr>
              <w:t xml:space="preserve">AGENT: </w:t>
            </w:r>
            <w:proofErr w:type="gramStart"/>
            <w:r>
              <w:rPr>
                <w:b/>
                <w:bCs/>
                <w:color w:val="FFFFFF"/>
              </w:rPr>
              <w:t>Onboarding</w:t>
            </w:r>
            <w:r>
              <w:rPr>
                <w:color w:val="FFFFFF"/>
              </w:rPr>
              <w:t xml:space="preserve">  —</w:t>
            </w:r>
            <w:proofErr w:type="gramEnd"/>
            <w:r>
              <w:rPr>
                <w:color w:val="FFFFFF"/>
              </w:rPr>
              <w:t xml:space="preserve">  </w:t>
            </w:r>
            <w:proofErr w:type="spellStart"/>
            <w:r>
              <w:rPr>
                <w:i/>
                <w:iCs/>
                <w:color w:val="FFFFFF"/>
              </w:rPr>
              <w:t>maxTurnsPerRun</w:t>
            </w:r>
            <w:proofErr w:type="spellEnd"/>
            <w:r>
              <w:rPr>
                <w:i/>
                <w:iCs/>
                <w:color w:val="FFFFFF"/>
              </w:rPr>
              <w:t>: 40</w:t>
            </w:r>
          </w:p>
        </w:tc>
      </w:tr>
      <w:tr w:rsidR="0003404A" w14:paraId="29B0431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62937FB"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5583DB" w14:textId="77777777" w:rsidR="0003404A" w:rsidRDefault="00000000">
            <w:r>
              <w:rPr>
                <w:sz w:val="20"/>
                <w:szCs w:val="20"/>
              </w:rPr>
              <w:t xml:space="preserve">Fires on GHL </w:t>
            </w:r>
            <w:proofErr w:type="spellStart"/>
            <w:proofErr w:type="gramStart"/>
            <w:r>
              <w:rPr>
                <w:sz w:val="20"/>
                <w:szCs w:val="20"/>
              </w:rPr>
              <w:t>contact.created</w:t>
            </w:r>
            <w:proofErr w:type="spellEnd"/>
            <w:proofErr w:type="gramEnd"/>
            <w:r>
              <w:rPr>
                <w:sz w:val="20"/>
                <w:szCs w:val="20"/>
              </w:rPr>
              <w:t xml:space="preserve"> webhook. Checks for client-active or beta-client tags — if present, escalates instead of re-qualifying. Runs ICP scoring. Sets GHL custom fields (</w:t>
            </w:r>
            <w:proofErr w:type="spellStart"/>
            <w:r>
              <w:rPr>
                <w:sz w:val="20"/>
                <w:szCs w:val="20"/>
              </w:rPr>
              <w:t>icp_status</w:t>
            </w:r>
            <w:proofErr w:type="spellEnd"/>
            <w:r>
              <w:rPr>
                <w:sz w:val="20"/>
                <w:szCs w:val="20"/>
              </w:rPr>
              <w:t xml:space="preserve">, </w:t>
            </w:r>
            <w:proofErr w:type="spellStart"/>
            <w:r>
              <w:rPr>
                <w:sz w:val="20"/>
                <w:szCs w:val="20"/>
              </w:rPr>
              <w:t>signal_confidence_score</w:t>
            </w:r>
            <w:proofErr w:type="spellEnd"/>
            <w:r>
              <w:rPr>
                <w:sz w:val="20"/>
                <w:szCs w:val="20"/>
              </w:rPr>
              <w:t xml:space="preserve">, </w:t>
            </w:r>
            <w:proofErr w:type="spellStart"/>
            <w:r>
              <w:rPr>
                <w:sz w:val="20"/>
                <w:szCs w:val="20"/>
              </w:rPr>
              <w:t>client_type</w:t>
            </w:r>
            <w:proofErr w:type="spellEnd"/>
            <w:r>
              <w:rPr>
                <w:sz w:val="20"/>
                <w:szCs w:val="20"/>
              </w:rPr>
              <w:t xml:space="preserve">, </w:t>
            </w:r>
            <w:proofErr w:type="spellStart"/>
            <w:r>
              <w:rPr>
                <w:sz w:val="20"/>
                <w:szCs w:val="20"/>
              </w:rPr>
              <w:t>ledgerix_workspace_id</w:t>
            </w:r>
            <w:proofErr w:type="spellEnd"/>
            <w:r>
              <w:rPr>
                <w:sz w:val="20"/>
                <w:szCs w:val="20"/>
              </w:rPr>
              <w:t xml:space="preserve">). Fires </w:t>
            </w:r>
            <w:proofErr w:type="spellStart"/>
            <w:r>
              <w:rPr>
                <w:sz w:val="20"/>
                <w:szCs w:val="20"/>
              </w:rPr>
              <w:t>contact.sdr_ready</w:t>
            </w:r>
            <w:proofErr w:type="spellEnd"/>
            <w:r>
              <w:rPr>
                <w:sz w:val="20"/>
                <w:szCs w:val="20"/>
              </w:rPr>
              <w:t xml:space="preserve"> event.</w:t>
            </w:r>
          </w:p>
        </w:tc>
      </w:tr>
      <w:tr w:rsidR="0003404A" w14:paraId="7A3F096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A09F38F"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1B5FA" w14:textId="77777777" w:rsidR="0003404A" w:rsidRDefault="00000000">
            <w:r>
              <w:rPr>
                <w:sz w:val="20"/>
                <w:szCs w:val="20"/>
              </w:rPr>
              <w:t xml:space="preserve">GHL </w:t>
            </w:r>
            <w:proofErr w:type="spellStart"/>
            <w:proofErr w:type="gramStart"/>
            <w:r>
              <w:rPr>
                <w:sz w:val="20"/>
                <w:szCs w:val="20"/>
              </w:rPr>
              <w:t>contact.created</w:t>
            </w:r>
            <w:proofErr w:type="spellEnd"/>
            <w:proofErr w:type="gramEnd"/>
            <w:r>
              <w:rPr>
                <w:sz w:val="20"/>
                <w:szCs w:val="20"/>
              </w:rPr>
              <w:t xml:space="preserve"> webhook with </w:t>
            </w:r>
            <w:proofErr w:type="spellStart"/>
            <w:r>
              <w:rPr>
                <w:sz w:val="20"/>
                <w:szCs w:val="20"/>
              </w:rPr>
              <w:t>contactId</w:t>
            </w:r>
            <w:proofErr w:type="spellEnd"/>
            <w:r>
              <w:rPr>
                <w:sz w:val="20"/>
                <w:szCs w:val="20"/>
              </w:rPr>
              <w:t>, GHL contact custom fields, existing tags (client-active, beta-client checks)</w:t>
            </w:r>
          </w:p>
        </w:tc>
      </w:tr>
      <w:tr w:rsidR="0003404A" w14:paraId="0EB5259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F59204A"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8AF97" w14:textId="77777777" w:rsidR="0003404A" w:rsidRDefault="00000000">
            <w:r>
              <w:rPr>
                <w:sz w:val="20"/>
                <w:szCs w:val="20"/>
              </w:rPr>
              <w:t xml:space="preserve">ICP score written to GHL, tags added, GHL opportunity created, </w:t>
            </w:r>
            <w:proofErr w:type="spellStart"/>
            <w:r>
              <w:rPr>
                <w:sz w:val="20"/>
                <w:szCs w:val="20"/>
              </w:rPr>
              <w:t>contact.sdr_ready</w:t>
            </w:r>
            <w:proofErr w:type="spellEnd"/>
            <w:r>
              <w:rPr>
                <w:sz w:val="20"/>
                <w:szCs w:val="20"/>
              </w:rPr>
              <w:t xml:space="preserve"> event fired to trigger SDR, escalation issue if existing client detected</w:t>
            </w:r>
          </w:p>
        </w:tc>
      </w:tr>
    </w:tbl>
    <w:p w14:paraId="56702E14"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503780C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8A4AAC1" w14:textId="77777777" w:rsidR="0003404A" w:rsidRDefault="00000000">
            <w:r>
              <w:rPr>
                <w:b/>
                <w:bCs/>
                <w:color w:val="FFFFFF"/>
              </w:rPr>
              <w:t>AGENT: Knowledge Base Manager</w:t>
            </w:r>
          </w:p>
        </w:tc>
      </w:tr>
      <w:tr w:rsidR="0003404A" w14:paraId="0AF76FF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C5379B9"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1B9F3" w14:textId="77777777" w:rsidR="0003404A" w:rsidRDefault="00000000">
            <w:r>
              <w:rPr>
                <w:sz w:val="20"/>
                <w:szCs w:val="20"/>
              </w:rPr>
              <w:t>Generates Client Knowledge Package within 24 hours of new client activation. Selects COA template based on client type. Version-controls all documents.</w:t>
            </w:r>
          </w:p>
        </w:tc>
      </w:tr>
      <w:tr w:rsidR="0003404A" w14:paraId="0CFDD07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18F955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6154C5" w14:textId="77777777" w:rsidR="0003404A" w:rsidRDefault="00000000">
            <w:r>
              <w:rPr>
                <w:sz w:val="20"/>
                <w:szCs w:val="20"/>
              </w:rPr>
              <w:t>Client intake data, COA template library (Trades-HVAC, Trades-Plumbing, Agency, Small Business, Manufacturing), GHL contact ID</w:t>
            </w:r>
          </w:p>
        </w:tc>
      </w:tr>
      <w:tr w:rsidR="0003404A" w14:paraId="7D18A95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329F2D"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113B32" w14:textId="77777777" w:rsidR="0003404A" w:rsidRDefault="00000000">
            <w:r>
              <w:rPr>
                <w:sz w:val="20"/>
                <w:szCs w:val="20"/>
              </w:rPr>
              <w:t>Client Knowledge Package (client profile, COA template, industry rules, custom instructions) delivered to Senior Bookkeeper</w:t>
            </w:r>
          </w:p>
        </w:tc>
      </w:tr>
    </w:tbl>
    <w:p w14:paraId="362504A3" w14:textId="77777777" w:rsidR="0003404A" w:rsidRDefault="00000000">
      <w:pPr>
        <w:pStyle w:val="Heading2"/>
      </w:pPr>
      <w:r>
        <w:t>Phase 3: Daily Transaction Processing</w:t>
      </w:r>
    </w:p>
    <w:p w14:paraId="452FA420" w14:textId="77777777" w:rsidR="0003404A" w:rsidRDefault="00000000">
      <w:pPr>
        <w:spacing w:after="120"/>
      </w:pPr>
      <w:r>
        <w:rPr>
          <w:i/>
          <w:iCs/>
          <w:color w:val="595959"/>
        </w:rPr>
        <w:lastRenderedPageBreak/>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AAF2E5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FB84155" w14:textId="77777777" w:rsidR="0003404A" w:rsidRDefault="00000000">
            <w:r>
              <w:rPr>
                <w:b/>
                <w:bCs/>
                <w:color w:val="FFFFFF"/>
              </w:rPr>
              <w:t xml:space="preserve">AGENT: </w:t>
            </w:r>
            <w:proofErr w:type="gramStart"/>
            <w:r>
              <w:rPr>
                <w:b/>
                <w:bCs/>
                <w:color w:val="FFFFFF"/>
              </w:rPr>
              <w:t>Sentinel</w:t>
            </w:r>
            <w:r>
              <w:rPr>
                <w:color w:val="FFFFFF"/>
              </w:rPr>
              <w:t xml:space="preserve">  —</w:t>
            </w:r>
            <w:proofErr w:type="gramEnd"/>
            <w:r>
              <w:rPr>
                <w:color w:val="FFFFFF"/>
              </w:rPr>
              <w:t xml:space="preserve">  </w:t>
            </w:r>
            <w:r>
              <w:rPr>
                <w:i/>
                <w:iCs/>
                <w:color w:val="FFFFFF"/>
              </w:rPr>
              <w:t>Daily 6:00 AM Arizona</w:t>
            </w:r>
          </w:p>
        </w:tc>
      </w:tr>
      <w:tr w:rsidR="0003404A" w14:paraId="1F326F9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D90F4D3"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0D3838" w14:textId="77777777" w:rsidR="0003404A" w:rsidRDefault="00000000">
            <w:r>
              <w:rPr>
                <w:sz w:val="20"/>
                <w:szCs w:val="20"/>
              </w:rPr>
              <w:t xml:space="preserve">Pulls all GHL contacts tagged </w:t>
            </w:r>
            <w:proofErr w:type="gramStart"/>
            <w:r>
              <w:rPr>
                <w:sz w:val="20"/>
                <w:szCs w:val="20"/>
              </w:rPr>
              <w:t>client-active</w:t>
            </w:r>
            <w:proofErr w:type="gramEnd"/>
            <w:r>
              <w:rPr>
                <w:sz w:val="20"/>
                <w:szCs w:val="20"/>
              </w:rPr>
              <w:t xml:space="preserve">. For each contact, calls </w:t>
            </w:r>
            <w:proofErr w:type="spellStart"/>
            <w:proofErr w:type="gramStart"/>
            <w:r>
              <w:rPr>
                <w:sz w:val="20"/>
                <w:szCs w:val="20"/>
              </w:rPr>
              <w:t>getNewTransactions</w:t>
            </w:r>
            <w:proofErr w:type="spellEnd"/>
            <w:r>
              <w:rPr>
                <w:sz w:val="20"/>
                <w:szCs w:val="20"/>
              </w:rPr>
              <w:t>(</w:t>
            </w:r>
            <w:proofErr w:type="spellStart"/>
            <w:proofErr w:type="gramEnd"/>
            <w:r>
              <w:rPr>
                <w:sz w:val="20"/>
                <w:szCs w:val="20"/>
              </w:rPr>
              <w:t>db</w:t>
            </w:r>
            <w:proofErr w:type="spellEnd"/>
            <w:r>
              <w:rPr>
                <w:sz w:val="20"/>
                <w:szCs w:val="20"/>
              </w:rPr>
              <w:t>, COMPANY_ID, contact.id, yesterday) to fetch Xero/QBO transactions via per-contact OAuth connection. Screens every transaction against 90-day baseline. Flags anomalies, duplicates, and high-risk vendors.</w:t>
            </w:r>
          </w:p>
        </w:tc>
      </w:tr>
      <w:tr w:rsidR="0003404A" w14:paraId="51B68A18"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CEFFD5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D72516" w14:textId="77777777" w:rsidR="0003404A" w:rsidRDefault="00000000">
            <w:r>
              <w:rPr>
                <w:sz w:val="20"/>
                <w:szCs w:val="20"/>
              </w:rPr>
              <w:t xml:space="preserve">GHL contacts tagged client-active, </w:t>
            </w:r>
            <w:proofErr w:type="spellStart"/>
            <w:r>
              <w:rPr>
                <w:sz w:val="20"/>
                <w:szCs w:val="20"/>
              </w:rPr>
              <w:t>accounting_connections</w:t>
            </w:r>
            <w:proofErr w:type="spellEnd"/>
            <w:r>
              <w:rPr>
                <w:sz w:val="20"/>
                <w:szCs w:val="20"/>
              </w:rPr>
              <w:t xml:space="preserve"> table (filtered by </w:t>
            </w:r>
            <w:proofErr w:type="spellStart"/>
            <w:r>
              <w:rPr>
                <w:sz w:val="20"/>
                <w:szCs w:val="20"/>
              </w:rPr>
              <w:t>contact_id</w:t>
            </w:r>
            <w:proofErr w:type="spellEnd"/>
            <w:r>
              <w:rPr>
                <w:sz w:val="20"/>
                <w:szCs w:val="20"/>
              </w:rPr>
              <w:t>), Xero/QBO bank feed transactions from yesterday</w:t>
            </w:r>
          </w:p>
        </w:tc>
      </w:tr>
      <w:tr w:rsidR="0003404A" w14:paraId="3176534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2DC9109"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4E9B3" w14:textId="77777777" w:rsidR="0003404A" w:rsidRDefault="00000000">
            <w:r>
              <w:rPr>
                <w:sz w:val="20"/>
                <w:szCs w:val="20"/>
              </w:rPr>
              <w:t xml:space="preserve">Transaction issues assigned to Ledger Specialist, fraud flags to CFO and COO, </w:t>
            </w:r>
            <w:proofErr w:type="spellStart"/>
            <w:r>
              <w:rPr>
                <w:sz w:val="20"/>
                <w:szCs w:val="20"/>
              </w:rPr>
              <w:t>runMetrics</w:t>
            </w:r>
            <w:proofErr w:type="spellEnd"/>
            <w:r>
              <w:rPr>
                <w:sz w:val="20"/>
                <w:szCs w:val="20"/>
              </w:rPr>
              <w:t xml:space="preserve"> with </w:t>
            </w:r>
            <w:proofErr w:type="spellStart"/>
            <w:r>
              <w:rPr>
                <w:sz w:val="20"/>
                <w:szCs w:val="20"/>
              </w:rPr>
              <w:t>transactionsProcessed</w:t>
            </w:r>
            <w:proofErr w:type="spellEnd"/>
            <w:r>
              <w:rPr>
                <w:sz w:val="20"/>
                <w:szCs w:val="20"/>
              </w:rPr>
              <w:t>/</w:t>
            </w:r>
            <w:proofErr w:type="spellStart"/>
            <w:r>
              <w:rPr>
                <w:sz w:val="20"/>
                <w:szCs w:val="20"/>
              </w:rPr>
              <w:t>autoCategorized</w:t>
            </w:r>
            <w:proofErr w:type="spellEnd"/>
            <w:r>
              <w:rPr>
                <w:sz w:val="20"/>
                <w:szCs w:val="20"/>
              </w:rPr>
              <w:t>/</w:t>
            </w:r>
            <w:proofErr w:type="spellStart"/>
            <w:r>
              <w:rPr>
                <w:sz w:val="20"/>
                <w:szCs w:val="20"/>
              </w:rPr>
              <w:t>flaggedForReview</w:t>
            </w:r>
            <w:proofErr w:type="spellEnd"/>
          </w:p>
        </w:tc>
      </w:tr>
    </w:tbl>
    <w:p w14:paraId="236620DD"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5E1638C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007961A" w14:textId="77777777" w:rsidR="0003404A" w:rsidRDefault="00000000">
            <w:r>
              <w:rPr>
                <w:b/>
                <w:bCs/>
                <w:color w:val="FFFFFF"/>
              </w:rPr>
              <w:t>AGENT: Ledger Specialist</w:t>
            </w:r>
          </w:p>
        </w:tc>
      </w:tr>
      <w:tr w:rsidR="0003404A" w14:paraId="35C5A9D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8D72F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7FBEBF" w14:textId="77777777" w:rsidR="0003404A" w:rsidRDefault="00000000">
            <w:r>
              <w:rPr>
                <w:sz w:val="20"/>
                <w:szCs w:val="20"/>
              </w:rPr>
              <w:t>Assigns COA categories based on vendor history, amount, and industry rules. Standardizes vendor names. Adds job-costing metadata for Trades clients. 80% confidence threshold — below goes to Suspense.</w:t>
            </w:r>
          </w:p>
        </w:tc>
      </w:tr>
      <w:tr w:rsidR="0003404A" w14:paraId="17DA4B1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B123C2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A9F34" w14:textId="77777777" w:rsidR="0003404A" w:rsidRDefault="00000000">
            <w:r>
              <w:rPr>
                <w:sz w:val="20"/>
                <w:szCs w:val="20"/>
              </w:rPr>
              <w:t>Cleaned transactions from Sentinel, Client COA, 12-month vendor history, Client Knowledge Package</w:t>
            </w:r>
          </w:p>
        </w:tc>
      </w:tr>
      <w:tr w:rsidR="0003404A" w14:paraId="45BCACC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C80340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80B77" w14:textId="77777777" w:rsidR="0003404A" w:rsidRDefault="00000000">
            <w:r>
              <w:rPr>
                <w:sz w:val="20"/>
                <w:szCs w:val="20"/>
              </w:rPr>
              <w:t>Categorized transactions posted to QBO/Xero, Suspense-flagged items with notes, processing summary to Senior Bookkeeper</w:t>
            </w:r>
          </w:p>
        </w:tc>
      </w:tr>
    </w:tbl>
    <w:p w14:paraId="723DDC68"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339F5E8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3D7ADD" w14:textId="77777777" w:rsidR="0003404A" w:rsidRDefault="00000000">
            <w:r>
              <w:rPr>
                <w:b/>
                <w:bCs/>
                <w:color w:val="FFFFFF"/>
              </w:rPr>
              <w:t xml:space="preserve">AGENT: Senior </w:t>
            </w:r>
            <w:proofErr w:type="gramStart"/>
            <w:r>
              <w:rPr>
                <w:b/>
                <w:bCs/>
                <w:color w:val="FFFFFF"/>
              </w:rPr>
              <w:t>Bookkeeper</w:t>
            </w:r>
            <w:r>
              <w:rPr>
                <w:color w:val="FFFFFF"/>
              </w:rPr>
              <w:t xml:space="preserve">  —</w:t>
            </w:r>
            <w:proofErr w:type="gramEnd"/>
            <w:r>
              <w:rPr>
                <w:color w:val="FFFFFF"/>
              </w:rPr>
              <w:t xml:space="preserve">  </w:t>
            </w:r>
            <w:r>
              <w:rPr>
                <w:i/>
                <w:iCs/>
                <w:color w:val="FFFFFF"/>
              </w:rPr>
              <w:t>Monday 8:00 AM weekly digest</w:t>
            </w:r>
          </w:p>
        </w:tc>
      </w:tr>
      <w:tr w:rsidR="0003404A" w14:paraId="63A7E56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3F95C20"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FE243" w14:textId="77777777" w:rsidR="0003404A" w:rsidRDefault="00000000">
            <w:r>
              <w:rPr>
                <w:sz w:val="20"/>
                <w:szCs w:val="20"/>
              </w:rPr>
              <w:t>Reviews Ledger Specialist output for GAAP compliance. Detects anomalies &gt;20% variance from 3-month rolling average. 95% confidence threshold. Sends weekly digest email to scott@ledgerixpro.com every Monday 8am.</w:t>
            </w:r>
          </w:p>
        </w:tc>
      </w:tr>
      <w:tr w:rsidR="0003404A" w14:paraId="6B476F6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3B178731"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AA2B2F" w14:textId="77777777" w:rsidR="0003404A" w:rsidRDefault="00000000">
            <w:r>
              <w:rPr>
                <w:sz w:val="20"/>
                <w:szCs w:val="20"/>
              </w:rPr>
              <w:t>Categorized transactions from Ledger Specialist, prior period financial data, client Chart of Accounts</w:t>
            </w:r>
          </w:p>
        </w:tc>
      </w:tr>
      <w:tr w:rsidR="0003404A" w14:paraId="77D1C79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E88DD1E"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78B8F" w14:textId="77777777" w:rsidR="0003404A" w:rsidRDefault="00000000">
            <w:r>
              <w:rPr>
                <w:sz w:val="20"/>
                <w:szCs w:val="20"/>
              </w:rPr>
              <w:t>Verified transactions, GAAP-compliant entries, HITL flags with Reason for Doubt, weekly digest email</w:t>
            </w:r>
          </w:p>
        </w:tc>
      </w:tr>
    </w:tbl>
    <w:p w14:paraId="45E3A3A2" w14:textId="77777777" w:rsidR="0003404A" w:rsidRDefault="00000000">
      <w:pPr>
        <w:pStyle w:val="Heading2"/>
      </w:pPr>
      <w:r>
        <w:t>Phase 4: Accounts Payable &amp; Receivable</w:t>
      </w:r>
    </w:p>
    <w:p w14:paraId="49095059"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3F028A90"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5C3FA7" w14:textId="77777777" w:rsidR="0003404A" w:rsidRDefault="00000000">
            <w:r>
              <w:rPr>
                <w:b/>
                <w:bCs/>
                <w:color w:val="FFFFFF"/>
              </w:rPr>
              <w:t xml:space="preserve">AGENT: AP </w:t>
            </w:r>
            <w:proofErr w:type="gramStart"/>
            <w:r>
              <w:rPr>
                <w:b/>
                <w:bCs/>
                <w:color w:val="FFFFFF"/>
              </w:rPr>
              <w:t>Specialist</w:t>
            </w:r>
            <w:r>
              <w:rPr>
                <w:color w:val="FFFFFF"/>
              </w:rPr>
              <w:t xml:space="preserve">  —</w:t>
            </w:r>
            <w:proofErr w:type="gramEnd"/>
            <w:r>
              <w:rPr>
                <w:color w:val="FFFFFF"/>
              </w:rPr>
              <w:t xml:space="preserve">  </w:t>
            </w:r>
            <w:r>
              <w:rPr>
                <w:i/>
                <w:iCs/>
                <w:color w:val="FFFFFF"/>
              </w:rPr>
              <w:t>Daily 6:30 AM + Monday 8:30 AM</w:t>
            </w:r>
          </w:p>
        </w:tc>
      </w:tr>
      <w:tr w:rsidR="0003404A" w14:paraId="2B90830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F8A862F"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AAB0A" w14:textId="77777777" w:rsidR="0003404A" w:rsidRDefault="00000000">
            <w:r>
              <w:rPr>
                <w:sz w:val="20"/>
                <w:szCs w:val="20"/>
              </w:rPr>
              <w:t>Records all incoming vendor bills in QBO/Xero. Routes bills above approval threshold for human sign-off. Schedules payments 2 business days before due date. Flags duplicates and new unapproved vendors.</w:t>
            </w:r>
          </w:p>
        </w:tc>
      </w:tr>
      <w:tr w:rsidR="0003404A" w14:paraId="56E14A8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1FFD964"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3CB76" w14:textId="77777777" w:rsidR="0003404A" w:rsidRDefault="00000000">
            <w:r>
              <w:rPr>
                <w:sz w:val="20"/>
                <w:szCs w:val="20"/>
              </w:rPr>
              <w:t>Vendor bills from QBO/Xero, client approval thresholds, approved vendor list from Knowledge Base Manager</w:t>
            </w:r>
          </w:p>
        </w:tc>
      </w:tr>
      <w:tr w:rsidR="0003404A" w14:paraId="1C1BF1D8"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BF5F784"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532D5" w14:textId="77777777" w:rsidR="0003404A" w:rsidRDefault="00000000">
            <w:r>
              <w:rPr>
                <w:sz w:val="20"/>
                <w:szCs w:val="20"/>
              </w:rPr>
              <w:t>Bills entered in QBO/Xero, approved payments scheduled, AP Aging Report at month-end, weekly summary email</w:t>
            </w:r>
          </w:p>
        </w:tc>
      </w:tr>
    </w:tbl>
    <w:p w14:paraId="7719A47C"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4339EC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C83204" w14:textId="77777777" w:rsidR="0003404A" w:rsidRDefault="00000000">
            <w:r>
              <w:rPr>
                <w:b/>
                <w:bCs/>
                <w:color w:val="FFFFFF"/>
              </w:rPr>
              <w:lastRenderedPageBreak/>
              <w:t>AGENT: AR Specialist (with Payment Date Intelligence)</w:t>
            </w:r>
          </w:p>
        </w:tc>
      </w:tr>
      <w:tr w:rsidR="0003404A" w14:paraId="58D92A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B5F955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F0B194" w14:textId="77777777" w:rsidR="0003404A" w:rsidRDefault="00000000">
            <w:r>
              <w:rPr>
                <w:sz w:val="20"/>
                <w:szCs w:val="20"/>
              </w:rPr>
              <w:t>Generates invoices, applies payments, executes collections sequence. Payment Date Intelligence: captures confirmed dates from client email replies ('I'll pay by Friday'), uses 12-invoice history to predict payment dates, recalibrates after payment received. Manual override via PAYMENT_DATE: YYYY-MM-DD in issue comments. Escalation: Senior Bookkeeper → CFO → Scott.</w:t>
            </w:r>
          </w:p>
        </w:tc>
      </w:tr>
      <w:tr w:rsidR="0003404A" w14:paraId="118CA7D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34992E"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54B75" w14:textId="77777777" w:rsidR="0003404A" w:rsidRDefault="00000000">
            <w:r>
              <w:rPr>
                <w:sz w:val="20"/>
                <w:szCs w:val="20"/>
              </w:rPr>
              <w:t>Work orders, GHL triggers, incoming payment notifications, client email replies with payment commitments</w:t>
            </w:r>
          </w:p>
        </w:tc>
      </w:tr>
      <w:tr w:rsidR="0003404A" w14:paraId="467063F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C109363"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32F76" w14:textId="77777777" w:rsidR="0003404A" w:rsidRDefault="00000000">
            <w:r>
              <w:rPr>
                <w:sz w:val="20"/>
                <w:szCs w:val="20"/>
              </w:rPr>
              <w:t>Invoices sent via QBO/Xero, payments matched, AR Aging Report, collections sequence via GHL, payment date predictions in QBO/Xero</w:t>
            </w:r>
          </w:p>
        </w:tc>
      </w:tr>
    </w:tbl>
    <w:p w14:paraId="60B7A0A5"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FDE0F9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F9AC755" w14:textId="77777777" w:rsidR="0003404A" w:rsidRDefault="00000000">
            <w:r>
              <w:rPr>
                <w:b/>
                <w:bCs/>
                <w:color w:val="FFFFFF"/>
              </w:rPr>
              <w:t xml:space="preserve">AGENT: </w:t>
            </w:r>
            <w:proofErr w:type="gramStart"/>
            <w:r>
              <w:rPr>
                <w:b/>
                <w:bCs/>
                <w:color w:val="FFFFFF"/>
              </w:rPr>
              <w:t>Payroll</w:t>
            </w:r>
            <w:r>
              <w:rPr>
                <w:color w:val="FFFFFF"/>
              </w:rPr>
              <w:t xml:space="preserve">  —</w:t>
            </w:r>
            <w:proofErr w:type="gramEnd"/>
            <w:r>
              <w:rPr>
                <w:color w:val="FFFFFF"/>
              </w:rPr>
              <w:t xml:space="preserve">  </w:t>
            </w:r>
            <w:r>
              <w:rPr>
                <w:i/>
                <w:iCs/>
                <w:color w:val="FFFFFF"/>
              </w:rPr>
              <w:t>Bi-weekly Wednesday 7:00 AM + Monthly 1st 11:30 AM</w:t>
            </w:r>
          </w:p>
        </w:tc>
      </w:tr>
      <w:tr w:rsidR="0003404A" w14:paraId="593B6A0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35085272"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FA360" w14:textId="77777777" w:rsidR="0003404A" w:rsidRDefault="00000000">
            <w:r>
              <w:rPr>
                <w:sz w:val="20"/>
                <w:szCs w:val="20"/>
              </w:rPr>
              <w:t>Monitors payroll expenses posted to QBO/Xero — does not run payroll directly (clients use Gusto/ADP/Paychex). Checks 941 deposit timing, Arizona withholding, W-2 deadlines, FUTA, 1099 vs W-2 misclassification risk. Escalation: Senior Bookkeeper → CFO → Scott.</w:t>
            </w:r>
          </w:p>
        </w:tc>
      </w:tr>
      <w:tr w:rsidR="0003404A" w14:paraId="511E0C0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76035D6"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E26AA" w14:textId="77777777" w:rsidR="0003404A" w:rsidRDefault="00000000">
            <w:r>
              <w:rPr>
                <w:sz w:val="20"/>
                <w:szCs w:val="20"/>
              </w:rPr>
              <w:t>QBO/Xero payroll expense transactions, payroll tax deposit tracking, client payroll provider</w:t>
            </w:r>
          </w:p>
        </w:tc>
      </w:tr>
      <w:tr w:rsidR="0003404A" w14:paraId="1D4431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8BFE181"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AC27E" w14:textId="77777777" w:rsidR="0003404A" w:rsidRDefault="00000000">
            <w:r>
              <w:rPr>
                <w:sz w:val="20"/>
                <w:szCs w:val="20"/>
              </w:rPr>
              <w:t>Bi-weekly scan results, monthly payroll report email, compliance flags to Senior Bookkeeper, W-2/FUTA deadline alerts in December/January</w:t>
            </w:r>
          </w:p>
        </w:tc>
      </w:tr>
    </w:tbl>
    <w:p w14:paraId="5C200156" w14:textId="77777777" w:rsidR="0003404A" w:rsidRDefault="00000000">
      <w:pPr>
        <w:pStyle w:val="Heading2"/>
      </w:pPr>
      <w:r>
        <w:t>Phase 5: Month-End Reconciliation &amp; Close</w:t>
      </w:r>
    </w:p>
    <w:p w14:paraId="52E02698"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9A49C1B"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C3573B3" w14:textId="77777777" w:rsidR="0003404A" w:rsidRDefault="00000000">
            <w:r>
              <w:rPr>
                <w:b/>
                <w:bCs/>
                <w:color w:val="FFFFFF"/>
              </w:rPr>
              <w:t>AGENT: Reconciliation Agent</w:t>
            </w:r>
          </w:p>
        </w:tc>
      </w:tr>
      <w:tr w:rsidR="0003404A" w14:paraId="73F72BD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B0577E0"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48B78" w14:textId="77777777" w:rsidR="0003404A" w:rsidRDefault="00000000">
            <w:r>
              <w:rPr>
                <w:sz w:val="20"/>
                <w:szCs w:val="20"/>
              </w:rPr>
              <w:t>Verifies categorized transactions match official bank statements to the penny. Applies the Penny Rule ($0.00 variance required). Flags stale items, duplicates, and unexplained variances.</w:t>
            </w:r>
          </w:p>
        </w:tc>
      </w:tr>
      <w:tr w:rsidR="0003404A" w14:paraId="23E3CBF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C58FE1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89A4A" w14:textId="77777777" w:rsidR="0003404A" w:rsidRDefault="00000000">
            <w:r>
              <w:rPr>
                <w:sz w:val="20"/>
                <w:szCs w:val="20"/>
              </w:rPr>
              <w:t>Official bank and credit card statements from QBO/Xero, categorized transactions from Ledger Specialist, prior period closing reconciled balance</w:t>
            </w:r>
          </w:p>
        </w:tc>
      </w:tr>
      <w:tr w:rsidR="0003404A" w14:paraId="329CF3A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513CC31"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8D665F" w14:textId="77777777" w:rsidR="0003404A" w:rsidRDefault="00000000">
            <w:r>
              <w:rPr>
                <w:sz w:val="20"/>
                <w:szCs w:val="20"/>
              </w:rPr>
              <w:t>Reconciliation Report ($0.00 variance confirmed or blocked), cleared transaction confirmations, escalations to Sentinel for variances &gt;$500</w:t>
            </w:r>
          </w:p>
        </w:tc>
      </w:tr>
    </w:tbl>
    <w:p w14:paraId="4A3BF66E"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60F9D8F"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69AC9B" w14:textId="77777777" w:rsidR="0003404A" w:rsidRDefault="00000000">
            <w:r>
              <w:rPr>
                <w:b/>
                <w:bCs/>
                <w:color w:val="FFFFFF"/>
              </w:rPr>
              <w:t xml:space="preserve">AGENT: Quality </w:t>
            </w:r>
            <w:proofErr w:type="gramStart"/>
            <w:r>
              <w:rPr>
                <w:b/>
                <w:bCs/>
                <w:color w:val="FFFFFF"/>
              </w:rPr>
              <w:t>Control</w:t>
            </w:r>
            <w:r>
              <w:rPr>
                <w:color w:val="FFFFFF"/>
              </w:rPr>
              <w:t xml:space="preserve">  —</w:t>
            </w:r>
            <w:proofErr w:type="gramEnd"/>
            <w:r>
              <w:rPr>
                <w:color w:val="FFFFFF"/>
              </w:rPr>
              <w:t xml:space="preserve">  </w:t>
            </w:r>
            <w:r>
              <w:rPr>
                <w:i/>
                <w:iCs/>
                <w:color w:val="FFFFFF"/>
              </w:rPr>
              <w:t>Daily 7:30 AM Mon–Fri + Friday 9:00 AM weekly</w:t>
            </w:r>
          </w:p>
        </w:tc>
      </w:tr>
      <w:tr w:rsidR="0003404A" w14:paraId="62C6D0A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1C5C55"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ED323" w14:textId="77777777" w:rsidR="0003404A" w:rsidRDefault="00000000">
            <w:r>
              <w:rPr>
                <w:sz w:val="20"/>
                <w:szCs w:val="20"/>
              </w:rPr>
              <w:t>Daily spot-check: 20% transaction sample across four dimensions (categorization accuracy, duplicate detection, anomaly detection, KB rule coverage). Friday weekly full review with trend analysis and recommendations report emailed to scott@ledgerixpro.com. Escalation thresholds: error rate &gt;5% → Senior Bookkeeper (urgent), KB coverage &lt;50% → KB Manager.</w:t>
            </w:r>
          </w:p>
        </w:tc>
      </w:tr>
      <w:tr w:rsidR="0003404A" w14:paraId="3886C29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3EED2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CFF9C" w14:textId="77777777" w:rsidR="0003404A" w:rsidRDefault="00000000">
            <w:r>
              <w:rPr>
                <w:sz w:val="20"/>
                <w:szCs w:val="20"/>
              </w:rPr>
              <w:t xml:space="preserve">Ledger Specialist completed issues, prior QC </w:t>
            </w:r>
            <w:proofErr w:type="spellStart"/>
            <w:r>
              <w:rPr>
                <w:sz w:val="20"/>
                <w:szCs w:val="20"/>
              </w:rPr>
              <w:t>runMetrics</w:t>
            </w:r>
            <w:proofErr w:type="spellEnd"/>
            <w:r>
              <w:rPr>
                <w:sz w:val="20"/>
                <w:szCs w:val="20"/>
              </w:rPr>
              <w:t>, KB Manager activity logs</w:t>
            </w:r>
          </w:p>
        </w:tc>
      </w:tr>
      <w:tr w:rsidR="0003404A" w14:paraId="0BD7F83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4E4D91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683C23" w14:textId="77777777" w:rsidR="0003404A" w:rsidRDefault="00000000">
            <w:r>
              <w:rPr>
                <w:sz w:val="20"/>
                <w:szCs w:val="20"/>
              </w:rPr>
              <w:t xml:space="preserve">Daily QC spot-check results, Friday QC weekly report email, QC Alert issues, </w:t>
            </w:r>
            <w:proofErr w:type="spellStart"/>
            <w:r>
              <w:rPr>
                <w:sz w:val="20"/>
                <w:szCs w:val="20"/>
              </w:rPr>
              <w:t>runMetrics</w:t>
            </w:r>
            <w:proofErr w:type="spellEnd"/>
            <w:r>
              <w:rPr>
                <w:sz w:val="20"/>
                <w:szCs w:val="20"/>
              </w:rPr>
              <w:t xml:space="preserve"> with </w:t>
            </w:r>
            <w:proofErr w:type="spellStart"/>
            <w:r>
              <w:rPr>
                <w:sz w:val="20"/>
                <w:szCs w:val="20"/>
              </w:rPr>
              <w:t>errorRate</w:t>
            </w:r>
            <w:proofErr w:type="spellEnd"/>
            <w:r>
              <w:rPr>
                <w:sz w:val="20"/>
                <w:szCs w:val="20"/>
              </w:rPr>
              <w:t>/</w:t>
            </w:r>
            <w:proofErr w:type="spellStart"/>
            <w:r>
              <w:rPr>
                <w:sz w:val="20"/>
                <w:szCs w:val="20"/>
              </w:rPr>
              <w:t>autoCategorizationRate</w:t>
            </w:r>
            <w:proofErr w:type="spellEnd"/>
            <w:r>
              <w:rPr>
                <w:sz w:val="20"/>
                <w:szCs w:val="20"/>
              </w:rPr>
              <w:t>/</w:t>
            </w:r>
            <w:proofErr w:type="spellStart"/>
            <w:r>
              <w:rPr>
                <w:sz w:val="20"/>
                <w:szCs w:val="20"/>
              </w:rPr>
              <w:t>hitlEscalationRate</w:t>
            </w:r>
            <w:proofErr w:type="spellEnd"/>
          </w:p>
        </w:tc>
      </w:tr>
    </w:tbl>
    <w:p w14:paraId="77590B72"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35E2164"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E191598" w14:textId="77777777" w:rsidR="0003404A" w:rsidRDefault="00000000">
            <w:r>
              <w:rPr>
                <w:b/>
                <w:bCs/>
                <w:color w:val="FFFFFF"/>
              </w:rPr>
              <w:t xml:space="preserve">AGENT: </w:t>
            </w:r>
            <w:proofErr w:type="gramStart"/>
            <w:r>
              <w:rPr>
                <w:b/>
                <w:bCs/>
                <w:color w:val="FFFFFF"/>
              </w:rPr>
              <w:t>Reporter</w:t>
            </w:r>
            <w:r>
              <w:rPr>
                <w:color w:val="FFFFFF"/>
              </w:rPr>
              <w:t xml:space="preserve">  —</w:t>
            </w:r>
            <w:proofErr w:type="gramEnd"/>
            <w:r>
              <w:rPr>
                <w:color w:val="FFFFFF"/>
              </w:rPr>
              <w:t xml:space="preserve">  </w:t>
            </w:r>
            <w:r>
              <w:rPr>
                <w:i/>
                <w:iCs/>
                <w:color w:val="FFFFFF"/>
              </w:rPr>
              <w:t>Monday 7:30 AM + 1st of month 7:00 AM</w:t>
            </w:r>
          </w:p>
        </w:tc>
      </w:tr>
      <w:tr w:rsidR="0003404A" w14:paraId="6304A57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D33C382"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E02552" w14:textId="77777777" w:rsidR="0003404A" w:rsidRDefault="00000000">
            <w:r>
              <w:rPr>
                <w:sz w:val="20"/>
                <w:szCs w:val="20"/>
              </w:rPr>
              <w:t>Weekly pulse Monday morning + monthly deep dive on the 1st. Generates P&amp;L, Balance Sheet, Cash Flow Summary, AR Aging Report, and plain-English CFO-level insight per client.</w:t>
            </w:r>
          </w:p>
        </w:tc>
      </w:tr>
      <w:tr w:rsidR="0003404A" w14:paraId="4C27685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44D7910"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A2DAE" w14:textId="77777777" w:rsidR="0003404A" w:rsidRDefault="00000000">
            <w:r>
              <w:rPr>
                <w:sz w:val="20"/>
                <w:szCs w:val="20"/>
              </w:rPr>
              <w:t>QC-approved reconciled data from QBO/Xero, Senior Bookkeeper sign-off, client business type</w:t>
            </w:r>
          </w:p>
        </w:tc>
      </w:tr>
      <w:tr w:rsidR="0003404A" w14:paraId="2F30A89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DBB73E"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177DF" w14:textId="77777777" w:rsidR="0003404A" w:rsidRDefault="00000000">
            <w:r>
              <w:rPr>
                <w:sz w:val="20"/>
                <w:szCs w:val="20"/>
              </w:rPr>
              <w:t>Monthly financial package to CFO, plain-English summary for client portal, weekly pulse email to scott@ledgerixpro.com</w:t>
            </w:r>
          </w:p>
        </w:tc>
      </w:tr>
    </w:tbl>
    <w:p w14:paraId="78C15996" w14:textId="77777777" w:rsidR="0003404A" w:rsidRDefault="00000000">
      <w:pPr>
        <w:pStyle w:val="Heading2"/>
      </w:pPr>
      <w:r>
        <w:t>Phase 6: Tax &amp; Compliance</w:t>
      </w:r>
    </w:p>
    <w:p w14:paraId="2C96C56E"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BB35E9D"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F20E30E" w14:textId="77777777" w:rsidR="0003404A" w:rsidRDefault="00000000">
            <w:r>
              <w:rPr>
                <w:b/>
                <w:bCs/>
                <w:color w:val="FFFFFF"/>
              </w:rPr>
              <w:t xml:space="preserve">AGENT: Tax </w:t>
            </w:r>
            <w:proofErr w:type="gramStart"/>
            <w:r>
              <w:rPr>
                <w:b/>
                <w:bCs/>
                <w:color w:val="FFFFFF"/>
              </w:rPr>
              <w:t>Liaison</w:t>
            </w:r>
            <w:r>
              <w:rPr>
                <w:color w:val="FFFFFF"/>
              </w:rPr>
              <w:t xml:space="preserve">  —</w:t>
            </w:r>
            <w:proofErr w:type="gramEnd"/>
            <w:r>
              <w:rPr>
                <w:color w:val="FFFFFF"/>
              </w:rPr>
              <w:t xml:space="preserve">  </w:t>
            </w:r>
            <w:r>
              <w:rPr>
                <w:i/>
                <w:iCs/>
                <w:color w:val="FFFFFF"/>
              </w:rPr>
              <w:t>Daily 7:00 AM + Monday 9:00 AM</w:t>
            </w:r>
          </w:p>
        </w:tc>
      </w:tr>
      <w:tr w:rsidR="0003404A" w14:paraId="03C3269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B416E4C"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313B78" w14:textId="77777777" w:rsidR="0003404A" w:rsidRDefault="00000000">
            <w:r>
              <w:rPr>
                <w:sz w:val="20"/>
                <w:szCs w:val="20"/>
              </w:rPr>
              <w:t>Maintains federal and Arizona state tax deadline calendar. Alerts 30 days before every deadline. IRS: 1099-NEC, estimated quarterly payments, 941 deposits. Arizona: TPT, A1-QRT, estimated tax (4.5%). Prepares CPA data packages.</w:t>
            </w:r>
          </w:p>
        </w:tc>
      </w:tr>
      <w:tr w:rsidR="0003404A" w14:paraId="714C992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0AD1B7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39A8B" w14:textId="77777777" w:rsidR="0003404A" w:rsidRDefault="00000000">
            <w:r>
              <w:rPr>
                <w:sz w:val="20"/>
                <w:szCs w:val="20"/>
              </w:rPr>
              <w:t>Reconciled financial data from QBO/Xero, client tax jurisdiction (federal + Arizona), payroll tax alerts from Payroll Agent</w:t>
            </w:r>
          </w:p>
        </w:tc>
      </w:tr>
      <w:tr w:rsidR="0003404A" w14:paraId="5C3379D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29BE155"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038E5" w14:textId="77777777" w:rsidR="0003404A" w:rsidRDefault="00000000">
            <w:r>
              <w:rPr>
                <w:sz w:val="20"/>
                <w:szCs w:val="20"/>
              </w:rPr>
              <w:t>Daily/weekly deadline alerts, 30-day and 7-day warnings, CPA data packages, year-end close checklist</w:t>
            </w:r>
          </w:p>
        </w:tc>
      </w:tr>
    </w:tbl>
    <w:p w14:paraId="3DD50B7C"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B7A81D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126759B" w14:textId="77777777" w:rsidR="0003404A" w:rsidRDefault="00000000">
            <w:r>
              <w:rPr>
                <w:b/>
                <w:bCs/>
                <w:color w:val="FFFFFF"/>
              </w:rPr>
              <w:t xml:space="preserve">AGENT: Audit &amp; </w:t>
            </w:r>
            <w:proofErr w:type="gramStart"/>
            <w:r>
              <w:rPr>
                <w:b/>
                <w:bCs/>
                <w:color w:val="FFFFFF"/>
              </w:rPr>
              <w:t>Compliance</w:t>
            </w:r>
            <w:r>
              <w:rPr>
                <w:color w:val="FFFFFF"/>
              </w:rPr>
              <w:t xml:space="preserve">  —</w:t>
            </w:r>
            <w:proofErr w:type="gramEnd"/>
            <w:r>
              <w:rPr>
                <w:color w:val="FFFFFF"/>
              </w:rPr>
              <w:t xml:space="preserve">  </w:t>
            </w:r>
            <w:r>
              <w:rPr>
                <w:i/>
                <w:iCs/>
                <w:color w:val="FFFFFF"/>
              </w:rPr>
              <w:t>Monday 10:15 AM + 1st of month 11:00 AM</w:t>
            </w:r>
          </w:p>
        </w:tc>
      </w:tr>
      <w:tr w:rsidR="0003404A" w14:paraId="57810107"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D305D8"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3FDEB" w14:textId="77777777" w:rsidR="0003404A" w:rsidRDefault="00000000">
            <w:r>
              <w:rPr>
                <w:sz w:val="20"/>
                <w:szCs w:val="20"/>
              </w:rPr>
              <w:t>Weekly scan + monthly deep scan. Covers IRS (1099, estimated taxes, expense documentation, 50% meal limit), Arizona (TPT, ROC contractor licenses, business licenses), and industry-specific compliance (trades ROC expiration, retail TPT, agency E&amp;O insurance). Escalation: Senior Bookkeeper → CFO → Scott. Never emails Scott for routine flags.</w:t>
            </w:r>
          </w:p>
        </w:tc>
      </w:tr>
      <w:tr w:rsidR="0003404A" w14:paraId="3DCED11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B114F86"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48353" w14:textId="77777777" w:rsidR="0003404A" w:rsidRDefault="00000000">
            <w:r>
              <w:rPr>
                <w:sz w:val="20"/>
                <w:szCs w:val="20"/>
              </w:rPr>
              <w:t xml:space="preserve">GHL contacts tagged client-active with </w:t>
            </w:r>
            <w:proofErr w:type="spellStart"/>
            <w:r>
              <w:rPr>
                <w:sz w:val="20"/>
                <w:szCs w:val="20"/>
              </w:rPr>
              <w:t>client_type</w:t>
            </w:r>
            <w:proofErr w:type="spellEnd"/>
            <w:r>
              <w:rPr>
                <w:sz w:val="20"/>
                <w:szCs w:val="20"/>
              </w:rPr>
              <w:t>, QBO/Xero vendor payment history, GHL contact notes (ROC license, insurance docs)</w:t>
            </w:r>
          </w:p>
        </w:tc>
      </w:tr>
      <w:tr w:rsidR="0003404A" w14:paraId="4925A59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238DD5D"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91097C" w14:textId="77777777" w:rsidR="0003404A" w:rsidRDefault="00000000">
            <w:r>
              <w:rPr>
                <w:sz w:val="20"/>
                <w:szCs w:val="20"/>
              </w:rPr>
              <w:t>Weekly compliance scan results, monthly compliance report email to scott@ledgerixpro.com, Paperclip issues to Senior Bookkeeper for each compliance finding</w:t>
            </w:r>
          </w:p>
        </w:tc>
      </w:tr>
    </w:tbl>
    <w:p w14:paraId="444DD5D7" w14:textId="77777777" w:rsidR="0003404A" w:rsidRDefault="00000000">
      <w:pPr>
        <w:pStyle w:val="Heading2"/>
      </w:pPr>
      <w:r>
        <w:t>Phase 7: Internal Revenue Operations</w:t>
      </w:r>
    </w:p>
    <w:p w14:paraId="79115FFC" w14:textId="77777777" w:rsidR="0003404A" w:rsidRDefault="00000000">
      <w:pPr>
        <w:spacing w:after="120"/>
      </w:pPr>
      <w:r>
        <w:rPr>
          <w:i/>
          <w:iCs/>
          <w:color w:val="595959"/>
        </w:rPr>
        <w:t>Internal Operations — CEO/CFO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475BD09E"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A9C404F" w14:textId="77777777" w:rsidR="0003404A" w:rsidRDefault="00000000">
            <w:r>
              <w:rPr>
                <w:b/>
                <w:bCs/>
                <w:color w:val="FFFFFF"/>
              </w:rPr>
              <w:t xml:space="preserve">AGENT: Billing &amp; </w:t>
            </w:r>
            <w:proofErr w:type="gramStart"/>
            <w:r>
              <w:rPr>
                <w:b/>
                <w:bCs/>
                <w:color w:val="FFFFFF"/>
              </w:rPr>
              <w:t>Invoicing</w:t>
            </w:r>
            <w:r>
              <w:rPr>
                <w:color w:val="FFFFFF"/>
              </w:rPr>
              <w:t xml:space="preserve">  —</w:t>
            </w:r>
            <w:proofErr w:type="gramEnd"/>
            <w:r>
              <w:rPr>
                <w:color w:val="FFFFFF"/>
              </w:rPr>
              <w:t xml:space="preserve">  </w:t>
            </w:r>
            <w:r>
              <w:rPr>
                <w:i/>
                <w:iCs/>
                <w:color w:val="FFFFFF"/>
              </w:rPr>
              <w:t>1st of month 8:00 AM</w:t>
            </w:r>
          </w:p>
        </w:tc>
      </w:tr>
      <w:tr w:rsidR="0003404A" w14:paraId="4BA547E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85F26E6"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415CD" w14:textId="77777777" w:rsidR="0003404A" w:rsidRDefault="00000000">
            <w:r>
              <w:rPr>
                <w:sz w:val="20"/>
                <w:szCs w:val="20"/>
              </w:rPr>
              <w:t xml:space="preserve">Manages </w:t>
            </w:r>
            <w:proofErr w:type="spellStart"/>
            <w:r>
              <w:rPr>
                <w:sz w:val="20"/>
                <w:szCs w:val="20"/>
              </w:rPr>
              <w:t>Ledgerix</w:t>
            </w:r>
            <w:proofErr w:type="spellEnd"/>
            <w:r>
              <w:rPr>
                <w:sz w:val="20"/>
                <w:szCs w:val="20"/>
              </w:rPr>
              <w:t xml:space="preserve"> Pro's own revenue. Sends monthly service invoices to all active clients. Service tiers: The Foundation ($199/$299), The Growth Engine ($399/$599), The Scale-Up ($999/$1,299). First 10 clients receive Charter pricing.</w:t>
            </w:r>
          </w:p>
        </w:tc>
      </w:tr>
      <w:tr w:rsidR="0003404A" w14:paraId="7667E3E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C4D22C" w14:textId="77777777" w:rsidR="0003404A" w:rsidRDefault="00000000">
            <w:r>
              <w:rPr>
                <w:b/>
                <w:bCs/>
                <w:sz w:val="20"/>
                <w:szCs w:val="20"/>
              </w:rPr>
              <w:lastRenderedPageBreak/>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FA69D" w14:textId="77777777" w:rsidR="0003404A" w:rsidRDefault="00000000">
            <w:r>
              <w:rPr>
                <w:sz w:val="20"/>
                <w:szCs w:val="20"/>
              </w:rPr>
              <w:t>Active client roster from GHL (client-active tag), service tier custom field, contracted rates</w:t>
            </w:r>
          </w:p>
        </w:tc>
      </w:tr>
      <w:tr w:rsidR="0003404A" w14:paraId="56C9BF4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A9FBD90"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37F549" w14:textId="77777777" w:rsidR="0003404A" w:rsidRDefault="00000000">
            <w:r>
              <w:rPr>
                <w:sz w:val="20"/>
                <w:szCs w:val="20"/>
              </w:rPr>
              <w:t>Monthly invoices, MRR report to CFO and CRO, revenue leakage risk alerts, Day 30 non-payment escalations to CFO</w:t>
            </w:r>
          </w:p>
        </w:tc>
      </w:tr>
    </w:tbl>
    <w:p w14:paraId="14BC8EEB" w14:textId="5092A89E" w:rsidR="0003404A" w:rsidRDefault="00000000">
      <w:pPr>
        <w:pStyle w:val="Heading1"/>
      </w:pPr>
      <w:r>
        <w:t>6. Data Security &amp; Guardrails</w:t>
      </w:r>
    </w:p>
    <w:p w14:paraId="20C38BB7" w14:textId="77777777" w:rsidR="0003404A" w:rsidRDefault="00000000">
      <w:pPr>
        <w:pStyle w:val="Heading2"/>
      </w:pPr>
      <w:r>
        <w:t>6.1 The Four Core Security 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404A" w14:paraId="2981CB5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D3A3C1" w14:textId="77777777" w:rsidR="0003404A" w:rsidRDefault="00000000">
            <w:r>
              <w:rPr>
                <w:b/>
                <w:bCs/>
                <w:color w:val="FFFFFF"/>
                <w:sz w:val="20"/>
                <w:szCs w:val="20"/>
              </w:rPr>
              <w:t>Guardrail</w:t>
            </w:r>
          </w:p>
        </w:tc>
        <w:tc>
          <w:tcPr>
            <w:tcW w:w="4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A3DE666" w14:textId="77777777" w:rsidR="0003404A" w:rsidRDefault="00000000">
            <w:r>
              <w:rPr>
                <w:b/>
                <w:bCs/>
                <w:color w:val="FFFFFF"/>
                <w:sz w:val="20"/>
                <w:szCs w:val="20"/>
              </w:rPr>
              <w:t>How It Works</w:t>
            </w:r>
          </w:p>
        </w:tc>
        <w:tc>
          <w:tcPr>
            <w:tcW w:w="3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3BCB53D" w14:textId="77777777" w:rsidR="0003404A" w:rsidRDefault="00000000">
            <w:r>
              <w:rPr>
                <w:b/>
                <w:bCs/>
                <w:color w:val="FFFFFF"/>
                <w:sz w:val="20"/>
                <w:szCs w:val="20"/>
              </w:rPr>
              <w:t>Why It Matters</w:t>
            </w:r>
          </w:p>
        </w:tc>
      </w:tr>
      <w:tr w:rsidR="0003404A" w14:paraId="5CC50D9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637F55" w14:textId="77777777" w:rsidR="0003404A" w:rsidRDefault="00000000">
            <w:r>
              <w:rPr>
                <w:b/>
                <w:bCs/>
                <w:sz w:val="20"/>
                <w:szCs w:val="20"/>
              </w:rPr>
              <w:t>1. Data Isolation</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8C3D5" w14:textId="77777777" w:rsidR="0003404A" w:rsidRDefault="00000000">
            <w:r>
              <w:rPr>
                <w:sz w:val="20"/>
                <w:szCs w:val="20"/>
              </w:rPr>
              <w:t xml:space="preserve">Each client keyed by GHL contact ID in </w:t>
            </w:r>
            <w:proofErr w:type="spellStart"/>
            <w:r>
              <w:rPr>
                <w:sz w:val="20"/>
                <w:szCs w:val="20"/>
              </w:rPr>
              <w:t>accounting_connections</w:t>
            </w:r>
            <w:proofErr w:type="spellEnd"/>
            <w:r>
              <w:rPr>
                <w:sz w:val="20"/>
                <w:szCs w:val="20"/>
              </w:rPr>
              <w:t xml:space="preserve">. All agent queries filter by </w:t>
            </w:r>
            <w:proofErr w:type="spellStart"/>
            <w:r>
              <w:rPr>
                <w:sz w:val="20"/>
                <w:szCs w:val="20"/>
              </w:rPr>
              <w:t>contact_id</w:t>
            </w:r>
            <w:proofErr w:type="spellEnd"/>
            <w:r>
              <w:rPr>
                <w:sz w:val="20"/>
                <w:szCs w:val="20"/>
              </w:rPr>
              <w:t>. No agent can access another client's data.</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1DA80F" w14:textId="77777777" w:rsidR="0003404A" w:rsidRDefault="00000000">
            <w:r>
              <w:rPr>
                <w:sz w:val="20"/>
                <w:szCs w:val="20"/>
              </w:rPr>
              <w:t>Company A's books never touch Company B's data. A breach is a Level 1 emergency.</w:t>
            </w:r>
          </w:p>
        </w:tc>
      </w:tr>
      <w:tr w:rsidR="0003404A" w14:paraId="1CAC001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6E792" w14:textId="77777777" w:rsidR="0003404A" w:rsidRDefault="00000000">
            <w:r>
              <w:rPr>
                <w:b/>
                <w:bCs/>
                <w:sz w:val="20"/>
                <w:szCs w:val="20"/>
              </w:rPr>
              <w:t>2. Access Limits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E88BB" w14:textId="77777777" w:rsidR="0003404A" w:rsidRDefault="00000000">
            <w:r>
              <w:rPr>
                <w:sz w:val="20"/>
                <w:szCs w:val="20"/>
              </w:rPr>
              <w:t>QBO and Xero OAuth scopes: read-only for reports, read/write for transactions. Money movement is never requested in OAuth scopes.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04CB8" w14:textId="77777777" w:rsidR="0003404A" w:rsidRDefault="00000000">
            <w:r>
              <w:rPr>
                <w:sz w:val="20"/>
                <w:szCs w:val="20"/>
              </w:rPr>
              <w:t>Even a compromised agent cannot move money. Worst case: a miscategorized transaction.</w:t>
            </w:r>
          </w:p>
        </w:tc>
      </w:tr>
      <w:tr w:rsidR="0003404A" w14:paraId="1B650F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B621F" w14:textId="77777777" w:rsidR="0003404A" w:rsidRDefault="00000000">
            <w:r>
              <w:rPr>
                <w:b/>
                <w:bCs/>
                <w:sz w:val="20"/>
                <w:szCs w:val="20"/>
              </w:rPr>
              <w:t>3. Token Budgeting</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3FFFDA" w14:textId="77777777" w:rsidR="0003404A" w:rsidRDefault="00000000">
            <w:r>
              <w:rPr>
                <w:sz w:val="20"/>
                <w:szCs w:val="20"/>
              </w:rPr>
              <w:t>Agent budget caps enforced in Paperclip. Current beta caps ~$215/</w:t>
            </w:r>
            <w:proofErr w:type="spellStart"/>
            <w:r>
              <w:rPr>
                <w:sz w:val="20"/>
                <w:szCs w:val="20"/>
              </w:rPr>
              <w:t>mo</w:t>
            </w:r>
            <w:proofErr w:type="spellEnd"/>
            <w:r>
              <w:rPr>
                <w:sz w:val="20"/>
                <w:szCs w:val="20"/>
              </w:rPr>
              <w:t xml:space="preserve"> for 2 clients. Scale targets: ~$1,225 at 25, ~$3,110 at 75, ~$5,480 at 150, ~$9,700 at 300.</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4717B4" w14:textId="77777777" w:rsidR="0003404A" w:rsidRDefault="00000000">
            <w:r>
              <w:rPr>
                <w:sz w:val="20"/>
                <w:szCs w:val="20"/>
              </w:rPr>
              <w:t>Prevents AI cost runaway. Revisit at each 25-client milestone.</w:t>
            </w:r>
          </w:p>
        </w:tc>
      </w:tr>
      <w:tr w:rsidR="0003404A" w14:paraId="61ABA7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274C7" w14:textId="77777777" w:rsidR="0003404A" w:rsidRDefault="00000000">
            <w:r>
              <w:rPr>
                <w:b/>
                <w:bCs/>
                <w:sz w:val="20"/>
                <w:szCs w:val="20"/>
              </w:rPr>
              <w:t>4. Human Gate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6BF92" w14:textId="77777777" w:rsidR="0003404A" w:rsidRDefault="00000000">
            <w:r>
              <w:rPr>
                <w:sz w:val="20"/>
                <w:szCs w:val="20"/>
              </w:rPr>
              <w:t>No transaction marked Verified below 95% Senior Bookkeeper confidence. All HITL flags held for human review in dashboard queue.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0369A" w14:textId="77777777" w:rsidR="0003404A" w:rsidRDefault="00000000">
            <w:r>
              <w:rPr>
                <w:sz w:val="20"/>
                <w:szCs w:val="20"/>
              </w:rPr>
              <w:t xml:space="preserve">AI does the </w:t>
            </w:r>
            <w:proofErr w:type="gramStart"/>
            <w:r>
              <w:rPr>
                <w:sz w:val="20"/>
                <w:szCs w:val="20"/>
              </w:rPr>
              <w:t>work,</w:t>
            </w:r>
            <w:proofErr w:type="gramEnd"/>
            <w:r>
              <w:rPr>
                <w:sz w:val="20"/>
                <w:szCs w:val="20"/>
              </w:rPr>
              <w:t xml:space="preserve"> humans own the outcome. Core trust mechanism for clients.</w:t>
            </w:r>
          </w:p>
        </w:tc>
      </w:tr>
    </w:tbl>
    <w:p w14:paraId="11517F67" w14:textId="77777777" w:rsidR="0003404A" w:rsidRDefault="00000000">
      <w:pPr>
        <w:pStyle w:val="Heading2"/>
      </w:pPr>
      <w:r>
        <w:t>6.2 Escalation Chain</w:t>
      </w:r>
    </w:p>
    <w:p w14:paraId="7E9145AA" w14:textId="77777777" w:rsidR="0003404A" w:rsidRDefault="00000000">
      <w:pPr>
        <w:spacing w:after="120"/>
      </w:pPr>
      <w:r>
        <w:t xml:space="preserve">Standard escalation chain across all </w:t>
      </w:r>
      <w:proofErr w:type="spellStart"/>
      <w:r>
        <w:t>Ledgerix</w:t>
      </w:r>
      <w:proofErr w:type="spellEnd"/>
      <w:r>
        <w:t xml:space="preserve"> Pro agents:</w:t>
      </w:r>
    </w:p>
    <w:p w14:paraId="262A9441" w14:textId="77777777" w:rsidR="0003404A" w:rsidRDefault="00000000">
      <w:pPr>
        <w:spacing w:after="120"/>
        <w:jc w:val="center"/>
      </w:pPr>
      <w:r>
        <w:rPr>
          <w:b/>
          <w:bCs/>
          <w:color w:val="1F3A5F"/>
          <w:sz w:val="26"/>
          <w:szCs w:val="26"/>
        </w:rPr>
        <w:t>Senior Bookkeeper → CFO → Scott</w:t>
      </w:r>
    </w:p>
    <w:p w14:paraId="4A864114" w14:textId="77777777" w:rsidR="0003404A" w:rsidRDefault="00000000">
      <w:pPr>
        <w:spacing w:after="120"/>
      </w:pPr>
      <w:r>
        <w:t>No agent contacts Scott directly for routine operational issues. Scott is notified only when the escalation chain is exhausted or for Level 3 events (confirmed fraud, data breach, client cancellation).</w:t>
      </w:r>
    </w:p>
    <w:p w14:paraId="1B7B7056" w14:textId="77777777" w:rsidR="0003404A" w:rsidRDefault="00000000">
      <w:pPr>
        <w:pStyle w:val="Heading2"/>
      </w:pPr>
      <w:r>
        <w:t>6.3 Human-in-the-Loop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72288283"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916570" w14:textId="77777777" w:rsidR="0003404A" w:rsidRDefault="00000000">
            <w:r>
              <w:rPr>
                <w:b/>
                <w:bCs/>
                <w:color w:val="FFFFFF"/>
                <w:sz w:val="20"/>
                <w:szCs w:val="20"/>
              </w:rPr>
              <w:t>Gate</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9ED5D7F" w14:textId="77777777" w:rsidR="0003404A" w:rsidRDefault="00000000">
            <w:r>
              <w:rPr>
                <w:b/>
                <w:bCs/>
                <w:color w:val="FFFFFF"/>
                <w:sz w:val="20"/>
                <w:szCs w:val="20"/>
              </w:rPr>
              <w:t>Trigger / Condition</w:t>
            </w:r>
          </w:p>
        </w:tc>
      </w:tr>
      <w:tr w:rsidR="0003404A" w14:paraId="05A0B4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23D055" w14:textId="77777777" w:rsidR="0003404A" w:rsidRDefault="00000000">
            <w:r>
              <w:rPr>
                <w:b/>
                <w:bCs/>
                <w:sz w:val="20"/>
                <w:szCs w:val="20"/>
              </w:rPr>
              <w:t>95% confidence threshold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C0034" w14:textId="77777777" w:rsidR="0003404A" w:rsidRDefault="00000000">
            <w:r>
              <w:rPr>
                <w:sz w:val="20"/>
                <w:szCs w:val="20"/>
              </w:rPr>
              <w:t>Senior Bookkeeper flags any transaction below 95% confidence with Reason for Doubt</w:t>
            </w:r>
          </w:p>
        </w:tc>
      </w:tr>
      <w:tr w:rsidR="0003404A" w14:paraId="48D3874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C2F8C" w14:textId="77777777" w:rsidR="0003404A" w:rsidRDefault="00000000">
            <w:r>
              <w:rPr>
                <w:b/>
                <w:bCs/>
                <w:sz w:val="20"/>
                <w:szCs w:val="20"/>
              </w:rPr>
              <w:t>$0.00 reconciliation close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8B4F8" w14:textId="77777777" w:rsidR="0003404A" w:rsidRDefault="00000000">
            <w:r>
              <w:rPr>
                <w:sz w:val="20"/>
                <w:szCs w:val="20"/>
              </w:rPr>
              <w:t>Senior Bookkeeper and CFO must sign off before period is declared closed</w:t>
            </w:r>
          </w:p>
        </w:tc>
      </w:tr>
      <w:tr w:rsidR="0003404A" w14:paraId="142E394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F8A2E6" w14:textId="77777777" w:rsidR="0003404A" w:rsidRDefault="00000000">
            <w:r>
              <w:rPr>
                <w:b/>
                <w:bCs/>
                <w:sz w:val="20"/>
                <w:szCs w:val="20"/>
              </w:rPr>
              <w:t>New Chart of Accounts category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8E4D09" w14:textId="77777777" w:rsidR="0003404A" w:rsidRDefault="00000000">
            <w:r>
              <w:rPr>
                <w:sz w:val="20"/>
                <w:szCs w:val="20"/>
              </w:rPr>
              <w:t>No new COA category created without human administrator approval</w:t>
            </w:r>
          </w:p>
        </w:tc>
      </w:tr>
      <w:tr w:rsidR="0003404A" w14:paraId="3D151B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8E915" w14:textId="77777777" w:rsidR="0003404A" w:rsidRDefault="00000000">
            <w:r>
              <w:rPr>
                <w:b/>
                <w:bCs/>
                <w:sz w:val="20"/>
                <w:szCs w:val="20"/>
              </w:rPr>
              <w:lastRenderedPageBreak/>
              <w:t>Payroll runs &gt;$10,000</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2A79E" w14:textId="77777777" w:rsidR="0003404A" w:rsidRDefault="00000000">
            <w:r>
              <w:rPr>
                <w:sz w:val="20"/>
                <w:szCs w:val="20"/>
              </w:rPr>
              <w:t>CFO must sign off before processing</w:t>
            </w:r>
          </w:p>
        </w:tc>
      </w:tr>
      <w:tr w:rsidR="0003404A" w14:paraId="00FC32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D9A67F" w14:textId="77777777" w:rsidR="0003404A" w:rsidRDefault="00000000">
            <w:r>
              <w:rPr>
                <w:b/>
                <w:bCs/>
                <w:sz w:val="20"/>
                <w:szCs w:val="20"/>
              </w:rPr>
              <w:t>Client cancellation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D55A76" w14:textId="77777777" w:rsidR="0003404A" w:rsidRDefault="00000000">
            <w:r>
              <w:rPr>
                <w:sz w:val="20"/>
                <w:szCs w:val="20"/>
              </w:rPr>
              <w:t>CEO and human admin must lead — no autonomous retention</w:t>
            </w:r>
          </w:p>
        </w:tc>
      </w:tr>
      <w:tr w:rsidR="0003404A" w14:paraId="502B1D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D522B" w14:textId="77777777" w:rsidR="0003404A" w:rsidRDefault="00000000">
            <w:r>
              <w:rPr>
                <w:b/>
                <w:bCs/>
                <w:sz w:val="20"/>
                <w:szCs w:val="20"/>
              </w:rPr>
              <w:t>Level 3 financial risk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61E75" w14:textId="77777777" w:rsidR="0003404A" w:rsidRDefault="00000000">
            <w:r>
              <w:rPr>
                <w:sz w:val="20"/>
                <w:szCs w:val="20"/>
              </w:rPr>
              <w:t>Confirmed fraud or material misstatement — immediate CEO notification, workspace paused</w:t>
            </w:r>
          </w:p>
        </w:tc>
      </w:tr>
      <w:tr w:rsidR="0003404A" w14:paraId="198F31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16F39E" w14:textId="77777777" w:rsidR="0003404A" w:rsidRDefault="00000000">
            <w:r>
              <w:rPr>
                <w:b/>
                <w:bCs/>
                <w:sz w:val="20"/>
                <w:szCs w:val="20"/>
              </w:rPr>
              <w:t>Data isolation breach</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CB883" w14:textId="77777777" w:rsidR="0003404A" w:rsidRDefault="00000000">
            <w:r>
              <w:rPr>
                <w:sz w:val="20"/>
                <w:szCs w:val="20"/>
              </w:rPr>
              <w:t>Any cross-client data event — Level 1 emergency, CEO + human admin notified immediately</w:t>
            </w:r>
          </w:p>
        </w:tc>
      </w:tr>
      <w:tr w:rsidR="0003404A" w14:paraId="5E2F407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48F7A" w14:textId="77777777" w:rsidR="0003404A" w:rsidRDefault="00000000">
            <w:r>
              <w:rPr>
                <w:b/>
                <w:bCs/>
                <w:sz w:val="20"/>
                <w:szCs w:val="20"/>
              </w:rPr>
              <w:t>Budget cap exceptions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10FFE" w14:textId="77777777" w:rsidR="0003404A" w:rsidRDefault="00000000">
            <w:r>
              <w:rPr>
                <w:sz w:val="20"/>
                <w:szCs w:val="20"/>
              </w:rPr>
              <w:t>CEO must authorize any exception to per-client budget caps</w:t>
            </w:r>
          </w:p>
        </w:tc>
      </w:tr>
      <w:tr w:rsidR="0003404A" w14:paraId="5CE007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9E49C" w14:textId="77777777" w:rsidR="0003404A" w:rsidRDefault="00000000">
            <w:r>
              <w:rPr>
                <w:b/>
                <w:bCs/>
                <w:sz w:val="20"/>
                <w:szCs w:val="20"/>
              </w:rPr>
              <w:t>Reactivation offers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540F69" w14:textId="77777777" w:rsidR="0003404A" w:rsidRDefault="00000000">
            <w:r>
              <w:rPr>
                <w:sz w:val="20"/>
                <w:szCs w:val="20"/>
              </w:rPr>
              <w:t>CRO must authorize all win-back offers with defined expiration dates</w:t>
            </w:r>
          </w:p>
        </w:tc>
      </w:tr>
    </w:tbl>
    <w:p w14:paraId="19949F6C" w14:textId="77777777" w:rsidR="0003404A" w:rsidRDefault="00000000">
      <w:pPr>
        <w:pStyle w:val="Heading2"/>
      </w:pPr>
      <w:r>
        <w:t>6.4 API Key &amp; Secret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9"/>
        <w:gridCol w:w="2098"/>
        <w:gridCol w:w="4443"/>
      </w:tblGrid>
      <w:tr w:rsidR="0003404A" w14:paraId="27DDC4C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B49E97" w14:textId="77777777" w:rsidR="0003404A" w:rsidRDefault="00000000">
            <w:r>
              <w:rPr>
                <w:b/>
                <w:bCs/>
                <w:color w:val="FFFFFF"/>
                <w:sz w:val="20"/>
                <w:szCs w:val="20"/>
              </w:rPr>
              <w:t>Secret</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D34F514" w14:textId="77777777" w:rsidR="0003404A" w:rsidRDefault="00000000">
            <w:r>
              <w:rPr>
                <w:b/>
                <w:bCs/>
                <w:color w:val="FFFFFF"/>
                <w:sz w:val="20"/>
                <w:szCs w:val="20"/>
              </w:rPr>
              <w:t>Storage</w:t>
            </w:r>
          </w:p>
        </w:tc>
        <w:tc>
          <w:tcPr>
            <w:tcW w:w="4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AABB3B" w14:textId="77777777" w:rsidR="0003404A" w:rsidRDefault="00000000">
            <w:r>
              <w:rPr>
                <w:b/>
                <w:bCs/>
                <w:color w:val="FFFFFF"/>
                <w:sz w:val="20"/>
                <w:szCs w:val="20"/>
              </w:rPr>
              <w:t>Protection Method</w:t>
            </w:r>
          </w:p>
        </w:tc>
      </w:tr>
      <w:tr w:rsidR="0003404A" w14:paraId="2F7A1D8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D25020" w14:textId="77777777" w:rsidR="0003404A" w:rsidRDefault="00000000">
            <w:r>
              <w:rPr>
                <w:b/>
                <w:bCs/>
                <w:sz w:val="20"/>
                <w:szCs w:val="20"/>
              </w:rPr>
              <w:t>ANTHROPIC_API_KEY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88296" w14:textId="77777777" w:rsidR="0003404A" w:rsidRDefault="00000000">
            <w:r>
              <w:rPr>
                <w:sz w:val="20"/>
                <w:szCs w:val="20"/>
              </w:rPr>
              <w:t>Railway env var (no quotes)</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969FB7" w14:textId="77777777" w:rsidR="0003404A" w:rsidRDefault="00000000">
            <w:r>
              <w:rPr>
                <w:sz w:val="20"/>
                <w:szCs w:val="20"/>
              </w:rPr>
              <w:t>Never committed. Critical: no quotes in Railway env vars — quoted values cause auth failures.</w:t>
            </w:r>
          </w:p>
        </w:tc>
      </w:tr>
      <w:tr w:rsidR="0003404A" w14:paraId="7D9BEE2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C7D8A" w14:textId="77777777" w:rsidR="0003404A" w:rsidRDefault="00000000">
            <w:r>
              <w:rPr>
                <w:b/>
                <w:bCs/>
                <w:sz w:val="20"/>
                <w:szCs w:val="20"/>
              </w:rPr>
              <w:t>GHL_API_KEY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916BD"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A1107" w14:textId="77777777" w:rsidR="0003404A" w:rsidRDefault="00000000">
            <w:r>
              <w:rPr>
                <w:sz w:val="20"/>
                <w:szCs w:val="20"/>
              </w:rPr>
              <w:t>Never committed. Rotated every 90 days.</w:t>
            </w:r>
          </w:p>
        </w:tc>
      </w:tr>
      <w:tr w:rsidR="0003404A" w14:paraId="55D0DB3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0BC88C" w14:textId="77777777" w:rsidR="0003404A" w:rsidRDefault="00000000">
            <w:r>
              <w:rPr>
                <w:b/>
                <w:bCs/>
                <w:sz w:val="20"/>
                <w:szCs w:val="20"/>
              </w:rPr>
              <w:t>GHL_WEBHOOK_SECRET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98B3B"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FF579C" w14:textId="77777777" w:rsidR="0003404A" w:rsidRDefault="00000000">
            <w:r>
              <w:rPr>
                <w:sz w:val="20"/>
                <w:szCs w:val="20"/>
              </w:rPr>
              <w:t>Shared secret — X-</w:t>
            </w:r>
            <w:proofErr w:type="spellStart"/>
            <w:r>
              <w:rPr>
                <w:sz w:val="20"/>
                <w:szCs w:val="20"/>
              </w:rPr>
              <w:t>Ledgerix</w:t>
            </w:r>
            <w:proofErr w:type="spellEnd"/>
            <w:r>
              <w:rPr>
                <w:sz w:val="20"/>
                <w:szCs w:val="20"/>
              </w:rPr>
              <w:t>-Secret header on every inbound GHL webhook</w:t>
            </w:r>
          </w:p>
        </w:tc>
      </w:tr>
      <w:tr w:rsidR="0003404A" w14:paraId="675A43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64A6F" w14:textId="77777777" w:rsidR="0003404A" w:rsidRDefault="00000000">
            <w:r>
              <w:rPr>
                <w:b/>
                <w:bCs/>
                <w:sz w:val="20"/>
                <w:szCs w:val="20"/>
              </w:rPr>
              <w:t>ENCRYPTION_KEY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2576B"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08E92" w14:textId="77777777" w:rsidR="0003404A" w:rsidRDefault="00000000">
            <w:r>
              <w:rPr>
                <w:sz w:val="20"/>
                <w:szCs w:val="20"/>
              </w:rPr>
              <w:t>32-byte hex key for encrypting OAuth refresh tokens at rest</w:t>
            </w:r>
          </w:p>
        </w:tc>
      </w:tr>
      <w:tr w:rsidR="0003404A" w14:paraId="6DA6CC7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E3B02D" w14:textId="77777777" w:rsidR="0003404A" w:rsidRDefault="00000000">
            <w:r>
              <w:rPr>
                <w:b/>
                <w:bCs/>
                <w:sz w:val="20"/>
                <w:szCs w:val="20"/>
              </w:rPr>
              <w:t>DASHBOARD_SECRET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A5DC8"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1C744E" w14:textId="77777777" w:rsidR="0003404A" w:rsidRDefault="00000000">
            <w:r>
              <w:rPr>
                <w:sz w:val="20"/>
                <w:szCs w:val="20"/>
              </w:rPr>
              <w:t>SHA-256 hash — protects /dashboard route</w:t>
            </w:r>
          </w:p>
        </w:tc>
      </w:tr>
      <w:tr w:rsidR="0003404A" w14:paraId="3F707D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11C6" w14:textId="77777777" w:rsidR="0003404A" w:rsidRDefault="00000000">
            <w:r>
              <w:rPr>
                <w:b/>
                <w:bCs/>
                <w:sz w:val="20"/>
                <w:szCs w:val="20"/>
              </w:rPr>
              <w:t>QBO_CLIENT_ID/SECRET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FCA308"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75C66" w14:textId="77777777" w:rsidR="0003404A" w:rsidRDefault="00000000">
            <w:r>
              <w:rPr>
                <w:sz w:val="20"/>
                <w:szCs w:val="20"/>
              </w:rPr>
              <w:t>OAuth 2.0 for QuickBooks Online</w:t>
            </w:r>
          </w:p>
        </w:tc>
      </w:tr>
      <w:tr w:rsidR="0003404A" w14:paraId="7A13ED0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8BD6DE" w14:textId="77777777" w:rsidR="0003404A" w:rsidRDefault="00000000">
            <w:r>
              <w:rPr>
                <w:b/>
                <w:bCs/>
                <w:sz w:val="20"/>
                <w:szCs w:val="20"/>
              </w:rPr>
              <w:t>XERO_CLIENT_ID/SECRET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BED90A"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993F09" w14:textId="77777777" w:rsidR="0003404A" w:rsidRDefault="00000000">
            <w:r>
              <w:rPr>
                <w:sz w:val="20"/>
                <w:szCs w:val="20"/>
              </w:rPr>
              <w:t>OAuth 2.0 for Xero — LIVE</w:t>
            </w:r>
          </w:p>
        </w:tc>
      </w:tr>
      <w:tr w:rsidR="0003404A" w14:paraId="20D2995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9C8B6" w14:textId="77777777" w:rsidR="0003404A" w:rsidRDefault="00000000">
            <w:r>
              <w:rPr>
                <w:b/>
                <w:bCs/>
                <w:sz w:val="20"/>
                <w:szCs w:val="20"/>
              </w:rPr>
              <w:t>DATABASE_URL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5E8C7" w14:textId="77777777" w:rsidR="0003404A" w:rsidRDefault="00000000">
            <w:r>
              <w:rPr>
                <w:sz w:val="20"/>
                <w:szCs w:val="20"/>
              </w:rPr>
              <w:t>Railway env var (internal)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FDB07" w14:textId="77777777" w:rsidR="0003404A" w:rsidRDefault="00000000">
            <w:r>
              <w:rPr>
                <w:sz w:val="20"/>
                <w:szCs w:val="20"/>
              </w:rPr>
              <w:t>Railway internal Postgres connection string</w:t>
            </w:r>
          </w:p>
        </w:tc>
      </w:tr>
      <w:tr w:rsidR="0003404A" w14:paraId="6C7567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51D1D5" w14:textId="77777777" w:rsidR="0003404A" w:rsidRDefault="00000000">
            <w:r>
              <w:rPr>
                <w:b/>
                <w:bCs/>
                <w:sz w:val="20"/>
                <w:szCs w:val="20"/>
              </w:rPr>
              <w:t>GOOGLE_PLACE_ID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EBC4CD" w14:textId="77777777" w:rsidR="0003404A" w:rsidRDefault="00000000">
            <w:r>
              <w:rPr>
                <w:sz w:val="20"/>
                <w:szCs w:val="20"/>
              </w:rPr>
              <w:t>Railway env var (pending)</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9BFF1" w14:textId="77777777" w:rsidR="0003404A" w:rsidRDefault="00000000">
            <w:r>
              <w:rPr>
                <w:sz w:val="20"/>
                <w:szCs w:val="20"/>
              </w:rPr>
              <w:t>Added when Google Business profile is claimed — used by Referral &amp; Reviews agent</w:t>
            </w:r>
          </w:p>
        </w:tc>
      </w:tr>
    </w:tbl>
    <w:p w14:paraId="6F1928FA" w14:textId="77777777" w:rsidR="0003404A" w:rsidRDefault="00000000">
      <w:pPr>
        <w:pStyle w:val="Heading1"/>
      </w:pPr>
      <w:r>
        <w:t>7. Service Tiers &amp; Pricing</w:t>
      </w:r>
    </w:p>
    <w:p w14:paraId="3345F9EE" w14:textId="77777777" w:rsidR="0003404A" w:rsidRDefault="00000000">
      <w:pPr>
        <w:spacing w:after="120"/>
      </w:pPr>
      <w:r>
        <w:rPr>
          <w:b/>
          <w:bCs/>
          <w:color w:val="2E75B6"/>
        </w:rPr>
        <w:t xml:space="preserve">Updated May 17, 2026 (v3.2). </w:t>
      </w:r>
      <w:r>
        <w:t>Growth Engine Standard moved from $499 to $599 and Scale-Up repriced to $999/$1,299 to match market positioning for specialist trades and agency bookkeeping. First 10 clients receive Charter pricing; the Charter benefit follows the client across tier upgrades and downgrades for as long as service is continuous (see Section 7.1 Charter Pricing Window). All pricing is monthly recurring.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480"/>
        <w:gridCol w:w="1480"/>
        <w:gridCol w:w="2400"/>
      </w:tblGrid>
      <w:tr w:rsidR="0003404A" w14:paraId="69DF083C"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E91E3B9" w14:textId="77777777" w:rsidR="0003404A" w:rsidRDefault="00000000">
            <w:r>
              <w:rPr>
                <w:b/>
                <w:bCs/>
                <w:color w:val="FFFFFF"/>
                <w:sz w:val="20"/>
                <w:szCs w:val="20"/>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D9F5E4" w14:textId="77777777" w:rsidR="0003404A" w:rsidRDefault="00000000">
            <w:r>
              <w:rPr>
                <w:b/>
                <w:bCs/>
                <w:color w:val="FFFFFF"/>
                <w:sz w:val="20"/>
                <w:szCs w:val="20"/>
              </w:rPr>
              <w:t>Target Client</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BB02D3" w14:textId="77777777" w:rsidR="0003404A" w:rsidRDefault="00000000">
            <w:pPr>
              <w:jc w:val="center"/>
            </w:pPr>
            <w:r>
              <w:rPr>
                <w:b/>
                <w:bCs/>
                <w:color w:val="FFFFFF"/>
                <w:sz w:val="20"/>
                <w:szCs w:val="20"/>
              </w:rPr>
              <w:t>Charter</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A6807B5" w14:textId="77777777" w:rsidR="0003404A" w:rsidRDefault="00000000">
            <w:pPr>
              <w:jc w:val="center"/>
            </w:pPr>
            <w:r>
              <w:rPr>
                <w:b/>
                <w:bCs/>
                <w:color w:val="FFFFFF"/>
                <w:sz w:val="20"/>
                <w:szCs w:val="20"/>
              </w:rPr>
              <w:t>Standard</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FC874A" w14:textId="77777777" w:rsidR="0003404A" w:rsidRDefault="00000000">
            <w:r>
              <w:rPr>
                <w:b/>
                <w:bCs/>
                <w:color w:val="FFFFFF"/>
                <w:sz w:val="20"/>
                <w:szCs w:val="20"/>
              </w:rPr>
              <w:t>Key Features</w:t>
            </w:r>
          </w:p>
        </w:tc>
      </w:tr>
      <w:tr w:rsidR="0003404A" w14:paraId="1B0CB1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BC448" w14:textId="77777777" w:rsidR="0003404A" w:rsidRDefault="00000000">
            <w:r>
              <w:rPr>
                <w:b/>
                <w:bCs/>
                <w:sz w:val="20"/>
                <w:szCs w:val="20"/>
              </w:rPr>
              <w:t>The Foundation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B5D9DE" w14:textId="77777777" w:rsidR="0003404A" w:rsidRDefault="00000000">
            <w:r>
              <w:rPr>
                <w:sz w:val="20"/>
                <w:szCs w:val="20"/>
              </w:rPr>
              <w:t>Freelancers &amp; Micro-business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740013" w14:textId="77777777" w:rsidR="0003404A" w:rsidRDefault="00000000">
            <w:pPr>
              <w:jc w:val="center"/>
            </w:pPr>
            <w:r>
              <w:rPr>
                <w:b/>
                <w:bCs/>
                <w:sz w:val="20"/>
                <w:szCs w:val="20"/>
              </w:rPr>
              <w:t>$199/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33BE6E" w14:textId="77777777" w:rsidR="0003404A" w:rsidRDefault="00000000">
            <w:pPr>
              <w:jc w:val="center"/>
            </w:pPr>
            <w:r>
              <w:rPr>
                <w:b/>
                <w:bCs/>
                <w:sz w:val="20"/>
                <w:szCs w:val="20"/>
              </w:rPr>
              <w:t>$299/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1D6085" w14:textId="77777777" w:rsidR="0003404A" w:rsidRDefault="00000000">
            <w:r>
              <w:rPr>
                <w:sz w:val="20"/>
                <w:szCs w:val="20"/>
              </w:rPr>
              <w:t>Full bookkeeping, monthly P&amp;L, tax deadline alerts</w:t>
            </w:r>
          </w:p>
        </w:tc>
      </w:tr>
      <w:tr w:rsidR="0003404A" w14:paraId="47B5332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50EF0904" w14:textId="77777777" w:rsidR="0003404A" w:rsidRDefault="00000000">
            <w:r>
              <w:rPr>
                <w:b/>
                <w:bCs/>
                <w:sz w:val="20"/>
                <w:szCs w:val="20"/>
              </w:rPr>
              <w:lastRenderedPageBreak/>
              <w:t>The Growth Engine</w:t>
            </w:r>
          </w:p>
        </w:tc>
        <w:tc>
          <w:tcPr>
            <w:tcW w:w="22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D39CB3F" w14:textId="77777777" w:rsidR="0003404A" w:rsidRDefault="00000000">
            <w:r>
              <w:rPr>
                <w:sz w:val="20"/>
                <w:szCs w:val="20"/>
              </w:rPr>
              <w:t>Local Trades &amp; Service businesses</w:t>
            </w:r>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D372633" w14:textId="77777777" w:rsidR="0003404A" w:rsidRDefault="00000000">
            <w:pPr>
              <w:jc w:val="center"/>
            </w:pPr>
            <w:r>
              <w:rPr>
                <w:b/>
                <w:bCs/>
                <w:sz w:val="20"/>
                <w:szCs w:val="20"/>
              </w:rPr>
              <w:t>$399/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37C1452D" w14:textId="77777777" w:rsidR="0003404A" w:rsidRDefault="00000000">
            <w:pPr>
              <w:jc w:val="center"/>
            </w:pPr>
            <w:r>
              <w:rPr>
                <w:b/>
                <w:bCs/>
                <w:color w:val="1F3A5F"/>
                <w:sz w:val="20"/>
                <w:szCs w:val="20"/>
              </w:rPr>
              <w:t>$599/</w:t>
            </w:r>
            <w:proofErr w:type="spellStart"/>
            <w:r>
              <w:rPr>
                <w:b/>
                <w:bCs/>
                <w:color w:val="1F3A5F"/>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C87903D" w14:textId="77777777" w:rsidR="0003404A" w:rsidRDefault="00000000">
            <w:r>
              <w:rPr>
                <w:sz w:val="20"/>
                <w:szCs w:val="20"/>
              </w:rPr>
              <w:t>Foundation + job costing, ROC license tracking, TPT compliance</w:t>
            </w:r>
          </w:p>
        </w:tc>
      </w:tr>
      <w:tr w:rsidR="0003404A" w14:paraId="62E2EEF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915F9" w14:textId="77777777" w:rsidR="0003404A" w:rsidRDefault="00000000">
            <w:r>
              <w:rPr>
                <w:b/>
                <w:bCs/>
                <w:sz w:val="20"/>
                <w:szCs w:val="20"/>
              </w:rPr>
              <w:t>The Scale-Up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4CB603" w14:textId="77777777" w:rsidR="0003404A" w:rsidRDefault="00000000">
            <w:r>
              <w:rPr>
                <w:sz w:val="20"/>
                <w:szCs w:val="20"/>
              </w:rPr>
              <w:t>Agencies &amp; Law Firms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EF9903" w14:textId="77777777" w:rsidR="0003404A" w:rsidRDefault="00000000">
            <w:pPr>
              <w:jc w:val="center"/>
            </w:pPr>
            <w:r>
              <w:rPr>
                <w:b/>
                <w:bCs/>
                <w:sz w:val="20"/>
                <w:szCs w:val="20"/>
              </w:rPr>
              <w:t>$999/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CDCE9A" w14:textId="77777777" w:rsidR="0003404A" w:rsidRDefault="00000000">
            <w:pPr>
              <w:jc w:val="center"/>
            </w:pPr>
            <w:r>
              <w:rPr>
                <w:b/>
                <w:bCs/>
                <w:sz w:val="20"/>
                <w:szCs w:val="20"/>
              </w:rPr>
              <w:t>$1,299/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7B9A80" w14:textId="77777777" w:rsidR="0003404A" w:rsidRDefault="00000000">
            <w:r>
              <w:rPr>
                <w:sz w:val="20"/>
                <w:szCs w:val="20"/>
              </w:rPr>
              <w:t>Growth Engine + trust account compliance, E&amp;O tracking, multi-entity</w:t>
            </w:r>
          </w:p>
        </w:tc>
      </w:tr>
    </w:tbl>
    <w:p w14:paraId="36F5C0F0" w14:textId="77777777" w:rsidR="0003404A" w:rsidRDefault="00000000">
      <w:pPr>
        <w:spacing w:before="240" w:after="120"/>
      </w:pPr>
      <w:r>
        <w:rPr>
          <w:b/>
          <w:bCs/>
          <w:color w:val="1F3A5F"/>
          <w:sz w:val="24"/>
          <w:szCs w:val="24"/>
        </w:rPr>
        <w:t>Setup &amp; Migration Fee</w:t>
      </w:r>
    </w:p>
    <w:p w14:paraId="0CF776CE" w14:textId="77777777" w:rsidR="0003404A" w:rsidRDefault="00000000">
      <w:pPr>
        <w:spacing w:after="120"/>
      </w:pPr>
      <w:r>
        <w:t>All clients (including Charter) pay a one-time setup fee at onboarding. The fee covers chart of accounts review, vendor categorization rules, platform connection, workflow training, and (for prospects not currently on QBO or Xero) data migration. No waivers.</w:t>
      </w:r>
    </w:p>
    <w:tbl>
      <w:tblPr>
        <w:tblW w:w="6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3000"/>
      </w:tblGrid>
      <w:tr w:rsidR="0003404A" w14:paraId="5ABFE1C4" w14:textId="77777777">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C95787B" w14:textId="77777777" w:rsidR="0003404A" w:rsidRDefault="00000000">
            <w:r>
              <w:rPr>
                <w:b/>
                <w:bCs/>
                <w:color w:val="1F3A5F"/>
              </w:rPr>
              <w:t>Tier</w:t>
            </w:r>
          </w:p>
        </w:tc>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D3BD0A3" w14:textId="77777777" w:rsidR="0003404A" w:rsidRDefault="00000000">
            <w:r>
              <w:rPr>
                <w:b/>
                <w:bCs/>
                <w:color w:val="1F3A5F"/>
              </w:rPr>
              <w:t>Setup Fee</w:t>
            </w:r>
          </w:p>
        </w:tc>
      </w:tr>
      <w:tr w:rsidR="0003404A" w14:paraId="3C1A2BD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51344" w14:textId="77777777" w:rsidR="0003404A" w:rsidRDefault="00000000">
            <w:r>
              <w:t>The Foundation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E33C" w14:textId="77777777" w:rsidR="0003404A" w:rsidRDefault="00000000">
            <w:r>
              <w:rPr>
                <w:b/>
                <w:bCs/>
              </w:rPr>
              <w:t>$249</w:t>
            </w:r>
          </w:p>
        </w:tc>
      </w:tr>
      <w:tr w:rsidR="0003404A" w14:paraId="0A27BEB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11D0E5" w14:textId="77777777" w:rsidR="0003404A" w:rsidRDefault="00000000">
            <w:r>
              <w:t>The Growth Engine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7B496" w14:textId="77777777" w:rsidR="0003404A" w:rsidRDefault="00000000">
            <w:r>
              <w:rPr>
                <w:b/>
                <w:bCs/>
              </w:rPr>
              <w:t>$349</w:t>
            </w:r>
          </w:p>
        </w:tc>
      </w:tr>
      <w:tr w:rsidR="0003404A" w14:paraId="135BDE8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BBB8F" w14:textId="77777777" w:rsidR="0003404A" w:rsidRDefault="00000000">
            <w:r>
              <w:t>The Scale-Up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73151" w14:textId="77777777" w:rsidR="0003404A" w:rsidRDefault="00000000">
            <w:r>
              <w:rPr>
                <w:b/>
                <w:bCs/>
              </w:rPr>
              <w:t>$1,200</w:t>
            </w:r>
          </w:p>
        </w:tc>
      </w:tr>
    </w:tbl>
    <w:p w14:paraId="46738188" w14:textId="77777777" w:rsidR="0003404A" w:rsidRDefault="00000000">
      <w:pPr>
        <w:spacing w:before="120" w:after="120"/>
      </w:pPr>
      <w:r>
        <w:t>The setup fee applies once at onboarding. It is non-refundable except per the 30-day satisfaction guarantee (see Strategic Plan).</w:t>
      </w:r>
    </w:p>
    <w:p w14:paraId="583D1E9D" w14:textId="77777777" w:rsidR="0003404A" w:rsidRDefault="00000000">
      <w:pPr>
        <w:pStyle w:val="Heading2"/>
      </w:pPr>
      <w:r>
        <w:t>7.1 Tier Qualifiers</w:t>
      </w:r>
    </w:p>
    <w:p w14:paraId="3BCC4F91" w14:textId="77777777" w:rsidR="0003404A" w:rsidRDefault="00000000">
      <w:pPr>
        <w:spacing w:after="120"/>
      </w:pPr>
      <w:r>
        <w:t xml:space="preserve">Industry framing drives the marketing pitch; the qualifiers below drive the price quoted at the discovery call. Most qualifiers must match to land a client </w:t>
      </w:r>
      <w:proofErr w:type="gramStart"/>
      <w:r>
        <w:t>in a given</w:t>
      </w:r>
      <w:proofErr w:type="gramEnd"/>
      <w:r>
        <w:t xml:space="preserve"> tier. If a client splits across tiers (for example, Growth Engine on transaction volume but Scale-Up on entity count), price to the higher tier and call out the upgrade rationale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240"/>
        <w:gridCol w:w="2240"/>
        <w:gridCol w:w="2240"/>
      </w:tblGrid>
      <w:tr w:rsidR="0003404A" w14:paraId="181C6388" w14:textId="77777777">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815420C" w14:textId="77777777" w:rsidR="0003404A" w:rsidRDefault="00000000">
            <w:r>
              <w:rPr>
                <w:b/>
                <w:bCs/>
                <w:color w:val="FFFFFF"/>
                <w:sz w:val="20"/>
                <w:szCs w:val="20"/>
              </w:rPr>
              <w:t>Qualifier</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2938E11" w14:textId="77777777" w:rsidR="0003404A" w:rsidRDefault="00000000">
            <w:pPr>
              <w:jc w:val="center"/>
            </w:pPr>
            <w:r>
              <w:rPr>
                <w:b/>
                <w:bCs/>
                <w:color w:val="FFFFFF"/>
                <w:sz w:val="20"/>
                <w:szCs w:val="20"/>
              </w:rPr>
              <w:t>Foundation</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1BDF580" w14:textId="77777777" w:rsidR="0003404A" w:rsidRDefault="00000000">
            <w:pPr>
              <w:jc w:val="center"/>
            </w:pPr>
            <w:r>
              <w:rPr>
                <w:b/>
                <w:bCs/>
                <w:color w:val="FFFFFF"/>
                <w:sz w:val="20"/>
                <w:szCs w:val="20"/>
              </w:rPr>
              <w:t>Growth Engine</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F7FE260" w14:textId="77777777" w:rsidR="0003404A" w:rsidRDefault="00000000">
            <w:pPr>
              <w:jc w:val="center"/>
            </w:pPr>
            <w:r>
              <w:rPr>
                <w:b/>
                <w:bCs/>
                <w:color w:val="FFFFFF"/>
                <w:sz w:val="20"/>
                <w:szCs w:val="20"/>
              </w:rPr>
              <w:t>Scale-Up</w:t>
            </w:r>
          </w:p>
        </w:tc>
      </w:tr>
      <w:tr w:rsidR="0003404A" w14:paraId="2F38C057"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231CF8" w14:textId="77777777" w:rsidR="0003404A" w:rsidRDefault="00000000">
            <w:r>
              <w:rPr>
                <w:b/>
                <w:bCs/>
                <w:sz w:val="20"/>
                <w:szCs w:val="20"/>
              </w:rPr>
              <w:t>Monthly transaction volume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1B114A" w14:textId="77777777" w:rsidR="0003404A" w:rsidRDefault="00000000">
            <w:pPr>
              <w:jc w:val="center"/>
            </w:pPr>
            <w:r>
              <w:rPr>
                <w:sz w:val="20"/>
                <w:szCs w:val="20"/>
              </w:rPr>
              <w:t>Up to 75</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3730A65" w14:textId="77777777" w:rsidR="0003404A" w:rsidRDefault="00000000">
            <w:pPr>
              <w:jc w:val="center"/>
            </w:pPr>
            <w:r>
              <w:rPr>
                <w:sz w:val="20"/>
                <w:szCs w:val="20"/>
              </w:rPr>
              <w:t>75–300</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62753E" w14:textId="77777777" w:rsidR="0003404A" w:rsidRDefault="00000000">
            <w:pPr>
              <w:jc w:val="center"/>
            </w:pPr>
            <w:r>
              <w:rPr>
                <w:sz w:val="20"/>
                <w:szCs w:val="20"/>
              </w:rPr>
              <w:t>300+</w:t>
            </w:r>
          </w:p>
        </w:tc>
      </w:tr>
      <w:tr w:rsidR="0003404A" w14:paraId="06E525AA"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783FA" w14:textId="77777777" w:rsidR="0003404A" w:rsidRDefault="00000000">
            <w:r>
              <w:rPr>
                <w:b/>
                <w:bCs/>
                <w:sz w:val="20"/>
                <w:szCs w:val="20"/>
              </w:rPr>
              <w:t>Bank/credit accounts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ED466" w14:textId="77777777" w:rsidR="0003404A" w:rsidRDefault="00000000">
            <w:pPr>
              <w:jc w:val="center"/>
            </w:pPr>
            <w:r>
              <w:rPr>
                <w:sz w:val="20"/>
                <w:szCs w:val="20"/>
              </w:rPr>
              <w:t>1–2</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CB7514E" w14:textId="77777777" w:rsidR="0003404A" w:rsidRDefault="00000000">
            <w:pPr>
              <w:jc w:val="center"/>
            </w:pPr>
            <w:r>
              <w:rPr>
                <w:sz w:val="20"/>
                <w:szCs w:val="20"/>
              </w:rPr>
              <w:t>2–5</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6E7BD" w14:textId="77777777" w:rsidR="0003404A" w:rsidRDefault="00000000">
            <w:pPr>
              <w:jc w:val="center"/>
            </w:pPr>
            <w:r>
              <w:rPr>
                <w:sz w:val="20"/>
                <w:szCs w:val="20"/>
              </w:rPr>
              <w:t>5+</w:t>
            </w:r>
          </w:p>
        </w:tc>
      </w:tr>
      <w:tr w:rsidR="0003404A" w14:paraId="69341BD2"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2A2BB" w14:textId="77777777" w:rsidR="0003404A" w:rsidRDefault="00000000">
            <w:r>
              <w:rPr>
                <w:b/>
                <w:bCs/>
                <w:sz w:val="20"/>
                <w:szCs w:val="20"/>
              </w:rPr>
              <w:t>Employees on payroll</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89ADB5" w14:textId="77777777" w:rsidR="0003404A" w:rsidRDefault="00000000">
            <w:pPr>
              <w:jc w:val="center"/>
            </w:pPr>
            <w:r>
              <w:rPr>
                <w:sz w:val="20"/>
                <w:szCs w:val="20"/>
              </w:rPr>
              <w:t>0–2</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40D9E76C" w14:textId="77777777" w:rsidR="0003404A" w:rsidRDefault="00000000">
            <w:pPr>
              <w:jc w:val="center"/>
            </w:pPr>
            <w:r>
              <w:rPr>
                <w:sz w:val="20"/>
                <w:szCs w:val="20"/>
              </w:rPr>
              <w:t>3–15</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8FFEF1" w14:textId="77777777" w:rsidR="0003404A" w:rsidRDefault="00000000">
            <w:pPr>
              <w:jc w:val="center"/>
            </w:pPr>
            <w:r>
              <w:rPr>
                <w:sz w:val="20"/>
                <w:szCs w:val="20"/>
              </w:rPr>
              <w:t>10–25</w:t>
            </w:r>
          </w:p>
        </w:tc>
      </w:tr>
      <w:tr w:rsidR="0003404A" w14:paraId="7F5552BE"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C30F2" w14:textId="77777777" w:rsidR="0003404A" w:rsidRDefault="00000000">
            <w:r>
              <w:rPr>
                <w:b/>
                <w:bCs/>
                <w:sz w:val="20"/>
                <w:szCs w:val="20"/>
              </w:rPr>
              <w:t>Accounting integrations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E5C60" w14:textId="77777777" w:rsidR="0003404A" w:rsidRDefault="00000000">
            <w:pPr>
              <w:jc w:val="center"/>
            </w:pPr>
            <w:r>
              <w:rPr>
                <w:sz w:val="20"/>
                <w:szCs w:val="20"/>
              </w:rPr>
              <w:t>1 platform</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B7AAC03" w14:textId="77777777" w:rsidR="0003404A" w:rsidRDefault="00000000">
            <w:pPr>
              <w:jc w:val="center"/>
            </w:pPr>
            <w:r>
              <w:rPr>
                <w:sz w:val="20"/>
                <w:szCs w:val="20"/>
              </w:rPr>
              <w:t>2–3 platforms (FSM, etc.)</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5C076" w14:textId="77777777" w:rsidR="0003404A" w:rsidRDefault="00000000">
            <w:pPr>
              <w:jc w:val="center"/>
            </w:pPr>
            <w:r>
              <w:rPr>
                <w:sz w:val="20"/>
                <w:szCs w:val="20"/>
              </w:rPr>
              <w:t>3+ platforms</w:t>
            </w:r>
          </w:p>
        </w:tc>
      </w:tr>
      <w:tr w:rsidR="0003404A" w14:paraId="302F5D9B"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54482D" w14:textId="77777777" w:rsidR="0003404A" w:rsidRDefault="00000000">
            <w:r>
              <w:rPr>
                <w:b/>
                <w:bCs/>
                <w:sz w:val="20"/>
                <w:szCs w:val="20"/>
              </w:rPr>
              <w:t>Annual revenue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619148" w14:textId="77777777" w:rsidR="0003404A" w:rsidRDefault="00000000">
            <w:pPr>
              <w:jc w:val="center"/>
            </w:pPr>
            <w:r>
              <w:rPr>
                <w:sz w:val="20"/>
                <w:szCs w:val="20"/>
              </w:rPr>
              <w:t>Under $500K</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50F5412" w14:textId="77777777" w:rsidR="0003404A" w:rsidRDefault="00000000">
            <w:pPr>
              <w:jc w:val="center"/>
            </w:pPr>
            <w:r>
              <w:rPr>
                <w:sz w:val="20"/>
                <w:szCs w:val="20"/>
              </w:rPr>
              <w:t>$500K–$3M</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18F302" w14:textId="77777777" w:rsidR="0003404A" w:rsidRDefault="00000000">
            <w:pPr>
              <w:jc w:val="center"/>
            </w:pPr>
            <w:r>
              <w:rPr>
                <w:sz w:val="20"/>
                <w:szCs w:val="20"/>
              </w:rPr>
              <w:t>$2M+</w:t>
            </w:r>
          </w:p>
        </w:tc>
      </w:tr>
      <w:tr w:rsidR="0003404A" w14:paraId="5A334C2C"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6E0E5" w14:textId="77777777" w:rsidR="0003404A" w:rsidRDefault="00000000">
            <w:r>
              <w:rPr>
                <w:b/>
                <w:bCs/>
                <w:sz w:val="20"/>
                <w:szCs w:val="20"/>
              </w:rPr>
              <w:t>Job costing required</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E8604"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0B7EC3F" w14:textId="77777777" w:rsidR="0003404A" w:rsidRDefault="00000000">
            <w:pPr>
              <w:jc w:val="center"/>
            </w:pPr>
            <w:r>
              <w:rPr>
                <w:sz w:val="20"/>
                <w:szCs w:val="20"/>
              </w:rPr>
              <w:t>Yes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EE77C" w14:textId="77777777" w:rsidR="0003404A" w:rsidRDefault="00000000">
            <w:pPr>
              <w:jc w:val="center"/>
            </w:pPr>
            <w:r>
              <w:rPr>
                <w:sz w:val="20"/>
                <w:szCs w:val="20"/>
              </w:rPr>
              <w:t>Yes</w:t>
            </w:r>
          </w:p>
        </w:tc>
      </w:tr>
      <w:tr w:rsidR="0003404A" w14:paraId="0F190C48"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FE22CD" w14:textId="77777777" w:rsidR="0003404A" w:rsidRDefault="00000000">
            <w:r>
              <w:rPr>
                <w:b/>
                <w:bCs/>
                <w:sz w:val="20"/>
                <w:szCs w:val="20"/>
              </w:rPr>
              <w:t>Trust/multi-entity</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8A051D"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15F2FFEE"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1117F" w14:textId="77777777" w:rsidR="0003404A" w:rsidRDefault="00000000">
            <w:pPr>
              <w:jc w:val="center"/>
            </w:pPr>
            <w:r>
              <w:rPr>
                <w:sz w:val="20"/>
                <w:szCs w:val="20"/>
              </w:rPr>
              <w:t>Yes</w:t>
            </w:r>
          </w:p>
        </w:tc>
      </w:tr>
      <w:tr w:rsidR="0003404A" w14:paraId="381901D2"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8E326" w14:textId="77777777" w:rsidR="0003404A" w:rsidRDefault="00000000">
            <w:r>
              <w:rPr>
                <w:b/>
                <w:bCs/>
                <w:sz w:val="20"/>
                <w:szCs w:val="20"/>
              </w:rPr>
              <w:t>Industry flags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FD19" w14:textId="77777777" w:rsidR="0003404A" w:rsidRDefault="00000000">
            <w:pPr>
              <w:jc w:val="center"/>
            </w:pPr>
            <w:r>
              <w:rPr>
                <w:sz w:val="20"/>
                <w:szCs w:val="20"/>
              </w:rPr>
              <w:t>None</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4EB08F2F" w14:textId="77777777" w:rsidR="0003404A" w:rsidRDefault="00000000">
            <w:pPr>
              <w:jc w:val="center"/>
            </w:pPr>
            <w:r>
              <w:rPr>
                <w:sz w:val="20"/>
                <w:szCs w:val="20"/>
              </w:rPr>
              <w:t>ROC, TPT, seasonal</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1D583" w14:textId="77777777" w:rsidR="0003404A" w:rsidRDefault="00000000">
            <w:pPr>
              <w:jc w:val="center"/>
            </w:pPr>
            <w:r>
              <w:rPr>
                <w:sz w:val="20"/>
                <w:szCs w:val="20"/>
              </w:rPr>
              <w:t>IOLTA, E&amp;O, accrual</w:t>
            </w:r>
          </w:p>
        </w:tc>
      </w:tr>
    </w:tbl>
    <w:p w14:paraId="3267991A"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404A" w14:paraId="6FF27C22"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4B693CAE" w14:textId="77777777" w:rsidR="0003404A" w:rsidRDefault="00000000">
            <w:pPr>
              <w:spacing w:after="60"/>
            </w:pPr>
            <w:r>
              <w:rPr>
                <w:b/>
                <w:bCs/>
                <w:color w:val="1F3A5F"/>
              </w:rPr>
              <w:lastRenderedPageBreak/>
              <w:t>CHARTER PRICING WINDOW</w:t>
            </w:r>
          </w:p>
          <w:p w14:paraId="1F49CEEE" w14:textId="77777777" w:rsidR="0003404A" w:rsidRDefault="00000000">
            <w:pPr>
              <w:spacing w:after="120"/>
            </w:pPr>
            <w:r>
              <w:t>Charter pricing applies to the first 10 paying clients only. After client #10, the Charter column closes and new clients onboard at Standard pricing.</w:t>
            </w:r>
          </w:p>
          <w:p w14:paraId="6D9453A1" w14:textId="77777777" w:rsidR="0003404A" w:rsidRDefault="00000000">
            <w:pPr>
              <w:spacing w:after="120"/>
            </w:pPr>
            <w:r>
              <w:rPr>
                <w:b/>
                <w:bCs/>
              </w:rPr>
              <w:t>Charter benefit follows the client across tiers.</w:t>
            </w:r>
            <w:r>
              <w:t xml:space="preserve"> </w:t>
            </w:r>
            <w:proofErr w:type="gramStart"/>
            <w:r>
              <w:t>As long as</w:t>
            </w:r>
            <w:proofErr w:type="gramEnd"/>
            <w:r>
              <w:t xml:space="preserve"> service is continuous, Charter clients keep Charter pricing for the duration of their relationship with </w:t>
            </w:r>
            <w:proofErr w:type="spellStart"/>
            <w:r>
              <w:t>Ledgerix</w:t>
            </w:r>
            <w:proofErr w:type="spellEnd"/>
            <w:r>
              <w:t xml:space="preserve"> Pro — even as their business grows from one tier to the next. A Foundation Charter client whose qualifiers move them to Growth Engine pays Growth Engine Charter ($399/</w:t>
            </w:r>
            <w:proofErr w:type="spellStart"/>
            <w:r>
              <w:t>mo</w:t>
            </w:r>
            <w:proofErr w:type="spellEnd"/>
            <w:r>
              <w:t>), not Standard ($599/</w:t>
            </w:r>
            <w:proofErr w:type="spellStart"/>
            <w:r>
              <w:t>mo</w:t>
            </w:r>
            <w:proofErr w:type="spellEnd"/>
            <w:r>
              <w:t>). Same applies for Scale-Up: Charter clients who grow into Scale-Up pay Scale-Up Charter ($999/</w:t>
            </w:r>
            <w:proofErr w:type="spellStart"/>
            <w:r>
              <w:t>mo</w:t>
            </w:r>
            <w:proofErr w:type="spellEnd"/>
            <w:r>
              <w:t>), not Standard ($1,299/</w:t>
            </w:r>
            <w:proofErr w:type="spellStart"/>
            <w:r>
              <w:t>mo</w:t>
            </w:r>
            <w:proofErr w:type="spellEnd"/>
            <w:r>
              <w:t>). The benefit also applies on tier downgrades: a Scale-Up Charter client whose qualifiers shrink to Growth Engine pays Growth Engine Charter, not Standard.</w:t>
            </w:r>
          </w:p>
          <w:p w14:paraId="6E593927" w14:textId="77777777" w:rsidR="0003404A" w:rsidRDefault="00000000">
            <w:r>
              <w:rPr>
                <w:b/>
                <w:bCs/>
              </w:rPr>
              <w:t>Continuity rule.</w:t>
            </w:r>
            <w:r>
              <w:t xml:space="preserve"> If a Charter client cancels service and later returns, they re-enter at Standard pricing for whichever tier they qualify for. The Charter benefit is granted to the first 10 paying clients as a thank-you for choosing </w:t>
            </w:r>
            <w:proofErr w:type="spellStart"/>
            <w:r>
              <w:t>Ledgerix</w:t>
            </w:r>
            <w:proofErr w:type="spellEnd"/>
            <w:r>
              <w:t xml:space="preserve"> Pro early; it is not transferable, sellable, or recoverable after cancellation.</w:t>
            </w:r>
          </w:p>
        </w:tc>
      </w:tr>
    </w:tbl>
    <w:p w14:paraId="44912501" w14:textId="77777777" w:rsidR="0003404A" w:rsidRDefault="0003404A">
      <w:pPr>
        <w:spacing w:after="120"/>
      </w:pPr>
    </w:p>
    <w:p w14:paraId="0F456C8F" w14:textId="77777777" w:rsidR="0003404A" w:rsidRDefault="00000000">
      <w:pPr>
        <w:pStyle w:val="Heading2"/>
      </w:pPr>
      <w:r>
        <w:t>7.2 Scale Milestones &amp;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5459A51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627194" w14:textId="77777777" w:rsidR="0003404A" w:rsidRDefault="00000000">
            <w:r>
              <w:rPr>
                <w:b/>
                <w:bCs/>
                <w:color w:val="FFFFFF"/>
                <w:sz w:val="20"/>
                <w:szCs w:val="20"/>
              </w:rPr>
              <w:t>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CAC2D7B" w14:textId="77777777" w:rsidR="0003404A" w:rsidRDefault="00000000">
            <w:r>
              <w:rPr>
                <w:b/>
                <w:bCs/>
                <w:color w:val="FFFFFF"/>
                <w:sz w:val="20"/>
                <w:szCs w:val="20"/>
              </w:rPr>
              <w:t>Action Required</w:t>
            </w:r>
          </w:p>
        </w:tc>
      </w:tr>
      <w:tr w:rsidR="0003404A" w14:paraId="09DF1CF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205D26" w14:textId="77777777" w:rsidR="0003404A" w:rsidRDefault="00000000">
            <w:r>
              <w:rPr>
                <w:b/>
                <w:bCs/>
                <w:sz w:val="20"/>
                <w:szCs w:val="20"/>
              </w:rPr>
              <w:t>5 paying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A227D7" w14:textId="77777777" w:rsidR="0003404A" w:rsidRDefault="00000000">
            <w:r>
              <w:rPr>
                <w:sz w:val="20"/>
                <w:szCs w:val="20"/>
              </w:rPr>
              <w:t xml:space="preserve">Enable Client Health Monitor weekly heartbeat: </w:t>
            </w:r>
            <w:proofErr w:type="spellStart"/>
            <w:r>
              <w:rPr>
                <w:sz w:val="20"/>
                <w:szCs w:val="20"/>
              </w:rPr>
              <w:t>cron</w:t>
            </w:r>
            <w:proofErr w:type="spellEnd"/>
            <w:r>
              <w:rPr>
                <w:sz w:val="20"/>
                <w:szCs w:val="20"/>
              </w:rPr>
              <w:t xml:space="preserve"> 0 15 * * 1 (Monday 8am Arizona / 15:00 UTC)</w:t>
            </w:r>
          </w:p>
        </w:tc>
      </w:tr>
      <w:tr w:rsidR="0003404A" w14:paraId="0252B5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678CF" w14:textId="77777777" w:rsidR="0003404A" w:rsidRDefault="00000000">
            <w:r>
              <w:rPr>
                <w:b/>
                <w:bCs/>
                <w:sz w:val="20"/>
                <w:szCs w:val="20"/>
              </w:rPr>
              <w:t>10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57192" w14:textId="77777777" w:rsidR="0003404A" w:rsidRDefault="00000000">
            <w:r>
              <w:rPr>
                <w:sz w:val="20"/>
                <w:szCs w:val="20"/>
              </w:rPr>
              <w:t>Charter pricing window closes — new clients at Standard pricing</w:t>
            </w:r>
          </w:p>
        </w:tc>
      </w:tr>
      <w:tr w:rsidR="0003404A" w14:paraId="3A4230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1333B5" w14:textId="77777777" w:rsidR="0003404A" w:rsidRDefault="00000000">
            <w:r>
              <w:rPr>
                <w:b/>
                <w:bCs/>
                <w:sz w:val="20"/>
                <w:szCs w:val="20"/>
              </w:rPr>
              <w:t>Each 25-client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B38000" w14:textId="77777777" w:rsidR="0003404A" w:rsidRDefault="00000000">
            <w:r>
              <w:rPr>
                <w:sz w:val="20"/>
                <w:szCs w:val="20"/>
              </w:rPr>
              <w:t>Revisit agent budget caps. Targets: ~$1,225 at 25, ~$3,110 at 75, ~$5,480 at 150, ~$9,700 at 300</w:t>
            </w:r>
          </w:p>
        </w:tc>
      </w:tr>
      <w:tr w:rsidR="0003404A" w14:paraId="671AE6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BE564" w14:textId="77777777" w:rsidR="0003404A" w:rsidRDefault="00000000">
            <w:r>
              <w:rPr>
                <w:b/>
                <w:bCs/>
                <w:sz w:val="20"/>
                <w:szCs w:val="20"/>
              </w:rPr>
              <w:t>~50 leads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BF962" w14:textId="77777777" w:rsidR="0003404A" w:rsidRDefault="00000000">
            <w:r>
              <w:rPr>
                <w:sz w:val="20"/>
                <w:szCs w:val="20"/>
              </w:rPr>
              <w:t>Enable Sales Outreach agent (H4-9)</w:t>
            </w:r>
          </w:p>
        </w:tc>
      </w:tr>
      <w:tr w:rsidR="0003404A" w14:paraId="43BDA9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F9D0C2" w14:textId="77777777" w:rsidR="0003404A"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CA5222" w14:textId="77777777" w:rsidR="0003404A" w:rsidRDefault="00000000">
            <w:r>
              <w:rPr>
                <w:sz w:val="20"/>
                <w:szCs w:val="20"/>
              </w:rPr>
              <w:t xml:space="preserve">Implement Scale Pattern for accounting webhooks (QBO webhook renewal </w:t>
            </w:r>
            <w:proofErr w:type="spellStart"/>
            <w:r>
              <w:rPr>
                <w:sz w:val="20"/>
                <w:szCs w:val="20"/>
              </w:rPr>
              <w:t>cron</w:t>
            </w:r>
            <w:proofErr w:type="spellEnd"/>
            <w:r>
              <w:rPr>
                <w:sz w:val="20"/>
                <w:szCs w:val="20"/>
              </w:rPr>
              <w:t>, queue-based burst processing, dead letter handling)</w:t>
            </w:r>
          </w:p>
        </w:tc>
      </w:tr>
      <w:tr w:rsidR="0003404A" w14:paraId="278EBF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C1507" w14:textId="77777777" w:rsidR="0003404A"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F8F06" w14:textId="77777777" w:rsidR="0003404A" w:rsidRDefault="00000000">
            <w:r>
              <w:rPr>
                <w:sz w:val="20"/>
                <w:szCs w:val="20"/>
              </w:rPr>
              <w:t>Migrate KB rules to database table for faster agent lookup (H4-12/13)</w:t>
            </w:r>
          </w:p>
        </w:tc>
      </w:tr>
    </w:tbl>
    <w:p w14:paraId="2A4563AB" w14:textId="77777777" w:rsidR="0003404A" w:rsidRDefault="00000000">
      <w:pPr>
        <w:pStyle w:val="Heading1"/>
      </w:pPr>
      <w:r>
        <w:t>8. Client Portal &amp; Dashboard</w:t>
      </w:r>
    </w:p>
    <w:p w14:paraId="430D6532" w14:textId="77777777" w:rsidR="0003404A" w:rsidRDefault="00000000">
      <w:pPr>
        <w:pStyle w:val="Heading2"/>
      </w:pPr>
      <w:r>
        <w:t>8.1 Client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42A5709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3F01357" w14:textId="77777777" w:rsidR="0003404A" w:rsidRDefault="00000000">
            <w:r>
              <w:rPr>
                <w:b/>
                <w:bCs/>
                <w:color w:val="FFFFFF"/>
                <w:sz w:val="20"/>
                <w:szCs w:val="20"/>
              </w:rPr>
              <w:t>Property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C22EB30" w14:textId="77777777" w:rsidR="0003404A" w:rsidRDefault="00000000">
            <w:r>
              <w:rPr>
                <w:b/>
                <w:bCs/>
                <w:color w:val="FFFFFF"/>
                <w:sz w:val="20"/>
                <w:szCs w:val="20"/>
              </w:rPr>
              <w:t>Detail</w:t>
            </w:r>
          </w:p>
        </w:tc>
      </w:tr>
      <w:tr w:rsidR="0003404A" w14:paraId="5FFF18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DC6C9A" w14:textId="77777777" w:rsidR="0003404A" w:rsidRDefault="00000000">
            <w:r>
              <w:rPr>
                <w:b/>
                <w:bCs/>
                <w:sz w:val="20"/>
                <w:szCs w:val="20"/>
              </w:rPr>
              <w:t>URL format (contact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3F2870" w14:textId="77777777" w:rsidR="0003404A" w:rsidRDefault="00000000">
            <w:r>
              <w:rPr>
                <w:sz w:val="20"/>
                <w:szCs w:val="20"/>
              </w:rPr>
              <w:t>https://api.ledgerixpro.com/portal/{ghlContactId}</w:t>
            </w:r>
          </w:p>
        </w:tc>
      </w:tr>
      <w:tr w:rsidR="0003404A" w14:paraId="420626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94EA8" w14:textId="77777777" w:rsidR="0003404A" w:rsidRDefault="00000000">
            <w:r>
              <w:rPr>
                <w:b/>
                <w:bCs/>
                <w:sz w:val="20"/>
                <w:szCs w:val="20"/>
              </w:rPr>
              <w:t>URL format (slug)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B70E1" w14:textId="77777777" w:rsidR="0003404A" w:rsidRDefault="00000000">
            <w:r>
              <w:rPr>
                <w:sz w:val="20"/>
                <w:szCs w:val="20"/>
              </w:rPr>
              <w:t>https://api.ledgerixpro.com/portal/{company-slug} → 302 redirect to contact ID URL</w:t>
            </w:r>
          </w:p>
        </w:tc>
      </w:tr>
      <w:tr w:rsidR="0003404A" w14:paraId="496979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F28BC6" w14:textId="77777777" w:rsidR="0003404A" w:rsidRDefault="00000000">
            <w:r>
              <w:rPr>
                <w:b/>
                <w:bCs/>
                <w:sz w:val="20"/>
                <w:szCs w:val="20"/>
              </w:rPr>
              <w:t>Slug generation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E8EA17" w14:textId="10ED0F71" w:rsidR="0003404A" w:rsidRDefault="00000000">
            <w:r>
              <w:rPr>
                <w:sz w:val="20"/>
                <w:szCs w:val="20"/>
              </w:rPr>
              <w:t xml:space="preserve">Company name </w:t>
            </w:r>
            <w:proofErr w:type="spellStart"/>
            <w:r>
              <w:rPr>
                <w:sz w:val="20"/>
                <w:szCs w:val="20"/>
              </w:rPr>
              <w:t>slugified</w:t>
            </w:r>
            <w:proofErr w:type="spellEnd"/>
            <w:r>
              <w:rPr>
                <w:sz w:val="20"/>
                <w:szCs w:val="20"/>
              </w:rPr>
              <w:t xml:space="preserve">: spaces → hyphens, lowercase, special chars stripped. </w:t>
            </w:r>
            <w:r w:rsidR="00547ADF" w:rsidRPr="00547ADF">
              <w:rPr>
                <w:sz w:val="20"/>
                <w:szCs w:val="20"/>
              </w:rPr>
              <w:t>'Acme Industries' → 'acme-industries'</w:t>
            </w:r>
          </w:p>
        </w:tc>
      </w:tr>
      <w:tr w:rsidR="0003404A" w14:paraId="144CAA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E8703" w14:textId="77777777" w:rsidR="0003404A" w:rsidRDefault="00000000">
            <w:r>
              <w:rPr>
                <w:b/>
                <w:bCs/>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E5F59" w14:textId="77777777" w:rsidR="0003404A" w:rsidRDefault="00000000">
            <w:r>
              <w:rPr>
                <w:sz w:val="20"/>
                <w:szCs w:val="20"/>
              </w:rPr>
              <w:t xml:space="preserve">None for beta — </w:t>
            </w:r>
            <w:proofErr w:type="spellStart"/>
            <w:r>
              <w:rPr>
                <w:sz w:val="20"/>
                <w:szCs w:val="20"/>
              </w:rPr>
              <w:t>contactId</w:t>
            </w:r>
            <w:proofErr w:type="spellEnd"/>
            <w:r>
              <w:rPr>
                <w:sz w:val="20"/>
                <w:szCs w:val="20"/>
              </w:rPr>
              <w:t xml:space="preserve"> is effectively the token. Add proper auth before paying clients request it.</w:t>
            </w:r>
          </w:p>
        </w:tc>
      </w:tr>
      <w:tr w:rsidR="0003404A" w14:paraId="5FBE23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2F3FEA" w14:textId="77777777" w:rsidR="0003404A" w:rsidRDefault="00000000">
            <w:r>
              <w:rPr>
                <w:b/>
                <w:bCs/>
                <w:sz w:val="20"/>
                <w:szCs w:val="20"/>
              </w:rPr>
              <w:lastRenderedPageBreak/>
              <w:t>Current beta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B3E753" w14:textId="11E298B9" w:rsidR="0003404A" w:rsidRDefault="00547ADF">
            <w:r w:rsidRPr="00547ADF">
              <w:rPr>
                <w:sz w:val="20"/>
                <w:szCs w:val="20"/>
              </w:rPr>
              <w:t>**Current beta clients** None — pending Pattern B Full Phase </w:t>
            </w:r>
          </w:p>
        </w:tc>
      </w:tr>
    </w:tbl>
    <w:p w14:paraId="1C660415" w14:textId="77777777" w:rsidR="0003404A" w:rsidRDefault="00000000">
      <w:pPr>
        <w:pStyle w:val="Heading2"/>
      </w:pPr>
      <w:r>
        <w:t>8.2 Internal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384BBF17"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0B74DC8" w14:textId="77777777" w:rsidR="0003404A" w:rsidRDefault="00000000">
            <w:r>
              <w:rPr>
                <w:b/>
                <w:bCs/>
                <w:color w:val="FFFFFF"/>
                <w:sz w:val="20"/>
                <w:szCs w:val="20"/>
              </w:rPr>
              <w:t>Property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2FB551" w14:textId="77777777" w:rsidR="0003404A" w:rsidRDefault="00000000">
            <w:r>
              <w:rPr>
                <w:b/>
                <w:bCs/>
                <w:color w:val="FFFFFF"/>
                <w:sz w:val="20"/>
                <w:szCs w:val="20"/>
              </w:rPr>
              <w:t>Detail</w:t>
            </w:r>
          </w:p>
        </w:tc>
      </w:tr>
      <w:tr w:rsidR="0003404A" w14:paraId="42A0852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EEA6F4" w14:textId="77777777" w:rsidR="0003404A" w:rsidRDefault="00000000">
            <w:r>
              <w:rPr>
                <w:b/>
                <w:bCs/>
                <w:sz w:val="20"/>
                <w:szCs w:val="20"/>
              </w:rPr>
              <w:t>URL</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87B10F" w14:textId="77777777" w:rsidR="0003404A" w:rsidRDefault="00000000">
            <w:r>
              <w:rPr>
                <w:sz w:val="20"/>
                <w:szCs w:val="20"/>
              </w:rPr>
              <w:t>https://api.ledgerixpro.com/dashboard</w:t>
            </w:r>
          </w:p>
        </w:tc>
      </w:tr>
      <w:tr w:rsidR="0003404A" w14:paraId="774E887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14159" w14:textId="77777777" w:rsidR="0003404A" w:rsidRDefault="00000000">
            <w:r>
              <w:rPr>
                <w:b/>
                <w:bCs/>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4C9CC" w14:textId="77777777" w:rsidR="0003404A" w:rsidRDefault="00000000">
            <w:r>
              <w:rPr>
                <w:sz w:val="20"/>
                <w:szCs w:val="20"/>
              </w:rPr>
              <w:t>Dashboard secret (SHA-256 hash) entered on load</w:t>
            </w:r>
          </w:p>
        </w:tc>
      </w:tr>
      <w:tr w:rsidR="0003404A" w14:paraId="7AD6A80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D68358" w14:textId="77777777" w:rsidR="0003404A" w:rsidRDefault="00000000">
            <w:r>
              <w:rPr>
                <w:b/>
                <w:bCs/>
                <w:sz w:val="20"/>
                <w:szCs w:val="20"/>
              </w:rPr>
              <w:t>Content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798456" w14:textId="77777777" w:rsidR="0003404A" w:rsidRDefault="00000000">
            <w:r>
              <w:rPr>
                <w:sz w:val="20"/>
                <w:szCs w:val="20"/>
              </w:rPr>
              <w:t>Agent health status, HITL queue, active clients list, last run times, issue counts</w:t>
            </w:r>
          </w:p>
        </w:tc>
      </w:tr>
      <w:tr w:rsidR="0003404A" w14:paraId="57F710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873F4" w14:textId="77777777" w:rsidR="0003404A" w:rsidRDefault="00000000">
            <w:r>
              <w:rPr>
                <w:b/>
                <w:bCs/>
                <w:sz w:val="20"/>
                <w:szCs w:val="20"/>
              </w:rPr>
              <w:t>Summary API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50AAB" w14:textId="77777777" w:rsidR="0003404A" w:rsidRDefault="00000000">
            <w:r>
              <w:rPr>
                <w:sz w:val="20"/>
                <w:szCs w:val="20"/>
              </w:rPr>
              <w:t>https://api.ledgerixpro.com/dashboard/summary (JSON)</w:t>
            </w:r>
          </w:p>
        </w:tc>
      </w:tr>
      <w:tr w:rsidR="0003404A" w14:paraId="306667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3AF216" w14:textId="77777777" w:rsidR="0003404A" w:rsidRDefault="00000000">
            <w:r>
              <w:rPr>
                <w:b/>
                <w:bCs/>
                <w:sz w:val="20"/>
                <w:szCs w:val="20"/>
              </w:rPr>
              <w:t>Agent health statuses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6601F8" w14:textId="77777777" w:rsidR="0003404A" w:rsidRDefault="00000000">
            <w:r>
              <w:rPr>
                <w:sz w:val="20"/>
                <w:szCs w:val="20"/>
              </w:rPr>
              <w:t>idle / running / degraded (timeout count &gt;5 in recent runs)</w:t>
            </w:r>
          </w:p>
        </w:tc>
      </w:tr>
    </w:tbl>
    <w:p w14:paraId="63AFB656" w14:textId="77777777" w:rsidR="0003404A" w:rsidRDefault="00000000">
      <w:pPr>
        <w:pStyle w:val="Heading1"/>
      </w:pPr>
      <w:r>
        <w:t>9. Live Integration Status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03404A" w14:paraId="0251C77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6F2FD3F" w14:textId="77777777" w:rsidR="0003404A" w:rsidRDefault="00000000">
            <w:r>
              <w:rPr>
                <w:b/>
                <w:bCs/>
                <w:color w:val="FFFFFF"/>
                <w:sz w:val="20"/>
                <w:szCs w:val="20"/>
              </w:rPr>
              <w:t>Integration Component</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2EA4B55" w14:textId="77777777" w:rsidR="0003404A" w:rsidRDefault="00000000">
            <w:r>
              <w:rPr>
                <w:b/>
                <w:bCs/>
                <w:color w:val="FFFFFF"/>
                <w:sz w:val="20"/>
                <w:szCs w:val="20"/>
              </w:rPr>
              <w:t>Status</w:t>
            </w:r>
          </w:p>
        </w:tc>
        <w:tc>
          <w:tcPr>
            <w:tcW w:w="5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158AF81" w14:textId="77777777" w:rsidR="0003404A" w:rsidRDefault="00000000">
            <w:r>
              <w:rPr>
                <w:b/>
                <w:bCs/>
                <w:color w:val="FFFFFF"/>
                <w:sz w:val="20"/>
                <w:szCs w:val="20"/>
              </w:rPr>
              <w:t>Detail</w:t>
            </w:r>
          </w:p>
        </w:tc>
      </w:tr>
      <w:tr w:rsidR="0003404A" w14:paraId="5C561E5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5E3E1B" w14:textId="77777777" w:rsidR="0003404A" w:rsidRDefault="00000000">
            <w:r>
              <w:rPr>
                <w:b/>
                <w:bCs/>
                <w:sz w:val="20"/>
                <w:szCs w:val="20"/>
              </w:rPr>
              <w:t>Railway deployment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8160C9"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6ADABB" w14:textId="77777777" w:rsidR="0003404A" w:rsidRDefault="00000000">
            <w:r>
              <w:rPr>
                <w:sz w:val="20"/>
                <w:szCs w:val="20"/>
              </w:rPr>
              <w:t>api.ledgerixpro.com — auto-deploys on git push to master</w:t>
            </w:r>
          </w:p>
        </w:tc>
      </w:tr>
      <w:tr w:rsidR="0003404A" w14:paraId="290FB13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794DF" w14:textId="77777777" w:rsidR="0003404A" w:rsidRDefault="00000000">
            <w:r>
              <w:rPr>
                <w:b/>
                <w:bCs/>
                <w:sz w:val="20"/>
                <w:szCs w:val="20"/>
              </w:rPr>
              <w:t>GHL webhook pipeline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72CF7"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4E69B" w14:textId="77777777" w:rsidR="0003404A" w:rsidRDefault="00000000">
            <w:proofErr w:type="spellStart"/>
            <w:proofErr w:type="gramStart"/>
            <w:r>
              <w:rPr>
                <w:sz w:val="20"/>
                <w:szCs w:val="20"/>
              </w:rPr>
              <w:t>contact.created</w:t>
            </w:r>
            <w:proofErr w:type="spellEnd"/>
            <w:proofErr w:type="gramEnd"/>
            <w:r>
              <w:rPr>
                <w:sz w:val="20"/>
                <w:szCs w:val="20"/>
              </w:rPr>
              <w:t xml:space="preserve">, </w:t>
            </w:r>
            <w:proofErr w:type="spellStart"/>
            <w:proofErr w:type="gramStart"/>
            <w:r>
              <w:rPr>
                <w:sz w:val="20"/>
                <w:szCs w:val="20"/>
              </w:rPr>
              <w:t>contact.updated</w:t>
            </w:r>
            <w:proofErr w:type="spellEnd"/>
            <w:proofErr w:type="gramEnd"/>
            <w:r>
              <w:rPr>
                <w:sz w:val="20"/>
                <w:szCs w:val="20"/>
              </w:rPr>
              <w:t xml:space="preserve">, </w:t>
            </w:r>
            <w:proofErr w:type="spellStart"/>
            <w:r>
              <w:rPr>
                <w:sz w:val="20"/>
                <w:szCs w:val="20"/>
              </w:rPr>
              <w:t>contact.sdr_ready</w:t>
            </w:r>
            <w:proofErr w:type="spellEnd"/>
            <w:r>
              <w:rPr>
                <w:sz w:val="20"/>
                <w:szCs w:val="20"/>
              </w:rPr>
              <w:t xml:space="preserve"> all routing correctly</w:t>
            </w:r>
          </w:p>
        </w:tc>
      </w:tr>
      <w:tr w:rsidR="0003404A" w14:paraId="0C5E12F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0E237B" w14:textId="77777777" w:rsidR="0003404A" w:rsidRDefault="00000000">
            <w:r>
              <w:rPr>
                <w:b/>
                <w:bCs/>
                <w:sz w:val="20"/>
                <w:szCs w:val="20"/>
              </w:rPr>
              <w:t>Xero OAuth (multi-tenant)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740EBB"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660F19" w14:textId="77777777" w:rsidR="0003404A" w:rsidRDefault="00000000">
            <w:r>
              <w:rPr>
                <w:sz w:val="20"/>
                <w:szCs w:val="20"/>
              </w:rPr>
              <w:t>Per-contact connections via /</w:t>
            </w:r>
            <w:proofErr w:type="spellStart"/>
            <w:r>
              <w:rPr>
                <w:sz w:val="20"/>
                <w:szCs w:val="20"/>
              </w:rPr>
              <w:t>oauth</w:t>
            </w:r>
            <w:proofErr w:type="spellEnd"/>
            <w:r>
              <w:rPr>
                <w:sz w:val="20"/>
                <w:szCs w:val="20"/>
              </w:rPr>
              <w:t>/</w:t>
            </w:r>
            <w:proofErr w:type="spellStart"/>
            <w:r>
              <w:rPr>
                <w:sz w:val="20"/>
                <w:szCs w:val="20"/>
              </w:rPr>
              <w:t>xero</w:t>
            </w:r>
            <w:proofErr w:type="spellEnd"/>
            <w:r>
              <w:rPr>
                <w:sz w:val="20"/>
                <w:szCs w:val="20"/>
              </w:rPr>
              <w:t>/</w:t>
            </w:r>
            <w:proofErr w:type="spellStart"/>
            <w:r>
              <w:rPr>
                <w:sz w:val="20"/>
                <w:szCs w:val="20"/>
              </w:rPr>
              <w:t>connect?contactId</w:t>
            </w:r>
            <w:proofErr w:type="spellEnd"/>
            <w:r>
              <w:rPr>
                <w:sz w:val="20"/>
                <w:szCs w:val="20"/>
              </w:rPr>
              <w:t>=...</w:t>
            </w:r>
          </w:p>
        </w:tc>
      </w:tr>
      <w:tr w:rsidR="0003404A" w14:paraId="1277130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A6241" w14:textId="77777777" w:rsidR="0003404A" w:rsidRDefault="00000000">
            <w:r>
              <w:rPr>
                <w:b/>
                <w:bCs/>
                <w:sz w:val="20"/>
                <w:szCs w:val="20"/>
              </w:rPr>
              <w:t>QBO OAuth (multi-tenant)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806E4"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D4A45" w14:textId="77777777" w:rsidR="0003404A" w:rsidRDefault="00000000">
            <w:r>
              <w:rPr>
                <w:sz w:val="20"/>
                <w:szCs w:val="20"/>
              </w:rPr>
              <w:t>Built and deployed — pending first QBO client</w:t>
            </w:r>
          </w:p>
        </w:tc>
      </w:tr>
      <w:tr w:rsidR="0003404A" w14:paraId="3A6AA4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22DFB1" w14:textId="77777777" w:rsidR="0003404A" w:rsidRDefault="00000000">
            <w:r>
              <w:rPr>
                <w:b/>
                <w:bCs/>
                <w:sz w:val="20"/>
                <w:szCs w:val="20"/>
              </w:rPr>
              <w:t>Xero webhook</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EC80D0"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167A9D" w14:textId="77777777" w:rsidR="0003404A" w:rsidRDefault="00000000">
            <w:r>
              <w:rPr>
                <w:sz w:val="20"/>
                <w:szCs w:val="20"/>
              </w:rPr>
              <w:t>Registered at developer.xero.com — Invoices, Contacts, Credit Notes, Billing Subscriptions. Status: OK.</w:t>
            </w:r>
          </w:p>
        </w:tc>
      </w:tr>
      <w:tr w:rsidR="0003404A" w14:paraId="055C9B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40A910" w14:textId="77777777" w:rsidR="0003404A" w:rsidRDefault="00000000">
            <w:r>
              <w:rPr>
                <w:b/>
                <w:bCs/>
                <w:sz w:val="20"/>
                <w:szCs w:val="20"/>
              </w:rPr>
              <w:t xml:space="preserve">All 17 </w:t>
            </w:r>
            <w:proofErr w:type="spellStart"/>
            <w:r>
              <w:rPr>
                <w:b/>
                <w:bCs/>
                <w:sz w:val="20"/>
                <w:szCs w:val="20"/>
              </w:rPr>
              <w:t>cron</w:t>
            </w:r>
            <w:proofErr w:type="spellEnd"/>
            <w:r>
              <w:rPr>
                <w:b/>
                <w:bCs/>
                <w:sz w:val="20"/>
                <w:szCs w:val="20"/>
              </w:rPr>
              <w:t xml:space="preserve"> routines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A2A2EE"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514F50" w14:textId="77777777" w:rsidR="0003404A" w:rsidRDefault="00000000">
            <w:r>
              <w:rPr>
                <w:sz w:val="20"/>
                <w:szCs w:val="20"/>
              </w:rPr>
              <w:t>Firing on schedule — Sentinel, AP Specialist, Tax Liaison confirmed running daily</w:t>
            </w:r>
          </w:p>
        </w:tc>
      </w:tr>
      <w:tr w:rsidR="0003404A" w14:paraId="2A6289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6B633" w14:textId="77777777" w:rsidR="0003404A" w:rsidRDefault="00000000">
            <w:r>
              <w:rPr>
                <w:b/>
                <w:bCs/>
                <w:sz w:val="20"/>
                <w:szCs w:val="20"/>
              </w:rPr>
              <w:t>Client portal (slug-based)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48928C"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B04C3" w14:textId="08B573D6" w:rsidR="0003404A" w:rsidRDefault="00547ADF">
            <w:r w:rsidRPr="00547ADF">
              <w:rPr>
                <w:sz w:val="20"/>
                <w:szCs w:val="20"/>
              </w:rPr>
              <w:t xml:space="preserve">Slug redirect </w:t>
            </w:r>
            <w:proofErr w:type="gramStart"/>
            <w:r w:rsidRPr="00547ADF">
              <w:rPr>
                <w:sz w:val="20"/>
                <w:szCs w:val="20"/>
              </w:rPr>
              <w:t>working:</w:t>
            </w:r>
            <w:proofErr w:type="gramEnd"/>
            <w:r w:rsidRPr="00547ADF">
              <w:rPr>
                <w:sz w:val="20"/>
                <w:szCs w:val="20"/>
              </w:rPr>
              <w:t xml:space="preserve"> /portal/{company-slug} → 302 → /portal/{</w:t>
            </w:r>
            <w:proofErr w:type="spellStart"/>
            <w:r w:rsidRPr="00547ADF">
              <w:rPr>
                <w:sz w:val="20"/>
                <w:szCs w:val="20"/>
              </w:rPr>
              <w:t>contactId</w:t>
            </w:r>
            <w:proofErr w:type="spellEnd"/>
            <w:r w:rsidRPr="00547ADF">
              <w:rPr>
                <w:sz w:val="20"/>
                <w:szCs w:val="20"/>
              </w:rPr>
              <w:t>}</w:t>
            </w:r>
          </w:p>
        </w:tc>
      </w:tr>
      <w:tr w:rsidR="0003404A" w14:paraId="2FCF309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318EBF" w14:textId="77777777" w:rsidR="0003404A" w:rsidRDefault="00000000">
            <w:r>
              <w:rPr>
                <w:b/>
                <w:bCs/>
                <w:sz w:val="20"/>
                <w:szCs w:val="20"/>
              </w:rPr>
              <w:t>Scanner path hardening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3DFDFF"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45D37D" w14:textId="77777777" w:rsidR="0003404A" w:rsidRDefault="00000000">
            <w:proofErr w:type="gramStart"/>
            <w:r>
              <w:rPr>
                <w:sz w:val="20"/>
                <w:szCs w:val="20"/>
              </w:rPr>
              <w:t>/.env</w:t>
            </w:r>
            <w:proofErr w:type="gramEnd"/>
            <w:r>
              <w:rPr>
                <w:sz w:val="20"/>
                <w:szCs w:val="20"/>
              </w:rPr>
              <w:t xml:space="preserve">, </w:t>
            </w:r>
            <w:proofErr w:type="gramStart"/>
            <w:r>
              <w:rPr>
                <w:sz w:val="20"/>
                <w:szCs w:val="20"/>
              </w:rPr>
              <w:t>/.git</w:t>
            </w:r>
            <w:proofErr w:type="gramEnd"/>
            <w:r>
              <w:rPr>
                <w:sz w:val="20"/>
                <w:szCs w:val="20"/>
              </w:rPr>
              <w:t xml:space="preserve">/*, </w:t>
            </w:r>
            <w:proofErr w:type="gramStart"/>
            <w:r>
              <w:rPr>
                <w:sz w:val="20"/>
                <w:szCs w:val="20"/>
              </w:rPr>
              <w:t>/.</w:t>
            </w:r>
            <w:proofErr w:type="spellStart"/>
            <w:r>
              <w:rPr>
                <w:sz w:val="20"/>
                <w:szCs w:val="20"/>
              </w:rPr>
              <w:t>aws</w:t>
            </w:r>
            <w:proofErr w:type="spellEnd"/>
            <w:proofErr w:type="gramEnd"/>
            <w:r>
              <w:rPr>
                <w:sz w:val="20"/>
                <w:szCs w:val="20"/>
              </w:rPr>
              <w:t>/*, URL-encoded variants all returning 404</w:t>
            </w:r>
          </w:p>
        </w:tc>
      </w:tr>
      <w:tr w:rsidR="0003404A" w14:paraId="27BF016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6C919" w14:textId="77777777" w:rsidR="0003404A" w:rsidRDefault="00000000">
            <w:r>
              <w:rPr>
                <w:b/>
                <w:bCs/>
                <w:sz w:val="20"/>
                <w:szCs w:val="20"/>
              </w:rPr>
              <w:t>DB hourly backups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D942E"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A8938" w14:textId="77777777" w:rsidR="0003404A" w:rsidRDefault="00000000">
            <w:r>
              <w:rPr>
                <w:sz w:val="20"/>
                <w:szCs w:val="20"/>
              </w:rPr>
              <w:t>Confirmed running — ~296KB snapshots every hour, 7-day daily retention</w:t>
            </w:r>
          </w:p>
        </w:tc>
      </w:tr>
      <w:tr w:rsidR="0003404A" w14:paraId="33D9A0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A4F6D9" w14:textId="77777777" w:rsidR="0003404A" w:rsidRDefault="00000000">
            <w:r>
              <w:rPr>
                <w:b/>
                <w:bCs/>
                <w:sz w:val="20"/>
                <w:szCs w:val="20"/>
              </w:rPr>
              <w:t>A2P SMS messaging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9ED267" w14:textId="77777777" w:rsidR="0003404A" w:rsidRDefault="00000000">
            <w:r>
              <w:rPr>
                <w:sz w:val="20"/>
                <w:szCs w:val="20"/>
              </w:rPr>
              <w:t>PENDING</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FA7EA6" w14:textId="77777777" w:rsidR="0003404A" w:rsidRDefault="00000000">
            <w:r>
              <w:rPr>
                <w:sz w:val="20"/>
                <w:szCs w:val="20"/>
              </w:rPr>
              <w:t>GHL Trust Center approval pending — Laura's SMS outreach queued</w:t>
            </w:r>
          </w:p>
        </w:tc>
      </w:tr>
      <w:tr w:rsidR="0003404A" w14:paraId="1B7CE1D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425C3" w14:textId="77777777" w:rsidR="0003404A" w:rsidRDefault="00000000">
            <w:r>
              <w:rPr>
                <w:b/>
                <w:bCs/>
                <w:sz w:val="20"/>
                <w:szCs w:val="20"/>
              </w:rPr>
              <w:t>Google Business Profile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98421" w14:textId="77777777" w:rsidR="0003404A" w:rsidRDefault="00000000">
            <w:r>
              <w:rPr>
                <w:sz w:val="20"/>
                <w:szCs w:val="20"/>
              </w:rPr>
              <w:t>PENDING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EBB1C" w14:textId="77777777" w:rsidR="0003404A" w:rsidRDefault="00000000">
            <w:r>
              <w:rPr>
                <w:sz w:val="20"/>
                <w:szCs w:val="20"/>
              </w:rPr>
              <w:t>GOOGLE_PLACE_ID to be added to Railway after profile is claimed</w:t>
            </w:r>
          </w:p>
        </w:tc>
      </w:tr>
      <w:tr w:rsidR="0003404A" w14:paraId="528F6D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8BA37" w14:textId="77777777" w:rsidR="0003404A" w:rsidRDefault="00000000">
            <w:r>
              <w:rPr>
                <w:b/>
                <w:bCs/>
                <w:sz w:val="20"/>
                <w:szCs w:val="20"/>
              </w:rPr>
              <w:lastRenderedPageBreak/>
              <w:t>Client portal auth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CC7A5" w14:textId="77777777" w:rsidR="0003404A" w:rsidRDefault="00000000">
            <w:r>
              <w:rPr>
                <w:sz w:val="20"/>
                <w:szCs w:val="20"/>
              </w:rPr>
              <w:t>DEFERRED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3BB91" w14:textId="77777777" w:rsidR="0003404A" w:rsidRDefault="00000000">
            <w:r>
              <w:rPr>
                <w:sz w:val="20"/>
                <w:szCs w:val="20"/>
              </w:rPr>
              <w:t>Add proper token auth when first paying client requests portal access</w:t>
            </w:r>
          </w:p>
        </w:tc>
      </w:tr>
    </w:tbl>
    <w:p w14:paraId="6359B74B" w14:textId="77777777" w:rsidR="0003404A" w:rsidRDefault="00000000">
      <w:pPr>
        <w:pStyle w:val="Heading1"/>
      </w:pPr>
      <w:r>
        <w:t>10. Railway Deployment Reference</w:t>
      </w:r>
    </w:p>
    <w:p w14:paraId="03D99636" w14:textId="77777777" w:rsidR="0003404A" w:rsidRDefault="00000000">
      <w:pPr>
        <w:pStyle w:val="Heading2"/>
      </w:pPr>
      <w:r>
        <w:t>10.1 Key Infrastructure Facts</w:t>
      </w:r>
    </w:p>
    <w:p w14:paraId="4D64408D" w14:textId="77777777" w:rsidR="0003404A" w:rsidRDefault="00000000">
      <w:pPr>
        <w:pStyle w:val="ListParagraph"/>
        <w:numPr>
          <w:ilvl w:val="0"/>
          <w:numId w:val="2"/>
        </w:numPr>
        <w:spacing w:after="80"/>
      </w:pPr>
      <w:r>
        <w:t>Railway auto-deploys on every push to master branch of github.com/</w:t>
      </w:r>
      <w:proofErr w:type="spellStart"/>
      <w:r>
        <w:t>LedgerixPro</w:t>
      </w:r>
      <w:proofErr w:type="spellEnd"/>
      <w:r>
        <w:t>/</w:t>
      </w:r>
      <w:proofErr w:type="spellStart"/>
      <w:r>
        <w:t>ledgerix</w:t>
      </w:r>
      <w:proofErr w:type="spellEnd"/>
      <w:r>
        <w:t>-pro-core</w:t>
      </w:r>
    </w:p>
    <w:p w14:paraId="1A0D3E23" w14:textId="77777777" w:rsidR="0003404A" w:rsidRDefault="00000000">
      <w:pPr>
        <w:pStyle w:val="ListParagraph"/>
        <w:numPr>
          <w:ilvl w:val="0"/>
          <w:numId w:val="2"/>
        </w:numPr>
        <w:spacing w:after="80"/>
      </w:pPr>
      <w:proofErr w:type="spellStart"/>
      <w:r>
        <w:t>Dockerfile</w:t>
      </w:r>
      <w:proofErr w:type="spellEnd"/>
      <w:r>
        <w:t>: node:22-bookworm-slim, non-root paperclip user (UID 1001), Claude CLI 2.1.138</w:t>
      </w:r>
    </w:p>
    <w:p w14:paraId="09158130" w14:textId="77777777" w:rsidR="0003404A" w:rsidRDefault="00000000">
      <w:pPr>
        <w:pStyle w:val="ListParagraph"/>
        <w:numPr>
          <w:ilvl w:val="0"/>
          <w:numId w:val="2"/>
        </w:numPr>
        <w:spacing w:after="80"/>
      </w:pPr>
      <w:r>
        <w:rPr>
          <w:b/>
          <w:bCs/>
        </w:rPr>
        <w:t>CRITICAL: Railway env vars must NOT have quotes. KEY=value, never KEY="value". Quoted values caused ANTHROPIC_API_KEY auth failures.</w:t>
      </w:r>
    </w:p>
    <w:p w14:paraId="1909B1F5" w14:textId="77777777" w:rsidR="0003404A" w:rsidRDefault="00000000">
      <w:pPr>
        <w:pStyle w:val="ListParagraph"/>
        <w:numPr>
          <w:ilvl w:val="0"/>
          <w:numId w:val="2"/>
        </w:numPr>
        <w:spacing w:after="80"/>
      </w:pPr>
      <w:r>
        <w:t>Migrations apply automatically on container boot via Paperclip's migration runner</w:t>
      </w:r>
    </w:p>
    <w:p w14:paraId="23FCBB3A" w14:textId="77777777" w:rsidR="0003404A" w:rsidRDefault="00000000">
      <w:pPr>
        <w:pStyle w:val="ListParagraph"/>
        <w:numPr>
          <w:ilvl w:val="0"/>
          <w:numId w:val="2"/>
        </w:numPr>
        <w:spacing w:after="80"/>
      </w:pPr>
      <w:r>
        <w:t>If Railway does not auto-redeploy after push: use an empty commit to trigger (git commit --allow-empty)</w:t>
      </w:r>
    </w:p>
    <w:p w14:paraId="31A774E4" w14:textId="77777777" w:rsidR="0003404A" w:rsidRDefault="00000000">
      <w:pPr>
        <w:pStyle w:val="Heading2"/>
      </w:pPr>
      <w:r>
        <w:t>10.2 GHL Custom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2796"/>
        <w:gridCol w:w="4122"/>
      </w:tblGrid>
      <w:tr w:rsidR="0003404A" w14:paraId="59A3459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03C19FC" w14:textId="77777777" w:rsidR="0003404A" w:rsidRDefault="00000000">
            <w:r>
              <w:rPr>
                <w:b/>
                <w:bCs/>
                <w:color w:val="FFFFFF"/>
                <w:sz w:val="20"/>
                <w:szCs w:val="20"/>
              </w:rPr>
              <w:t>Field Name</w:t>
            </w:r>
          </w:p>
        </w:tc>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CBD9325" w14:textId="77777777" w:rsidR="0003404A" w:rsidRDefault="00000000">
            <w:r>
              <w:rPr>
                <w:b/>
                <w:bCs/>
                <w:color w:val="FFFFFF"/>
                <w:sz w:val="20"/>
                <w:szCs w:val="20"/>
              </w:rPr>
              <w:t>Internal ID</w:t>
            </w:r>
          </w:p>
        </w:tc>
        <w:tc>
          <w:tcPr>
            <w:tcW w:w="4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FC2A791" w14:textId="77777777" w:rsidR="0003404A" w:rsidRDefault="00000000">
            <w:r>
              <w:rPr>
                <w:b/>
                <w:bCs/>
                <w:color w:val="FFFFFF"/>
                <w:sz w:val="20"/>
                <w:szCs w:val="20"/>
              </w:rPr>
              <w:t>Purpose</w:t>
            </w:r>
          </w:p>
        </w:tc>
      </w:tr>
      <w:tr w:rsidR="0003404A" w14:paraId="288D6A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B15226" w14:textId="77777777" w:rsidR="0003404A" w:rsidRDefault="00000000">
            <w:proofErr w:type="spellStart"/>
            <w:r>
              <w:rPr>
                <w:b/>
                <w:bCs/>
                <w:sz w:val="20"/>
                <w:szCs w:val="20"/>
              </w:rPr>
              <w:t>service_tier</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A960A9" w14:textId="77777777" w:rsidR="0003404A" w:rsidRDefault="00000000">
            <w:r>
              <w:rPr>
                <w:sz w:val="20"/>
                <w:szCs w:val="20"/>
              </w:rPr>
              <w:t>Dh5rwdlahz6a37BAQDIs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EDF99A" w14:textId="77777777" w:rsidR="0003404A" w:rsidRDefault="00000000">
            <w:r>
              <w:rPr>
                <w:sz w:val="20"/>
                <w:szCs w:val="20"/>
              </w:rPr>
              <w:t>Client service tier (The Foundation / The Growth Engine / The Scale-Up)</w:t>
            </w:r>
          </w:p>
        </w:tc>
      </w:tr>
      <w:tr w:rsidR="0003404A" w14:paraId="5195CC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5DDA1" w14:textId="77777777" w:rsidR="0003404A" w:rsidRDefault="00000000">
            <w:proofErr w:type="spellStart"/>
            <w:r>
              <w:rPr>
                <w:b/>
                <w:bCs/>
                <w:sz w:val="20"/>
                <w:szCs w:val="20"/>
              </w:rPr>
              <w:t>client_type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448A6" w14:textId="77777777" w:rsidR="0003404A" w:rsidRDefault="00000000">
            <w:r>
              <w:rPr>
                <w:sz w:val="20"/>
                <w:szCs w:val="20"/>
              </w:rPr>
              <w:t>Cf539co3LHJrm6wLAJQJ</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3D602" w14:textId="77777777" w:rsidR="0003404A" w:rsidRDefault="00000000">
            <w:r>
              <w:rPr>
                <w:sz w:val="20"/>
                <w:szCs w:val="20"/>
              </w:rPr>
              <w:t xml:space="preserve">Business type (manufacturing, trades, agency, </w:t>
            </w:r>
            <w:proofErr w:type="spellStart"/>
            <w:r>
              <w:rPr>
                <w:sz w:val="20"/>
                <w:szCs w:val="20"/>
              </w:rPr>
              <w:t>law_firm</w:t>
            </w:r>
            <w:proofErr w:type="spellEnd"/>
            <w:r>
              <w:rPr>
                <w:sz w:val="20"/>
                <w:szCs w:val="20"/>
              </w:rPr>
              <w:t>, retail, etc.)</w:t>
            </w:r>
          </w:p>
        </w:tc>
      </w:tr>
      <w:tr w:rsidR="0003404A" w14:paraId="05D726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C26AA2" w14:textId="77777777" w:rsidR="0003404A" w:rsidRDefault="00000000">
            <w:proofErr w:type="spellStart"/>
            <w:r>
              <w:rPr>
                <w:b/>
                <w:bCs/>
                <w:sz w:val="20"/>
                <w:szCs w:val="20"/>
              </w:rPr>
              <w:t>ledgerix_workspace_id</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1CD7A" w14:textId="77777777" w:rsidR="0003404A" w:rsidRDefault="00000000">
            <w:r>
              <w:rPr>
                <w:sz w:val="20"/>
                <w:szCs w:val="20"/>
              </w:rPr>
              <w:t>vmAT4OjG10QboXA2Jqjs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B48822" w14:textId="77777777" w:rsidR="0003404A" w:rsidRDefault="00000000">
            <w:r>
              <w:rPr>
                <w:sz w:val="20"/>
                <w:szCs w:val="20"/>
              </w:rPr>
              <w:t xml:space="preserve">Paperclip company ID (vestigial post-H4-14 — retained for backward </w:t>
            </w:r>
            <w:proofErr w:type="spellStart"/>
            <w:r>
              <w:rPr>
                <w:sz w:val="20"/>
                <w:szCs w:val="20"/>
              </w:rPr>
              <w:t>compat</w:t>
            </w:r>
            <w:proofErr w:type="spellEnd"/>
            <w:r>
              <w:rPr>
                <w:sz w:val="20"/>
                <w:szCs w:val="20"/>
              </w:rPr>
              <w:t>)</w:t>
            </w:r>
          </w:p>
        </w:tc>
      </w:tr>
      <w:tr w:rsidR="0003404A" w14:paraId="54755F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994D7" w14:textId="77777777" w:rsidR="0003404A" w:rsidRDefault="00000000">
            <w:proofErr w:type="spellStart"/>
            <w:r>
              <w:rPr>
                <w:b/>
                <w:bCs/>
                <w:sz w:val="20"/>
                <w:szCs w:val="20"/>
              </w:rPr>
              <w:t>nurture_month</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FCEE7" w14:textId="77777777" w:rsidR="0003404A" w:rsidRDefault="00000000">
            <w:r>
              <w:rPr>
                <w:sz w:val="20"/>
                <w:szCs w:val="20"/>
              </w:rPr>
              <w:t>sMQegZrU2giDsyaNKnjt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114BC" w14:textId="77777777" w:rsidR="0003404A" w:rsidRDefault="00000000">
            <w:r>
              <w:rPr>
                <w:sz w:val="20"/>
                <w:szCs w:val="20"/>
              </w:rPr>
              <w:t>Nurture sequence month tracking</w:t>
            </w:r>
          </w:p>
        </w:tc>
      </w:tr>
    </w:tbl>
    <w:p w14:paraId="35E018DD" w14:textId="77777777" w:rsidR="0003404A" w:rsidRDefault="00000000">
      <w:pPr>
        <w:pStyle w:val="Heading2"/>
      </w:pPr>
      <w:r>
        <w:t>10.3 GHL Pipeline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404A" w14:paraId="431674E7"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126B24B" w14:textId="77777777" w:rsidR="0003404A" w:rsidRDefault="00000000">
            <w:r>
              <w:rPr>
                <w:b/>
                <w:bCs/>
                <w:color w:val="FFFFFF"/>
                <w:sz w:val="20"/>
                <w:szCs w:val="20"/>
              </w:rPr>
              <w:t>Pipeline</w:t>
            </w:r>
          </w:p>
        </w:tc>
        <w:tc>
          <w:tcPr>
            <w:tcW w:w="6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492E98B" w14:textId="77777777" w:rsidR="0003404A" w:rsidRDefault="00000000">
            <w:r>
              <w:rPr>
                <w:b/>
                <w:bCs/>
                <w:color w:val="FFFFFF"/>
                <w:sz w:val="20"/>
                <w:szCs w:val="20"/>
              </w:rPr>
              <w:t>ID</w:t>
            </w:r>
          </w:p>
        </w:tc>
      </w:tr>
      <w:tr w:rsidR="0003404A" w14:paraId="026CD1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8FA20D" w14:textId="77777777" w:rsidR="0003404A" w:rsidRDefault="00000000">
            <w:r>
              <w:rPr>
                <w:b/>
                <w:bCs/>
                <w:sz w:val="20"/>
                <w:szCs w:val="20"/>
              </w:rPr>
              <w:t>Sales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48A849" w14:textId="77777777" w:rsidR="0003404A" w:rsidRDefault="00000000">
            <w:r>
              <w:rPr>
                <w:sz w:val="20"/>
                <w:szCs w:val="20"/>
              </w:rPr>
              <w:t>dtgrQV0u9DB5EmxJGY9K</w:t>
            </w:r>
          </w:p>
        </w:tc>
      </w:tr>
      <w:tr w:rsidR="0003404A" w14:paraId="5D1BAAC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B276C" w14:textId="77777777" w:rsidR="0003404A" w:rsidRDefault="00000000">
            <w:r>
              <w:rPr>
                <w:b/>
                <w:bCs/>
                <w:sz w:val="20"/>
                <w:szCs w:val="20"/>
              </w:rPr>
              <w:t>Clients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43115" w14:textId="77777777" w:rsidR="0003404A" w:rsidRDefault="00000000">
            <w:r>
              <w:rPr>
                <w:sz w:val="20"/>
                <w:szCs w:val="20"/>
              </w:rPr>
              <w:t>EOq8U8BCqRMX9kM5g2qS</w:t>
            </w:r>
          </w:p>
        </w:tc>
      </w:tr>
      <w:tr w:rsidR="0003404A" w14:paraId="3A38FEB3"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726377" w14:textId="77777777" w:rsidR="0003404A" w:rsidRDefault="00000000">
            <w:r>
              <w:rPr>
                <w:b/>
                <w:bCs/>
                <w:sz w:val="20"/>
                <w:szCs w:val="20"/>
              </w:rPr>
              <w:t>Churn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5E8C4C" w14:textId="77777777" w:rsidR="0003404A" w:rsidRDefault="00000000">
            <w:r>
              <w:rPr>
                <w:sz w:val="20"/>
                <w:szCs w:val="20"/>
              </w:rPr>
              <w:t>A4SSmXmDnwPKGfxKcvut</w:t>
            </w:r>
          </w:p>
        </w:tc>
      </w:tr>
    </w:tbl>
    <w:p w14:paraId="378FF09F" w14:textId="77777777" w:rsidR="0003404A" w:rsidRDefault="00000000">
      <w:pPr>
        <w:pStyle w:val="Heading2"/>
      </w:pPr>
      <w:r>
        <w:t>10.4 Beta Client Reference</w:t>
      </w:r>
    </w:p>
    <w:p w14:paraId="41E47051" w14:textId="3F978399" w:rsidR="00547ADF" w:rsidRDefault="00547ADF">
      <w:pPr>
        <w:pStyle w:val="Heading2"/>
      </w:pPr>
      <w:r w:rsidRPr="00547ADF">
        <w:t xml:space="preserve">**Beta </w:t>
      </w:r>
      <w:proofErr w:type="gramStart"/>
      <w:r w:rsidRPr="00547ADF">
        <w:t>clients:*</w:t>
      </w:r>
      <w:proofErr w:type="gramEnd"/>
      <w:r w:rsidRPr="00547ADF">
        <w:t xml:space="preserve">* </w:t>
      </w:r>
      <w:proofErr w:type="gramStart"/>
      <w:r w:rsidRPr="00547ADF">
        <w:t>None active</w:t>
      </w:r>
      <w:proofErr w:type="gramEnd"/>
      <w:r w:rsidRPr="00547ADF">
        <w:t>. Enyrgy Inc will be onboarded through the production pipeline (api.ledgerixpro.com/free-audit → Tier-Fit Audit → standard onboarding flow) once Pattern B Full Phase 5 ships.</w:t>
      </w:r>
    </w:p>
    <w:p w14:paraId="47AA235E" w14:textId="77777777" w:rsidR="0003404A" w:rsidRDefault="00000000">
      <w:pPr>
        <w:pStyle w:val="Heading2"/>
      </w:pPr>
      <w:r>
        <w:lastRenderedPageBreak/>
        <w:t>10.5 Key File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3"/>
        <w:gridCol w:w="4107"/>
      </w:tblGrid>
      <w:tr w:rsidR="0003404A" w14:paraId="06E50C17"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51BB0E0" w14:textId="77777777" w:rsidR="0003404A" w:rsidRDefault="00000000">
            <w:r>
              <w:rPr>
                <w:b/>
                <w:bCs/>
                <w:color w:val="FFFFFF"/>
                <w:sz w:val="20"/>
                <w:szCs w:val="20"/>
              </w:rPr>
              <w:t>File / Directory</w:t>
            </w:r>
          </w:p>
        </w:tc>
        <w:tc>
          <w:tcPr>
            <w:tcW w:w="5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25D7882" w14:textId="77777777" w:rsidR="0003404A" w:rsidRDefault="00000000">
            <w:r>
              <w:rPr>
                <w:b/>
                <w:bCs/>
                <w:color w:val="FFFFFF"/>
                <w:sz w:val="20"/>
                <w:szCs w:val="20"/>
              </w:rPr>
              <w:t>Purpose</w:t>
            </w:r>
          </w:p>
        </w:tc>
      </w:tr>
      <w:tr w:rsidR="0003404A" w14:paraId="468E42C5"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0D8162" w14:textId="77777777" w:rsidR="0003404A" w:rsidRDefault="00000000">
            <w:r>
              <w:rPr>
                <w:b/>
                <w:bCs/>
                <w:sz w:val="20"/>
                <w:szCs w:val="20"/>
              </w:rPr>
              <w:t>agents/{name}/AGENTS.md</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295AD4" w14:textId="77777777" w:rsidR="0003404A" w:rsidRDefault="00000000">
            <w:r>
              <w:rPr>
                <w:sz w:val="20"/>
                <w:szCs w:val="20"/>
              </w:rPr>
              <w:t>Agent instructions — 18 active agents, each with full SOP</w:t>
            </w:r>
          </w:p>
        </w:tc>
      </w:tr>
      <w:tr w:rsidR="0003404A" w14:paraId="629601C1"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44B8B"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oauth</w:t>
            </w:r>
            <w:proofErr w:type="spellEnd"/>
            <w:r>
              <w:rPr>
                <w:b/>
                <w:bCs/>
                <w:sz w:val="20"/>
                <w:szCs w:val="20"/>
              </w:rPr>
              <w:t>/</w:t>
            </w:r>
            <w:proofErr w:type="spellStart"/>
            <w:r>
              <w:rPr>
                <w:b/>
                <w:bCs/>
                <w:sz w:val="20"/>
                <w:szCs w:val="20"/>
              </w:rPr>
              <w:t>xero.ts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2F460" w14:textId="77777777" w:rsidR="0003404A" w:rsidRDefault="00000000">
            <w:r>
              <w:rPr>
                <w:sz w:val="20"/>
                <w:szCs w:val="20"/>
              </w:rPr>
              <w:t>Xero OAuth routes — per-contact connect and callback</w:t>
            </w:r>
          </w:p>
        </w:tc>
      </w:tr>
      <w:tr w:rsidR="0003404A" w14:paraId="53F4C098"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CE451F"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oauth</w:t>
            </w:r>
            <w:proofErr w:type="spellEnd"/>
            <w:r>
              <w:rPr>
                <w:b/>
                <w:bCs/>
                <w:sz w:val="20"/>
                <w:szCs w:val="20"/>
              </w:rPr>
              <w:t>/</w:t>
            </w:r>
            <w:proofErr w:type="spellStart"/>
            <w:r>
              <w:rPr>
                <w:b/>
                <w:bCs/>
                <w:sz w:val="20"/>
                <w:szCs w:val="20"/>
              </w:rPr>
              <w:t>quickbooks.ts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E8158" w14:textId="77777777" w:rsidR="0003404A" w:rsidRDefault="00000000">
            <w:r>
              <w:rPr>
                <w:sz w:val="20"/>
                <w:szCs w:val="20"/>
              </w:rPr>
              <w:t>QBO OAuth routes — per-contact connect and callback</w:t>
            </w:r>
          </w:p>
        </w:tc>
      </w:tr>
      <w:tr w:rsidR="0003404A" w14:paraId="2CDCAE4F"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D66D3" w14:textId="77777777" w:rsidR="0003404A" w:rsidRDefault="00000000">
            <w:r>
              <w:rPr>
                <w:b/>
                <w:bCs/>
                <w:sz w:val="20"/>
                <w:szCs w:val="20"/>
              </w:rPr>
              <w:t>server/</w:t>
            </w:r>
            <w:proofErr w:type="spellStart"/>
            <w:r>
              <w:rPr>
                <w:b/>
                <w:bCs/>
                <w:sz w:val="20"/>
                <w:szCs w:val="20"/>
              </w:rPr>
              <w:t>src</w:t>
            </w:r>
            <w:proofErr w:type="spellEnd"/>
            <w:r>
              <w:rPr>
                <w:b/>
                <w:bCs/>
                <w:sz w:val="20"/>
                <w:szCs w:val="20"/>
              </w:rPr>
              <w:t>/routes/webhooks/</w:t>
            </w:r>
            <w:proofErr w:type="spellStart"/>
            <w:r>
              <w:rPr>
                <w:b/>
                <w:bCs/>
                <w:sz w:val="20"/>
                <w:szCs w:val="20"/>
              </w:rPr>
              <w:t>ghl.ts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EA42A" w14:textId="77777777" w:rsidR="0003404A" w:rsidRDefault="00000000">
            <w:r>
              <w:rPr>
                <w:sz w:val="20"/>
                <w:szCs w:val="20"/>
              </w:rPr>
              <w:t xml:space="preserve">GHL webhook receiver with </w:t>
            </w:r>
            <w:proofErr w:type="gramStart"/>
            <w:r>
              <w:rPr>
                <w:sz w:val="20"/>
                <w:szCs w:val="20"/>
              </w:rPr>
              <w:t>dual-path</w:t>
            </w:r>
            <w:proofErr w:type="gramEnd"/>
            <w:r>
              <w:rPr>
                <w:sz w:val="20"/>
                <w:szCs w:val="20"/>
              </w:rPr>
              <w:t xml:space="preserve"> auth</w:t>
            </w:r>
          </w:p>
        </w:tc>
      </w:tr>
      <w:tr w:rsidR="0003404A" w14:paraId="07C643E5"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17D861"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ledgerix-dashboard.ts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D4C640" w14:textId="77777777" w:rsidR="0003404A" w:rsidRDefault="00000000">
            <w:r>
              <w:rPr>
                <w:sz w:val="20"/>
                <w:szCs w:val="20"/>
              </w:rPr>
              <w:t>Dashboard, portal, and slug redirect routes</w:t>
            </w:r>
          </w:p>
        </w:tc>
      </w:tr>
      <w:tr w:rsidR="0003404A" w14:paraId="3E165572"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755F9" w14:textId="77777777" w:rsidR="0003404A" w:rsidRDefault="00000000">
            <w:r>
              <w:rPr>
                <w:b/>
                <w:bCs/>
                <w:sz w:val="20"/>
                <w:szCs w:val="20"/>
              </w:rPr>
              <w:t>server/</w:t>
            </w:r>
            <w:proofErr w:type="spellStart"/>
            <w:r>
              <w:rPr>
                <w:b/>
                <w:bCs/>
                <w:sz w:val="20"/>
                <w:szCs w:val="20"/>
              </w:rPr>
              <w:t>src</w:t>
            </w:r>
            <w:proofErr w:type="spellEnd"/>
            <w:r>
              <w:rPr>
                <w:b/>
                <w:bCs/>
                <w:sz w:val="20"/>
                <w:szCs w:val="20"/>
              </w:rPr>
              <w:t>/services/accounting/</w:t>
            </w:r>
            <w:proofErr w:type="spellStart"/>
            <w:r>
              <w:rPr>
                <w:b/>
                <w:bCs/>
                <w:sz w:val="20"/>
                <w:szCs w:val="20"/>
              </w:rPr>
              <w:t>index.ts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A0A9F" w14:textId="77777777" w:rsidR="0003404A" w:rsidRDefault="00000000">
            <w:proofErr w:type="spellStart"/>
            <w:r>
              <w:rPr>
                <w:sz w:val="20"/>
                <w:szCs w:val="20"/>
              </w:rPr>
              <w:t>getNewTransactions</w:t>
            </w:r>
            <w:proofErr w:type="spellEnd"/>
            <w:r>
              <w:rPr>
                <w:sz w:val="20"/>
                <w:szCs w:val="20"/>
              </w:rPr>
              <w:t xml:space="preserve"> — primary accounting data access function</w:t>
            </w:r>
          </w:p>
        </w:tc>
      </w:tr>
      <w:tr w:rsidR="0003404A" w14:paraId="3E41F351"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D8CE9A" w14:textId="77777777" w:rsidR="0003404A" w:rsidRDefault="00000000">
            <w:r>
              <w:rPr>
                <w:b/>
                <w:bCs/>
                <w:sz w:val="20"/>
                <w:szCs w:val="20"/>
              </w:rPr>
              <w:t>packages/</w:t>
            </w:r>
            <w:proofErr w:type="spellStart"/>
            <w:r>
              <w:rPr>
                <w:b/>
                <w:bCs/>
                <w:sz w:val="20"/>
                <w:szCs w:val="20"/>
              </w:rPr>
              <w:t>db</w:t>
            </w:r>
            <w:proofErr w:type="spellEnd"/>
            <w:r>
              <w:rPr>
                <w:b/>
                <w:bCs/>
                <w:sz w:val="20"/>
                <w:szCs w:val="20"/>
              </w:rPr>
              <w:t>/</w:t>
            </w:r>
            <w:proofErr w:type="spellStart"/>
            <w:r>
              <w:rPr>
                <w:b/>
                <w:bCs/>
                <w:sz w:val="20"/>
                <w:szCs w:val="20"/>
              </w:rPr>
              <w:t>src</w:t>
            </w:r>
            <w:proofErr w:type="spellEnd"/>
            <w:r>
              <w:rPr>
                <w:b/>
                <w:bCs/>
                <w:sz w:val="20"/>
                <w:szCs w:val="20"/>
              </w:rPr>
              <w:t>/schema/</w:t>
            </w:r>
            <w:proofErr w:type="spellStart"/>
            <w:r>
              <w:rPr>
                <w:b/>
                <w:bCs/>
                <w:sz w:val="20"/>
                <w:szCs w:val="20"/>
              </w:rPr>
              <w:t>accounting_connections.ts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AE222" w14:textId="77777777" w:rsidR="0003404A" w:rsidRDefault="00000000">
            <w:r>
              <w:rPr>
                <w:sz w:val="20"/>
                <w:szCs w:val="20"/>
              </w:rPr>
              <w:t>Multi-tenant accounting connections schema</w:t>
            </w:r>
          </w:p>
        </w:tc>
      </w:tr>
      <w:tr w:rsidR="0003404A" w14:paraId="3868BD3E"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0306A" w14:textId="77777777" w:rsidR="0003404A" w:rsidRDefault="00000000">
            <w:r>
              <w:rPr>
                <w:b/>
                <w:bCs/>
                <w:sz w:val="20"/>
                <w:szCs w:val="20"/>
              </w:rPr>
              <w:t>RESET.md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DF8A6" w14:textId="77777777" w:rsidR="0003404A" w:rsidRDefault="00000000">
            <w:r>
              <w:rPr>
                <w:sz w:val="20"/>
                <w:szCs w:val="20"/>
              </w:rPr>
              <w:t>Complete recovery runbook — 31 sections including backup recovery (Section 31)</w:t>
            </w:r>
          </w:p>
        </w:tc>
      </w:tr>
      <w:tr w:rsidR="0003404A" w14:paraId="6445E197"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30C232" w14:textId="77777777" w:rsidR="0003404A" w:rsidRDefault="00000000">
            <w:proofErr w:type="gramStart"/>
            <w:r>
              <w:rPr>
                <w:b/>
                <w:bCs/>
                <w:sz w:val="20"/>
                <w:szCs w:val="20"/>
              </w:rPr>
              <w:t>.</w:t>
            </w:r>
            <w:proofErr w:type="spellStart"/>
            <w:r>
              <w:rPr>
                <w:b/>
                <w:bCs/>
                <w:sz w:val="20"/>
                <w:szCs w:val="20"/>
              </w:rPr>
              <w:t>env</w:t>
            </w:r>
            <w:proofErr w:type="gramEnd"/>
            <w:r>
              <w:rPr>
                <w:b/>
                <w:bCs/>
                <w:sz w:val="20"/>
                <w:szCs w:val="20"/>
              </w:rPr>
              <w:t>.example</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6BFB8" w14:textId="77777777" w:rsidR="0003404A" w:rsidRDefault="00000000">
            <w:r>
              <w:rPr>
                <w:sz w:val="20"/>
                <w:szCs w:val="20"/>
              </w:rPr>
              <w:t>Safe placeholder template for all Railway environment variables</w:t>
            </w:r>
          </w:p>
        </w:tc>
      </w:tr>
    </w:tbl>
    <w:p w14:paraId="67EC3F56" w14:textId="77777777" w:rsidR="0003404A" w:rsidRDefault="00000000">
      <w:pPr>
        <w:spacing w:before="360" w:after="60"/>
        <w:jc w:val="center"/>
      </w:pPr>
      <w:r>
        <w:rPr>
          <w:b/>
          <w:bCs/>
          <w:color w:val="1F3A5F"/>
        </w:rPr>
        <w:t>LEDGERIX PRO — CONFIDENTIAL</w:t>
      </w:r>
    </w:p>
    <w:p w14:paraId="6D46AC24" w14:textId="77777777" w:rsidR="0003404A" w:rsidRDefault="00000000">
      <w:pPr>
        <w:jc w:val="center"/>
      </w:pPr>
      <w:r>
        <w:rPr>
          <w:color w:val="595959"/>
          <w:sz w:val="20"/>
          <w:szCs w:val="20"/>
        </w:rPr>
        <w:t xml:space="preserve">Scott </w:t>
      </w:r>
      <w:proofErr w:type="gramStart"/>
      <w:r>
        <w:rPr>
          <w:color w:val="595959"/>
          <w:sz w:val="20"/>
          <w:szCs w:val="20"/>
        </w:rPr>
        <w:t>Hansbury  |</w:t>
      </w:r>
      <w:proofErr w:type="gramEnd"/>
      <w:r>
        <w:rPr>
          <w:color w:val="595959"/>
          <w:sz w:val="20"/>
          <w:szCs w:val="20"/>
        </w:rPr>
        <w:t xml:space="preserve">  Founder &amp; Business </w:t>
      </w:r>
      <w:proofErr w:type="gramStart"/>
      <w:r>
        <w:rPr>
          <w:color w:val="595959"/>
          <w:sz w:val="20"/>
          <w:szCs w:val="20"/>
        </w:rPr>
        <w:t>Strategist  |</w:t>
      </w:r>
      <w:proofErr w:type="gramEnd"/>
      <w:r>
        <w:rPr>
          <w:color w:val="595959"/>
          <w:sz w:val="20"/>
          <w:szCs w:val="20"/>
        </w:rPr>
        <w:t xml:space="preserve">  Scottsdale, </w:t>
      </w:r>
      <w:proofErr w:type="gramStart"/>
      <w:r>
        <w:rPr>
          <w:color w:val="595959"/>
          <w:sz w:val="20"/>
          <w:szCs w:val="20"/>
        </w:rPr>
        <w:t>Arizona  |</w:t>
      </w:r>
      <w:proofErr w:type="gramEnd"/>
      <w:r>
        <w:rPr>
          <w:color w:val="595959"/>
          <w:sz w:val="20"/>
          <w:szCs w:val="20"/>
        </w:rPr>
        <w:t xml:space="preserve">  Version </w:t>
      </w:r>
      <w:proofErr w:type="gramStart"/>
      <w:r>
        <w:rPr>
          <w:color w:val="595959"/>
          <w:sz w:val="20"/>
          <w:szCs w:val="20"/>
        </w:rPr>
        <w:t>3.2  |</w:t>
      </w:r>
      <w:proofErr w:type="gramEnd"/>
      <w:r>
        <w:rPr>
          <w:color w:val="595959"/>
          <w:sz w:val="20"/>
          <w:szCs w:val="20"/>
        </w:rPr>
        <w:t xml:space="preserve">  May 17, 2026</w:t>
      </w:r>
    </w:p>
    <w:sectPr w:rsidR="000340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E83A5" w14:textId="77777777" w:rsidR="004B47E0" w:rsidRDefault="004B47E0">
      <w:r>
        <w:separator/>
      </w:r>
    </w:p>
  </w:endnote>
  <w:endnote w:type="continuationSeparator" w:id="0">
    <w:p w14:paraId="4E583F06" w14:textId="77777777" w:rsidR="004B47E0" w:rsidRDefault="004B4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21C" w14:textId="0FDD1169" w:rsidR="0003404A" w:rsidRDefault="00000000">
    <w:pPr>
      <w:jc w:val="center"/>
    </w:pPr>
    <w:proofErr w:type="spellStart"/>
    <w:r>
      <w:rPr>
        <w:color w:val="595959"/>
        <w:sz w:val="18"/>
        <w:szCs w:val="18"/>
      </w:rPr>
      <w:t>Ledgerix</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Enterprise Architecture </w:t>
    </w:r>
    <w:proofErr w:type="gramStart"/>
    <w:r>
      <w:rPr>
        <w:color w:val="595959"/>
        <w:sz w:val="18"/>
        <w:szCs w:val="18"/>
      </w:rPr>
      <w:t>v3.</w:t>
    </w:r>
    <w:r w:rsidR="00F41E9D">
      <w:rPr>
        <w:color w:val="595959"/>
        <w:sz w:val="18"/>
        <w:szCs w:val="18"/>
      </w:rPr>
      <w:t>4</w:t>
    </w:r>
    <w:r>
      <w:rPr>
        <w:color w:val="595959"/>
        <w:sz w:val="18"/>
        <w:szCs w:val="18"/>
      </w:rPr>
      <w:t xml:space="preserve">  |</w:t>
    </w:r>
    <w:proofErr w:type="gramEnd"/>
    <w:r>
      <w:rPr>
        <w:color w:val="595959"/>
        <w:sz w:val="18"/>
        <w:szCs w:val="18"/>
      </w:rPr>
      <w:t xml:space="preserve">  May </w:t>
    </w:r>
    <w:r w:rsidR="00783841">
      <w:rPr>
        <w:color w:val="595959"/>
        <w:sz w:val="18"/>
        <w:szCs w:val="18"/>
      </w:rPr>
      <w:t>24</w:t>
    </w:r>
    <w:r>
      <w:rPr>
        <w:color w:val="595959"/>
        <w:sz w:val="18"/>
        <w:szCs w:val="18"/>
      </w:rPr>
      <w:t xml:space="preserve">, </w:t>
    </w:r>
    <w:proofErr w:type="gramStart"/>
    <w:r>
      <w:rPr>
        <w:color w:val="595959"/>
        <w:sz w:val="18"/>
        <w:szCs w:val="18"/>
      </w:rPr>
      <w:t>2026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A2B9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1DCFF" w14:textId="77777777" w:rsidR="004B47E0" w:rsidRDefault="004B47E0">
      <w:r>
        <w:separator/>
      </w:r>
    </w:p>
  </w:footnote>
  <w:footnote w:type="continuationSeparator" w:id="0">
    <w:p w14:paraId="4BBB48A7" w14:textId="77777777" w:rsidR="004B47E0" w:rsidRDefault="004B4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CDB4" w14:textId="77777777" w:rsidR="0003404A" w:rsidRDefault="00000000">
    <w:r>
      <w:rPr>
        <w:b/>
        <w:bCs/>
        <w:color w:val="1F3A5F"/>
        <w:sz w:val="18"/>
        <w:szCs w:val="18"/>
      </w:rPr>
      <w:t xml:space="preserve">LEDGERIX </w:t>
    </w:r>
    <w:proofErr w:type="gramStart"/>
    <w:r>
      <w:rPr>
        <w:b/>
        <w:bCs/>
        <w:color w:val="1F3A5F"/>
        <w:sz w:val="18"/>
        <w:szCs w:val="18"/>
      </w:rPr>
      <w:t>PRO  |</w:t>
    </w:r>
    <w:proofErr w:type="gramEnd"/>
    <w:r>
      <w:rPr>
        <w:b/>
        <w:bCs/>
        <w:color w:val="1F3A5F"/>
        <w:sz w:val="18"/>
        <w:szCs w:val="18"/>
      </w:rPr>
      <w:t xml:space="preserve">  Enterprise </w:t>
    </w:r>
    <w:proofErr w:type="gramStart"/>
    <w:r>
      <w:rPr>
        <w:b/>
        <w:bCs/>
        <w:color w:val="1F3A5F"/>
        <w:sz w:val="18"/>
        <w:szCs w:val="18"/>
      </w:rPr>
      <w:t>Architecture  |</w:t>
    </w:r>
    <w:proofErr w:type="gramEnd"/>
    <w:r>
      <w:rPr>
        <w:b/>
        <w:bCs/>
        <w:color w:val="1F3A5F"/>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307"/>
    <w:multiLevelType w:val="multilevel"/>
    <w:tmpl w:val="BEAE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61A90"/>
    <w:multiLevelType w:val="multilevel"/>
    <w:tmpl w:val="63B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87CEA"/>
    <w:multiLevelType w:val="hybridMultilevel"/>
    <w:tmpl w:val="03C644EE"/>
    <w:lvl w:ilvl="0" w:tplc="E8802D7E">
      <w:start w:val="1"/>
      <w:numFmt w:val="bullet"/>
      <w:lvlText w:val="●"/>
      <w:lvlJc w:val="left"/>
      <w:pPr>
        <w:ind w:left="720" w:hanging="360"/>
      </w:pPr>
    </w:lvl>
    <w:lvl w:ilvl="1" w:tplc="8A8A4E54">
      <w:start w:val="1"/>
      <w:numFmt w:val="bullet"/>
      <w:lvlText w:val="○"/>
      <w:lvlJc w:val="left"/>
      <w:pPr>
        <w:ind w:left="1440" w:hanging="360"/>
      </w:pPr>
    </w:lvl>
    <w:lvl w:ilvl="2" w:tplc="505EBA22">
      <w:start w:val="1"/>
      <w:numFmt w:val="bullet"/>
      <w:lvlText w:val="■"/>
      <w:lvlJc w:val="left"/>
      <w:pPr>
        <w:ind w:left="2160" w:hanging="360"/>
      </w:pPr>
    </w:lvl>
    <w:lvl w:ilvl="3" w:tplc="45E4B884">
      <w:start w:val="1"/>
      <w:numFmt w:val="bullet"/>
      <w:lvlText w:val="●"/>
      <w:lvlJc w:val="left"/>
      <w:pPr>
        <w:ind w:left="2880" w:hanging="360"/>
      </w:pPr>
    </w:lvl>
    <w:lvl w:ilvl="4" w:tplc="589A89A6">
      <w:start w:val="1"/>
      <w:numFmt w:val="bullet"/>
      <w:lvlText w:val="○"/>
      <w:lvlJc w:val="left"/>
      <w:pPr>
        <w:ind w:left="3600" w:hanging="360"/>
      </w:pPr>
    </w:lvl>
    <w:lvl w:ilvl="5" w:tplc="44888EB4">
      <w:start w:val="1"/>
      <w:numFmt w:val="bullet"/>
      <w:lvlText w:val="■"/>
      <w:lvlJc w:val="left"/>
      <w:pPr>
        <w:ind w:left="4320" w:hanging="360"/>
      </w:pPr>
    </w:lvl>
    <w:lvl w:ilvl="6" w:tplc="F426F77E">
      <w:start w:val="1"/>
      <w:numFmt w:val="bullet"/>
      <w:lvlText w:val="●"/>
      <w:lvlJc w:val="left"/>
      <w:pPr>
        <w:ind w:left="5040" w:hanging="360"/>
      </w:pPr>
    </w:lvl>
    <w:lvl w:ilvl="7" w:tplc="5CDA8330">
      <w:start w:val="1"/>
      <w:numFmt w:val="bullet"/>
      <w:lvlText w:val="●"/>
      <w:lvlJc w:val="left"/>
      <w:pPr>
        <w:ind w:left="5760" w:hanging="360"/>
      </w:pPr>
    </w:lvl>
    <w:lvl w:ilvl="8" w:tplc="2C60EE6C">
      <w:start w:val="1"/>
      <w:numFmt w:val="bullet"/>
      <w:lvlText w:val="●"/>
      <w:lvlJc w:val="left"/>
      <w:pPr>
        <w:ind w:left="6480" w:hanging="360"/>
      </w:pPr>
    </w:lvl>
  </w:abstractNum>
  <w:abstractNum w:abstractNumId="3" w15:restartNumberingAfterBreak="0">
    <w:nsid w:val="629E1752"/>
    <w:multiLevelType w:val="hybridMultilevel"/>
    <w:tmpl w:val="D1369566"/>
    <w:lvl w:ilvl="0" w:tplc="1038B46A">
      <w:start w:val="1"/>
      <w:numFmt w:val="bullet"/>
      <w:lvlText w:val="•"/>
      <w:lvlJc w:val="left"/>
      <w:pPr>
        <w:ind w:left="720" w:hanging="360"/>
      </w:pPr>
    </w:lvl>
    <w:lvl w:ilvl="1" w:tplc="E7C651A0">
      <w:numFmt w:val="decimal"/>
      <w:lvlText w:val=""/>
      <w:lvlJc w:val="left"/>
    </w:lvl>
    <w:lvl w:ilvl="2" w:tplc="EC0884BC">
      <w:numFmt w:val="decimal"/>
      <w:lvlText w:val=""/>
      <w:lvlJc w:val="left"/>
    </w:lvl>
    <w:lvl w:ilvl="3" w:tplc="9732C1DC">
      <w:numFmt w:val="decimal"/>
      <w:lvlText w:val=""/>
      <w:lvlJc w:val="left"/>
    </w:lvl>
    <w:lvl w:ilvl="4" w:tplc="B03EF05C">
      <w:numFmt w:val="decimal"/>
      <w:lvlText w:val=""/>
      <w:lvlJc w:val="left"/>
    </w:lvl>
    <w:lvl w:ilvl="5" w:tplc="B5505096">
      <w:numFmt w:val="decimal"/>
      <w:lvlText w:val=""/>
      <w:lvlJc w:val="left"/>
    </w:lvl>
    <w:lvl w:ilvl="6" w:tplc="EFB6B148">
      <w:numFmt w:val="decimal"/>
      <w:lvlText w:val=""/>
      <w:lvlJc w:val="left"/>
    </w:lvl>
    <w:lvl w:ilvl="7" w:tplc="8AF0C4D6">
      <w:numFmt w:val="decimal"/>
      <w:lvlText w:val=""/>
      <w:lvlJc w:val="left"/>
    </w:lvl>
    <w:lvl w:ilvl="8" w:tplc="00FC19A8">
      <w:numFmt w:val="decimal"/>
      <w:lvlText w:val=""/>
      <w:lvlJc w:val="left"/>
    </w:lvl>
  </w:abstractNum>
  <w:num w:numId="1" w16cid:durableId="1880971982">
    <w:abstractNumId w:val="2"/>
    <w:lvlOverride w:ilvl="0">
      <w:startOverride w:val="1"/>
    </w:lvlOverride>
  </w:num>
  <w:num w:numId="2" w16cid:durableId="561602795">
    <w:abstractNumId w:val="3"/>
    <w:lvlOverride w:ilvl="0">
      <w:startOverride w:val="1"/>
    </w:lvlOverride>
  </w:num>
  <w:num w:numId="3" w16cid:durableId="823277584">
    <w:abstractNumId w:val="1"/>
  </w:num>
  <w:num w:numId="4" w16cid:durableId="44519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4A"/>
    <w:rsid w:val="0003404A"/>
    <w:rsid w:val="00171479"/>
    <w:rsid w:val="00214FB0"/>
    <w:rsid w:val="00404B9B"/>
    <w:rsid w:val="004B47E0"/>
    <w:rsid w:val="00547ADF"/>
    <w:rsid w:val="005A3D38"/>
    <w:rsid w:val="006A2B97"/>
    <w:rsid w:val="00783841"/>
    <w:rsid w:val="008807CB"/>
    <w:rsid w:val="00AA64DB"/>
    <w:rsid w:val="00BA4F0C"/>
    <w:rsid w:val="00CA1C52"/>
    <w:rsid w:val="00DB33DF"/>
    <w:rsid w:val="00E034B3"/>
    <w:rsid w:val="00E26722"/>
    <w:rsid w:val="00EB2B70"/>
    <w:rsid w:val="00F41E9D"/>
    <w:rsid w:val="00F6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2E830"/>
  <w15:docId w15:val="{17676202-20BF-3C42-A768-52C14595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07CB"/>
    <w:pPr>
      <w:tabs>
        <w:tab w:val="center" w:pos="4680"/>
        <w:tab w:val="right" w:pos="9360"/>
      </w:tabs>
    </w:pPr>
  </w:style>
  <w:style w:type="character" w:customStyle="1" w:styleId="HeaderChar">
    <w:name w:val="Header Char"/>
    <w:basedOn w:val="DefaultParagraphFont"/>
    <w:link w:val="Header"/>
    <w:uiPriority w:val="99"/>
    <w:rsid w:val="008807CB"/>
  </w:style>
  <w:style w:type="paragraph" w:styleId="Footer">
    <w:name w:val="footer"/>
    <w:basedOn w:val="Normal"/>
    <w:link w:val="FooterChar"/>
    <w:uiPriority w:val="99"/>
    <w:unhideWhenUsed/>
    <w:rsid w:val="008807CB"/>
    <w:pPr>
      <w:tabs>
        <w:tab w:val="center" w:pos="4680"/>
        <w:tab w:val="right" w:pos="9360"/>
      </w:tabs>
    </w:pPr>
  </w:style>
  <w:style w:type="character" w:customStyle="1" w:styleId="FooterChar">
    <w:name w:val="Footer Char"/>
    <w:basedOn w:val="DefaultParagraphFont"/>
    <w:link w:val="Footer"/>
    <w:uiPriority w:val="99"/>
    <w:rsid w:val="008807CB"/>
  </w:style>
  <w:style w:type="paragraph" w:customStyle="1" w:styleId="font-claude-response-body">
    <w:name w:val="font-claude-response-body"/>
    <w:basedOn w:val="Normal"/>
    <w:rsid w:val="00783841"/>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783841"/>
  </w:style>
  <w:style w:type="character" w:styleId="HTMLCode">
    <w:name w:val="HTML Code"/>
    <w:basedOn w:val="DefaultParagraphFont"/>
    <w:uiPriority w:val="99"/>
    <w:semiHidden/>
    <w:unhideWhenUsed/>
    <w:rsid w:val="00783841"/>
    <w:rPr>
      <w:rFonts w:ascii="Courier New" w:eastAsia="Times New Roman" w:hAnsi="Courier New" w:cs="Courier New"/>
      <w:sz w:val="20"/>
      <w:szCs w:val="20"/>
    </w:rPr>
  </w:style>
  <w:style w:type="character" w:styleId="Strong">
    <w:name w:val="Strong"/>
    <w:basedOn w:val="DefaultParagraphFont"/>
    <w:uiPriority w:val="22"/>
    <w:qFormat/>
    <w:rsid w:val="00783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4810</Words>
  <Characters>27423</Characters>
  <Application>Microsoft Office Word</Application>
  <DocSecurity>0</DocSecurity>
  <Lines>228</Lines>
  <Paragraphs>64</Paragraphs>
  <ScaleCrop>false</ScaleCrop>
  <Company/>
  <LinksUpToDate>false</LinksUpToDate>
  <CharactersWithSpaces>32169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Enterprise Architecture v3.1</dc:title>
  <dc:creator>Ledgerix Pro</dc:creator>
  <cp:lastModifiedBy>Scott Hansbury</cp:lastModifiedBy>
  <cp:revision>4</cp:revision>
  <dcterms:created xsi:type="dcterms:W3CDTF">2026-05-25T05:11:00Z</dcterms:created>
  <dcterms:modified xsi:type="dcterms:W3CDTF">2026-05-25T15:48:00Z</dcterms:modified>
</cp:coreProperties>
</file>