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4DC3C" w14:textId="77777777" w:rsidR="00212059" w:rsidRDefault="00212059" w:rsidP="00100943">
      <w:pPr>
        <w:pStyle w:val="Titre1"/>
        <w:jc w:val="center"/>
        <w:rPr>
          <w:sz w:val="50"/>
          <w:szCs w:val="50"/>
        </w:rPr>
      </w:pPr>
      <w:bookmarkStart w:id="0" w:name="_Toc162705828"/>
      <w:r>
        <w:rPr>
          <w:sz w:val="50"/>
          <w:szCs w:val="50"/>
        </w:rPr>
        <w:t>Test unitaire</w:t>
      </w:r>
      <w:bookmarkEnd w:id="0"/>
      <w:r>
        <w:rPr>
          <w:sz w:val="50"/>
          <w:szCs w:val="50"/>
        </w:rPr>
        <w:br/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12059" w14:paraId="1BCAAFBD" w14:textId="77777777" w:rsidTr="0021205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1B59F" w14:textId="77777777" w:rsidR="00212059" w:rsidRDefault="002120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Fonction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18E13" w14:textId="77777777" w:rsidR="00212059" w:rsidRDefault="002120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4255F" w14:textId="77777777" w:rsidR="00212059" w:rsidRDefault="002120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Unitaire</w:t>
            </w:r>
          </w:p>
        </w:tc>
      </w:tr>
      <w:tr w:rsidR="00212059" w14:paraId="50A01978" w14:textId="77777777" w:rsidTr="0021205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4B3CF" w14:textId="78C11DD6" w:rsidR="00212059" w:rsidRDefault="00212059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2F759" w14:textId="23A29ADF" w:rsidR="00212059" w:rsidRDefault="00212059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7E16F" w14:textId="301C27DE" w:rsidR="00212059" w:rsidRDefault="00212059">
            <w:pPr>
              <w:rPr>
                <w:sz w:val="20"/>
                <w:szCs w:val="20"/>
              </w:rPr>
            </w:pPr>
          </w:p>
        </w:tc>
      </w:tr>
      <w:tr w:rsidR="00212059" w14:paraId="209F02E7" w14:textId="77777777" w:rsidTr="0021205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DE8A3" w14:textId="433234BC" w:rsidR="00212059" w:rsidRDefault="00212059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2791A" w14:textId="781DD5E7" w:rsidR="00212059" w:rsidRDefault="00212059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CA3A7" w14:textId="2BA3F54E" w:rsidR="00212059" w:rsidRDefault="00212059">
            <w:pPr>
              <w:rPr>
                <w:sz w:val="20"/>
                <w:szCs w:val="20"/>
              </w:rPr>
            </w:pPr>
          </w:p>
        </w:tc>
      </w:tr>
      <w:tr w:rsidR="00212059" w14:paraId="0724735C" w14:textId="77777777" w:rsidTr="0021205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F2B77" w14:textId="4C068AE0" w:rsidR="00212059" w:rsidRDefault="00212059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33C04" w14:textId="27992F2D" w:rsidR="00212059" w:rsidRDefault="00212059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21961" w14:textId="02E6B237" w:rsidR="00212059" w:rsidRDefault="00212059">
            <w:pPr>
              <w:rPr>
                <w:sz w:val="20"/>
                <w:szCs w:val="20"/>
              </w:rPr>
            </w:pPr>
          </w:p>
        </w:tc>
      </w:tr>
      <w:tr w:rsidR="00212059" w14:paraId="6C5562C7" w14:textId="77777777" w:rsidTr="0021205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A5116" w14:textId="674F8FC4" w:rsidR="00212059" w:rsidRDefault="00212059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58977" w14:textId="724B3D5A" w:rsidR="00212059" w:rsidRDefault="00212059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77738" w14:textId="4B7D8CCC" w:rsidR="00212059" w:rsidRDefault="00212059">
            <w:pPr>
              <w:rPr>
                <w:sz w:val="20"/>
                <w:szCs w:val="20"/>
              </w:rPr>
            </w:pPr>
          </w:p>
        </w:tc>
      </w:tr>
      <w:tr w:rsidR="00212059" w14:paraId="4BA905A1" w14:textId="77777777" w:rsidTr="0021205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B586B" w14:textId="1175338B" w:rsidR="00212059" w:rsidRDefault="00212059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BB88C" w14:textId="2CF2352B" w:rsidR="00212059" w:rsidRDefault="00212059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384C2" w14:textId="62EE74DB" w:rsidR="00212059" w:rsidRDefault="00212059">
            <w:pPr>
              <w:rPr>
                <w:sz w:val="20"/>
                <w:szCs w:val="20"/>
              </w:rPr>
            </w:pPr>
          </w:p>
        </w:tc>
      </w:tr>
    </w:tbl>
    <w:p w14:paraId="07916C93" w14:textId="77777777" w:rsidR="00212059" w:rsidRPr="00212059" w:rsidRDefault="00212059" w:rsidP="000475B7"/>
    <w:sectPr w:rsidR="00212059" w:rsidRPr="002120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1D"/>
    <w:rsid w:val="000475B7"/>
    <w:rsid w:val="0005741E"/>
    <w:rsid w:val="00097076"/>
    <w:rsid w:val="00100943"/>
    <w:rsid w:val="00212059"/>
    <w:rsid w:val="006B6236"/>
    <w:rsid w:val="006E32EF"/>
    <w:rsid w:val="00724483"/>
    <w:rsid w:val="008B7FF9"/>
    <w:rsid w:val="008C1B23"/>
    <w:rsid w:val="00A06621"/>
    <w:rsid w:val="00B00B9E"/>
    <w:rsid w:val="00E63F8C"/>
    <w:rsid w:val="00E86B1D"/>
    <w:rsid w:val="00E9707E"/>
    <w:rsid w:val="00F3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1424D"/>
  <w15:chartTrackingRefBased/>
  <w15:docId w15:val="{C05E461E-C5CB-4541-ACBC-9B5D688FD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6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B623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B6236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6B6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B6236"/>
    <w:pPr>
      <w:outlineLvl w:val="9"/>
    </w:pPr>
    <w:rPr>
      <w:kern w:val="0"/>
      <w:lang w:eastAsia="fr-FR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6B6236"/>
    <w:pPr>
      <w:spacing w:after="100"/>
      <w:ind w:left="220"/>
    </w:pPr>
    <w:rPr>
      <w:rFonts w:eastAsiaTheme="minorEastAsia" w:cs="Times New Roman"/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6B6236"/>
    <w:pPr>
      <w:spacing w:after="100"/>
    </w:pPr>
    <w:rPr>
      <w:rFonts w:eastAsiaTheme="minorEastAsia" w:cs="Times New Roman"/>
      <w:kern w:val="0"/>
      <w:lang w:eastAsia="fr-FR"/>
      <w14:ligatures w14:val="none"/>
    </w:rPr>
  </w:style>
  <w:style w:type="paragraph" w:styleId="TM3">
    <w:name w:val="toc 3"/>
    <w:basedOn w:val="Normal"/>
    <w:next w:val="Normal"/>
    <w:autoRedefine/>
    <w:uiPriority w:val="39"/>
    <w:unhideWhenUsed/>
    <w:rsid w:val="006B6236"/>
    <w:pPr>
      <w:spacing w:after="100"/>
      <w:ind w:left="440"/>
    </w:pPr>
    <w:rPr>
      <w:rFonts w:eastAsiaTheme="minorEastAsia" w:cs="Times New Roman"/>
      <w:kern w:val="0"/>
      <w:lang w:eastAsia="fr-FR"/>
      <w14:ligatures w14:val="none"/>
    </w:rPr>
  </w:style>
  <w:style w:type="table" w:styleId="Grilledutableau">
    <w:name w:val="Table Grid"/>
    <w:basedOn w:val="TableauNormal"/>
    <w:uiPriority w:val="39"/>
    <w:rsid w:val="00212059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4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86239-3B34-4F57-8B75-E258CD82D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Leduc</dc:creator>
  <cp:keywords/>
  <dc:description/>
  <cp:lastModifiedBy>Jean Leduc</cp:lastModifiedBy>
  <cp:revision>17</cp:revision>
  <dcterms:created xsi:type="dcterms:W3CDTF">2024-03-30T14:38:00Z</dcterms:created>
  <dcterms:modified xsi:type="dcterms:W3CDTF">2024-03-30T14:49:00Z</dcterms:modified>
</cp:coreProperties>
</file>