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88863">
      <w:pPr>
        <w:rPr>
          <w:rFonts w:asciiTheme="majorHAnsi" w:hAnsiTheme="majorHAnsi" w:cstheme="majorHAnsi"/>
          <w:b/>
          <w:bCs/>
        </w:rPr>
      </w:pPr>
      <w:r>
        <w:rPr>
          <w:rFonts w:asciiTheme="majorHAnsi" w:hAnsiTheme="majorHAnsi" w:cstheme="majorHAnsi"/>
          <w:b/>
          <w:bCs/>
        </w:rPr>
        <w:t>Bài 1: Phân tích tình huống xung đột nhóm</w:t>
      </w:r>
    </w:p>
    <w:p w14:paraId="7DD5207E">
      <w:pPr>
        <w:rPr>
          <w:rFonts w:asciiTheme="majorHAnsi" w:hAnsiTheme="majorHAnsi" w:cstheme="majorHAnsi"/>
        </w:rPr>
      </w:pPr>
      <w:r>
        <w:rPr>
          <w:rFonts w:asciiTheme="majorHAnsi" w:hAnsiTheme="majorHAnsi" w:cstheme="majorHAnsi"/>
          <w:b/>
          <w:bCs/>
        </w:rPr>
        <w:t>1. Loại xung đột đang xảy ra:</w:t>
      </w:r>
    </w:p>
    <w:p w14:paraId="744C7C94">
      <w:pPr>
        <w:numPr>
          <w:ilvl w:val="0"/>
          <w:numId w:val="1"/>
        </w:numPr>
        <w:rPr>
          <w:rFonts w:asciiTheme="majorHAnsi" w:hAnsiTheme="majorHAnsi" w:cstheme="majorHAnsi"/>
        </w:rPr>
      </w:pPr>
      <w:r>
        <w:rPr>
          <w:rFonts w:asciiTheme="majorHAnsi" w:hAnsiTheme="majorHAnsi" w:cstheme="majorHAnsi"/>
          <w:b/>
          <w:bCs/>
        </w:rPr>
        <w:t>Xung đột nhiệm vụ (Task Conflict):</w:t>
      </w:r>
      <w:r>
        <w:rPr>
          <w:rFonts w:asciiTheme="majorHAnsi" w:hAnsiTheme="majorHAnsi" w:cstheme="majorHAnsi"/>
        </w:rPr>
        <w:t xml:space="preserve"> Xuất phát từ việc một thành viên không hoàn thành đúng hạn công việc được giao (nộp bài trễ), trực tiếp ảnh hưởng đến tiến độ chung của nhóm.</w:t>
      </w:r>
    </w:p>
    <w:p w14:paraId="35542EE1">
      <w:pPr>
        <w:numPr>
          <w:ilvl w:val="0"/>
          <w:numId w:val="1"/>
        </w:numPr>
        <w:rPr>
          <w:rFonts w:asciiTheme="majorHAnsi" w:hAnsiTheme="majorHAnsi" w:cstheme="majorHAnsi"/>
        </w:rPr>
      </w:pPr>
      <w:r>
        <w:rPr>
          <w:rFonts w:asciiTheme="majorHAnsi" w:hAnsiTheme="majorHAnsi" w:cstheme="majorHAnsi"/>
          <w:b/>
          <w:bCs/>
        </w:rPr>
        <w:t>Xung đột mối quan hệ (Relationship Conflict):</w:t>
      </w:r>
      <w:r>
        <w:rPr>
          <w:rFonts w:asciiTheme="majorHAnsi" w:hAnsiTheme="majorHAnsi" w:cstheme="majorHAnsi"/>
        </w:rPr>
        <w:t xml:space="preserve"> Đang hình thành một cách ngầm ẩn. Sự khó chịu, phàn nàn sau lưng mà không đối thoại trực tiếp tạo ra sự bằng mặt không bằng lòng, rạn nứt niềm tin giữa các thành viên.</w:t>
      </w:r>
    </w:p>
    <w:p w14:paraId="799743FA">
      <w:pPr>
        <w:rPr>
          <w:rFonts w:asciiTheme="majorHAnsi" w:hAnsiTheme="majorHAnsi" w:cstheme="majorHAnsi"/>
        </w:rPr>
      </w:pPr>
      <w:r>
        <w:rPr>
          <w:rFonts w:asciiTheme="majorHAnsi" w:hAnsiTheme="majorHAnsi" w:cstheme="majorHAnsi"/>
          <w:b/>
          <w:bCs/>
        </w:rPr>
        <w:t>2. Nguyên nhân chính (2 nguyên nhân):</w:t>
      </w:r>
    </w:p>
    <w:p w14:paraId="3B17D0A5">
      <w:pPr>
        <w:numPr>
          <w:ilvl w:val="0"/>
          <w:numId w:val="2"/>
        </w:numPr>
        <w:rPr>
          <w:rFonts w:asciiTheme="majorHAnsi" w:hAnsiTheme="majorHAnsi" w:cstheme="majorHAnsi"/>
        </w:rPr>
      </w:pPr>
      <w:r>
        <w:rPr>
          <w:rFonts w:asciiTheme="majorHAnsi" w:hAnsiTheme="majorHAnsi" w:cstheme="majorHAnsi"/>
          <w:b/>
          <w:bCs/>
        </w:rPr>
        <w:t>Thiếu ý thức trách nhiệm và quản lý thời gian kém:</w:t>
      </w:r>
      <w:r>
        <w:rPr>
          <w:rFonts w:asciiTheme="majorHAnsi" w:hAnsiTheme="majorHAnsi" w:cstheme="majorHAnsi"/>
        </w:rPr>
        <w:t xml:space="preserve"> Thành viên nộp trễ chưa nhận thức được tầm quan trọng của "deadline" cá nhân đối với kết quả chung của tập thể, hoặc gặp khó khăn trong việc sắp xếp công việc.</w:t>
      </w:r>
    </w:p>
    <w:p w14:paraId="1BAC297A">
      <w:pPr>
        <w:numPr>
          <w:ilvl w:val="0"/>
          <w:numId w:val="2"/>
        </w:numPr>
        <w:rPr>
          <w:rFonts w:asciiTheme="majorHAnsi" w:hAnsiTheme="majorHAnsi" w:cstheme="majorHAnsi"/>
        </w:rPr>
      </w:pPr>
      <w:r>
        <w:rPr>
          <w:rFonts w:asciiTheme="majorHAnsi" w:hAnsiTheme="majorHAnsi" w:cstheme="majorHAnsi"/>
          <w:b/>
          <w:bCs/>
        </w:rPr>
        <w:t>Rào cản trong giao tiếp nội bộ (Sự né tránh):</w:t>
      </w:r>
      <w:r>
        <w:rPr>
          <w:rFonts w:asciiTheme="majorHAnsi" w:hAnsiTheme="majorHAnsi" w:cstheme="majorHAnsi"/>
        </w:rPr>
        <w:t xml:space="preserve"> Các thành viên còn lại chọn cách im lặng và phàn nàn sau lưng thay vì góp ý thẳng thắn. Điều này khiến người nộp trễ có thể không biết mình đang gây ảnh hưởng nghiêm trọng đến mọi người.</w:t>
      </w:r>
    </w:p>
    <w:p w14:paraId="36BFF780">
      <w:pPr>
        <w:rPr>
          <w:rFonts w:asciiTheme="majorHAnsi" w:hAnsiTheme="majorHAnsi" w:cstheme="majorHAnsi"/>
        </w:rPr>
      </w:pPr>
      <w:r>
        <w:rPr>
          <w:rFonts w:asciiTheme="majorHAnsi" w:hAnsiTheme="majorHAnsi" w:cstheme="majorHAnsi"/>
          <w:b/>
          <w:bCs/>
        </w:rPr>
        <w:t>3. Phân tích hậu quả nếu không giải quyết:</w:t>
      </w:r>
    </w:p>
    <w:p w14:paraId="7D86BC98">
      <w:pPr>
        <w:numPr>
          <w:ilvl w:val="0"/>
          <w:numId w:val="3"/>
        </w:numPr>
        <w:rPr>
          <w:rFonts w:asciiTheme="majorHAnsi" w:hAnsiTheme="majorHAnsi" w:cstheme="majorHAnsi"/>
        </w:rPr>
      </w:pPr>
      <w:r>
        <w:rPr>
          <w:rFonts w:asciiTheme="majorHAnsi" w:hAnsiTheme="majorHAnsi" w:cstheme="majorHAnsi"/>
          <w:b/>
          <w:bCs/>
        </w:rPr>
        <w:t>Về công việc:</w:t>
      </w:r>
      <w:r>
        <w:rPr>
          <w:rFonts w:asciiTheme="majorHAnsi" w:hAnsiTheme="majorHAnsi" w:cstheme="majorHAnsi"/>
        </w:rPr>
        <w:t xml:space="preserve"> Tiến độ của nhóm tiếp tục trì trệ, sản phẩm cuối cùng bị chậm trễ hoặc kém chất lượng, dẫn đến kết quả/điểm số của cả nhóm bị kéo xuống.</w:t>
      </w:r>
    </w:p>
    <w:p w14:paraId="34FDFDEB">
      <w:pPr>
        <w:numPr>
          <w:ilvl w:val="0"/>
          <w:numId w:val="3"/>
        </w:numPr>
        <w:rPr>
          <w:rFonts w:asciiTheme="majorHAnsi" w:hAnsiTheme="majorHAnsi" w:cstheme="majorHAnsi"/>
        </w:rPr>
      </w:pPr>
      <w:r>
        <w:rPr>
          <w:rFonts w:asciiTheme="majorHAnsi" w:hAnsiTheme="majorHAnsi" w:cstheme="majorHAnsi"/>
          <w:b/>
          <w:bCs/>
        </w:rPr>
        <w:t>Về tâm lý &amp; mối quan hệ:</w:t>
      </w:r>
      <w:r>
        <w:rPr>
          <w:rFonts w:asciiTheme="majorHAnsi" w:hAnsiTheme="majorHAnsi" w:cstheme="majorHAnsi"/>
        </w:rPr>
        <w:t xml:space="preserve"> Sự ức chế tích tụ lâu ngày sẽ biến thành một "quả bom nổ chậm". Khi áp lực tăng cao, nhóm dễ rơi vào tranh cãi gay gắt, chia rẽ bè phái, hủy hoại hoàn toàn tinh thần đồng đội và không thể làm việc cùng nhau trong tương lai.</w:t>
      </w:r>
    </w:p>
    <w:p w14:paraId="0F02ED07">
      <w:pPr>
        <w:rPr>
          <w:rFonts w:asciiTheme="majorHAnsi" w:hAnsiTheme="majorHAnsi" w:cstheme="majorHAnsi"/>
          <w:b/>
          <w:bCs/>
        </w:rPr>
      </w:pPr>
      <w:r>
        <w:rPr>
          <w:rFonts w:asciiTheme="majorHAnsi" w:hAnsiTheme="majorHAnsi" w:cstheme="majorHAnsi"/>
          <w:b/>
          <w:bCs/>
        </w:rPr>
        <w:t>Bài 2: Đề xuất và lựa chọn phương án giải quyết</w:t>
      </w:r>
    </w:p>
    <w:p w14:paraId="7E4BD20C">
      <w:pPr>
        <w:rPr>
          <w:rFonts w:asciiTheme="majorHAnsi" w:hAnsiTheme="majorHAnsi" w:cstheme="majorHAnsi"/>
          <w:b/>
          <w:bCs/>
        </w:rPr>
      </w:pPr>
      <w:r>
        <w:rPr>
          <w:rFonts w:asciiTheme="majorHAnsi" w:hAnsiTheme="majorHAnsi" w:cstheme="majorHAnsi"/>
          <w:b/>
          <w:bCs/>
        </w:rPr>
        <w:t>Cách 1: Gặp mặt trực tiếp và góp ý thẳng thắn (Phương án Hợp tác - Collaborating)</w:t>
      </w:r>
    </w:p>
    <w:p w14:paraId="3DC61284">
      <w:pPr>
        <w:rPr>
          <w:rFonts w:asciiTheme="majorHAnsi" w:hAnsiTheme="majorHAnsi" w:cstheme="majorHAnsi"/>
        </w:rPr>
      </w:pPr>
      <w:r>
        <w:rPr>
          <w:rFonts w:asciiTheme="majorHAnsi" w:hAnsiTheme="majorHAnsi" w:cstheme="majorHAnsi"/>
        </w:rPr>
        <w:t>Nhóm sẽ tổ chức một buổi họp ngắn (hoặc gọi điện trực tiếp), đưa ra minh chứng về việc trễ hạn và lắng nghe lý do từ thành viên đó để cùng tìm giải pháp.</w:t>
      </w:r>
    </w:p>
    <w:p w14:paraId="72C12B0A">
      <w:pPr>
        <w:numPr>
          <w:ilvl w:val="0"/>
          <w:numId w:val="4"/>
        </w:numPr>
        <w:rPr>
          <w:rFonts w:asciiTheme="majorHAnsi" w:hAnsiTheme="majorHAnsi" w:cstheme="majorHAnsi"/>
        </w:rPr>
      </w:pPr>
      <w:r>
        <w:rPr>
          <w:rFonts w:asciiTheme="majorHAnsi" w:hAnsiTheme="majorHAnsi" w:cstheme="majorHAnsi"/>
          <w:b/>
          <w:bCs/>
        </w:rPr>
        <w:t>Ưu điểm:</w:t>
      </w:r>
      <w:r>
        <w:rPr>
          <w:rFonts w:asciiTheme="majorHAnsi" w:hAnsiTheme="majorHAnsi" w:cstheme="majorHAnsi"/>
        </w:rPr>
        <w:t xml:space="preserve"> Giải quyết triệt dể tận gốc rễ vấn đề. Giúp thành viên đó nhận ra sai sót ngay lập tức để sửa đổi, đồng thời tháo gỡ được sự ấm ức trong lòng các thành viên khác.</w:t>
      </w:r>
    </w:p>
    <w:p w14:paraId="779D1DB5">
      <w:pPr>
        <w:numPr>
          <w:ilvl w:val="0"/>
          <w:numId w:val="4"/>
        </w:numPr>
        <w:rPr>
          <w:rFonts w:asciiTheme="majorHAnsi" w:hAnsiTheme="majorHAnsi" w:cstheme="majorHAnsi"/>
        </w:rPr>
      </w:pPr>
      <w:r>
        <w:rPr>
          <w:rFonts w:asciiTheme="majorHAnsi" w:hAnsiTheme="majorHAnsi" w:cstheme="majorHAnsi"/>
          <w:b/>
          <w:bCs/>
        </w:rPr>
        <w:t>Nhược điểm:</w:t>
      </w:r>
      <w:r>
        <w:rPr>
          <w:rFonts w:asciiTheme="majorHAnsi" w:hAnsiTheme="majorHAnsi" w:cstheme="majorHAnsi"/>
        </w:rPr>
        <w:t xml:space="preserve"> Nếu không khéo léo trong cách dùng từ, cuộc đối thoại dễ trở nên căng thẳng, khiến người nghe có cảm giác bị "đấu tố" và rơi vào trạng thái phòng thủ, tự ái.</w:t>
      </w:r>
    </w:p>
    <w:p w14:paraId="6189AB5A">
      <w:pPr>
        <w:rPr>
          <w:rFonts w:asciiTheme="majorHAnsi" w:hAnsiTheme="majorHAnsi" w:cstheme="majorHAnsi"/>
          <w:b/>
          <w:bCs/>
        </w:rPr>
      </w:pPr>
      <w:r>
        <w:rPr>
          <w:rFonts w:asciiTheme="majorHAnsi" w:hAnsiTheme="majorHAnsi" w:cstheme="majorHAnsi"/>
          <w:b/>
          <w:bCs/>
        </w:rPr>
        <w:t>Cách 2: Thiết lập lại quy trình và áp dụng chế tài (Phương án Ép buộc/Quy chế - Forcing/Structuring)</w:t>
      </w:r>
    </w:p>
    <w:p w14:paraId="797F8C9C">
      <w:pPr>
        <w:rPr>
          <w:rFonts w:asciiTheme="majorHAnsi" w:hAnsiTheme="majorHAnsi" w:cstheme="majorHAnsi"/>
        </w:rPr>
      </w:pPr>
      <w:r>
        <w:rPr>
          <w:rFonts w:asciiTheme="majorHAnsi" w:hAnsiTheme="majorHAnsi" w:cstheme="majorHAnsi"/>
        </w:rPr>
        <w:t>Trưởng nhóm sẽ đứng ra nhắc lại quy định chung, chia nhỏ deadline sớm hơn thời hạn thật (milestones) và đưa ra chế tài cụ thể (ví dụ: trễ quá 2 lần sẽ bị trừ điểm đóng góp hoặc báo cáo với giảng viên).</w:t>
      </w:r>
    </w:p>
    <w:p w14:paraId="2D42329C">
      <w:pPr>
        <w:numPr>
          <w:ilvl w:val="0"/>
          <w:numId w:val="5"/>
        </w:numPr>
        <w:rPr>
          <w:rFonts w:asciiTheme="majorHAnsi" w:hAnsiTheme="majorHAnsi" w:cstheme="majorHAnsi"/>
        </w:rPr>
      </w:pPr>
      <w:r>
        <w:rPr>
          <w:rFonts w:asciiTheme="majorHAnsi" w:hAnsiTheme="majorHAnsi" w:cstheme="majorHAnsi"/>
          <w:b/>
          <w:bCs/>
        </w:rPr>
        <w:t>Ưu điểm:</w:t>
      </w:r>
      <w:r>
        <w:rPr>
          <w:rFonts w:asciiTheme="majorHAnsi" w:hAnsiTheme="majorHAnsi" w:cstheme="majorHAnsi"/>
        </w:rPr>
        <w:t xml:space="preserve"> Tạo ra tính kỷ luật cao, rõ ràng, công bằng cho tất cả mọi người và giảm thiểu yếu tố cảm tính cá nhân.</w:t>
      </w:r>
    </w:p>
    <w:p w14:paraId="5F9C60EA">
      <w:pPr>
        <w:numPr>
          <w:ilvl w:val="0"/>
          <w:numId w:val="5"/>
        </w:numPr>
        <w:rPr>
          <w:rFonts w:asciiTheme="majorHAnsi" w:hAnsiTheme="majorHAnsi" w:cstheme="majorHAnsi"/>
        </w:rPr>
      </w:pPr>
      <w:r>
        <w:rPr>
          <w:rFonts w:asciiTheme="majorHAnsi" w:hAnsiTheme="majorHAnsi" w:cstheme="majorHAnsi"/>
          <w:b/>
          <w:bCs/>
        </w:rPr>
        <w:t>Nhược điểm:</w:t>
      </w:r>
      <w:r>
        <w:rPr>
          <w:rFonts w:asciiTheme="majorHAnsi" w:hAnsiTheme="majorHAnsi" w:cstheme="majorHAnsi"/>
        </w:rPr>
        <w:t xml:space="preserve"> Có thể tạo ra cảm giác áp lực, máy móc và làm giảm đi sự thoải mái, gắn kết tự nhiên giữa các thành viên.</w:t>
      </w:r>
    </w:p>
    <w:p w14:paraId="0D3ECD79">
      <w:pPr>
        <w:rPr>
          <w:rFonts w:asciiTheme="majorHAnsi" w:hAnsiTheme="majorHAnsi" w:cstheme="majorHAnsi"/>
          <w:b/>
          <w:bCs/>
        </w:rPr>
      </w:pPr>
      <w:r>
        <w:rPr>
          <w:rFonts w:asciiTheme="majorHAnsi" w:hAnsiTheme="majorHAnsi" w:cstheme="majorHAnsi"/>
          <w:b/>
          <w:bCs/>
        </w:rPr>
        <w:t>Phương án tối ưu &amp; Lý do lựa chọn:</w:t>
      </w:r>
    </w:p>
    <w:p w14:paraId="3D5D53FA">
      <w:pPr>
        <w:rPr>
          <w:rFonts w:asciiTheme="majorHAnsi" w:hAnsiTheme="majorHAnsi" w:cstheme="majorHAnsi"/>
        </w:rPr>
      </w:pPr>
      <w:r>
        <w:rPr>
          <w:rFonts w:asciiTheme="majorHAnsi" w:hAnsiTheme="majorHAnsi" w:cstheme="majorHAnsi"/>
          <w:b/>
          <w:bCs/>
        </w:rPr>
        <w:t>Lựa chọn: Kết hợp Cách 1 và Cách 2 (Ưu tiên đối thoại trước, đi kèm quy chế).</w:t>
      </w:r>
    </w:p>
    <w:p w14:paraId="406B806D">
      <w:pPr>
        <w:rPr>
          <w:rFonts w:asciiTheme="majorHAnsi" w:hAnsiTheme="majorHAnsi" w:cstheme="majorHAnsi"/>
        </w:rPr>
      </w:pPr>
      <w:r>
        <w:rPr>
          <w:rFonts w:asciiTheme="majorHAnsi" w:hAnsiTheme="majorHAnsi" w:cstheme="majorHAnsi"/>
          <w:b/>
          <w:bCs/>
        </w:rPr>
        <w:t>Lý do:</w:t>
      </w:r>
      <w:r>
        <w:rPr>
          <w:rFonts w:asciiTheme="majorHAnsi" w:hAnsiTheme="majorHAnsi" w:cstheme="majorHAnsi"/>
        </w:rPr>
        <w:t xml:space="preserve"> Làm việc nhóm cần sự dung hòa giữa "Lý" và "Tình". Đầu tiên, nhóm cần đối thoại thẳng thắn (Cách 1) trên tinh thần xây dựng để hiểu rõ khó khăn của bạn đó (có thể bạn ấy bị quá tải hoặc gặp việc đột xuất). Sau khi đã thông suốt về mặt tư tưởng, việc thiết lập lại quy trình và deadline phụ (Cách 2) sẽ là cái khung vững chắc để đảm bảo việc nộp trễ không tái diễn. Cách này vừa giữ được tình cảm bạn bè, vừa đảm bảo hiệu suất công việc.</w:t>
      </w:r>
    </w:p>
    <w:p w14:paraId="772AB0EF">
      <w:pPr>
        <w:rPr>
          <w:rFonts w:asciiTheme="majorHAnsi" w:hAnsiTheme="majorHAnsi" w:cstheme="majorHAnsi"/>
          <w:b/>
          <w:bCs/>
        </w:rPr>
      </w:pPr>
      <w:r>
        <w:rPr>
          <w:rFonts w:asciiTheme="majorHAnsi" w:hAnsiTheme="majorHAnsi" w:cstheme="majorHAnsi"/>
          <w:b/>
          <w:bCs/>
        </w:rPr>
        <w:t>Bài 3: Trải nghiệm xung đột thực tế của bản thân</w:t>
      </w:r>
    </w:p>
    <w:p w14:paraId="1BEE41C7">
      <w:pPr>
        <w:rPr>
          <w:rFonts w:asciiTheme="majorHAnsi" w:hAnsiTheme="majorHAnsi" w:cstheme="majorHAnsi"/>
        </w:rPr>
      </w:pPr>
      <w:bookmarkStart w:id="0" w:name="_GoBack"/>
      <w:bookmarkEnd w:id="0"/>
      <w:r>
        <w:rPr>
          <w:rFonts w:asciiTheme="majorHAnsi" w:hAnsiTheme="majorHAnsi" w:cstheme="majorHAnsi"/>
        </w:rPr>
        <w:t>Trong học kỳ trước, nhóm tôi gồm 5 người được giao thực hiện một bài tập lớn xây dựng một hệ thống quản lý nhỏ trong vòng một tháng. Xung đột xảy ra ở tuần thứ ba, khi đến giai đoạn ráp nối các phần công việc lại với nhau. Một bạn thành viên phụ trách phần thiết kế giao diện và nội dung chính đã biến mất suốt 3 ngày, không trả lời tin nhắn trên nhóm Zalo dù tài khoản vẫn sáng đèn. Vì thiếu phần của bạn, các thành viên còn lại không thể tiếp tục hoàn thiện logic phía sau, khiến không khí cả nhóm cực kỳ căng thẳng và xuất hiện nhiều lời phàn nàn gay gắt.</w:t>
      </w:r>
    </w:p>
    <w:p w14:paraId="1E5E2C96">
      <w:pPr>
        <w:rPr>
          <w:rFonts w:asciiTheme="majorHAnsi" w:hAnsiTheme="majorHAnsi" w:cstheme="majorHAnsi"/>
        </w:rPr>
      </w:pPr>
      <w:r>
        <w:rPr>
          <w:rFonts w:asciiTheme="majorHAnsi" w:hAnsiTheme="majorHAnsi" w:cstheme="majorHAnsi"/>
        </w:rPr>
        <w:t>Với tư cách là người điều phối kỹ thuật hôm đó, thay vì tiếp tục nhắn tin chỉ trích trên nhóm chung, tôi đã chọn cách gọi điện trực tiếp cho bạn qua số điện thoại cá nhân. Khi cuộc gọi được kết nối, tôi không trách móc ngay mà hỏi thăm xem bạn có gặp sự cố gì không. Lúc này, bạn mới ngập ngừng chia sẻ rằng do áp lực thi cử trùng nhau, cộng với việc chưa hiểu rõ cách làm phần được giao nên bạn bị ngợp, đâm ra tâm lý né tránh và sợ không dám đối diện với nhóm.</w:t>
      </w:r>
    </w:p>
    <w:p w14:paraId="1DE1404D">
      <w:pPr>
        <w:rPr>
          <w:rFonts w:asciiTheme="majorHAnsi" w:hAnsiTheme="majorHAnsi" w:cstheme="majorHAnsi"/>
        </w:rPr>
      </w:pPr>
      <w:r>
        <w:rPr>
          <w:rFonts w:asciiTheme="majorHAnsi" w:hAnsiTheme="majorHAnsi" w:cstheme="majorHAnsi"/>
        </w:rPr>
        <w:t>Biết được lý do, tôi đã chủ động trấn an bạn. Tối hôm đó, tôi hẹn bạn một buổi call trực tiếp qua Google Meet để hướng dẫn lại phần yêu cầu công việc, đồng thời san sẻ bớt một phần nhỏ sang cho một thành viên khác đang rảnh hơn. Kết quả là bạn đã hoàn thành phần việc chỉnh sửa sau đó 2 ngày, nhóm kịp tiến độ nộp bài và đạt kết quả Khá tốt. Quan trọng hơn, mối quan hệ giữa các thành viên không bị đổ vỡ.</w:t>
      </w:r>
    </w:p>
    <w:p w14:paraId="656C7A39">
      <w:pPr>
        <w:rPr>
          <w:rFonts w:asciiTheme="majorHAnsi" w:hAnsiTheme="majorHAnsi" w:cstheme="majorHAnsi"/>
        </w:rPr>
      </w:pPr>
      <w:r>
        <w:rPr>
          <w:rFonts w:asciiTheme="majorHAnsi" w:hAnsiTheme="majorHAnsi" w:cstheme="majorHAnsi"/>
        </w:rPr>
        <w:t xml:space="preserve">Nếu được làm lại, tôi nghĩ mình vẫn sẽ giữ cách xử lý này nhưng sẽ thay đổi một chút ở </w:t>
      </w:r>
      <w:r>
        <w:rPr>
          <w:rFonts w:asciiTheme="majorHAnsi" w:hAnsiTheme="majorHAnsi" w:cstheme="majorHAnsi"/>
          <w:b/>
          <w:bCs/>
        </w:rPr>
        <w:t>giai đoạn đầu</w:t>
      </w:r>
      <w:r>
        <w:rPr>
          <w:rFonts w:asciiTheme="majorHAnsi" w:hAnsiTheme="majorHAnsi" w:cstheme="majorHAnsi"/>
        </w:rPr>
        <w:t>. Thay vì đợi đến khi sự cố xảy ra và bạn ấy "biến mất" 3 ngày nhóm mới hành động, tôi sẽ chủ động thiết lập các buổi "check-in" ngắn giữa tuần (khoảng 10-15 phút) ngay từ đầu dự án. Việc bám sát tiến độ sớm này sẽ giúp phát hiện ra khó khăn của thành viên ngay từ ngày đầu tiên, tránh để áp lực tích tụ dẫn đến việc họ phải chọn cách né tránh nhóm, giúp quản trị rủi ro tốt hơn cho cả tập thể.</w:t>
      </w:r>
    </w:p>
    <w:p w14:paraId="0D99DC03">
      <w:pPr>
        <w:rPr>
          <w:rFonts w:asciiTheme="majorHAnsi" w:hAnsiTheme="majorHAnsi" w:cstheme="majorHAnsi"/>
          <w:b/>
          <w:bCs/>
        </w:rPr>
      </w:pPr>
      <w:r>
        <w:rPr>
          <w:rFonts w:asciiTheme="majorHAnsi" w:hAnsiTheme="majorHAnsi" w:cstheme="majorHAnsi"/>
          <w:b/>
          <w:bCs/>
        </w:rPr>
        <w:t>Bài 4: Vai trò của kỹ năng giao tiếp trong làm việc nhóm</w:t>
      </w:r>
    </w:p>
    <w:p w14:paraId="629A29DE">
      <w:pPr>
        <w:rPr>
          <w:rFonts w:asciiTheme="majorHAnsi" w:hAnsiTheme="majorHAnsi" w:cstheme="majorHAnsi"/>
        </w:rPr>
      </w:pPr>
      <w:r>
        <w:rPr>
          <w:rFonts w:asciiTheme="majorHAnsi" w:hAnsiTheme="majorHAnsi" w:cstheme="majorHAnsi"/>
          <w:b/>
          <w:bCs/>
        </w:rPr>
        <w:t>1. 3 vai trò của giao tiếp trong nhóm:</w:t>
      </w:r>
    </w:p>
    <w:p w14:paraId="4F450E20">
      <w:pPr>
        <w:numPr>
          <w:ilvl w:val="0"/>
          <w:numId w:val="6"/>
        </w:numPr>
        <w:rPr>
          <w:rFonts w:asciiTheme="majorHAnsi" w:hAnsiTheme="majorHAnsi" w:cstheme="majorHAnsi"/>
        </w:rPr>
      </w:pPr>
      <w:r>
        <w:rPr>
          <w:rFonts w:asciiTheme="majorHAnsi" w:hAnsiTheme="majorHAnsi" w:cstheme="majorHAnsi"/>
          <w:b/>
          <w:bCs/>
        </w:rPr>
        <w:t>Đảm bảo sự thấu hiểu và đồng bộ thông tin:</w:t>
      </w:r>
      <w:r>
        <w:rPr>
          <w:rFonts w:asciiTheme="majorHAnsi" w:hAnsiTheme="majorHAnsi" w:cstheme="majorHAnsi"/>
        </w:rPr>
        <w:t xml:space="preserve"> Giao tiếp tốt giúp các thành viên hiểu rõ mục tiêu chung, vai trò và nhiệm vụ cụ thể của từng người, tránh tình trạng làm trùng lặp hoặc lệch hướng.</w:t>
      </w:r>
    </w:p>
    <w:p w14:paraId="273BD1B8">
      <w:pPr>
        <w:numPr>
          <w:ilvl w:val="0"/>
          <w:numId w:val="6"/>
        </w:numPr>
        <w:rPr>
          <w:rFonts w:asciiTheme="majorHAnsi" w:hAnsiTheme="majorHAnsi" w:cstheme="majorHAnsi"/>
        </w:rPr>
      </w:pPr>
      <w:r>
        <w:rPr>
          <w:rFonts w:asciiTheme="majorHAnsi" w:hAnsiTheme="majorHAnsi" w:cstheme="majorHAnsi"/>
          <w:b/>
          <w:bCs/>
        </w:rPr>
        <w:t>Giải quyết và xoa dịu xung đột:</w:t>
      </w:r>
      <w:r>
        <w:rPr>
          <w:rFonts w:asciiTheme="majorHAnsi" w:hAnsiTheme="majorHAnsi" w:cstheme="majorHAnsi"/>
        </w:rPr>
        <w:t xml:space="preserve"> Khi có bất đồng ý kiến, giao tiếp khéo léo (lắng nghe tích cực, phản hồi mang tính xây dựng) giúp chuyển hóa tranh cãi tiêu cực thành thảo luận mang tính đóng góp.</w:t>
      </w:r>
    </w:p>
    <w:p w14:paraId="3CE94F7E">
      <w:pPr>
        <w:numPr>
          <w:ilvl w:val="0"/>
          <w:numId w:val="6"/>
        </w:numPr>
        <w:rPr>
          <w:rFonts w:asciiTheme="majorHAnsi" w:hAnsiTheme="majorHAnsi" w:cstheme="majorHAnsi"/>
        </w:rPr>
      </w:pPr>
      <w:r>
        <w:rPr>
          <w:rFonts w:asciiTheme="majorHAnsi" w:hAnsiTheme="majorHAnsi" w:cstheme="majorHAnsi"/>
          <w:b/>
          <w:bCs/>
        </w:rPr>
        <w:t>Xây dựng niềm tin và gắn kết đồng đội:</w:t>
      </w:r>
      <w:r>
        <w:rPr>
          <w:rFonts w:asciiTheme="majorHAnsi" w:hAnsiTheme="majorHAnsi" w:cstheme="majorHAnsi"/>
        </w:rPr>
        <w:t xml:space="preserve"> Giao tiếp không chỉ là công việc, những lời động viên, chia sẻ cởi mở giúp tạo môi trường làm việc thoải mái, gia tăng động lực cống hiến của mỗi cá nhân.</w:t>
      </w:r>
    </w:p>
    <w:p w14:paraId="5D9B71D5">
      <w:pPr>
        <w:rPr>
          <w:rFonts w:asciiTheme="majorHAnsi" w:hAnsiTheme="majorHAnsi" w:cstheme="majorHAnsi"/>
        </w:rPr>
      </w:pPr>
      <w:r>
        <w:rPr>
          <w:rFonts w:asciiTheme="majorHAnsi" w:hAnsiTheme="majorHAnsi" w:cstheme="majorHAnsi"/>
          <w:b/>
          <w:bCs/>
        </w:rPr>
        <w:t>2. Ví dụ minh họa:</w:t>
      </w:r>
    </w:p>
    <w:p w14:paraId="2F6AE926">
      <w:pPr>
        <w:numPr>
          <w:ilvl w:val="0"/>
          <w:numId w:val="7"/>
        </w:numPr>
        <w:rPr>
          <w:rFonts w:asciiTheme="majorHAnsi" w:hAnsiTheme="majorHAnsi" w:cstheme="majorHAnsi"/>
        </w:rPr>
      </w:pPr>
      <w:r>
        <w:rPr>
          <w:rFonts w:asciiTheme="majorHAnsi" w:hAnsiTheme="majorHAnsi" w:cstheme="majorHAnsi"/>
          <w:i/>
          <w:iCs/>
        </w:rPr>
        <w:t>Tình huống giả định:</w:t>
      </w:r>
      <w:r>
        <w:rPr>
          <w:rFonts w:asciiTheme="majorHAnsi" w:hAnsiTheme="majorHAnsi" w:cstheme="majorHAnsi"/>
        </w:rPr>
        <w:t xml:space="preserve"> Khi nhóm đang thảo luận về kiến trúc hệ thống cho một bài tập lớn.</w:t>
      </w:r>
    </w:p>
    <w:p w14:paraId="337F1871">
      <w:pPr>
        <w:numPr>
          <w:ilvl w:val="1"/>
          <w:numId w:val="7"/>
        </w:numPr>
        <w:rPr>
          <w:rFonts w:asciiTheme="majorHAnsi" w:hAnsiTheme="majorHAnsi" w:cstheme="majorHAnsi"/>
        </w:rPr>
      </w:pPr>
      <w:r>
        <w:rPr>
          <w:rFonts w:asciiTheme="majorHAnsi" w:hAnsiTheme="majorHAnsi" w:cstheme="majorHAnsi"/>
          <w:b/>
          <w:bCs/>
        </w:rPr>
        <w:t>Trường hợp giao tiếp kém:</w:t>
      </w:r>
      <w:r>
        <w:rPr>
          <w:rFonts w:asciiTheme="majorHAnsi" w:hAnsiTheme="majorHAnsi" w:cstheme="majorHAnsi"/>
        </w:rPr>
        <w:t xml:space="preserve"> Thành viên A đưa ra ý kiến, thành viên B lập tức cắt lời: </w:t>
      </w:r>
      <w:r>
        <w:rPr>
          <w:rFonts w:asciiTheme="majorHAnsi" w:hAnsiTheme="majorHAnsi" w:cstheme="majorHAnsi"/>
          <w:i/>
          <w:iCs/>
        </w:rPr>
        <w:t>"Cách này dở lắm, không chạy được đâu"</w:t>
      </w:r>
      <w:r>
        <w:rPr>
          <w:rFonts w:asciiTheme="majorHAnsi" w:hAnsiTheme="majorHAnsi" w:cstheme="majorHAnsi"/>
        </w:rPr>
        <w:t xml:space="preserve"> mà không giải thích gì thêm. Kết quả là A tự ái, im lặng suốt buổi họp và không muốn đóng góp nữa.</w:t>
      </w:r>
    </w:p>
    <w:p w14:paraId="2DD98563">
      <w:pPr>
        <w:numPr>
          <w:ilvl w:val="1"/>
          <w:numId w:val="7"/>
        </w:numPr>
        <w:rPr>
          <w:rFonts w:asciiTheme="majorHAnsi" w:hAnsiTheme="majorHAnsi" w:cstheme="majorHAnsi"/>
        </w:rPr>
      </w:pPr>
      <w:r>
        <w:rPr>
          <w:rFonts w:asciiTheme="majorHAnsi" w:hAnsiTheme="majorHAnsi" w:cstheme="majorHAnsi"/>
          <w:b/>
          <w:bCs/>
        </w:rPr>
        <w:t>Trường hợp giao tiếp tốt:</w:t>
      </w:r>
      <w:r>
        <w:rPr>
          <w:rFonts w:asciiTheme="majorHAnsi" w:hAnsiTheme="majorHAnsi" w:cstheme="majorHAnsi"/>
        </w:rPr>
        <w:t xml:space="preserve"> B lắng nghe hết, sau đó phản hồi: </w:t>
      </w:r>
      <w:r>
        <w:rPr>
          <w:rFonts w:asciiTheme="majorHAnsi" w:hAnsiTheme="majorHAnsi" w:cstheme="majorHAnsi"/>
          <w:i/>
          <w:iCs/>
        </w:rPr>
        <w:t>"Ý tưởng của bạn rất hay ở chỗ tối ưu được giao diện. Tuy nhiên, nếu áp dụng vào cơ sở dữ liệu hiện tại thì mình e là sẽ gặp chút vấn đề về hiệu năng ở đoạn này... Bạn nghĩ sao nếu mình thử điều chỉnh lại một chút?"</w:t>
      </w:r>
      <w:r>
        <w:rPr>
          <w:rFonts w:asciiTheme="majorHAnsi" w:hAnsiTheme="majorHAnsi" w:cstheme="majorHAnsi"/>
        </w:rPr>
        <w:t>. A cảm thấy được tôn trọng và hai bên cùng vui vẻ tìm ra giải pháp tối ưu hơn.</w:t>
      </w:r>
    </w:p>
    <w:p w14:paraId="0CDEF4BE">
      <w:pPr>
        <w:rPr>
          <w:rFonts w:asciiTheme="majorHAnsi" w:hAnsiTheme="majorHAnsi" w:cstheme="majorHAnsi"/>
        </w:rPr>
      </w:pPr>
      <w:r>
        <w:rPr>
          <w:rFonts w:asciiTheme="majorHAnsi" w:hAnsiTheme="majorHAnsi" w:cstheme="majorHAnsi"/>
          <w:b/>
          <w:bCs/>
        </w:rPr>
        <w:t>3. Đề xuất 2 cách cải thiện kỹ năng giao tiếp khi làm việc nhóm:</w:t>
      </w:r>
    </w:p>
    <w:p w14:paraId="605FE554">
      <w:pPr>
        <w:numPr>
          <w:ilvl w:val="0"/>
          <w:numId w:val="8"/>
        </w:numPr>
        <w:rPr>
          <w:rFonts w:asciiTheme="majorHAnsi" w:hAnsiTheme="majorHAnsi" w:cstheme="majorHAnsi"/>
        </w:rPr>
      </w:pPr>
      <w:r>
        <w:rPr>
          <w:rFonts w:asciiTheme="majorHAnsi" w:hAnsiTheme="majorHAnsi" w:cstheme="majorHAnsi"/>
          <w:b/>
          <w:bCs/>
        </w:rPr>
        <w:t>Áp dụng nguyên tắc "Lắng nghe tích cực" (Active Listening):</w:t>
      </w:r>
      <w:r>
        <w:rPr>
          <w:rFonts w:asciiTheme="majorHAnsi" w:hAnsiTheme="majorHAnsi" w:cstheme="majorHAnsi"/>
        </w:rPr>
        <w:t xml:space="preserve"> Đừng chỉ đợi đến lượt mình nói. Hãy tập trung lắng nghe hết ý kiến của người khác mà không ngắt lời, ghi chép lại các ý chính, và xác nhận lại thông tin bằng cách hỏi: </w:t>
      </w:r>
      <w:r>
        <w:rPr>
          <w:rFonts w:asciiTheme="majorHAnsi" w:hAnsiTheme="majorHAnsi" w:cstheme="majorHAnsi"/>
          <w:i/>
          <w:iCs/>
        </w:rPr>
        <w:t>"Có phải ý của bạn là... đúng không?"</w:t>
      </w:r>
      <w:r>
        <w:rPr>
          <w:rFonts w:asciiTheme="majorHAnsi" w:hAnsiTheme="majorHAnsi" w:cstheme="majorHAnsi"/>
        </w:rPr>
        <w:t xml:space="preserve"> để đảm bảo hai bên đang hiểu cùng một hướng.</w:t>
      </w:r>
    </w:p>
    <w:p w14:paraId="59EDAC38">
      <w:pPr>
        <w:numPr>
          <w:ilvl w:val="0"/>
          <w:numId w:val="8"/>
        </w:numPr>
        <w:rPr>
          <w:rFonts w:asciiTheme="majorHAnsi" w:hAnsiTheme="majorHAnsi" w:cstheme="majorHAnsi"/>
        </w:rPr>
      </w:pPr>
      <w:r>
        <w:rPr>
          <w:rFonts w:asciiTheme="majorHAnsi" w:hAnsiTheme="majorHAnsi" w:cstheme="majorHAnsi"/>
          <w:b/>
          <w:bCs/>
        </w:rPr>
        <w:t>Sử dụng kỹ thuật phản hồi "Sandwich" (Khen – Góp ý – Khích lệ):</w:t>
      </w:r>
      <w:r>
        <w:rPr>
          <w:rFonts w:asciiTheme="majorHAnsi" w:hAnsiTheme="majorHAnsi" w:cstheme="majorHAnsi"/>
        </w:rPr>
        <w:t xml:space="preserve"> Khi cần nhận xét một điểm chưa tốt của đồng đội, hãy bắt đầu bằng việc công nhận nỗ lực hoặc điểm mạnh của họ, sau đó đưa ra lời góp ý thẳng thắn nhưng nhẹ nhàng vào vấn đề, và kết thúc bằng một lời động viên hoặc đề xuất cùng giải quyết. Cách này giúp người nghe dễ dàng tiếp thu mà không bị cảm giác tổn thương hay bị chỉ trích.</w:t>
      </w:r>
    </w:p>
    <w:p w14:paraId="49D2D114">
      <w:pPr>
        <w:rPr>
          <w:rFonts w:asciiTheme="majorHAnsi" w:hAnsiTheme="majorHAnsi" w:cstheme="majorHAnsi"/>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A027C4"/>
    <w:multiLevelType w:val="multilevel"/>
    <w:tmpl w:val="0BA027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3456506"/>
    <w:multiLevelType w:val="multilevel"/>
    <w:tmpl w:val="134565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E9560E8"/>
    <w:multiLevelType w:val="multilevel"/>
    <w:tmpl w:val="1E9560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FB38FA"/>
    <w:multiLevelType w:val="multilevel"/>
    <w:tmpl w:val="29FB38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F603CE1"/>
    <w:multiLevelType w:val="multilevel"/>
    <w:tmpl w:val="2F603C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C2607FC"/>
    <w:multiLevelType w:val="multilevel"/>
    <w:tmpl w:val="4C2607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256766A"/>
    <w:multiLevelType w:val="multilevel"/>
    <w:tmpl w:val="525676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DF747A2"/>
    <w:multiLevelType w:val="multilevel"/>
    <w:tmpl w:val="7DF747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4"/>
  </w:num>
  <w:num w:numId="3">
    <w:abstractNumId w:val="5"/>
  </w:num>
  <w:num w:numId="4">
    <w:abstractNumId w:val="2"/>
  </w:num>
  <w:num w:numId="5">
    <w:abstractNumId w:val="7"/>
  </w:num>
  <w:num w:numId="6">
    <w:abstractNumId w:val="1"/>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913"/>
    <w:rsid w:val="0008191D"/>
    <w:rsid w:val="001D73F8"/>
    <w:rsid w:val="005C1713"/>
    <w:rsid w:val="0060678E"/>
    <w:rsid w:val="00716913"/>
    <w:rsid w:val="007C14CE"/>
    <w:rsid w:val="00F82EFB"/>
    <w:rsid w:val="45C738E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1621</Words>
  <Characters>5739</Characters>
  <Lines>52</Lines>
  <Paragraphs>14</Paragraphs>
  <TotalTime>1</TotalTime>
  <ScaleCrop>false</ScaleCrop>
  <LinksUpToDate>false</LinksUpToDate>
  <CharactersWithSpaces>7320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2026-06-08T06:04:00Z</dcterms:created>
  <dc:creator>Đức Anh LÊ</dc:creator>
  <cp:lastModifiedBy>duc anh le</cp:lastModifiedBy>
  <dcterms:modified xsi:type="dcterms:W3CDTF">2026-06-09T07:29:58Z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eyJoZGlkIjoiMjE2NTVjNzRjZjNkOWVmODUwMjg2Zjk3OTA0NDUwMjciLCJ1c2VySWQiOiIxMzkyMjExNDE2NTIwIn0=</vt:lpwstr>
  </property>
  <property fmtid="{D5CDD505-2E9C-101B-9397-08002B2CF9AE}" pid="3" name="KSOProductBuildVer">
    <vt:lpwstr>1033-12.1.0.26880</vt:lpwstr>
  </property>
  <property fmtid="{D5CDD505-2E9C-101B-9397-08002B2CF9AE}" pid="4" name="ICV">
    <vt:lpwstr>399C0BCFD90C420289B9DB4EA86E1453_12</vt:lpwstr>
  </property>
</Properties>
</file>