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73E4" w14:textId="38C672AA" w:rsidR="00CD463D" w:rsidRDefault="00DE12F2">
      <w:pPr>
        <w:tabs>
          <w:tab w:val="left" w:pos="9000"/>
        </w:tabs>
        <w:spacing w:before="0" w:after="0" w:line="276" w:lineRule="auto"/>
        <w:ind w:right="-108" w:firstLine="0"/>
        <w:jc w:val="right"/>
        <w:rPr>
          <w:b/>
          <w:sz w:val="26"/>
          <w:szCs w:val="26"/>
        </w:rPr>
      </w:pPr>
      <w:r>
        <w:rPr>
          <w:b/>
          <w:sz w:val="26"/>
          <w:szCs w:val="26"/>
          <w:lang w:val="en-US"/>
        </w:rPr>
        <w:t xml:space="preserve"> </w:t>
      </w:r>
      <w:r w:rsidR="00F76E67">
        <w:rPr>
          <w:b/>
          <w:sz w:val="26"/>
          <w:szCs w:val="26"/>
        </w:rPr>
        <w:t>Mẫu 3</w:t>
      </w:r>
    </w:p>
    <w:p w14:paraId="2DDDA994" w14:textId="77777777" w:rsidR="00CD463D" w:rsidRPr="00D37C39" w:rsidRDefault="00F76E67" w:rsidP="00D37C39">
      <w:pPr>
        <w:tabs>
          <w:tab w:val="left" w:pos="9000"/>
        </w:tabs>
        <w:spacing w:before="0" w:after="0" w:line="276" w:lineRule="auto"/>
        <w:ind w:right="-108" w:firstLine="0"/>
        <w:jc w:val="center"/>
        <w:rPr>
          <w:b/>
          <w:sz w:val="26"/>
          <w:szCs w:val="26"/>
        </w:rPr>
      </w:pPr>
      <w:r>
        <w:rPr>
          <w:b/>
          <w:sz w:val="26"/>
          <w:szCs w:val="26"/>
        </w:rPr>
        <w:t>THUYẾT MINH</w:t>
      </w:r>
    </w:p>
    <w:p w14:paraId="2BBF4BA3" w14:textId="797DAC01" w:rsidR="00CD463D" w:rsidRDefault="00DE12F2">
      <w:pPr>
        <w:spacing w:after="0" w:line="276" w:lineRule="auto"/>
        <w:rPr>
          <w:b/>
          <w:sz w:val="26"/>
          <w:szCs w:val="26"/>
          <w:lang w:val="en-US"/>
        </w:rPr>
      </w:pPr>
      <w:r>
        <w:rPr>
          <w:b/>
          <w:sz w:val="26"/>
          <w:szCs w:val="26"/>
          <w:lang w:val="en-US"/>
        </w:rPr>
        <w:t>Thành viên nhóm:</w:t>
      </w:r>
    </w:p>
    <w:p w14:paraId="653CA2CA" w14:textId="045A9C83" w:rsidR="00DE12F2" w:rsidRDefault="00DE12F2">
      <w:pPr>
        <w:spacing w:after="0" w:line="276" w:lineRule="auto"/>
        <w:rPr>
          <w:b/>
          <w:sz w:val="26"/>
          <w:szCs w:val="26"/>
          <w:lang w:val="en-US"/>
        </w:rPr>
      </w:pPr>
      <w:r>
        <w:rPr>
          <w:b/>
          <w:sz w:val="26"/>
          <w:szCs w:val="26"/>
          <w:lang w:val="en-US"/>
        </w:rPr>
        <w:tab/>
        <w:t>Vũ Minh Phong *****</w:t>
      </w:r>
    </w:p>
    <w:p w14:paraId="7160B504" w14:textId="4B6F44B6" w:rsidR="00DE12F2" w:rsidRDefault="00DE12F2">
      <w:pPr>
        <w:spacing w:after="0" w:line="276" w:lineRule="auto"/>
        <w:rPr>
          <w:b/>
          <w:sz w:val="26"/>
          <w:szCs w:val="26"/>
          <w:lang w:val="en-US"/>
        </w:rPr>
      </w:pPr>
      <w:r>
        <w:rPr>
          <w:b/>
          <w:sz w:val="26"/>
          <w:szCs w:val="26"/>
          <w:lang w:val="en-US"/>
        </w:rPr>
        <w:tab/>
        <w:t xml:space="preserve">Lê Đức Hải </w:t>
      </w:r>
      <w:r>
        <w:rPr>
          <w:b/>
          <w:sz w:val="26"/>
          <w:szCs w:val="26"/>
          <w:lang w:val="en-US"/>
        </w:rPr>
        <w:t>*****</w:t>
      </w:r>
    </w:p>
    <w:p w14:paraId="37CBEF84" w14:textId="54126DCC" w:rsidR="00DE12F2" w:rsidRDefault="00DE12F2">
      <w:pPr>
        <w:spacing w:after="0" w:line="276" w:lineRule="auto"/>
        <w:rPr>
          <w:b/>
          <w:sz w:val="26"/>
          <w:szCs w:val="26"/>
          <w:lang w:val="en-US"/>
        </w:rPr>
      </w:pPr>
      <w:r>
        <w:rPr>
          <w:b/>
          <w:sz w:val="26"/>
          <w:szCs w:val="26"/>
          <w:lang w:val="en-US"/>
        </w:rPr>
        <w:tab/>
        <w:t xml:space="preserve">Trần Duy Bim </w:t>
      </w:r>
      <w:r>
        <w:rPr>
          <w:b/>
          <w:sz w:val="26"/>
          <w:szCs w:val="26"/>
          <w:lang w:val="en-US"/>
        </w:rPr>
        <w:t>*****</w:t>
      </w:r>
    </w:p>
    <w:p w14:paraId="40F1D148" w14:textId="17D45F3D" w:rsidR="00DE12F2" w:rsidRDefault="00DE12F2">
      <w:pPr>
        <w:spacing w:after="0" w:line="276" w:lineRule="auto"/>
        <w:rPr>
          <w:b/>
          <w:sz w:val="26"/>
          <w:szCs w:val="26"/>
          <w:lang w:val="en-US"/>
        </w:rPr>
      </w:pPr>
      <w:r>
        <w:rPr>
          <w:b/>
          <w:sz w:val="26"/>
          <w:szCs w:val="26"/>
          <w:lang w:val="en-US"/>
        </w:rPr>
        <w:tab/>
        <w:t xml:space="preserve">Cao Thị Thảo </w:t>
      </w:r>
      <w:r>
        <w:rPr>
          <w:b/>
          <w:sz w:val="26"/>
          <w:szCs w:val="26"/>
          <w:lang w:val="en-US"/>
        </w:rPr>
        <w:t>*****</w:t>
      </w:r>
    </w:p>
    <w:p w14:paraId="060674AA" w14:textId="3DAF77EB" w:rsidR="00DE12F2" w:rsidRPr="00DE12F2" w:rsidRDefault="00DE12F2">
      <w:pPr>
        <w:spacing w:after="0" w:line="276" w:lineRule="auto"/>
        <w:rPr>
          <w:b/>
          <w:sz w:val="26"/>
          <w:szCs w:val="26"/>
          <w:lang w:val="en-US"/>
        </w:rPr>
      </w:pPr>
      <w:r>
        <w:rPr>
          <w:b/>
          <w:sz w:val="26"/>
          <w:szCs w:val="26"/>
          <w:lang w:val="en-US"/>
        </w:rPr>
        <w:tab/>
        <w:t xml:space="preserve">Nguyễn Thị Tuyết Mai </w:t>
      </w:r>
      <w:r>
        <w:rPr>
          <w:b/>
          <w:sz w:val="26"/>
          <w:szCs w:val="26"/>
          <w:lang w:val="en-US"/>
        </w:rPr>
        <w:t>*****</w:t>
      </w:r>
    </w:p>
    <w:p w14:paraId="64C580E2" w14:textId="77777777" w:rsidR="00CD463D" w:rsidRDefault="00F76E67">
      <w:pPr>
        <w:spacing w:after="0" w:line="276" w:lineRule="auto"/>
        <w:rPr>
          <w:sz w:val="24"/>
        </w:rPr>
      </w:pPr>
      <w:r>
        <w:rPr>
          <w:b/>
          <w:sz w:val="26"/>
          <w:szCs w:val="26"/>
        </w:rPr>
        <w:t>Phần I: Thông tin chung về đề tài</w:t>
      </w:r>
    </w:p>
    <w:tbl>
      <w:tblPr>
        <w:tblStyle w:val="a"/>
        <w:tblW w:w="8726" w:type="dxa"/>
        <w:tblInd w:w="562" w:type="dxa"/>
        <w:tblLayout w:type="fixed"/>
        <w:tblLook w:val="0000" w:firstRow="0" w:lastRow="0" w:firstColumn="0" w:lastColumn="0" w:noHBand="0" w:noVBand="0"/>
      </w:tblPr>
      <w:tblGrid>
        <w:gridCol w:w="5418"/>
        <w:gridCol w:w="3308"/>
      </w:tblGrid>
      <w:tr w:rsidR="00CD463D" w14:paraId="5E9F4F6B" w14:textId="77777777">
        <w:tc>
          <w:tcPr>
            <w:tcW w:w="5418" w:type="dxa"/>
          </w:tcPr>
          <w:p w14:paraId="07EE41AF" w14:textId="5EF70558" w:rsidR="00CD463D" w:rsidRDefault="00F76E67">
            <w:pPr>
              <w:spacing w:after="0" w:line="276" w:lineRule="auto"/>
              <w:ind w:firstLine="0"/>
              <w:rPr>
                <w:sz w:val="26"/>
                <w:szCs w:val="26"/>
              </w:rPr>
            </w:pPr>
            <w:r>
              <w:rPr>
                <w:b/>
                <w:sz w:val="26"/>
                <w:szCs w:val="26"/>
              </w:rPr>
              <w:t>1. Tên đề tài</w:t>
            </w:r>
            <w:r>
              <w:rPr>
                <w:sz w:val="26"/>
                <w:szCs w:val="26"/>
              </w:rPr>
              <w:t xml:space="preserve">: </w:t>
            </w:r>
            <w:r w:rsidRPr="005D2503">
              <w:rPr>
                <w:sz w:val="26"/>
                <w:szCs w:val="26"/>
              </w:rPr>
              <w:t xml:space="preserve">Nghiên cứu </w:t>
            </w:r>
            <w:r w:rsidR="009C50F2">
              <w:rPr>
                <w:color w:val="FF0000"/>
                <w:sz w:val="26"/>
                <w:szCs w:val="26"/>
                <w:lang w:val="en-US"/>
              </w:rPr>
              <w:t>phần mềm quản lý siêu thị</w:t>
            </w:r>
          </w:p>
          <w:p w14:paraId="5A5A9969" w14:textId="7AE0C01D" w:rsidR="00CD463D" w:rsidRPr="009C50F2" w:rsidRDefault="00F76E67">
            <w:pPr>
              <w:spacing w:after="0" w:line="276" w:lineRule="auto"/>
              <w:ind w:firstLine="0"/>
              <w:rPr>
                <w:i/>
                <w:sz w:val="26"/>
                <w:szCs w:val="26"/>
                <w:highlight w:val="yellow"/>
                <w:lang w:val="en-US"/>
              </w:rPr>
            </w:pPr>
            <w:r>
              <w:rPr>
                <w:sz w:val="26"/>
                <w:szCs w:val="26"/>
              </w:rPr>
              <w:t xml:space="preserve">Mã số đề tài:            </w:t>
            </w:r>
            <w:r w:rsidR="009C50F2" w:rsidRPr="009C50F2">
              <w:rPr>
                <w:color w:val="FF0000"/>
                <w:sz w:val="26"/>
                <w:szCs w:val="26"/>
                <w:lang w:val="en-US"/>
              </w:rPr>
              <w:t>101</w:t>
            </w:r>
          </w:p>
        </w:tc>
        <w:tc>
          <w:tcPr>
            <w:tcW w:w="3308" w:type="dxa"/>
          </w:tcPr>
          <w:p w14:paraId="60BC2BE2" w14:textId="77777777" w:rsidR="00CD463D" w:rsidRDefault="00F76E67">
            <w:pPr>
              <w:spacing w:after="0" w:line="276" w:lineRule="auto"/>
              <w:ind w:firstLine="0"/>
              <w:rPr>
                <w:sz w:val="26"/>
                <w:szCs w:val="26"/>
              </w:rPr>
            </w:pPr>
            <w:r>
              <w:rPr>
                <w:b/>
                <w:sz w:val="26"/>
                <w:szCs w:val="26"/>
              </w:rPr>
              <w:t>2. Hướng KHCN ưu tiên</w:t>
            </w:r>
            <w:r>
              <w:rPr>
                <w:sz w:val="26"/>
                <w:szCs w:val="26"/>
              </w:rPr>
              <w:t>: Công nghệ thông tin, Điện tử, Tự động hóa và Công nghệ vũ trụ.</w:t>
            </w:r>
          </w:p>
          <w:p w14:paraId="2DEC55AB" w14:textId="77777777" w:rsidR="00CD463D" w:rsidRDefault="00F76E67">
            <w:pPr>
              <w:spacing w:after="0" w:line="276" w:lineRule="auto"/>
              <w:ind w:firstLine="0"/>
              <w:rPr>
                <w:sz w:val="26"/>
                <w:szCs w:val="26"/>
              </w:rPr>
            </w:pPr>
            <w:r>
              <w:rPr>
                <w:sz w:val="26"/>
                <w:szCs w:val="26"/>
              </w:rPr>
              <w:t>Mã số hướng: VAST01</w:t>
            </w:r>
          </w:p>
        </w:tc>
      </w:tr>
      <w:tr w:rsidR="00CD463D" w14:paraId="6B04FCB5" w14:textId="77777777">
        <w:tc>
          <w:tcPr>
            <w:tcW w:w="5418" w:type="dxa"/>
          </w:tcPr>
          <w:p w14:paraId="20B6B4F5" w14:textId="7A544C3E" w:rsidR="00CD463D" w:rsidRPr="0018184E" w:rsidRDefault="00F76E67">
            <w:pPr>
              <w:spacing w:after="0" w:line="276" w:lineRule="auto"/>
              <w:ind w:firstLine="0"/>
              <w:rPr>
                <w:sz w:val="26"/>
                <w:szCs w:val="26"/>
                <w:lang w:val="en-US"/>
              </w:rPr>
            </w:pPr>
            <w:r>
              <w:rPr>
                <w:b/>
                <w:sz w:val="26"/>
                <w:szCs w:val="26"/>
              </w:rPr>
              <w:t>3. Thời gian thực hiện</w:t>
            </w:r>
            <w:r>
              <w:rPr>
                <w:sz w:val="26"/>
                <w:szCs w:val="26"/>
              </w:rPr>
              <w:t xml:space="preserve">: </w:t>
            </w:r>
            <w:r w:rsidR="0018184E">
              <w:rPr>
                <w:sz w:val="26"/>
                <w:szCs w:val="26"/>
                <w:lang w:val="en-US"/>
              </w:rPr>
              <w:t>3</w:t>
            </w:r>
            <w:r>
              <w:rPr>
                <w:sz w:val="26"/>
                <w:szCs w:val="26"/>
              </w:rPr>
              <w:t xml:space="preserve"> </w:t>
            </w:r>
            <w:r w:rsidR="0018184E">
              <w:rPr>
                <w:sz w:val="26"/>
                <w:szCs w:val="26"/>
                <w:lang w:val="en-US"/>
              </w:rPr>
              <w:t>tháng</w:t>
            </w:r>
          </w:p>
          <w:p w14:paraId="1C48E2DD" w14:textId="12C29347" w:rsidR="00CD463D" w:rsidRDefault="00F76E67">
            <w:pPr>
              <w:spacing w:after="0" w:line="276" w:lineRule="auto"/>
              <w:ind w:firstLine="0"/>
              <w:rPr>
                <w:sz w:val="26"/>
                <w:szCs w:val="26"/>
              </w:rPr>
            </w:pPr>
            <w:r>
              <w:rPr>
                <w:sz w:val="26"/>
                <w:szCs w:val="26"/>
              </w:rPr>
              <w:t>(từ 0</w:t>
            </w:r>
            <w:r w:rsidR="0018184E">
              <w:rPr>
                <w:sz w:val="26"/>
                <w:szCs w:val="26"/>
                <w:lang w:val="en-US"/>
              </w:rPr>
              <w:t>2</w:t>
            </w:r>
            <w:r>
              <w:rPr>
                <w:sz w:val="26"/>
                <w:szCs w:val="26"/>
              </w:rPr>
              <w:t>/202</w:t>
            </w:r>
            <w:r w:rsidR="0018184E">
              <w:rPr>
                <w:sz w:val="26"/>
                <w:szCs w:val="26"/>
                <w:lang w:val="en-US"/>
              </w:rPr>
              <w:t>3</w:t>
            </w:r>
            <w:r>
              <w:rPr>
                <w:sz w:val="26"/>
                <w:szCs w:val="26"/>
              </w:rPr>
              <w:t xml:space="preserve"> đến </w:t>
            </w:r>
            <w:r w:rsidR="0018184E">
              <w:rPr>
                <w:sz w:val="26"/>
                <w:szCs w:val="26"/>
                <w:lang w:val="en-US"/>
              </w:rPr>
              <w:t>04</w:t>
            </w:r>
            <w:r>
              <w:rPr>
                <w:sz w:val="26"/>
                <w:szCs w:val="26"/>
              </w:rPr>
              <w:t>/2023 )</w:t>
            </w:r>
          </w:p>
        </w:tc>
        <w:tc>
          <w:tcPr>
            <w:tcW w:w="3308" w:type="dxa"/>
          </w:tcPr>
          <w:p w14:paraId="3333F32E" w14:textId="77777777" w:rsidR="00CD463D" w:rsidRDefault="00F76E67">
            <w:pPr>
              <w:spacing w:after="0" w:line="276" w:lineRule="auto"/>
              <w:ind w:firstLine="0"/>
              <w:rPr>
                <w:sz w:val="26"/>
                <w:szCs w:val="26"/>
              </w:rPr>
            </w:pPr>
            <w:r>
              <w:rPr>
                <w:b/>
                <w:sz w:val="26"/>
                <w:szCs w:val="26"/>
              </w:rPr>
              <w:t>4. Cấp quản lý</w:t>
            </w:r>
            <w:r>
              <w:rPr>
                <w:sz w:val="26"/>
                <w:szCs w:val="26"/>
              </w:rPr>
              <w:t>: Viện Hàn lâm KHCNVN</w:t>
            </w:r>
          </w:p>
        </w:tc>
      </w:tr>
    </w:tbl>
    <w:p w14:paraId="395F9328" w14:textId="77777777" w:rsidR="00CD463D" w:rsidRDefault="00F76E67">
      <w:pPr>
        <w:spacing w:after="0" w:line="276" w:lineRule="auto"/>
        <w:rPr>
          <w:b/>
          <w:sz w:val="26"/>
          <w:szCs w:val="26"/>
        </w:rPr>
      </w:pPr>
      <w:r>
        <w:rPr>
          <w:b/>
          <w:sz w:val="26"/>
          <w:szCs w:val="26"/>
        </w:rPr>
        <w:t>5. Kinh phí</w:t>
      </w:r>
    </w:p>
    <w:p w14:paraId="229D327C" w14:textId="77777777" w:rsidR="00CD463D" w:rsidRDefault="00F76E67">
      <w:pPr>
        <w:spacing w:after="0" w:line="276" w:lineRule="auto"/>
        <w:rPr>
          <w:sz w:val="26"/>
          <w:szCs w:val="26"/>
        </w:rPr>
      </w:pPr>
      <w:r>
        <w:rPr>
          <w:sz w:val="26"/>
          <w:szCs w:val="26"/>
        </w:rPr>
        <w:t>- Tổng số: 600 triệu đồng</w:t>
      </w:r>
    </w:p>
    <w:p w14:paraId="03A6876E" w14:textId="77777777" w:rsidR="00CD463D" w:rsidRDefault="00F76E67">
      <w:pPr>
        <w:spacing w:after="0" w:line="276" w:lineRule="auto"/>
        <w:rPr>
          <w:sz w:val="26"/>
          <w:szCs w:val="26"/>
        </w:rPr>
      </w:pPr>
      <w:r>
        <w:rPr>
          <w:sz w:val="26"/>
          <w:szCs w:val="26"/>
        </w:rPr>
        <w:t xml:space="preserve">- Trong đó, từ ngân sách SNKH: 600 triệu đồng </w:t>
      </w:r>
    </w:p>
    <w:p w14:paraId="26A64C45" w14:textId="77777777" w:rsidR="00CD463D" w:rsidRDefault="00F76E67">
      <w:pPr>
        <w:spacing w:after="0" w:line="276" w:lineRule="auto"/>
        <w:rPr>
          <w:sz w:val="26"/>
          <w:szCs w:val="26"/>
        </w:rPr>
      </w:pPr>
      <w:r>
        <w:rPr>
          <w:b/>
          <w:sz w:val="26"/>
          <w:szCs w:val="26"/>
        </w:rPr>
        <w:t xml:space="preserve">6. Phương thức </w:t>
      </w:r>
      <w:bookmarkStart w:id="0" w:name="bookmark=id.30j0zll" w:colFirst="0" w:colLast="0"/>
      <w:bookmarkStart w:id="1" w:name="bookmark=id.gjdgxs" w:colFirst="0" w:colLast="0"/>
      <w:bookmarkEnd w:id="0"/>
      <w:bookmarkEnd w:id="1"/>
      <w:r>
        <w:rPr>
          <w:b/>
          <w:sz w:val="26"/>
          <w:szCs w:val="26"/>
        </w:rPr>
        <w:t>khoán chi</w:t>
      </w:r>
      <w:r>
        <w:rPr>
          <w:sz w:val="26"/>
          <w:szCs w:val="26"/>
        </w:rPr>
        <w:t xml:space="preserve"> </w:t>
      </w:r>
      <w:r>
        <w:rPr>
          <w:i/>
          <w:sz w:val="24"/>
        </w:rPr>
        <w:t>(chọn 1 trong 2 phương thức)</w:t>
      </w:r>
      <w:r>
        <w:rPr>
          <w:sz w:val="24"/>
          <w:vertAlign w:val="superscript"/>
        </w:rPr>
        <w:t>3</w:t>
      </w:r>
    </w:p>
    <w:tbl>
      <w:tblPr>
        <w:tblStyle w:val="a0"/>
        <w:tblW w:w="9243" w:type="dxa"/>
        <w:tblLayout w:type="fixed"/>
        <w:tblLook w:val="0000" w:firstRow="0" w:lastRow="0" w:firstColumn="0" w:lastColumn="0" w:noHBand="0" w:noVBand="0"/>
      </w:tblPr>
      <w:tblGrid>
        <w:gridCol w:w="9243"/>
      </w:tblGrid>
      <w:tr w:rsidR="00CD463D" w14:paraId="368390CA" w14:textId="77777777">
        <w:trPr>
          <w:trHeight w:val="20"/>
        </w:trPr>
        <w:tc>
          <w:tcPr>
            <w:tcW w:w="9243" w:type="dxa"/>
            <w:shd w:val="clear" w:color="auto" w:fill="FFFFFF"/>
          </w:tcPr>
          <w:p w14:paraId="54C8CD94" w14:textId="77777777" w:rsidR="00CD463D" w:rsidRDefault="00F76E67">
            <w:pPr>
              <w:spacing w:after="0" w:line="276" w:lineRule="auto"/>
              <w:rPr>
                <w:sz w:val="26"/>
                <w:szCs w:val="26"/>
              </w:rPr>
            </w:pPr>
            <w:r>
              <w:rPr>
                <w:sz w:val="26"/>
                <w:szCs w:val="26"/>
              </w:rPr>
              <w:t>⬜ Khoán chi đến sản phẩm cuối cùng</w:t>
            </w:r>
          </w:p>
        </w:tc>
      </w:tr>
      <w:tr w:rsidR="00CD463D" w14:paraId="0B0741D1" w14:textId="77777777">
        <w:trPr>
          <w:trHeight w:val="66"/>
        </w:trPr>
        <w:tc>
          <w:tcPr>
            <w:tcW w:w="9243" w:type="dxa"/>
            <w:shd w:val="clear" w:color="auto" w:fill="FFFFFF"/>
          </w:tcPr>
          <w:p w14:paraId="7056700B" w14:textId="77777777" w:rsidR="00CD463D" w:rsidRDefault="00F76E67">
            <w:pPr>
              <w:spacing w:line="276" w:lineRule="auto"/>
              <w:rPr>
                <w:sz w:val="26"/>
                <w:szCs w:val="26"/>
              </w:rPr>
            </w:pPr>
            <w:r>
              <w:t>☑</w:t>
            </w:r>
            <w:r>
              <w:rPr>
                <w:sz w:val="26"/>
                <w:szCs w:val="26"/>
              </w:rPr>
              <w:t xml:space="preserve"> Khoán chi từng phần, trong đó:</w:t>
            </w:r>
          </w:p>
          <w:p w14:paraId="3F154DF5" w14:textId="77777777" w:rsidR="00CD463D" w:rsidRDefault="00F76E67">
            <w:pPr>
              <w:spacing w:line="276" w:lineRule="auto"/>
              <w:rPr>
                <w:sz w:val="26"/>
                <w:szCs w:val="26"/>
              </w:rPr>
            </w:pPr>
            <w:r>
              <w:rPr>
                <w:sz w:val="26"/>
                <w:szCs w:val="26"/>
              </w:rPr>
              <w:t>- Kinh phí được giao khoán: 600 triệu đồng</w:t>
            </w:r>
          </w:p>
          <w:p w14:paraId="2F5C8280" w14:textId="77777777" w:rsidR="00CD463D" w:rsidRDefault="00F76E67">
            <w:pPr>
              <w:spacing w:after="0" w:line="276" w:lineRule="auto"/>
              <w:rPr>
                <w:sz w:val="26"/>
                <w:szCs w:val="26"/>
              </w:rPr>
            </w:pPr>
            <w:r>
              <w:rPr>
                <w:sz w:val="26"/>
                <w:szCs w:val="26"/>
              </w:rPr>
              <w:t>- Kinh phí không được giao khoán: 0 đồng</w:t>
            </w:r>
          </w:p>
        </w:tc>
      </w:tr>
    </w:tbl>
    <w:p w14:paraId="3074B62F" w14:textId="77777777" w:rsidR="00CD463D" w:rsidRDefault="00F76E67">
      <w:pPr>
        <w:spacing w:after="0" w:line="276" w:lineRule="auto"/>
        <w:rPr>
          <w:b/>
          <w:sz w:val="26"/>
          <w:szCs w:val="26"/>
        </w:rPr>
      </w:pPr>
      <w:r>
        <w:rPr>
          <w:b/>
          <w:sz w:val="26"/>
          <w:szCs w:val="26"/>
        </w:rPr>
        <w:t>7. Chủ nhiệm đề tài</w:t>
      </w:r>
    </w:p>
    <w:p w14:paraId="087DF8F4" w14:textId="2FDEBA64" w:rsidR="00CD463D" w:rsidRPr="0056726F" w:rsidRDefault="00F76E67">
      <w:pPr>
        <w:spacing w:after="0" w:line="276" w:lineRule="auto"/>
        <w:rPr>
          <w:sz w:val="26"/>
          <w:szCs w:val="26"/>
          <w:lang w:val="en-US"/>
        </w:rPr>
      </w:pPr>
      <w:r>
        <w:rPr>
          <w:sz w:val="26"/>
          <w:szCs w:val="26"/>
        </w:rPr>
        <w:t xml:space="preserve">- Họ và tên: </w:t>
      </w:r>
      <w:r w:rsidR="009C50F2">
        <w:rPr>
          <w:color w:val="FF0000"/>
          <w:sz w:val="26"/>
          <w:szCs w:val="26"/>
          <w:lang w:val="en-US"/>
        </w:rPr>
        <w:t>Vũ Minh Phong</w:t>
      </w:r>
    </w:p>
    <w:p w14:paraId="63C44DE1" w14:textId="4686C62A" w:rsidR="00CD463D" w:rsidRDefault="00F76E67">
      <w:pPr>
        <w:spacing w:after="0" w:line="276" w:lineRule="auto"/>
        <w:rPr>
          <w:sz w:val="26"/>
          <w:szCs w:val="26"/>
        </w:rPr>
      </w:pPr>
      <w:r>
        <w:rPr>
          <w:sz w:val="26"/>
          <w:szCs w:val="26"/>
        </w:rPr>
        <w:t xml:space="preserve">- Học hàm, học vị: </w:t>
      </w:r>
      <w:r w:rsidR="009C50F2">
        <w:rPr>
          <w:color w:val="FF0000"/>
          <w:sz w:val="26"/>
          <w:szCs w:val="26"/>
          <w:lang w:val="en-US"/>
        </w:rPr>
        <w:t>Kỹ sư CNTT</w:t>
      </w:r>
      <w:r>
        <w:rPr>
          <w:sz w:val="26"/>
          <w:szCs w:val="26"/>
        </w:rPr>
        <w:t xml:space="preserve">                             </w:t>
      </w:r>
    </w:p>
    <w:p w14:paraId="7CEC9524" w14:textId="2E3613CA" w:rsidR="00CD463D" w:rsidRPr="0070002B" w:rsidRDefault="00F76E67">
      <w:pPr>
        <w:spacing w:after="0" w:line="276" w:lineRule="auto"/>
        <w:rPr>
          <w:sz w:val="26"/>
          <w:szCs w:val="26"/>
          <w:lang w:val="en-US"/>
        </w:rPr>
      </w:pPr>
      <w:r>
        <w:rPr>
          <w:sz w:val="26"/>
          <w:szCs w:val="26"/>
        </w:rPr>
        <w:t xml:space="preserve">- Chức vụ: </w:t>
      </w:r>
    </w:p>
    <w:p w14:paraId="1B226F35" w14:textId="59C0775D" w:rsidR="00CD463D" w:rsidRDefault="00F76E67">
      <w:pPr>
        <w:spacing w:after="0" w:line="276" w:lineRule="auto"/>
        <w:ind w:left="720" w:firstLine="0"/>
        <w:rPr>
          <w:sz w:val="26"/>
          <w:szCs w:val="26"/>
        </w:rPr>
      </w:pPr>
      <w:r>
        <w:rPr>
          <w:sz w:val="26"/>
          <w:szCs w:val="26"/>
        </w:rPr>
        <w:t xml:space="preserve">- Phòng chuyên môn: </w:t>
      </w:r>
      <w:r w:rsidR="009C50F2">
        <w:rPr>
          <w:color w:val="FF0000"/>
          <w:sz w:val="26"/>
          <w:szCs w:val="26"/>
          <w:lang w:val="en-US"/>
        </w:rPr>
        <w:t>Phòng 101-Tầng 20 tòa A10</w:t>
      </w:r>
    </w:p>
    <w:p w14:paraId="1310F1BD" w14:textId="618AF4A7" w:rsidR="00CD463D" w:rsidRDefault="00F76E67">
      <w:pPr>
        <w:spacing w:after="0" w:line="276" w:lineRule="auto"/>
        <w:rPr>
          <w:sz w:val="26"/>
          <w:szCs w:val="26"/>
        </w:rPr>
      </w:pPr>
      <w:r>
        <w:rPr>
          <w:sz w:val="26"/>
          <w:szCs w:val="26"/>
        </w:rPr>
        <w:t xml:space="preserve">- Điện thoại cố định: </w:t>
      </w:r>
      <w:r w:rsidR="009C50F2">
        <w:rPr>
          <w:color w:val="FF0000"/>
          <w:sz w:val="26"/>
          <w:szCs w:val="26"/>
          <w:lang w:val="en-US"/>
        </w:rPr>
        <w:t>19001234</w:t>
      </w:r>
      <w:r>
        <w:rPr>
          <w:sz w:val="26"/>
          <w:szCs w:val="26"/>
        </w:rPr>
        <w:tab/>
      </w:r>
      <w:r>
        <w:rPr>
          <w:sz w:val="26"/>
          <w:szCs w:val="26"/>
        </w:rPr>
        <w:tab/>
        <w:t xml:space="preserve">Fax:                             </w:t>
      </w:r>
    </w:p>
    <w:p w14:paraId="0C169CF4" w14:textId="29CD0A8B" w:rsidR="00CD463D" w:rsidRDefault="00F76E67">
      <w:pPr>
        <w:spacing w:before="0" w:after="0" w:line="276" w:lineRule="auto"/>
        <w:rPr>
          <w:sz w:val="26"/>
          <w:szCs w:val="26"/>
        </w:rPr>
      </w:pPr>
      <w:r>
        <w:rPr>
          <w:sz w:val="26"/>
          <w:szCs w:val="26"/>
        </w:rPr>
        <w:t xml:space="preserve">- Điện thoại di động:  </w:t>
      </w:r>
      <w:r w:rsidR="009C50F2">
        <w:rPr>
          <w:color w:val="FF0000"/>
          <w:sz w:val="26"/>
          <w:szCs w:val="26"/>
          <w:lang w:val="en-US"/>
        </w:rPr>
        <w:t>0376300046</w:t>
      </w:r>
      <w:r>
        <w:rPr>
          <w:sz w:val="26"/>
          <w:szCs w:val="26"/>
        </w:rPr>
        <w:tab/>
      </w:r>
      <w:r>
        <w:rPr>
          <w:sz w:val="26"/>
          <w:szCs w:val="26"/>
        </w:rPr>
        <w:tab/>
        <w:t xml:space="preserve">E-mail: </w:t>
      </w:r>
      <w:r w:rsidR="009C50F2">
        <w:rPr>
          <w:color w:val="FF0000"/>
          <w:sz w:val="26"/>
          <w:szCs w:val="26"/>
          <w:lang w:val="en-US"/>
        </w:rPr>
        <w:t>21011620@st.phenikaa-edu.vn</w:t>
      </w:r>
    </w:p>
    <w:p w14:paraId="5A900672" w14:textId="77777777" w:rsidR="00CD463D" w:rsidRDefault="00F76E67">
      <w:pPr>
        <w:spacing w:after="0" w:line="276" w:lineRule="auto"/>
        <w:rPr>
          <w:b/>
          <w:sz w:val="26"/>
          <w:szCs w:val="26"/>
        </w:rPr>
      </w:pPr>
      <w:r>
        <w:rPr>
          <w:b/>
          <w:sz w:val="26"/>
          <w:szCs w:val="26"/>
        </w:rPr>
        <w:t>8. Đơn vị chủ trì đề tài: Viện Công nghệ Thông tin</w:t>
      </w:r>
    </w:p>
    <w:p w14:paraId="62541A08" w14:textId="77777777" w:rsidR="00CD463D" w:rsidRDefault="00F76E67">
      <w:pPr>
        <w:spacing w:after="0" w:line="276" w:lineRule="auto"/>
        <w:rPr>
          <w:sz w:val="26"/>
          <w:szCs w:val="26"/>
        </w:rPr>
      </w:pPr>
      <w:r>
        <w:rPr>
          <w:sz w:val="26"/>
          <w:szCs w:val="26"/>
        </w:rPr>
        <w:t xml:space="preserve">- Điện thoại: </w:t>
      </w:r>
      <w:r w:rsidR="0056726F" w:rsidRPr="0056726F">
        <w:rPr>
          <w:color w:val="FF0000"/>
          <w:sz w:val="26"/>
          <w:szCs w:val="26"/>
          <w:lang w:val="en-US"/>
        </w:rPr>
        <w:t>xxxxxx</w:t>
      </w:r>
      <w:r>
        <w:rPr>
          <w:sz w:val="26"/>
          <w:szCs w:val="26"/>
        </w:rPr>
        <w:t xml:space="preserve">   Fax: </w:t>
      </w:r>
      <w:r w:rsidR="0056726F" w:rsidRPr="0056726F">
        <w:rPr>
          <w:color w:val="FF0000"/>
          <w:sz w:val="26"/>
          <w:szCs w:val="26"/>
          <w:lang w:val="en-US"/>
        </w:rPr>
        <w:t>xxxxxx</w:t>
      </w:r>
      <w:r>
        <w:rPr>
          <w:sz w:val="26"/>
          <w:szCs w:val="26"/>
        </w:rPr>
        <w:t xml:space="preserve">  E-mail: </w:t>
      </w:r>
      <w:r w:rsidR="0056726F" w:rsidRPr="0056726F">
        <w:rPr>
          <w:color w:val="FF0000"/>
          <w:sz w:val="26"/>
          <w:szCs w:val="26"/>
          <w:lang w:val="en-US"/>
        </w:rPr>
        <w:t>xxxxxx</w:t>
      </w:r>
    </w:p>
    <w:p w14:paraId="4F777DD8" w14:textId="77777777" w:rsidR="00CD463D" w:rsidRDefault="00F76E67">
      <w:pPr>
        <w:spacing w:after="0" w:line="276" w:lineRule="auto"/>
        <w:rPr>
          <w:sz w:val="26"/>
          <w:szCs w:val="26"/>
        </w:rPr>
      </w:pPr>
      <w:r>
        <w:rPr>
          <w:sz w:val="26"/>
          <w:szCs w:val="26"/>
        </w:rPr>
        <w:lastRenderedPageBreak/>
        <w:t>- Địa chỉ:</w:t>
      </w:r>
      <w:r w:rsidR="0056726F" w:rsidRPr="0056726F">
        <w:rPr>
          <w:color w:val="FF0000"/>
          <w:sz w:val="26"/>
          <w:szCs w:val="26"/>
          <w:lang w:val="en-US"/>
        </w:rPr>
        <w:t xml:space="preserve"> xxxxxx</w:t>
      </w:r>
      <w:r>
        <w:rPr>
          <w:sz w:val="26"/>
          <w:szCs w:val="26"/>
        </w:rPr>
        <w:t>.</w:t>
      </w:r>
    </w:p>
    <w:p w14:paraId="3623B89D" w14:textId="77777777" w:rsidR="00CD463D" w:rsidRDefault="00F76E67">
      <w:pPr>
        <w:spacing w:after="0" w:line="276" w:lineRule="auto"/>
        <w:rPr>
          <w:b/>
          <w:sz w:val="26"/>
          <w:szCs w:val="26"/>
        </w:rPr>
      </w:pPr>
      <w:r>
        <w:rPr>
          <w:b/>
          <w:sz w:val="26"/>
          <w:szCs w:val="26"/>
        </w:rPr>
        <w:t>Phần II: Nội dung KHCN của đề tài</w:t>
      </w:r>
    </w:p>
    <w:p w14:paraId="136E1D27" w14:textId="77777777" w:rsidR="00CD463D" w:rsidRDefault="00F76E67">
      <w:pPr>
        <w:spacing w:after="0" w:line="276" w:lineRule="auto"/>
        <w:rPr>
          <w:b/>
          <w:sz w:val="26"/>
          <w:szCs w:val="26"/>
        </w:rPr>
      </w:pPr>
      <w:r>
        <w:rPr>
          <w:b/>
          <w:sz w:val="26"/>
          <w:szCs w:val="26"/>
        </w:rPr>
        <w:t>9. Mục tiêu của đề tài</w:t>
      </w:r>
    </w:p>
    <w:p w14:paraId="0AFEF0C4" w14:textId="77777777" w:rsidR="009C50F2" w:rsidRDefault="009C50F2">
      <w:pPr>
        <w:spacing w:after="0" w:line="276" w:lineRule="auto"/>
        <w:rPr>
          <w:b/>
          <w:i/>
          <w:sz w:val="26"/>
          <w:szCs w:val="26"/>
        </w:rPr>
      </w:pPr>
    </w:p>
    <w:p w14:paraId="24475E6D" w14:textId="77777777" w:rsidR="009C50F2" w:rsidRDefault="009C50F2">
      <w:pPr>
        <w:spacing w:after="0" w:line="276" w:lineRule="auto"/>
        <w:rPr>
          <w:b/>
          <w:i/>
          <w:sz w:val="26"/>
          <w:szCs w:val="26"/>
        </w:rPr>
      </w:pPr>
    </w:p>
    <w:p w14:paraId="64B78934" w14:textId="60FE301F" w:rsidR="00341F31" w:rsidRPr="009C50F2" w:rsidRDefault="00F76E67" w:rsidP="009C50F2">
      <w:pPr>
        <w:spacing w:after="0" w:line="276" w:lineRule="auto"/>
        <w:rPr>
          <w:b/>
          <w:sz w:val="26"/>
          <w:szCs w:val="26"/>
        </w:rPr>
      </w:pPr>
      <w:r>
        <w:rPr>
          <w:b/>
          <w:i/>
          <w:sz w:val="26"/>
          <w:szCs w:val="26"/>
        </w:rPr>
        <w:t xml:space="preserve">9.1. Mục </w:t>
      </w:r>
      <w:r>
        <w:rPr>
          <w:b/>
          <w:sz w:val="26"/>
          <w:szCs w:val="26"/>
        </w:rPr>
        <w:t>tiêu</w:t>
      </w:r>
      <w:r>
        <w:rPr>
          <w:b/>
          <w:i/>
          <w:sz w:val="26"/>
          <w:szCs w:val="26"/>
        </w:rPr>
        <w:t xml:space="preserve"> chung</w:t>
      </w:r>
      <w:r>
        <w:rPr>
          <w:b/>
          <w:sz w:val="26"/>
          <w:szCs w:val="26"/>
        </w:rPr>
        <w:t>:</w:t>
      </w:r>
    </w:p>
    <w:p w14:paraId="70176CF4" w14:textId="7D0ED3CE" w:rsidR="00341F31" w:rsidRDefault="00341F31" w:rsidP="009C50F2">
      <w:pPr>
        <w:spacing w:before="0" w:line="288" w:lineRule="auto"/>
        <w:ind w:left="540" w:firstLine="0"/>
        <w:rPr>
          <w:sz w:val="24"/>
        </w:rPr>
      </w:pPr>
      <w:r>
        <w:rPr>
          <w:sz w:val="26"/>
          <w:szCs w:val="26"/>
          <w:lang w:val="en-US"/>
        </w:rPr>
        <w:t xml:space="preserve">Nghiên cứu, </w:t>
      </w:r>
      <w:r w:rsidRPr="00F13561">
        <w:rPr>
          <w:sz w:val="26"/>
          <w:szCs w:val="26"/>
        </w:rPr>
        <w:t xml:space="preserve">đề xuất </w:t>
      </w:r>
      <w:r>
        <w:rPr>
          <w:sz w:val="26"/>
          <w:szCs w:val="26"/>
          <w:lang w:val="en-US"/>
        </w:rPr>
        <w:t>các phương pháp mới,</w:t>
      </w:r>
      <w:r w:rsidR="009C50F2" w:rsidRPr="009C50F2">
        <w:t xml:space="preserve"> </w:t>
      </w:r>
      <w:r w:rsidR="009C50F2" w:rsidRPr="009C50F2">
        <w:rPr>
          <w:sz w:val="26"/>
          <w:szCs w:val="26"/>
          <w:lang w:val="en-US"/>
        </w:rPr>
        <w:t>cải thiện quản lý và tăng hiệu quả hoạt động của siêu thị bằng cách tự động hóa các quy trình và giúp cho người quản lý có thể giám sát các hoạt động của siêu thị một cách dễ dàng và chính xác hơn</w:t>
      </w:r>
      <w:r>
        <w:rPr>
          <w:sz w:val="26"/>
          <w:szCs w:val="26"/>
          <w:lang w:val="en-US"/>
        </w:rPr>
        <w:t>.</w:t>
      </w:r>
    </w:p>
    <w:p w14:paraId="4DBBAE0C" w14:textId="77777777" w:rsidR="00CD463D" w:rsidRDefault="00F76E67" w:rsidP="00077D90">
      <w:pPr>
        <w:spacing w:before="0" w:line="288" w:lineRule="auto"/>
        <w:ind w:firstLine="540"/>
        <w:rPr>
          <w:b/>
          <w:sz w:val="26"/>
          <w:szCs w:val="26"/>
        </w:rPr>
      </w:pPr>
      <w:r>
        <w:rPr>
          <w:b/>
          <w:i/>
          <w:sz w:val="26"/>
          <w:szCs w:val="26"/>
        </w:rPr>
        <w:t>9.2. Mục tiêu cụ thể</w:t>
      </w:r>
      <w:r>
        <w:rPr>
          <w:b/>
          <w:sz w:val="26"/>
          <w:szCs w:val="26"/>
        </w:rPr>
        <w:t>:</w:t>
      </w:r>
    </w:p>
    <w:p w14:paraId="596C5894" w14:textId="77777777" w:rsidR="00943B67" w:rsidRPr="000C2E87" w:rsidRDefault="00943B67" w:rsidP="000C2E87">
      <w:pPr>
        <w:pStyle w:val="ListParagraph"/>
        <w:numPr>
          <w:ilvl w:val="0"/>
          <w:numId w:val="17"/>
        </w:numPr>
        <w:pBdr>
          <w:top w:val="nil"/>
          <w:left w:val="nil"/>
          <w:bottom w:val="nil"/>
          <w:right w:val="nil"/>
          <w:between w:val="nil"/>
        </w:pBdr>
        <w:spacing w:line="288" w:lineRule="auto"/>
        <w:rPr>
          <w:color w:val="000000"/>
          <w:sz w:val="26"/>
          <w:szCs w:val="26"/>
        </w:rPr>
      </w:pPr>
      <w:r w:rsidRPr="000C2E87">
        <w:rPr>
          <w:color w:val="000000"/>
          <w:sz w:val="26"/>
          <w:szCs w:val="26"/>
          <w:lang w:val="en-US"/>
        </w:rPr>
        <w:t xml:space="preserve">Xác định các yêu cầu cụ thể đối với phần mềm, khảo sát một số hệ thống mẫu để định hướng. </w:t>
      </w:r>
    </w:p>
    <w:p w14:paraId="2C8EF9C3" w14:textId="355E3DEB" w:rsidR="00943B67" w:rsidRPr="000C2E87" w:rsidRDefault="00943B67" w:rsidP="000C2E87">
      <w:pPr>
        <w:pStyle w:val="ListParagraph"/>
        <w:numPr>
          <w:ilvl w:val="0"/>
          <w:numId w:val="17"/>
        </w:numPr>
        <w:pBdr>
          <w:top w:val="nil"/>
          <w:left w:val="nil"/>
          <w:bottom w:val="nil"/>
          <w:right w:val="nil"/>
          <w:between w:val="nil"/>
        </w:pBdr>
        <w:spacing w:line="288" w:lineRule="auto"/>
        <w:rPr>
          <w:color w:val="000000"/>
          <w:sz w:val="26"/>
          <w:szCs w:val="26"/>
        </w:rPr>
      </w:pPr>
      <w:r w:rsidRPr="000C2E87">
        <w:rPr>
          <w:color w:val="000000"/>
          <w:sz w:val="26"/>
          <w:szCs w:val="26"/>
          <w:lang w:val="en-US"/>
        </w:rPr>
        <w:t xml:space="preserve">Xác định rõ các stakeholder của dự án. </w:t>
      </w:r>
    </w:p>
    <w:p w14:paraId="04107912" w14:textId="77777777" w:rsidR="00943B67" w:rsidRPr="000C2E87" w:rsidRDefault="00943B67" w:rsidP="000C2E87">
      <w:pPr>
        <w:pStyle w:val="ListParagraph"/>
        <w:numPr>
          <w:ilvl w:val="0"/>
          <w:numId w:val="17"/>
        </w:numPr>
        <w:pBdr>
          <w:top w:val="nil"/>
          <w:left w:val="nil"/>
          <w:bottom w:val="nil"/>
          <w:right w:val="nil"/>
          <w:between w:val="nil"/>
        </w:pBdr>
        <w:spacing w:line="288" w:lineRule="auto"/>
        <w:rPr>
          <w:color w:val="000000"/>
          <w:sz w:val="26"/>
          <w:szCs w:val="26"/>
        </w:rPr>
      </w:pPr>
      <w:r w:rsidRPr="000C2E87">
        <w:rPr>
          <w:color w:val="000000"/>
          <w:sz w:val="26"/>
          <w:szCs w:val="26"/>
          <w:lang w:val="en-US"/>
        </w:rPr>
        <w:t xml:space="preserve">Trong vòng 2 tuần, vạch rõ cấu trúc phân việc (work breakdown structure), phạm vi dự án (scope statement), các mốc thời gian quan trọng (milestone) để có thể hoàn thành dự án. </w:t>
      </w:r>
    </w:p>
    <w:p w14:paraId="0701691B" w14:textId="64932D1F" w:rsidR="00943B67" w:rsidRPr="000C2E87" w:rsidRDefault="00943B67" w:rsidP="000C2E87">
      <w:pPr>
        <w:pStyle w:val="ListParagraph"/>
        <w:numPr>
          <w:ilvl w:val="0"/>
          <w:numId w:val="17"/>
        </w:numPr>
        <w:pBdr>
          <w:top w:val="nil"/>
          <w:left w:val="nil"/>
          <w:bottom w:val="nil"/>
          <w:right w:val="nil"/>
          <w:between w:val="nil"/>
        </w:pBdr>
        <w:spacing w:line="288" w:lineRule="auto"/>
        <w:rPr>
          <w:color w:val="000000"/>
          <w:sz w:val="26"/>
          <w:szCs w:val="26"/>
        </w:rPr>
      </w:pPr>
      <w:r w:rsidRPr="000C2E87">
        <w:rPr>
          <w:color w:val="000000"/>
          <w:sz w:val="26"/>
          <w:szCs w:val="26"/>
          <w:lang w:val="en-US"/>
        </w:rPr>
        <w:t xml:space="preserve">Mua sắm toàn bộ các trang thiết bị cần thiết cho việc phát triển dự án. </w:t>
      </w:r>
    </w:p>
    <w:p w14:paraId="5C29E1CF" w14:textId="77777777" w:rsidR="00943B67" w:rsidRPr="000C2E87" w:rsidRDefault="00943B67" w:rsidP="000C2E87">
      <w:pPr>
        <w:pStyle w:val="ListParagraph"/>
        <w:numPr>
          <w:ilvl w:val="0"/>
          <w:numId w:val="17"/>
        </w:numPr>
        <w:pBdr>
          <w:top w:val="nil"/>
          <w:left w:val="nil"/>
          <w:bottom w:val="nil"/>
          <w:right w:val="nil"/>
          <w:between w:val="nil"/>
        </w:pBdr>
        <w:spacing w:line="288" w:lineRule="auto"/>
        <w:rPr>
          <w:color w:val="000000"/>
          <w:sz w:val="26"/>
          <w:szCs w:val="26"/>
        </w:rPr>
      </w:pPr>
      <w:r w:rsidRPr="000C2E87">
        <w:rPr>
          <w:color w:val="000000"/>
          <w:sz w:val="26"/>
          <w:szCs w:val="26"/>
          <w:lang w:val="en-US"/>
        </w:rPr>
        <w:t xml:space="preserve">Triển khai phân tích, thiết kế, phát triển, kiểm thử phần mềm trong vòng một tháng. </w:t>
      </w:r>
    </w:p>
    <w:p w14:paraId="4DC8BA75" w14:textId="38D486D6" w:rsidR="00943B67" w:rsidRPr="000C2E87" w:rsidRDefault="00943B67" w:rsidP="000C2E87">
      <w:pPr>
        <w:pStyle w:val="ListParagraph"/>
        <w:numPr>
          <w:ilvl w:val="0"/>
          <w:numId w:val="17"/>
        </w:numPr>
        <w:pBdr>
          <w:top w:val="nil"/>
          <w:left w:val="nil"/>
          <w:bottom w:val="nil"/>
          <w:right w:val="nil"/>
          <w:between w:val="nil"/>
        </w:pBdr>
        <w:spacing w:line="288" w:lineRule="auto"/>
        <w:rPr>
          <w:color w:val="000000"/>
          <w:sz w:val="26"/>
          <w:szCs w:val="26"/>
        </w:rPr>
      </w:pPr>
      <w:r w:rsidRPr="000C2E87">
        <w:rPr>
          <w:color w:val="000000"/>
          <w:sz w:val="26"/>
          <w:szCs w:val="26"/>
          <w:lang w:val="en-US"/>
        </w:rPr>
        <w:t xml:space="preserve">Mỗi tuần sẽ tổ chức họp báo cáo giữa các thành viên trong đội dự án (có thể có thêm nhà tài trợ). </w:t>
      </w:r>
    </w:p>
    <w:p w14:paraId="28A608CD" w14:textId="3FF9EF91" w:rsidR="00943B67" w:rsidRPr="000C2E87" w:rsidRDefault="00943B67" w:rsidP="000C2E87">
      <w:pPr>
        <w:pStyle w:val="ListParagraph"/>
        <w:numPr>
          <w:ilvl w:val="0"/>
          <w:numId w:val="17"/>
        </w:numPr>
        <w:pBdr>
          <w:top w:val="nil"/>
          <w:left w:val="nil"/>
          <w:bottom w:val="nil"/>
          <w:right w:val="nil"/>
          <w:between w:val="nil"/>
        </w:pBdr>
        <w:spacing w:line="288" w:lineRule="auto"/>
        <w:rPr>
          <w:color w:val="000000"/>
          <w:sz w:val="26"/>
          <w:szCs w:val="26"/>
        </w:rPr>
      </w:pPr>
      <w:r w:rsidRPr="000C2E87">
        <w:rPr>
          <w:color w:val="000000"/>
          <w:sz w:val="26"/>
          <w:szCs w:val="26"/>
          <w:lang w:val="en-US"/>
        </w:rPr>
        <w:t xml:space="preserve">Bàn giao sản phẩm cho khách hàng đúng hạn. </w:t>
      </w:r>
    </w:p>
    <w:p w14:paraId="608AC98B" w14:textId="61014175" w:rsidR="009C50F2" w:rsidRPr="000C2E87" w:rsidRDefault="00943B67" w:rsidP="000C2E87">
      <w:pPr>
        <w:pStyle w:val="ListParagraph"/>
        <w:numPr>
          <w:ilvl w:val="0"/>
          <w:numId w:val="17"/>
        </w:numPr>
        <w:pBdr>
          <w:top w:val="nil"/>
          <w:left w:val="nil"/>
          <w:bottom w:val="nil"/>
          <w:right w:val="nil"/>
          <w:between w:val="nil"/>
        </w:pBdr>
        <w:spacing w:line="288" w:lineRule="auto"/>
        <w:rPr>
          <w:color w:val="000000"/>
          <w:sz w:val="26"/>
          <w:szCs w:val="26"/>
        </w:rPr>
      </w:pPr>
      <w:r w:rsidRPr="000C2E87">
        <w:rPr>
          <w:color w:val="000000"/>
          <w:sz w:val="26"/>
          <w:szCs w:val="26"/>
          <w:lang w:val="en-US"/>
        </w:rPr>
        <w:t>Bảo trì sản phẩm.</w:t>
      </w:r>
    </w:p>
    <w:p w14:paraId="48D7AE62" w14:textId="4F3933F3" w:rsidR="00CD463D" w:rsidRDefault="00F76E67" w:rsidP="00077D90">
      <w:pPr>
        <w:spacing w:before="0" w:line="288" w:lineRule="auto"/>
        <w:ind w:firstLine="540"/>
        <w:rPr>
          <w:b/>
          <w:sz w:val="24"/>
        </w:rPr>
      </w:pPr>
      <w:r>
        <w:rPr>
          <w:b/>
          <w:sz w:val="26"/>
          <w:szCs w:val="26"/>
        </w:rPr>
        <w:t>10. Tổng quan</w:t>
      </w:r>
      <w:r>
        <w:rPr>
          <w:b/>
          <w:sz w:val="24"/>
        </w:rPr>
        <w:t xml:space="preserve"> </w:t>
      </w:r>
      <w:r>
        <w:rPr>
          <w:b/>
          <w:sz w:val="26"/>
          <w:szCs w:val="26"/>
        </w:rPr>
        <w:t xml:space="preserve">tình hình nghiên cứu thuộc lĩnh vực của đề tài </w:t>
      </w:r>
    </w:p>
    <w:p w14:paraId="5FFB0475" w14:textId="5EC59970" w:rsidR="009C50F2" w:rsidRPr="009C50F2" w:rsidRDefault="00DB267B" w:rsidP="00DB267B">
      <w:pPr>
        <w:spacing w:before="240" w:line="276" w:lineRule="auto"/>
        <w:ind w:left="540" w:firstLine="0"/>
        <w:rPr>
          <w:bCs/>
          <w:iCs/>
          <w:sz w:val="26"/>
          <w:szCs w:val="26"/>
        </w:rPr>
      </w:pPr>
      <w:r>
        <w:rPr>
          <w:bCs/>
          <w:iCs/>
          <w:sz w:val="26"/>
          <w:szCs w:val="26"/>
          <w:lang w:val="en-US"/>
        </w:rPr>
        <w:t>P</w:t>
      </w:r>
      <w:r w:rsidRPr="00DB267B">
        <w:rPr>
          <w:bCs/>
          <w:iCs/>
          <w:sz w:val="26"/>
          <w:szCs w:val="26"/>
        </w:rPr>
        <w:t>hần mềm quản lý siêu thị đang là lĩnh vực rất phát triển, có nhiều giải pháp và tính năng đa dạng để đáp ứng nhu cầu quản lý của các siêu thị. Các nghiên cứu khoa học và công nghệ đang tiếp tục phát triển các giải pháp mới để tối ưu hóa quản lý và nâng cao hiệu quả của phần mềm quản lý siêu thị.</w:t>
      </w:r>
    </w:p>
    <w:p w14:paraId="1AEB71E9" w14:textId="2AFDA6F6" w:rsidR="00CD463D" w:rsidRDefault="00F76E67" w:rsidP="00077D90">
      <w:pPr>
        <w:spacing w:before="240" w:line="276" w:lineRule="auto"/>
        <w:ind w:firstLine="547"/>
        <w:rPr>
          <w:b/>
          <w:i/>
          <w:sz w:val="26"/>
          <w:szCs w:val="26"/>
        </w:rPr>
      </w:pPr>
      <w:r>
        <w:rPr>
          <w:b/>
          <w:i/>
          <w:sz w:val="26"/>
          <w:szCs w:val="26"/>
        </w:rPr>
        <w:t>10.1. Tổng quan</w:t>
      </w:r>
      <w:r>
        <w:rPr>
          <w:b/>
          <w:i/>
          <w:sz w:val="24"/>
        </w:rPr>
        <w:t xml:space="preserve"> </w:t>
      </w:r>
      <w:r>
        <w:rPr>
          <w:b/>
          <w:i/>
          <w:sz w:val="26"/>
          <w:szCs w:val="26"/>
        </w:rPr>
        <w:t xml:space="preserve">tình hình nghiên cứu </w:t>
      </w:r>
      <w:r w:rsidR="00077D90">
        <w:rPr>
          <w:b/>
          <w:i/>
          <w:sz w:val="26"/>
          <w:szCs w:val="26"/>
          <w:lang w:val="en-US"/>
        </w:rPr>
        <w:t xml:space="preserve">trong và </w:t>
      </w:r>
      <w:r>
        <w:rPr>
          <w:b/>
          <w:i/>
          <w:sz w:val="26"/>
          <w:szCs w:val="26"/>
        </w:rPr>
        <w:t>ngoài nước</w:t>
      </w:r>
    </w:p>
    <w:p w14:paraId="557DA92C" w14:textId="1861774A" w:rsidR="00077D90" w:rsidRPr="00DB267B" w:rsidRDefault="00077D90" w:rsidP="00077D90">
      <w:pPr>
        <w:pStyle w:val="dcnormal"/>
        <w:spacing w:before="120" w:after="120"/>
        <w:ind w:firstLine="540"/>
        <w:rPr>
          <w:rFonts w:ascii="Times New Roman" w:hAnsi="Times New Roman"/>
          <w:i/>
          <w:sz w:val="26"/>
          <w:szCs w:val="26"/>
          <w:lang w:val="en-US"/>
        </w:rPr>
      </w:pPr>
      <w:r w:rsidRPr="00F13561">
        <w:rPr>
          <w:rFonts w:ascii="Times New Roman" w:hAnsi="Times New Roman"/>
          <w:i/>
          <w:sz w:val="26"/>
          <w:szCs w:val="26"/>
        </w:rPr>
        <w:t>1) Tình hình nghiên cứu liên quan đến</w:t>
      </w:r>
      <w:r w:rsidR="00DB267B">
        <w:rPr>
          <w:rFonts w:ascii="Times New Roman" w:hAnsi="Times New Roman"/>
          <w:i/>
          <w:sz w:val="26"/>
          <w:szCs w:val="26"/>
          <w:lang w:val="en-US"/>
        </w:rPr>
        <w:t xml:space="preserve"> trong nước</w:t>
      </w:r>
    </w:p>
    <w:p w14:paraId="51CAF102" w14:textId="6BA54590" w:rsidR="00DB267B" w:rsidRPr="00DB267B" w:rsidRDefault="00DB267B" w:rsidP="00DB267B">
      <w:pPr>
        <w:pStyle w:val="dcnormal"/>
        <w:spacing w:before="120" w:after="120"/>
        <w:ind w:left="540"/>
        <w:rPr>
          <w:rFonts w:ascii="Times New Roman" w:hAnsi="Times New Roman"/>
          <w:color w:val="000000" w:themeColor="text1"/>
          <w:sz w:val="26"/>
          <w:szCs w:val="26"/>
          <w:lang w:val="en-US"/>
        </w:rPr>
      </w:pPr>
      <w:r w:rsidRPr="00DB267B">
        <w:rPr>
          <w:rFonts w:ascii="Times New Roman" w:hAnsi="Times New Roman"/>
          <w:color w:val="000000" w:themeColor="text1"/>
          <w:sz w:val="26"/>
          <w:szCs w:val="26"/>
          <w:lang w:val="en-US"/>
        </w:rPr>
        <w:t>Phần mềm quản lý siêu thị là một lĩnh vực rất phát triển, đặc biệt trong vài năm gần đây. Ở Việt Nam, nhiều công ty phần mềm đã phát triển các giải pháp quản lý siêu thị để đáp ứng nhu cầu ngày càng tăng của thị trường. Một số công ty phần mềm lớn ở Việt Nam đã sản xuất và phát triển các giải pháp phần mềm quản lý siêu thị như FPT, MISA, Sapo,..v.v. Các phần mềm này có tính năng đa dạng và phù hợp với nhiều loại siêu thị khác nhau.</w:t>
      </w:r>
    </w:p>
    <w:p w14:paraId="200D5923" w14:textId="462CE300" w:rsidR="00077D90" w:rsidRPr="00DB267B" w:rsidRDefault="00077D90" w:rsidP="00077D90">
      <w:pPr>
        <w:pStyle w:val="dcnormal"/>
        <w:spacing w:before="120" w:after="120"/>
        <w:ind w:firstLine="540"/>
        <w:rPr>
          <w:rFonts w:ascii="Times New Roman" w:hAnsi="Times New Roman"/>
          <w:i/>
          <w:sz w:val="26"/>
          <w:szCs w:val="26"/>
          <w:lang w:val="en-US"/>
        </w:rPr>
      </w:pPr>
      <w:r w:rsidRPr="00F13561">
        <w:rPr>
          <w:rFonts w:ascii="Times New Roman" w:hAnsi="Times New Roman"/>
          <w:i/>
          <w:sz w:val="26"/>
          <w:szCs w:val="26"/>
        </w:rPr>
        <w:t>2) Tình hình nghiên cứu liên quan đến</w:t>
      </w:r>
      <w:r w:rsidR="00DB267B">
        <w:rPr>
          <w:rFonts w:ascii="Times New Roman" w:hAnsi="Times New Roman"/>
          <w:i/>
          <w:sz w:val="26"/>
          <w:szCs w:val="26"/>
          <w:lang w:val="en-US"/>
        </w:rPr>
        <w:t xml:space="preserve"> thế giới</w:t>
      </w:r>
    </w:p>
    <w:p w14:paraId="0ACFC120" w14:textId="77777777" w:rsidR="00DB267B" w:rsidRDefault="00DB267B" w:rsidP="00DB267B">
      <w:pPr>
        <w:pStyle w:val="dcnormal"/>
        <w:spacing w:before="0" w:after="120"/>
        <w:ind w:left="540"/>
        <w:rPr>
          <w:rFonts w:ascii="Times New Roman" w:hAnsi="Times New Roman"/>
          <w:sz w:val="26"/>
          <w:szCs w:val="26"/>
        </w:rPr>
      </w:pPr>
      <w:r w:rsidRPr="00DB267B">
        <w:rPr>
          <w:rFonts w:ascii="Times New Roman" w:hAnsi="Times New Roman"/>
          <w:sz w:val="26"/>
          <w:szCs w:val="26"/>
        </w:rPr>
        <w:lastRenderedPageBreak/>
        <w:t xml:space="preserve">Trên thế giới, cũng có nhiều công ty phần mềm nổi tiếng đã phát triển các giải pháp phần mềm quản lý siêu thị như SAP, Microsoft Dynamics, Oracle Retail, IBM Retail,..v.v. Những phần mềm này thường có các tính năng tiên tiến và tối ưu hóa quy trình quản lý siêu thị. </w:t>
      </w:r>
    </w:p>
    <w:p w14:paraId="7E578673" w14:textId="58172413" w:rsidR="00077D90" w:rsidRPr="00F13561" w:rsidRDefault="00DB267B" w:rsidP="00DB267B">
      <w:pPr>
        <w:pStyle w:val="dcnormal"/>
        <w:spacing w:before="0" w:after="120"/>
        <w:ind w:left="540"/>
        <w:rPr>
          <w:rFonts w:ascii="Times New Roman" w:hAnsi="Times New Roman"/>
          <w:sz w:val="26"/>
          <w:szCs w:val="26"/>
        </w:rPr>
      </w:pPr>
      <w:r w:rsidRPr="00DB267B">
        <w:rPr>
          <w:rFonts w:ascii="Times New Roman" w:hAnsi="Times New Roman"/>
          <w:sz w:val="26"/>
          <w:szCs w:val="26"/>
        </w:rPr>
        <w:t>Ngoài ra, các nghiên cứu khoa học và công nghệ cũng đang tập trung vào việc phát triển các công nghệ mới như trí tuệ nhân tạo (AI), học sâu (deep learning), Internet of Things (IoT), và blockchain để nâng cao tính năng và khả năng quản lý của phần mềm quản lý siêu thị.</w:t>
      </w:r>
      <w:r w:rsidR="00077D90" w:rsidRPr="00F13561">
        <w:rPr>
          <w:rFonts w:ascii="Times New Roman" w:hAnsi="Times New Roman"/>
          <w:sz w:val="26"/>
          <w:szCs w:val="26"/>
        </w:rPr>
        <w:t xml:space="preserve"> </w:t>
      </w:r>
    </w:p>
    <w:p w14:paraId="7ECDDD63" w14:textId="77777777" w:rsidR="00CD463D" w:rsidRDefault="008D41B3" w:rsidP="00077D90">
      <w:pPr>
        <w:spacing w:after="0"/>
        <w:ind w:firstLine="540"/>
        <w:rPr>
          <w:b/>
          <w:i/>
          <w:sz w:val="26"/>
          <w:szCs w:val="26"/>
        </w:rPr>
      </w:pPr>
      <w:bookmarkStart w:id="2" w:name="bookmark=id.3dy6vkm" w:colFirst="0" w:colLast="0"/>
      <w:bookmarkStart w:id="3" w:name="bookmark=id.tyjcwt" w:colFirst="0" w:colLast="0"/>
      <w:bookmarkEnd w:id="2"/>
      <w:bookmarkEnd w:id="3"/>
      <w:r>
        <w:rPr>
          <w:b/>
          <w:i/>
          <w:sz w:val="26"/>
          <w:szCs w:val="26"/>
        </w:rPr>
        <w:t>10.2</w:t>
      </w:r>
      <w:r w:rsidR="00F76E67">
        <w:rPr>
          <w:b/>
          <w:i/>
          <w:sz w:val="26"/>
          <w:szCs w:val="26"/>
        </w:rPr>
        <w:t>. Sự cần thiết phải triển khai vấn đề nghiên cứu</w:t>
      </w:r>
    </w:p>
    <w:p w14:paraId="3AB329A8" w14:textId="77777777" w:rsidR="00077D90" w:rsidRPr="00F13561" w:rsidRDefault="00077D90" w:rsidP="00077D90">
      <w:pPr>
        <w:spacing w:line="288" w:lineRule="auto"/>
        <w:ind w:firstLine="540"/>
        <w:rPr>
          <w:i/>
          <w:sz w:val="26"/>
          <w:szCs w:val="26"/>
        </w:rPr>
      </w:pPr>
      <w:r>
        <w:rPr>
          <w:i/>
          <w:sz w:val="26"/>
          <w:szCs w:val="26"/>
          <w:lang w:val="en-US"/>
        </w:rPr>
        <w:t xml:space="preserve">1) </w:t>
      </w:r>
      <w:r w:rsidRPr="00F13561">
        <w:rPr>
          <w:i/>
          <w:sz w:val="26"/>
          <w:szCs w:val="26"/>
        </w:rPr>
        <w:t>Về ứng dụng</w:t>
      </w:r>
    </w:p>
    <w:p w14:paraId="51F06AE2" w14:textId="77777777" w:rsidR="003216D7" w:rsidRPr="0042482E" w:rsidRDefault="003216D7" w:rsidP="003216D7">
      <w:pPr>
        <w:numPr>
          <w:ilvl w:val="0"/>
          <w:numId w:val="10"/>
        </w:numPr>
        <w:spacing w:line="288" w:lineRule="auto"/>
        <w:rPr>
          <w:sz w:val="26"/>
          <w:szCs w:val="26"/>
          <w:lang w:val="en-US"/>
        </w:rPr>
      </w:pPr>
      <w:r w:rsidRPr="0042482E">
        <w:rPr>
          <w:sz w:val="26"/>
          <w:szCs w:val="26"/>
          <w:lang w:val="en-US"/>
        </w:rPr>
        <w:t>Tối ưu hóa quy trình vận hành: Triển khai các phương pháp và kỹ thuật mới trong quản lí siêu thị giúp tối ưu hóa quy trình vận hành trong siêu thị, từ đó giảm chi phí sản xuất và nâng cao hiệu quả hoạt động.</w:t>
      </w:r>
    </w:p>
    <w:p w14:paraId="0F413C31" w14:textId="77777777" w:rsidR="003216D7" w:rsidRPr="0042482E" w:rsidRDefault="003216D7" w:rsidP="003216D7">
      <w:pPr>
        <w:numPr>
          <w:ilvl w:val="0"/>
          <w:numId w:val="10"/>
        </w:numPr>
        <w:spacing w:line="288" w:lineRule="auto"/>
        <w:rPr>
          <w:sz w:val="26"/>
          <w:szCs w:val="26"/>
          <w:lang w:val="en-US"/>
        </w:rPr>
      </w:pPr>
      <w:r w:rsidRPr="0042482E">
        <w:rPr>
          <w:sz w:val="26"/>
          <w:szCs w:val="26"/>
          <w:lang w:val="en-US"/>
        </w:rPr>
        <w:t>Tăng cường chất lượng dịch vụ: Việc áp dụng các kiến thức và kinh nghiệm mới nhất trong quản lí siêu thị giúp cải thiện chất lượng dịch vụ và tạo ra sự hài lòng cho khách hàng.</w:t>
      </w:r>
    </w:p>
    <w:p w14:paraId="54AEE058" w14:textId="77777777" w:rsidR="003216D7" w:rsidRPr="0042482E" w:rsidRDefault="003216D7" w:rsidP="003216D7">
      <w:pPr>
        <w:numPr>
          <w:ilvl w:val="0"/>
          <w:numId w:val="10"/>
        </w:numPr>
        <w:spacing w:line="288" w:lineRule="auto"/>
        <w:rPr>
          <w:sz w:val="26"/>
          <w:szCs w:val="26"/>
          <w:lang w:val="en-US"/>
        </w:rPr>
      </w:pPr>
      <w:r w:rsidRPr="0042482E">
        <w:rPr>
          <w:sz w:val="26"/>
          <w:szCs w:val="26"/>
          <w:lang w:val="en-US"/>
        </w:rPr>
        <w:t>Tăng khả năng cạnh tranh: Triển khai vấn đề nghiên cứu quản lí siêu thị về ứng dụng giúp các doanh nghiệp cạnh tranh hiệu quả với các đối thủ trong ngành bán lẻ.</w:t>
      </w:r>
    </w:p>
    <w:p w14:paraId="53E160D1" w14:textId="77777777" w:rsidR="003216D7" w:rsidRPr="0042482E" w:rsidRDefault="003216D7" w:rsidP="003216D7">
      <w:pPr>
        <w:numPr>
          <w:ilvl w:val="0"/>
          <w:numId w:val="10"/>
        </w:numPr>
        <w:spacing w:line="288" w:lineRule="auto"/>
        <w:rPr>
          <w:sz w:val="26"/>
          <w:szCs w:val="26"/>
          <w:lang w:val="en-US"/>
        </w:rPr>
      </w:pPr>
      <w:r w:rsidRPr="0042482E">
        <w:rPr>
          <w:sz w:val="26"/>
          <w:szCs w:val="26"/>
          <w:lang w:val="en-US"/>
        </w:rPr>
        <w:t>Giảm chi phí sản xuất: Áp dụng các phương pháp mới nhất trong quản lí siêu thị giúp giảm chi phí sản xuất và tối ưu hóa quy trình vận hành, từ đó giúp doanh nghiệp tiết kiệm được chi phí và tăng lợi nhuận.</w:t>
      </w:r>
    </w:p>
    <w:p w14:paraId="084C0B65" w14:textId="77777777" w:rsidR="003216D7" w:rsidRPr="0042482E" w:rsidRDefault="003216D7" w:rsidP="003216D7">
      <w:pPr>
        <w:numPr>
          <w:ilvl w:val="0"/>
          <w:numId w:val="10"/>
        </w:numPr>
        <w:spacing w:line="288" w:lineRule="auto"/>
        <w:rPr>
          <w:sz w:val="26"/>
          <w:szCs w:val="26"/>
          <w:lang w:val="en-US"/>
        </w:rPr>
      </w:pPr>
      <w:r w:rsidRPr="0042482E">
        <w:rPr>
          <w:sz w:val="26"/>
          <w:szCs w:val="26"/>
          <w:lang w:val="en-US"/>
        </w:rPr>
        <w:t>Tăng cường kết nối với khách hàng: Triển khai vấn đề nghiên cứu quản lí siêu thị về ứng dụng giúp các doanh nghiệp hiểu rõ hơn nhu cầu của khách hàng và tạo ra các chương trình khuyến mãi, giảm giá phù hợp, từ đó tăng cường kết nối với khách hàng và tăng doanh số bán hàng.</w:t>
      </w:r>
    </w:p>
    <w:p w14:paraId="685DD085" w14:textId="77777777" w:rsidR="003216D7" w:rsidRPr="0042482E" w:rsidRDefault="003216D7" w:rsidP="003216D7">
      <w:pPr>
        <w:numPr>
          <w:ilvl w:val="0"/>
          <w:numId w:val="10"/>
        </w:numPr>
        <w:spacing w:line="288" w:lineRule="auto"/>
        <w:rPr>
          <w:sz w:val="26"/>
          <w:szCs w:val="26"/>
          <w:lang w:val="en-US"/>
        </w:rPr>
      </w:pPr>
      <w:r w:rsidRPr="0042482E">
        <w:rPr>
          <w:sz w:val="26"/>
          <w:szCs w:val="26"/>
          <w:lang w:val="en-US"/>
        </w:rPr>
        <w:t>Tạo ra giá trị thực cho khách hàng: Áp dụng các kiến thức mới nhất trong quản lí siêu thị giúp tạo ra giá trị thực cho khách hàng, giúp họ có trải nghiệm mua sắm tốt hơn và đáp ứng nhu cầu của họ một cách tốt nhất.</w:t>
      </w:r>
    </w:p>
    <w:p w14:paraId="11148D34" w14:textId="77777777" w:rsidR="00077D90" w:rsidRPr="00F13561" w:rsidRDefault="00077D90" w:rsidP="00077D90">
      <w:pPr>
        <w:spacing w:line="288" w:lineRule="auto"/>
        <w:ind w:firstLine="547"/>
        <w:rPr>
          <w:i/>
          <w:sz w:val="26"/>
          <w:szCs w:val="26"/>
        </w:rPr>
      </w:pPr>
      <w:r>
        <w:rPr>
          <w:i/>
          <w:sz w:val="26"/>
          <w:szCs w:val="26"/>
          <w:lang w:val="en-US"/>
        </w:rPr>
        <w:t xml:space="preserve">2) </w:t>
      </w:r>
      <w:r w:rsidRPr="00F13561">
        <w:rPr>
          <w:i/>
          <w:sz w:val="26"/>
          <w:szCs w:val="26"/>
        </w:rPr>
        <w:t>Về học thuật</w:t>
      </w:r>
    </w:p>
    <w:p w14:paraId="5C79B5B7" w14:textId="65AE48E0" w:rsidR="00077D90" w:rsidRDefault="00DB267B" w:rsidP="00DB267B">
      <w:pPr>
        <w:pStyle w:val="dcnormal"/>
        <w:spacing w:before="0" w:after="120"/>
        <w:ind w:left="547" w:firstLine="5"/>
        <w:rPr>
          <w:rFonts w:ascii="Times New Roman" w:hAnsi="Times New Roman"/>
          <w:color w:val="000000" w:themeColor="text1"/>
          <w:sz w:val="26"/>
          <w:szCs w:val="26"/>
        </w:rPr>
      </w:pPr>
      <w:r w:rsidRPr="00DB267B">
        <w:rPr>
          <w:rFonts w:ascii="Times New Roman" w:hAnsi="Times New Roman"/>
          <w:color w:val="000000" w:themeColor="text1"/>
          <w:sz w:val="26"/>
          <w:szCs w:val="26"/>
          <w:lang w:val="en-US"/>
        </w:rPr>
        <w:t>Về học thuật, phần mềm quản lý siêu thị là một lĩnh vực đang được nghiên cứu và phát triển. Nhiều nhà nghiên cứu đang tập trung vào việc phát triển các giải pháp mới để tối ưu hóa tính năng của phần mềm quản lý siêu thị và đáp ứng nhu cầu ngày càng tăng của thị trường. Ngoài ra, phần mềm quản lý siêu thị cũng là một lĩnh vực áp dụng nhiều công nghệ mới như trí tuệ nhân tạo (AI), học sâu (deep learning), Internet of Things (IoT), và blockchain. Việc nghiên cứu và phát triển các công nghệ mới này sẽ giúp cho phần mềm quản lý siêu thị có thể hoạt động hiệu quả hơn và đáp ứng được nhu cầu kinh doanh ngày càng tăng của các siêu thị.</w:t>
      </w:r>
      <w:r w:rsidR="00077D90" w:rsidRPr="00DB267B">
        <w:rPr>
          <w:rFonts w:ascii="Times New Roman" w:hAnsi="Times New Roman"/>
          <w:color w:val="000000" w:themeColor="text1"/>
          <w:sz w:val="26"/>
          <w:szCs w:val="26"/>
        </w:rPr>
        <w:t xml:space="preserve"> </w:t>
      </w:r>
    </w:p>
    <w:p w14:paraId="6A2E978F" w14:textId="18792F27" w:rsidR="0089033E" w:rsidRDefault="0089033E" w:rsidP="00DB267B">
      <w:pPr>
        <w:pStyle w:val="dcnormal"/>
        <w:spacing w:before="0" w:after="120"/>
        <w:ind w:left="547" w:firstLine="5"/>
        <w:rPr>
          <w:rFonts w:ascii="Times New Roman" w:hAnsi="Times New Roman"/>
          <w:color w:val="000000" w:themeColor="text1"/>
          <w:sz w:val="26"/>
          <w:szCs w:val="26"/>
        </w:rPr>
      </w:pPr>
    </w:p>
    <w:p w14:paraId="7C12BBB6" w14:textId="75B83F6F" w:rsidR="0089033E" w:rsidRDefault="0089033E" w:rsidP="00DB267B">
      <w:pPr>
        <w:pStyle w:val="dcnormal"/>
        <w:spacing w:before="0" w:after="120"/>
        <w:ind w:left="547" w:firstLine="5"/>
        <w:rPr>
          <w:rFonts w:ascii="Times New Roman" w:hAnsi="Times New Roman"/>
          <w:color w:val="000000" w:themeColor="text1"/>
          <w:sz w:val="26"/>
          <w:szCs w:val="26"/>
        </w:rPr>
      </w:pPr>
    </w:p>
    <w:p w14:paraId="38666B27" w14:textId="4C298B50" w:rsidR="0089033E" w:rsidRDefault="0089033E" w:rsidP="00DB267B">
      <w:pPr>
        <w:pStyle w:val="dcnormal"/>
        <w:spacing w:before="0" w:after="120"/>
        <w:ind w:left="547" w:firstLine="5"/>
        <w:rPr>
          <w:rFonts w:ascii="Times New Roman" w:hAnsi="Times New Roman"/>
          <w:color w:val="000000" w:themeColor="text1"/>
          <w:sz w:val="26"/>
          <w:szCs w:val="26"/>
        </w:rPr>
      </w:pPr>
    </w:p>
    <w:p w14:paraId="70D25539" w14:textId="77777777" w:rsidR="0089033E" w:rsidRDefault="0089033E" w:rsidP="00DB267B">
      <w:pPr>
        <w:pStyle w:val="dcnormal"/>
        <w:spacing w:before="0" w:after="120"/>
        <w:ind w:left="547" w:firstLine="5"/>
        <w:rPr>
          <w:rFonts w:ascii="Times New Roman" w:hAnsi="Times New Roman"/>
          <w:color w:val="000000" w:themeColor="text1"/>
          <w:sz w:val="26"/>
          <w:szCs w:val="26"/>
          <w:lang w:val="en-US"/>
        </w:rPr>
      </w:pPr>
    </w:p>
    <w:p w14:paraId="1E30AEB8" w14:textId="501C71C1" w:rsidR="00AE4F87" w:rsidRPr="0089033E" w:rsidRDefault="00DB267B" w:rsidP="0089033E">
      <w:pPr>
        <w:pStyle w:val="dcnormal"/>
        <w:spacing w:before="0" w:after="120"/>
        <w:ind w:left="547" w:firstLine="5"/>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Ngoài ra cũng có một vài hạn chế:</w:t>
      </w:r>
    </w:p>
    <w:p w14:paraId="27358F86" w14:textId="77777777" w:rsidR="00DB267B" w:rsidRPr="00DB267B" w:rsidRDefault="00077D90" w:rsidP="00077D90">
      <w:pPr>
        <w:pStyle w:val="dcnormal"/>
        <w:numPr>
          <w:ilvl w:val="0"/>
          <w:numId w:val="7"/>
        </w:numPr>
        <w:spacing w:before="0" w:after="120"/>
        <w:rPr>
          <w:rFonts w:ascii="Times New Roman" w:hAnsi="Times New Roman"/>
          <w:sz w:val="26"/>
          <w:szCs w:val="26"/>
        </w:rPr>
      </w:pPr>
      <w:r w:rsidRPr="00F13561">
        <w:rPr>
          <w:rFonts w:ascii="Times New Roman" w:hAnsi="Times New Roman"/>
          <w:i/>
          <w:sz w:val="26"/>
          <w:szCs w:val="26"/>
        </w:rPr>
        <w:t>Hạn chế thứ nhất l</w:t>
      </w:r>
      <w:r w:rsidR="00DB267B">
        <w:rPr>
          <w:rFonts w:ascii="Times New Roman" w:hAnsi="Times New Roman"/>
          <w:i/>
          <w:sz w:val="26"/>
          <w:szCs w:val="26"/>
          <w:lang w:val="en-US"/>
        </w:rPr>
        <w:t>à</w:t>
      </w:r>
      <w:r w:rsidRPr="00F13561">
        <w:rPr>
          <w:rFonts w:ascii="Times New Roman" w:hAnsi="Times New Roman"/>
          <w:sz w:val="26"/>
          <w:szCs w:val="26"/>
        </w:rPr>
        <w:t>.</w:t>
      </w:r>
      <w:r w:rsidR="00DB267B">
        <w:rPr>
          <w:rFonts w:ascii="Times New Roman" w:hAnsi="Times New Roman"/>
          <w:sz w:val="26"/>
          <w:szCs w:val="26"/>
          <w:lang w:val="en-US"/>
        </w:rPr>
        <w:t xml:space="preserve">: </w:t>
      </w:r>
      <w:r w:rsidR="00DB267B" w:rsidRPr="00DB267B">
        <w:rPr>
          <w:rFonts w:ascii="Times New Roman" w:hAnsi="Times New Roman"/>
          <w:sz w:val="26"/>
          <w:szCs w:val="26"/>
          <w:lang w:val="en-US"/>
        </w:rPr>
        <w:t>Tính thực tiễn</w:t>
      </w:r>
    </w:p>
    <w:p w14:paraId="443D25AA" w14:textId="7B91E61B" w:rsidR="00077D90" w:rsidRPr="00F13561" w:rsidRDefault="00DB267B" w:rsidP="00DB267B">
      <w:pPr>
        <w:pStyle w:val="dcnormal"/>
        <w:spacing w:before="0" w:after="120"/>
        <w:ind w:left="1080" w:firstLine="360"/>
        <w:rPr>
          <w:rFonts w:ascii="Times New Roman" w:hAnsi="Times New Roman"/>
          <w:sz w:val="26"/>
          <w:szCs w:val="26"/>
        </w:rPr>
      </w:pPr>
      <w:r w:rsidRPr="00DB267B">
        <w:rPr>
          <w:rFonts w:ascii="Times New Roman" w:hAnsi="Times New Roman"/>
          <w:sz w:val="26"/>
          <w:szCs w:val="26"/>
          <w:lang w:val="en-US"/>
        </w:rPr>
        <w:t xml:space="preserve"> Để phát triển một phần mềm quản lý siêu thị hoàn chỉnh và có thể triển khai thực tế, cần đầu tư rất nhiều thời gian, nguồn lực và kinh phí. Do đó, việc thực hiện đề tài này có thể gặp phải nhiều khó khăn về mặt thực tế</w:t>
      </w:r>
      <w:r>
        <w:rPr>
          <w:rFonts w:ascii="Times New Roman" w:hAnsi="Times New Roman"/>
          <w:sz w:val="26"/>
          <w:szCs w:val="26"/>
          <w:lang w:val="en-US"/>
        </w:rPr>
        <w:t>.</w:t>
      </w:r>
      <w:r w:rsidR="00077D90" w:rsidRPr="00F13561">
        <w:rPr>
          <w:rFonts w:ascii="Times New Roman" w:hAnsi="Times New Roman"/>
          <w:sz w:val="26"/>
          <w:szCs w:val="26"/>
        </w:rPr>
        <w:t xml:space="preserve"> </w:t>
      </w:r>
    </w:p>
    <w:p w14:paraId="5A5CA768" w14:textId="77777777" w:rsidR="00DB267B" w:rsidRPr="00DB267B" w:rsidRDefault="00077D90" w:rsidP="007431BC">
      <w:pPr>
        <w:pStyle w:val="dcnormal"/>
        <w:numPr>
          <w:ilvl w:val="0"/>
          <w:numId w:val="7"/>
        </w:numPr>
        <w:spacing w:before="0" w:after="120"/>
        <w:rPr>
          <w:rFonts w:ascii="Times New Roman" w:hAnsi="Times New Roman"/>
          <w:sz w:val="26"/>
          <w:szCs w:val="26"/>
        </w:rPr>
      </w:pPr>
      <w:r w:rsidRPr="00F13561">
        <w:rPr>
          <w:rFonts w:ascii="Times New Roman" w:hAnsi="Times New Roman"/>
          <w:i/>
          <w:sz w:val="26"/>
          <w:szCs w:val="26"/>
        </w:rPr>
        <w:t>Hạn chế thứ hai</w:t>
      </w:r>
      <w:r w:rsidR="00DB267B">
        <w:rPr>
          <w:rFonts w:ascii="Times New Roman" w:hAnsi="Times New Roman"/>
          <w:sz w:val="26"/>
          <w:szCs w:val="26"/>
          <w:lang w:val="en-US"/>
        </w:rPr>
        <w:t xml:space="preserve">: </w:t>
      </w:r>
      <w:r w:rsidR="00DB267B" w:rsidRPr="00DB267B">
        <w:rPr>
          <w:rFonts w:ascii="Times New Roman" w:hAnsi="Times New Roman"/>
          <w:sz w:val="26"/>
          <w:szCs w:val="26"/>
          <w:lang w:val="en-US"/>
        </w:rPr>
        <w:t>Sự khác biệt về yêu cầu giữa các siêu thị</w:t>
      </w:r>
      <w:r w:rsidR="00DB267B">
        <w:rPr>
          <w:rFonts w:ascii="Times New Roman" w:hAnsi="Times New Roman"/>
          <w:sz w:val="26"/>
          <w:szCs w:val="26"/>
          <w:lang w:val="en-US"/>
        </w:rPr>
        <w:t>.</w:t>
      </w:r>
      <w:r w:rsidR="00DB267B" w:rsidRPr="00DB267B">
        <w:rPr>
          <w:rFonts w:ascii="Times New Roman" w:hAnsi="Times New Roman"/>
          <w:sz w:val="26"/>
          <w:szCs w:val="26"/>
          <w:lang w:val="en-US"/>
        </w:rPr>
        <w:t xml:space="preserve"> </w:t>
      </w:r>
    </w:p>
    <w:p w14:paraId="78DAD215" w14:textId="4CCFC8F1" w:rsidR="00077D90" w:rsidRDefault="00DB267B" w:rsidP="00DB267B">
      <w:pPr>
        <w:pStyle w:val="dcnormal"/>
        <w:spacing w:before="0" w:after="120"/>
        <w:ind w:left="1080" w:firstLine="360"/>
        <w:rPr>
          <w:rFonts w:ascii="Times New Roman" w:hAnsi="Times New Roman"/>
          <w:sz w:val="26"/>
          <w:szCs w:val="26"/>
        </w:rPr>
      </w:pPr>
      <w:r w:rsidRPr="00DB267B">
        <w:rPr>
          <w:rFonts w:ascii="Times New Roman" w:hAnsi="Times New Roman"/>
          <w:sz w:val="26"/>
          <w:szCs w:val="26"/>
          <w:lang w:val="en-US"/>
        </w:rPr>
        <w:t>Mỗi siêu thị có yêu cầu quản lý khác nhau, do đó, việc thiết kế phần mềm quản lý siêu thị phải được tùy chỉnh và tối ưu hóa cho từng siêu thị cụ thể. Điều này đòi hỏi phải có nhiều kiến thức về ngành kinh doanh, quản lý, và kỹ thuật.</w:t>
      </w:r>
      <w:r w:rsidR="00077D90" w:rsidRPr="00F13561">
        <w:rPr>
          <w:rFonts w:ascii="Times New Roman" w:hAnsi="Times New Roman"/>
          <w:sz w:val="26"/>
          <w:szCs w:val="26"/>
        </w:rPr>
        <w:t>.</w:t>
      </w:r>
    </w:p>
    <w:p w14:paraId="6DCDAFD2" w14:textId="77777777" w:rsidR="00DB267B" w:rsidRPr="00DB267B" w:rsidRDefault="00DB267B" w:rsidP="007431BC">
      <w:pPr>
        <w:pStyle w:val="dcnormal"/>
        <w:numPr>
          <w:ilvl w:val="0"/>
          <w:numId w:val="7"/>
        </w:numPr>
        <w:spacing w:before="0" w:after="120"/>
        <w:rPr>
          <w:rFonts w:ascii="Times New Roman" w:hAnsi="Times New Roman"/>
          <w:sz w:val="26"/>
          <w:szCs w:val="26"/>
        </w:rPr>
      </w:pPr>
      <w:r>
        <w:rPr>
          <w:rFonts w:ascii="Times New Roman" w:hAnsi="Times New Roman"/>
          <w:i/>
          <w:sz w:val="26"/>
          <w:szCs w:val="26"/>
          <w:lang w:val="en-US"/>
        </w:rPr>
        <w:t>Hạn chế thứ ba</w:t>
      </w:r>
      <w:r w:rsidRPr="00DB267B">
        <w:rPr>
          <w:rFonts w:ascii="Times New Roman" w:hAnsi="Times New Roman"/>
          <w:sz w:val="26"/>
          <w:szCs w:val="26"/>
        </w:rPr>
        <w:t>:</w:t>
      </w:r>
      <w:r>
        <w:rPr>
          <w:rFonts w:ascii="Times New Roman" w:hAnsi="Times New Roman"/>
          <w:sz w:val="26"/>
          <w:szCs w:val="26"/>
          <w:lang w:val="en-US"/>
        </w:rPr>
        <w:t xml:space="preserve"> </w:t>
      </w:r>
      <w:r w:rsidRPr="00DB267B">
        <w:rPr>
          <w:rFonts w:ascii="Times New Roman" w:hAnsi="Times New Roman"/>
          <w:sz w:val="26"/>
          <w:szCs w:val="26"/>
          <w:lang w:val="en-US"/>
        </w:rPr>
        <w:t>Cạnh tranh</w:t>
      </w:r>
    </w:p>
    <w:p w14:paraId="1549D330" w14:textId="66D3FE3F" w:rsidR="00DB267B" w:rsidRPr="00F13561" w:rsidRDefault="00DB267B" w:rsidP="00DB267B">
      <w:pPr>
        <w:pStyle w:val="dcnormal"/>
        <w:spacing w:before="0" w:after="120"/>
        <w:ind w:left="1080" w:firstLine="360"/>
        <w:rPr>
          <w:rFonts w:ascii="Times New Roman" w:hAnsi="Times New Roman"/>
          <w:sz w:val="26"/>
          <w:szCs w:val="26"/>
        </w:rPr>
      </w:pPr>
      <w:r w:rsidRPr="00DB267B">
        <w:rPr>
          <w:rFonts w:ascii="Times New Roman" w:hAnsi="Times New Roman"/>
          <w:sz w:val="26"/>
          <w:szCs w:val="26"/>
          <w:lang w:val="en-US"/>
        </w:rPr>
        <w:t>Hiện nay trên thị trường đã có nhiều phần mềm quản lý siêu thị đang được sử dụng rộng rãi, do đó việc tìm kiếm những yếu tố khác biệt và phát triển một sản phẩm mới và cạnh tranh có thể gặp nhiều khó khăn.</w:t>
      </w:r>
    </w:p>
    <w:p w14:paraId="7DBA5BF9" w14:textId="2D0562A9" w:rsidR="00077D90" w:rsidRPr="00F13561" w:rsidRDefault="00077D90" w:rsidP="00E0559F">
      <w:pPr>
        <w:spacing w:line="288" w:lineRule="auto"/>
        <w:ind w:left="540" w:firstLine="0"/>
        <w:rPr>
          <w:sz w:val="26"/>
          <w:szCs w:val="26"/>
        </w:rPr>
      </w:pPr>
      <w:r w:rsidRPr="00F13561">
        <w:rPr>
          <w:sz w:val="26"/>
          <w:szCs w:val="26"/>
        </w:rPr>
        <w:t xml:space="preserve">Do đó, việc nghiên cứu, đề xuất các phương pháp, kỹ thuật mới giải quyết bài toán </w:t>
      </w:r>
      <w:r w:rsidR="00DB267B">
        <w:rPr>
          <w:color w:val="000000" w:themeColor="text1"/>
          <w:sz w:val="26"/>
          <w:szCs w:val="26"/>
          <w:lang w:val="en-US"/>
        </w:rPr>
        <w:t>xây dựng phần mềm quản lý siêu thị</w:t>
      </w:r>
      <w:r w:rsidRPr="00F13561">
        <w:rPr>
          <w:sz w:val="26"/>
          <w:szCs w:val="26"/>
        </w:rPr>
        <w:t xml:space="preserve"> có ý nghĩa khoa học và thực tiễn.</w:t>
      </w:r>
    </w:p>
    <w:p w14:paraId="71675278" w14:textId="77777777" w:rsidR="00CD463D" w:rsidRDefault="008D41B3" w:rsidP="00077D90">
      <w:pPr>
        <w:spacing w:line="276" w:lineRule="auto"/>
        <w:ind w:firstLine="540"/>
        <w:rPr>
          <w:b/>
          <w:i/>
          <w:sz w:val="26"/>
          <w:szCs w:val="26"/>
        </w:rPr>
      </w:pPr>
      <w:r>
        <w:rPr>
          <w:b/>
          <w:i/>
          <w:sz w:val="26"/>
          <w:szCs w:val="26"/>
        </w:rPr>
        <w:t>10.3</w:t>
      </w:r>
      <w:r w:rsidR="00F76E67">
        <w:rPr>
          <w:b/>
          <w:i/>
          <w:sz w:val="26"/>
          <w:szCs w:val="26"/>
        </w:rPr>
        <w:t>. Năng lực kinh nghiệm của nhóm thực hiện đề tài</w:t>
      </w:r>
    </w:p>
    <w:p w14:paraId="23D3BEE8" w14:textId="5ED5501A" w:rsidR="008D41B3" w:rsidRPr="00E0559F" w:rsidRDefault="008D41B3" w:rsidP="00E0559F">
      <w:pPr>
        <w:pStyle w:val="dcnormal"/>
        <w:spacing w:before="0" w:after="120"/>
        <w:ind w:left="540"/>
        <w:rPr>
          <w:sz w:val="26"/>
          <w:szCs w:val="26"/>
          <w:lang w:val="en-US"/>
        </w:rPr>
      </w:pPr>
      <w:r w:rsidRPr="00F13561">
        <w:rPr>
          <w:rFonts w:ascii="Times New Roman" w:hAnsi="Times New Roman"/>
          <w:sz w:val="26"/>
          <w:szCs w:val="26"/>
        </w:rPr>
        <w:t>Chủ nhiệm đề tài và các thành viên tham gia đề tài đã có nhiều kết quả nghiên cứu liên quan đến chủ đề phân tích</w:t>
      </w:r>
      <w:r w:rsidR="00E0559F">
        <w:rPr>
          <w:rFonts w:ascii="Times New Roman" w:hAnsi="Times New Roman"/>
          <w:sz w:val="26"/>
          <w:szCs w:val="26"/>
          <w:lang w:val="en-US"/>
        </w:rPr>
        <w:t xml:space="preserve"> và nhiều chủ đề thực tiễn khác như quản lý sinh viên, quản lý bán hàng.</w:t>
      </w:r>
    </w:p>
    <w:p w14:paraId="0D4F80C2" w14:textId="77777777" w:rsidR="00CD463D" w:rsidRDefault="00F76E67" w:rsidP="00EE5562">
      <w:pPr>
        <w:spacing w:line="276" w:lineRule="auto"/>
        <w:ind w:firstLine="540"/>
        <w:rPr>
          <w:b/>
          <w:i/>
          <w:sz w:val="26"/>
          <w:szCs w:val="26"/>
        </w:rPr>
      </w:pPr>
      <w:r>
        <w:rPr>
          <w:b/>
          <w:i/>
          <w:sz w:val="26"/>
          <w:szCs w:val="26"/>
        </w:rPr>
        <w:t>10.5. Tài liệu tham khảo</w:t>
      </w:r>
    </w:p>
    <w:p w14:paraId="3E0B47FA" w14:textId="77777777" w:rsidR="008D41B3" w:rsidRPr="001527D5" w:rsidRDefault="008D41B3" w:rsidP="00EE5562">
      <w:pPr>
        <w:widowControl w:val="0"/>
        <w:autoSpaceDE w:val="0"/>
        <w:autoSpaceDN w:val="0"/>
        <w:adjustRightInd w:val="0"/>
        <w:spacing w:before="0" w:after="0"/>
        <w:ind w:left="640" w:hanging="640"/>
        <w:rPr>
          <w:rFonts w:eastAsia="SimSun"/>
          <w:sz w:val="24"/>
          <w:lang w:val="en-US"/>
        </w:rPr>
      </w:pPr>
    </w:p>
    <w:p w14:paraId="51D50FD2" w14:textId="77777777" w:rsidR="00CD463D" w:rsidRDefault="00F76E67" w:rsidP="001527D5">
      <w:pPr>
        <w:spacing w:line="288" w:lineRule="auto"/>
        <w:ind w:firstLine="540"/>
        <w:rPr>
          <w:b/>
          <w:sz w:val="26"/>
          <w:szCs w:val="26"/>
        </w:rPr>
      </w:pPr>
      <w:r>
        <w:rPr>
          <w:b/>
          <w:sz w:val="26"/>
          <w:szCs w:val="26"/>
        </w:rPr>
        <w:t>11. Những nội dung nghiên cứu chính</w:t>
      </w:r>
    </w:p>
    <w:p w14:paraId="3506B1B4" w14:textId="2FD0BBFE" w:rsidR="00E0559F" w:rsidRPr="00C74401" w:rsidRDefault="00E0559F" w:rsidP="00C74401">
      <w:pPr>
        <w:pStyle w:val="ListParagraph"/>
        <w:numPr>
          <w:ilvl w:val="0"/>
          <w:numId w:val="15"/>
        </w:numPr>
        <w:spacing w:line="288" w:lineRule="auto"/>
        <w:rPr>
          <w:iCs/>
          <w:sz w:val="26"/>
          <w:szCs w:val="26"/>
          <w:lang w:val="en-US"/>
        </w:rPr>
      </w:pPr>
      <w:bookmarkStart w:id="4" w:name="bookmark=id.4d34og8" w:colFirst="0" w:colLast="0"/>
      <w:bookmarkStart w:id="5" w:name="bookmark=id.1t3h5sf" w:colFirst="0" w:colLast="0"/>
      <w:bookmarkEnd w:id="4"/>
      <w:bookmarkEnd w:id="5"/>
      <w:r w:rsidRPr="00C74401">
        <w:rPr>
          <w:i/>
          <w:sz w:val="26"/>
          <w:szCs w:val="26"/>
        </w:rPr>
        <w:t>Tìm hiểu về ngành bán lẻ</w:t>
      </w:r>
      <w:r w:rsidRPr="00C74401">
        <w:rPr>
          <w:iCs/>
          <w:sz w:val="26"/>
          <w:szCs w:val="26"/>
        </w:rPr>
        <w:t xml:space="preserve">: Nghiên cứu về ngành bán lẻ để hiểu rõ hơn về các yêu cầu quản lý và hoạt động của một siêu thị. </w:t>
      </w:r>
    </w:p>
    <w:p w14:paraId="04B8FE81" w14:textId="6348DF89" w:rsidR="00E0559F" w:rsidRPr="00C74401" w:rsidRDefault="00E0559F" w:rsidP="00C74401">
      <w:pPr>
        <w:pStyle w:val="ListParagraph"/>
        <w:numPr>
          <w:ilvl w:val="0"/>
          <w:numId w:val="15"/>
        </w:numPr>
        <w:spacing w:line="288" w:lineRule="auto"/>
        <w:rPr>
          <w:iCs/>
          <w:sz w:val="26"/>
          <w:szCs w:val="26"/>
        </w:rPr>
      </w:pPr>
      <w:r w:rsidRPr="00C74401">
        <w:rPr>
          <w:i/>
          <w:sz w:val="26"/>
          <w:szCs w:val="26"/>
        </w:rPr>
        <w:t>Phân tích yêu cầu chức năng</w:t>
      </w:r>
      <w:r w:rsidRPr="00C74401">
        <w:rPr>
          <w:iCs/>
          <w:sz w:val="26"/>
          <w:szCs w:val="26"/>
        </w:rPr>
        <w:t xml:space="preserve">: Nghiên cứu yêu cầu chức năng của phần mềm quản lý siêu thị, bao gồm quản lý kho, quản lý nhân viên, quản lý doanh thu, quản lý khách hàng và các tính năng khác. </w:t>
      </w:r>
    </w:p>
    <w:p w14:paraId="02BAA562" w14:textId="2F72FFA6" w:rsidR="00E0559F" w:rsidRPr="00C74401" w:rsidRDefault="00E0559F" w:rsidP="00C74401">
      <w:pPr>
        <w:pStyle w:val="ListParagraph"/>
        <w:numPr>
          <w:ilvl w:val="0"/>
          <w:numId w:val="15"/>
        </w:numPr>
        <w:spacing w:line="288" w:lineRule="auto"/>
        <w:rPr>
          <w:iCs/>
          <w:sz w:val="26"/>
          <w:szCs w:val="26"/>
        </w:rPr>
      </w:pPr>
      <w:r w:rsidRPr="00C74401">
        <w:rPr>
          <w:i/>
          <w:sz w:val="26"/>
          <w:szCs w:val="26"/>
        </w:rPr>
        <w:t>Thiết kế và phát triển phần mềm</w:t>
      </w:r>
      <w:r w:rsidRPr="00C74401">
        <w:rPr>
          <w:iCs/>
          <w:sz w:val="26"/>
          <w:szCs w:val="26"/>
        </w:rPr>
        <w:t>: Xây dựng một phần mềm quản lý siêu thị dựa trên các yêu cầu chức năng được phân tích. Quá trình này bao gồm việc lập trình, kiểm thử, và tối ưu hóa phần mềm.</w:t>
      </w:r>
    </w:p>
    <w:p w14:paraId="10AC8DF6" w14:textId="47154F63" w:rsidR="00E0559F" w:rsidRPr="00C74401" w:rsidRDefault="00E0559F" w:rsidP="00C74401">
      <w:pPr>
        <w:pStyle w:val="ListParagraph"/>
        <w:numPr>
          <w:ilvl w:val="0"/>
          <w:numId w:val="15"/>
        </w:numPr>
        <w:spacing w:line="288" w:lineRule="auto"/>
        <w:rPr>
          <w:iCs/>
          <w:sz w:val="26"/>
          <w:szCs w:val="26"/>
        </w:rPr>
      </w:pPr>
      <w:r w:rsidRPr="00C74401">
        <w:rPr>
          <w:i/>
          <w:sz w:val="26"/>
          <w:szCs w:val="26"/>
        </w:rPr>
        <w:t>Đánh giá hiệu quả</w:t>
      </w:r>
      <w:r w:rsidRPr="00C74401">
        <w:rPr>
          <w:iCs/>
          <w:sz w:val="26"/>
          <w:szCs w:val="26"/>
        </w:rPr>
        <w:t xml:space="preserve">: Đánh giá hiệu quả của phần mềm quản lý siêu thị, bao gồm tính linh hoạt, tốc độ, tính năng và khả năng mở rộng của phần mềm. </w:t>
      </w:r>
    </w:p>
    <w:p w14:paraId="04E8E33E" w14:textId="0BD3101C" w:rsidR="00E0559F" w:rsidRPr="00C74401" w:rsidRDefault="00E0559F" w:rsidP="00C74401">
      <w:pPr>
        <w:pStyle w:val="ListParagraph"/>
        <w:numPr>
          <w:ilvl w:val="0"/>
          <w:numId w:val="15"/>
        </w:numPr>
        <w:spacing w:line="288" w:lineRule="auto"/>
        <w:rPr>
          <w:iCs/>
          <w:sz w:val="26"/>
          <w:szCs w:val="26"/>
        </w:rPr>
      </w:pPr>
      <w:r w:rsidRPr="00C74401">
        <w:rPr>
          <w:i/>
          <w:sz w:val="26"/>
          <w:szCs w:val="26"/>
        </w:rPr>
        <w:lastRenderedPageBreak/>
        <w:t>So sánh với các sản phẩm tương tự</w:t>
      </w:r>
      <w:r w:rsidRPr="00C74401">
        <w:rPr>
          <w:iCs/>
          <w:sz w:val="26"/>
          <w:szCs w:val="26"/>
        </w:rPr>
        <w:t xml:space="preserve">: So sánh phần mềm quản lý siêu thị với các sản phẩm tương tự khác trên thị trường, để đánh giá khả năng cạnh tranh và phát triển. </w:t>
      </w:r>
    </w:p>
    <w:p w14:paraId="5B71C6B7" w14:textId="40CCAD0F" w:rsidR="00E0559F" w:rsidRPr="00C74401" w:rsidRDefault="00E0559F" w:rsidP="00C74401">
      <w:pPr>
        <w:pStyle w:val="ListParagraph"/>
        <w:numPr>
          <w:ilvl w:val="0"/>
          <w:numId w:val="15"/>
        </w:numPr>
        <w:spacing w:line="288" w:lineRule="auto"/>
        <w:rPr>
          <w:iCs/>
          <w:sz w:val="26"/>
          <w:szCs w:val="26"/>
        </w:rPr>
      </w:pPr>
      <w:r w:rsidRPr="00C74401">
        <w:rPr>
          <w:i/>
          <w:sz w:val="26"/>
          <w:szCs w:val="26"/>
        </w:rPr>
        <w:t>Đề xuất cải tiến</w:t>
      </w:r>
      <w:r w:rsidRPr="00C74401">
        <w:rPr>
          <w:iCs/>
          <w:sz w:val="26"/>
          <w:szCs w:val="26"/>
        </w:rPr>
        <w:t>: Dựa trên kết quả nghiên cứu, đề xuất cải tiến phần mềm quản lý siêu thị để tối ưu hóa hiệu quả và cải thiện trải nghiệm người dùng.</w:t>
      </w:r>
    </w:p>
    <w:p w14:paraId="37CED63E" w14:textId="75626962" w:rsidR="00CD463D" w:rsidRPr="003136B4" w:rsidRDefault="00F76E67" w:rsidP="001527D5">
      <w:pPr>
        <w:spacing w:before="0" w:line="288" w:lineRule="auto"/>
        <w:ind w:firstLine="540"/>
        <w:rPr>
          <w:b/>
          <w:sz w:val="26"/>
          <w:szCs w:val="26"/>
        </w:rPr>
      </w:pPr>
      <w:r w:rsidRPr="003136B4">
        <w:rPr>
          <w:b/>
          <w:sz w:val="26"/>
          <w:szCs w:val="26"/>
        </w:rPr>
        <w:t>12. Cách tiếp cận, phương pháp nghiên cứu và kỹ thuật sử dụng</w:t>
      </w:r>
    </w:p>
    <w:p w14:paraId="121D26FC" w14:textId="4FF099F5" w:rsidR="00E0559F" w:rsidRDefault="00F76E67" w:rsidP="00E0559F">
      <w:pPr>
        <w:spacing w:before="0" w:line="288" w:lineRule="auto"/>
        <w:ind w:firstLine="540"/>
        <w:rPr>
          <w:b/>
          <w:i/>
          <w:sz w:val="26"/>
          <w:szCs w:val="26"/>
        </w:rPr>
      </w:pPr>
      <w:r w:rsidRPr="003136B4">
        <w:rPr>
          <w:b/>
          <w:i/>
          <w:sz w:val="26"/>
          <w:szCs w:val="26"/>
        </w:rPr>
        <w:t>12.1. Cách tiếp cận</w:t>
      </w:r>
    </w:p>
    <w:p w14:paraId="4D25246E" w14:textId="77777777" w:rsidR="0018184E" w:rsidRDefault="0018184E" w:rsidP="0018184E">
      <w:pPr>
        <w:spacing w:before="0" w:line="288" w:lineRule="auto"/>
        <w:ind w:left="540" w:firstLine="0"/>
        <w:rPr>
          <w:bCs/>
          <w:iCs/>
          <w:sz w:val="26"/>
          <w:szCs w:val="26"/>
          <w:lang w:val="en-US"/>
        </w:rPr>
      </w:pPr>
      <w:r w:rsidRPr="0018184E">
        <w:rPr>
          <w:bCs/>
          <w:iCs/>
          <w:sz w:val="26"/>
          <w:szCs w:val="26"/>
          <w:lang w:val="en-US"/>
        </w:rPr>
        <w:t xml:space="preserve">Nghiên cứu và thu thập thông tin về các sản phẩm phần mềm quản lý siêu thị trên thị trường, bao gồm các tính năng, ưu điểm và hạn chế của từng sản phẩm. </w:t>
      </w:r>
    </w:p>
    <w:p w14:paraId="28CA13AC" w14:textId="77777777" w:rsidR="0018184E" w:rsidRDefault="0018184E" w:rsidP="0018184E">
      <w:pPr>
        <w:spacing w:before="0" w:line="288" w:lineRule="auto"/>
        <w:ind w:left="540" w:firstLine="0"/>
        <w:rPr>
          <w:bCs/>
          <w:iCs/>
          <w:sz w:val="26"/>
          <w:szCs w:val="26"/>
          <w:lang w:val="en-US"/>
        </w:rPr>
      </w:pPr>
      <w:r w:rsidRPr="0018184E">
        <w:rPr>
          <w:bCs/>
          <w:iCs/>
          <w:sz w:val="26"/>
          <w:szCs w:val="26"/>
          <w:lang w:val="en-US"/>
        </w:rPr>
        <w:t>Thực hiện khảo sát và phỏng vấn với các khách hàng, chủ cửa hàng và quản lý siêu thị để thu thập thông tin về yêu cầu chức năng và tính năng của phần mềm quản lý siêu thị.</w:t>
      </w:r>
    </w:p>
    <w:p w14:paraId="5C4F34FA" w14:textId="6B617DA8" w:rsidR="0018184E" w:rsidRPr="0018184E" w:rsidRDefault="0018184E" w:rsidP="0018184E">
      <w:pPr>
        <w:spacing w:before="0" w:line="288" w:lineRule="auto"/>
        <w:ind w:left="540" w:firstLine="0"/>
        <w:rPr>
          <w:bCs/>
          <w:iCs/>
          <w:sz w:val="26"/>
          <w:szCs w:val="26"/>
          <w:lang w:val="en-US"/>
        </w:rPr>
      </w:pPr>
      <w:r w:rsidRPr="0018184E">
        <w:rPr>
          <w:bCs/>
          <w:iCs/>
          <w:sz w:val="26"/>
          <w:szCs w:val="26"/>
          <w:lang w:val="en-US"/>
        </w:rPr>
        <w:t>Phân tích và đánh giá các thông tin thu thập được, để xác định các tính năng cần thiết và đặc biệt của phần mềm quản lý siêu thị, cũng như những yêu cầu kỹ thuật phải đáp ứng.</w:t>
      </w:r>
    </w:p>
    <w:p w14:paraId="1508BB63" w14:textId="6457A9E2" w:rsidR="00CD463D" w:rsidRPr="003136B4" w:rsidRDefault="00F76E67" w:rsidP="001527D5">
      <w:pPr>
        <w:spacing w:before="0" w:line="288" w:lineRule="auto"/>
        <w:ind w:firstLine="540"/>
        <w:rPr>
          <w:b/>
          <w:i/>
          <w:sz w:val="26"/>
          <w:szCs w:val="26"/>
        </w:rPr>
      </w:pPr>
      <w:r w:rsidRPr="003136B4">
        <w:rPr>
          <w:b/>
          <w:i/>
          <w:sz w:val="26"/>
          <w:szCs w:val="26"/>
        </w:rPr>
        <w:t>12.2. Phương pháp nghiên cứu</w:t>
      </w:r>
    </w:p>
    <w:p w14:paraId="0B098BDA" w14:textId="4B9D6DDF" w:rsidR="003136B4" w:rsidRDefault="00E0559F" w:rsidP="00E0559F">
      <w:pPr>
        <w:spacing w:line="288" w:lineRule="auto"/>
        <w:ind w:left="540" w:firstLine="0"/>
        <w:rPr>
          <w:sz w:val="26"/>
          <w:szCs w:val="26"/>
        </w:rPr>
      </w:pPr>
      <w:r w:rsidRPr="00E0559F">
        <w:rPr>
          <w:bCs/>
          <w:iCs/>
          <w:sz w:val="26"/>
          <w:szCs w:val="26"/>
        </w:rPr>
        <w:t>Sử dụng phương pháp nghiên cứu định tính, bao gồm việc sử dụng các kỹ thuật như phỏng vấn, khảo sát, phân tích tài liệu, và thảo luận nhóm để thu thập thông tin về yêu cầu chức năng của phần mềm quản lý siêu thị.</w:t>
      </w:r>
    </w:p>
    <w:p w14:paraId="0846D73B" w14:textId="77777777" w:rsidR="003136B4" w:rsidRPr="003136B4" w:rsidRDefault="003136B4" w:rsidP="0018184E">
      <w:pPr>
        <w:spacing w:before="0" w:line="288" w:lineRule="auto"/>
        <w:ind w:firstLine="540"/>
        <w:rPr>
          <w:b/>
          <w:i/>
          <w:sz w:val="26"/>
          <w:szCs w:val="26"/>
          <w:lang w:val="en-US"/>
        </w:rPr>
      </w:pPr>
      <w:r w:rsidRPr="003136B4">
        <w:rPr>
          <w:b/>
          <w:i/>
          <w:sz w:val="26"/>
          <w:szCs w:val="26"/>
        </w:rPr>
        <w:t>1</w:t>
      </w:r>
      <w:r>
        <w:rPr>
          <w:b/>
          <w:i/>
          <w:sz w:val="26"/>
          <w:szCs w:val="26"/>
        </w:rPr>
        <w:t>2.3</w:t>
      </w:r>
      <w:r w:rsidRPr="003136B4">
        <w:rPr>
          <w:b/>
          <w:i/>
          <w:sz w:val="26"/>
          <w:szCs w:val="26"/>
        </w:rPr>
        <w:t xml:space="preserve">. </w:t>
      </w:r>
      <w:r>
        <w:rPr>
          <w:b/>
          <w:i/>
          <w:sz w:val="26"/>
          <w:szCs w:val="26"/>
          <w:lang w:val="en-US"/>
        </w:rPr>
        <w:t>Kỹ thuật sử dụng</w:t>
      </w:r>
    </w:p>
    <w:p w14:paraId="20BBAC48" w14:textId="3715D36D" w:rsidR="003136B4" w:rsidRDefault="00E0559F" w:rsidP="00E0559F">
      <w:pPr>
        <w:spacing w:line="288" w:lineRule="auto"/>
        <w:ind w:left="540" w:firstLine="0"/>
        <w:rPr>
          <w:sz w:val="26"/>
          <w:szCs w:val="26"/>
        </w:rPr>
      </w:pPr>
      <w:r w:rsidRPr="00E0559F">
        <w:rPr>
          <w:sz w:val="26"/>
          <w:szCs w:val="26"/>
        </w:rPr>
        <w:t>Sử dụng kỹ thuật phát triển phần mềm, bao gồm các giai đoạn thiết kế, lập trình, kiểm thử và triển khai, để xây dựng phần mềm quản lý siêu thị.</w:t>
      </w:r>
    </w:p>
    <w:p w14:paraId="5B5CD8E8" w14:textId="11AB427B" w:rsidR="0018184E" w:rsidRPr="00F13561" w:rsidRDefault="0018184E" w:rsidP="00E0559F">
      <w:pPr>
        <w:spacing w:line="288" w:lineRule="auto"/>
        <w:ind w:left="540" w:firstLine="0"/>
        <w:rPr>
          <w:sz w:val="26"/>
          <w:szCs w:val="26"/>
        </w:rPr>
      </w:pPr>
      <w:r w:rsidRPr="0018184E">
        <w:rPr>
          <w:sz w:val="26"/>
          <w:szCs w:val="26"/>
        </w:rPr>
        <w:t>Sử dụng các công cụ hỗ trợ như phần mềm quản lý dự án, phần mềm quản lý mã nguồn, và phần mềm kiểm thử phần mềm để hỗ trợ quá trình phát triển phần mềm quản lý siêu thị.</w:t>
      </w:r>
    </w:p>
    <w:p w14:paraId="5ACD0253" w14:textId="77777777" w:rsidR="00CD463D" w:rsidRDefault="00F76E67">
      <w:pPr>
        <w:spacing w:after="0"/>
        <w:rPr>
          <w:b/>
          <w:sz w:val="26"/>
          <w:szCs w:val="26"/>
        </w:rPr>
      </w:pPr>
      <w:r>
        <w:rPr>
          <w:b/>
          <w:sz w:val="26"/>
          <w:szCs w:val="26"/>
        </w:rPr>
        <w:t>13. Hợp tác quốc tế thực hiện đề tài: không</w:t>
      </w:r>
    </w:p>
    <w:p w14:paraId="05DEFE87" w14:textId="77777777" w:rsidR="00CD463D" w:rsidRDefault="00F76E67">
      <w:pPr>
        <w:rPr>
          <w:b/>
          <w:sz w:val="26"/>
          <w:szCs w:val="26"/>
        </w:rPr>
      </w:pPr>
      <w:r>
        <w:rPr>
          <w:b/>
          <w:sz w:val="26"/>
          <w:szCs w:val="26"/>
        </w:rPr>
        <w:t>14. Tiến độ thực hiện đề tài</w:t>
      </w:r>
    </w:p>
    <w:tbl>
      <w:tblPr>
        <w:tblStyle w:val="a2"/>
        <w:tblW w:w="92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31"/>
        <w:gridCol w:w="3335"/>
        <w:gridCol w:w="3354"/>
        <w:gridCol w:w="1683"/>
      </w:tblGrid>
      <w:tr w:rsidR="00CD463D" w14:paraId="233C1B23" w14:textId="77777777">
        <w:trPr>
          <w:trHeight w:val="454"/>
          <w:tblHeader/>
        </w:trPr>
        <w:tc>
          <w:tcPr>
            <w:tcW w:w="831" w:type="dxa"/>
            <w:vAlign w:val="center"/>
          </w:tcPr>
          <w:p w14:paraId="56D72263" w14:textId="77777777" w:rsidR="00CD463D" w:rsidRDefault="00F76E67">
            <w:pPr>
              <w:spacing w:before="60" w:after="60"/>
              <w:ind w:firstLine="0"/>
              <w:jc w:val="center"/>
              <w:rPr>
                <w:b/>
                <w:sz w:val="26"/>
                <w:szCs w:val="26"/>
              </w:rPr>
            </w:pPr>
            <w:r>
              <w:rPr>
                <w:b/>
                <w:sz w:val="26"/>
                <w:szCs w:val="26"/>
              </w:rPr>
              <w:t>STT</w:t>
            </w:r>
          </w:p>
        </w:tc>
        <w:tc>
          <w:tcPr>
            <w:tcW w:w="3335" w:type="dxa"/>
            <w:vAlign w:val="center"/>
          </w:tcPr>
          <w:p w14:paraId="164F034A" w14:textId="77777777" w:rsidR="00CD463D" w:rsidRDefault="00F76E67">
            <w:pPr>
              <w:spacing w:before="60" w:after="60"/>
              <w:ind w:firstLine="0"/>
              <w:jc w:val="center"/>
              <w:rPr>
                <w:b/>
                <w:sz w:val="26"/>
                <w:szCs w:val="26"/>
              </w:rPr>
            </w:pPr>
            <w:r>
              <w:rPr>
                <w:b/>
                <w:sz w:val="26"/>
                <w:szCs w:val="26"/>
              </w:rPr>
              <w:t>Nội dung</w:t>
            </w:r>
          </w:p>
        </w:tc>
        <w:tc>
          <w:tcPr>
            <w:tcW w:w="3354" w:type="dxa"/>
            <w:vAlign w:val="center"/>
          </w:tcPr>
          <w:p w14:paraId="703DE0C2" w14:textId="77777777" w:rsidR="00CD463D" w:rsidRDefault="00F76E67">
            <w:pPr>
              <w:spacing w:before="60" w:after="60"/>
              <w:ind w:firstLine="0"/>
              <w:jc w:val="center"/>
              <w:rPr>
                <w:b/>
                <w:sz w:val="26"/>
                <w:szCs w:val="26"/>
              </w:rPr>
            </w:pPr>
            <w:r>
              <w:rPr>
                <w:b/>
                <w:sz w:val="26"/>
                <w:szCs w:val="26"/>
              </w:rPr>
              <w:t>Sản phẩm phải đạt</w:t>
            </w:r>
          </w:p>
        </w:tc>
        <w:tc>
          <w:tcPr>
            <w:tcW w:w="1683" w:type="dxa"/>
            <w:vAlign w:val="center"/>
          </w:tcPr>
          <w:p w14:paraId="10E45922" w14:textId="77777777" w:rsidR="00CD463D" w:rsidRDefault="00F76E67">
            <w:pPr>
              <w:spacing w:before="60" w:after="60"/>
              <w:ind w:firstLine="0"/>
              <w:jc w:val="center"/>
              <w:rPr>
                <w:b/>
                <w:sz w:val="26"/>
                <w:szCs w:val="26"/>
              </w:rPr>
            </w:pPr>
            <w:r>
              <w:rPr>
                <w:b/>
                <w:sz w:val="26"/>
                <w:szCs w:val="26"/>
              </w:rPr>
              <w:t>Thời gian</w:t>
            </w:r>
          </w:p>
        </w:tc>
      </w:tr>
      <w:tr w:rsidR="00CD463D" w14:paraId="49DE2C61" w14:textId="77777777">
        <w:trPr>
          <w:trHeight w:val="144"/>
        </w:trPr>
        <w:tc>
          <w:tcPr>
            <w:tcW w:w="831" w:type="dxa"/>
            <w:vAlign w:val="center"/>
          </w:tcPr>
          <w:p w14:paraId="53E9C084" w14:textId="77777777" w:rsidR="00CD463D" w:rsidRDefault="00F76E67">
            <w:pPr>
              <w:spacing w:after="0"/>
              <w:ind w:firstLine="0"/>
              <w:jc w:val="center"/>
              <w:rPr>
                <w:sz w:val="26"/>
                <w:szCs w:val="26"/>
              </w:rPr>
            </w:pPr>
            <w:r>
              <w:rPr>
                <w:sz w:val="26"/>
                <w:szCs w:val="26"/>
              </w:rPr>
              <w:t>1</w:t>
            </w:r>
          </w:p>
        </w:tc>
        <w:tc>
          <w:tcPr>
            <w:tcW w:w="3335" w:type="dxa"/>
          </w:tcPr>
          <w:p w14:paraId="498B67A3" w14:textId="09EED1E5" w:rsidR="00CD463D" w:rsidRPr="0018184E" w:rsidRDefault="00F76E67">
            <w:pPr>
              <w:spacing w:after="0"/>
              <w:ind w:firstLine="0"/>
              <w:rPr>
                <w:b/>
                <w:sz w:val="26"/>
                <w:szCs w:val="26"/>
                <w:lang w:val="en-US"/>
              </w:rPr>
            </w:pPr>
            <w:r>
              <w:rPr>
                <w:i/>
                <w:color w:val="000000"/>
                <w:sz w:val="26"/>
                <w:szCs w:val="26"/>
              </w:rPr>
              <w:t>Nội dung 1</w:t>
            </w:r>
            <w:r>
              <w:rPr>
                <w:color w:val="000000"/>
                <w:sz w:val="26"/>
                <w:szCs w:val="26"/>
              </w:rPr>
              <w:t xml:space="preserve">: </w:t>
            </w:r>
            <w:r w:rsidR="0018184E">
              <w:rPr>
                <w:color w:val="000000"/>
                <w:sz w:val="26"/>
                <w:szCs w:val="26"/>
                <w:lang w:val="en-US"/>
              </w:rPr>
              <w:t>Xây dựng, triển khai đề tài</w:t>
            </w:r>
          </w:p>
        </w:tc>
        <w:tc>
          <w:tcPr>
            <w:tcW w:w="3354" w:type="dxa"/>
            <w:vAlign w:val="center"/>
          </w:tcPr>
          <w:p w14:paraId="0413B056" w14:textId="33AFC052" w:rsidR="00CD463D" w:rsidRPr="0018184E" w:rsidRDefault="00F76E67" w:rsidP="003136B4">
            <w:pPr>
              <w:spacing w:after="0"/>
              <w:ind w:firstLine="0"/>
              <w:rPr>
                <w:sz w:val="26"/>
                <w:szCs w:val="26"/>
                <w:lang w:val="en-US"/>
              </w:rPr>
            </w:pPr>
            <w:r>
              <w:rPr>
                <w:sz w:val="26"/>
                <w:szCs w:val="26"/>
              </w:rPr>
              <w:t>1) Báo cáo tổng quan</w:t>
            </w:r>
            <w:r w:rsidR="0018184E">
              <w:rPr>
                <w:sz w:val="26"/>
                <w:szCs w:val="26"/>
                <w:lang w:val="en-US"/>
              </w:rPr>
              <w:t xml:space="preserve"> về đề tài</w:t>
            </w:r>
          </w:p>
        </w:tc>
        <w:tc>
          <w:tcPr>
            <w:tcW w:w="1683" w:type="dxa"/>
            <w:vAlign w:val="center"/>
          </w:tcPr>
          <w:p w14:paraId="026077BD" w14:textId="168A5709" w:rsidR="00CD463D" w:rsidRDefault="0018184E" w:rsidP="00AF1D2E">
            <w:pPr>
              <w:spacing w:after="0"/>
              <w:ind w:firstLine="0"/>
              <w:jc w:val="left"/>
              <w:rPr>
                <w:sz w:val="26"/>
                <w:szCs w:val="26"/>
              </w:rPr>
            </w:pPr>
            <w:r>
              <w:rPr>
                <w:sz w:val="26"/>
                <w:szCs w:val="26"/>
                <w:lang w:val="en-US"/>
              </w:rPr>
              <w:t>01/</w:t>
            </w:r>
            <w:r w:rsidR="00F76E67">
              <w:rPr>
                <w:sz w:val="26"/>
                <w:szCs w:val="26"/>
              </w:rPr>
              <w:t>0</w:t>
            </w:r>
            <w:r>
              <w:rPr>
                <w:sz w:val="26"/>
                <w:szCs w:val="26"/>
                <w:lang w:val="en-US"/>
              </w:rPr>
              <w:t>2</w:t>
            </w:r>
            <w:r w:rsidR="00EC4B82">
              <w:rPr>
                <w:sz w:val="26"/>
                <w:szCs w:val="26"/>
              </w:rPr>
              <w:t xml:space="preserve">/2023 </w:t>
            </w:r>
            <w:r>
              <w:rPr>
                <w:sz w:val="26"/>
                <w:szCs w:val="26"/>
              </w:rPr>
              <w:t>–</w:t>
            </w:r>
            <w:r w:rsidR="00EC4B82">
              <w:rPr>
                <w:sz w:val="26"/>
                <w:szCs w:val="26"/>
              </w:rPr>
              <w:t xml:space="preserve"> </w:t>
            </w:r>
            <w:r>
              <w:rPr>
                <w:sz w:val="26"/>
                <w:szCs w:val="26"/>
                <w:lang w:val="en-US"/>
              </w:rPr>
              <w:t>28/02</w:t>
            </w:r>
            <w:r w:rsidR="00EC4B82">
              <w:rPr>
                <w:sz w:val="26"/>
                <w:szCs w:val="26"/>
              </w:rPr>
              <w:t>/2023</w:t>
            </w:r>
          </w:p>
        </w:tc>
      </w:tr>
      <w:tr w:rsidR="00CD463D" w14:paraId="2CE22977" w14:textId="77777777">
        <w:trPr>
          <w:trHeight w:val="144"/>
        </w:trPr>
        <w:tc>
          <w:tcPr>
            <w:tcW w:w="831" w:type="dxa"/>
            <w:vAlign w:val="center"/>
          </w:tcPr>
          <w:p w14:paraId="6B597136" w14:textId="77777777" w:rsidR="00CD463D" w:rsidRDefault="00F76E67">
            <w:pPr>
              <w:spacing w:after="0"/>
              <w:ind w:firstLine="0"/>
              <w:jc w:val="center"/>
              <w:rPr>
                <w:sz w:val="26"/>
                <w:szCs w:val="26"/>
              </w:rPr>
            </w:pPr>
            <w:r>
              <w:rPr>
                <w:sz w:val="26"/>
                <w:szCs w:val="26"/>
              </w:rPr>
              <w:t>2</w:t>
            </w:r>
          </w:p>
        </w:tc>
        <w:tc>
          <w:tcPr>
            <w:tcW w:w="3335" w:type="dxa"/>
          </w:tcPr>
          <w:p w14:paraId="61590BA4" w14:textId="467C7CB7" w:rsidR="00CD463D" w:rsidRPr="0018184E" w:rsidRDefault="00F76E67" w:rsidP="00EC4B82">
            <w:pPr>
              <w:spacing w:after="0"/>
              <w:ind w:firstLine="0"/>
              <w:rPr>
                <w:b/>
                <w:sz w:val="26"/>
                <w:szCs w:val="26"/>
                <w:lang w:val="en-US"/>
              </w:rPr>
            </w:pPr>
            <w:r>
              <w:rPr>
                <w:i/>
                <w:sz w:val="26"/>
                <w:szCs w:val="26"/>
              </w:rPr>
              <w:t>Nội dung 2</w:t>
            </w:r>
            <w:r>
              <w:rPr>
                <w:sz w:val="26"/>
                <w:szCs w:val="26"/>
              </w:rPr>
              <w:t xml:space="preserve">: </w:t>
            </w:r>
            <w:r w:rsidR="003136B4" w:rsidRPr="00F13561">
              <w:rPr>
                <w:sz w:val="26"/>
                <w:szCs w:val="26"/>
              </w:rPr>
              <w:t>Nghiên cứu, đề xuất các</w:t>
            </w:r>
            <w:r w:rsidR="0018184E">
              <w:rPr>
                <w:sz w:val="26"/>
                <w:szCs w:val="26"/>
                <w:lang w:val="en-US"/>
              </w:rPr>
              <w:t xml:space="preserve"> cải tiến</w:t>
            </w:r>
          </w:p>
        </w:tc>
        <w:tc>
          <w:tcPr>
            <w:tcW w:w="3354" w:type="dxa"/>
            <w:vAlign w:val="center"/>
          </w:tcPr>
          <w:p w14:paraId="3020897E" w14:textId="08D285A7" w:rsidR="00CD463D" w:rsidRPr="00EC4B82" w:rsidRDefault="00F76E67" w:rsidP="00EC4B82">
            <w:pPr>
              <w:spacing w:after="0"/>
              <w:ind w:firstLine="0"/>
              <w:rPr>
                <w:sz w:val="26"/>
                <w:szCs w:val="26"/>
                <w:lang w:val="en-US"/>
              </w:rPr>
            </w:pPr>
            <w:r>
              <w:rPr>
                <w:sz w:val="26"/>
                <w:szCs w:val="26"/>
              </w:rPr>
              <w:t xml:space="preserve">1) Báo cáo nghiên cứu, đề xuất </w:t>
            </w:r>
          </w:p>
        </w:tc>
        <w:tc>
          <w:tcPr>
            <w:tcW w:w="1683" w:type="dxa"/>
            <w:vAlign w:val="center"/>
          </w:tcPr>
          <w:p w14:paraId="6B47645D" w14:textId="2B677ABD" w:rsidR="00CD463D" w:rsidRDefault="00F76E67">
            <w:pPr>
              <w:spacing w:after="0"/>
              <w:ind w:firstLine="0"/>
              <w:jc w:val="left"/>
              <w:rPr>
                <w:sz w:val="26"/>
                <w:szCs w:val="26"/>
              </w:rPr>
            </w:pPr>
            <w:r>
              <w:rPr>
                <w:sz w:val="26"/>
                <w:szCs w:val="26"/>
              </w:rPr>
              <w:t>0</w:t>
            </w:r>
            <w:r w:rsidR="0018184E">
              <w:rPr>
                <w:sz w:val="26"/>
                <w:szCs w:val="26"/>
                <w:lang w:val="en-US"/>
              </w:rPr>
              <w:t>1/0</w:t>
            </w:r>
            <w:r w:rsidR="00EC4B82">
              <w:rPr>
                <w:sz w:val="26"/>
                <w:szCs w:val="26"/>
              </w:rPr>
              <w:t>3/2023</w:t>
            </w:r>
            <w:r w:rsidR="00AF1D2E">
              <w:rPr>
                <w:sz w:val="26"/>
                <w:szCs w:val="26"/>
              </w:rPr>
              <w:t xml:space="preserve"> </w:t>
            </w:r>
            <w:r w:rsidR="0018184E">
              <w:rPr>
                <w:sz w:val="26"/>
                <w:szCs w:val="26"/>
              </w:rPr>
              <w:t>–</w:t>
            </w:r>
            <w:r w:rsidR="00AF1D2E">
              <w:rPr>
                <w:sz w:val="26"/>
                <w:szCs w:val="26"/>
              </w:rPr>
              <w:t xml:space="preserve"> </w:t>
            </w:r>
            <w:r w:rsidR="0018184E">
              <w:rPr>
                <w:sz w:val="26"/>
                <w:szCs w:val="26"/>
                <w:lang w:val="en-US"/>
              </w:rPr>
              <w:t>31/03</w:t>
            </w:r>
            <w:r w:rsidR="00EC4B82">
              <w:rPr>
                <w:sz w:val="26"/>
                <w:szCs w:val="26"/>
              </w:rPr>
              <w:t>/2023</w:t>
            </w:r>
          </w:p>
        </w:tc>
      </w:tr>
      <w:tr w:rsidR="00CD463D" w14:paraId="0E62758A" w14:textId="77777777">
        <w:trPr>
          <w:trHeight w:val="144"/>
        </w:trPr>
        <w:tc>
          <w:tcPr>
            <w:tcW w:w="831" w:type="dxa"/>
            <w:vAlign w:val="center"/>
          </w:tcPr>
          <w:p w14:paraId="7B5D806F" w14:textId="77777777" w:rsidR="00CD463D" w:rsidRDefault="00F76E67">
            <w:pPr>
              <w:spacing w:after="0"/>
              <w:ind w:firstLine="0"/>
              <w:jc w:val="center"/>
              <w:rPr>
                <w:sz w:val="26"/>
                <w:szCs w:val="26"/>
              </w:rPr>
            </w:pPr>
            <w:r>
              <w:rPr>
                <w:sz w:val="26"/>
                <w:szCs w:val="26"/>
              </w:rPr>
              <w:t>3</w:t>
            </w:r>
          </w:p>
        </w:tc>
        <w:tc>
          <w:tcPr>
            <w:tcW w:w="3335" w:type="dxa"/>
          </w:tcPr>
          <w:p w14:paraId="4D152A18" w14:textId="07227509" w:rsidR="00CD463D" w:rsidRDefault="00F76E67" w:rsidP="00417203">
            <w:pPr>
              <w:spacing w:after="0"/>
              <w:ind w:firstLine="0"/>
              <w:rPr>
                <w:sz w:val="26"/>
                <w:szCs w:val="26"/>
              </w:rPr>
            </w:pPr>
            <w:r>
              <w:rPr>
                <w:i/>
                <w:sz w:val="26"/>
                <w:szCs w:val="26"/>
              </w:rPr>
              <w:t>Nội dung 3</w:t>
            </w:r>
            <w:r w:rsidR="00EC4B82">
              <w:rPr>
                <w:sz w:val="26"/>
                <w:szCs w:val="26"/>
              </w:rPr>
              <w:t xml:space="preserve">: </w:t>
            </w:r>
            <w:r w:rsidR="00EC4B82" w:rsidRPr="003136B4">
              <w:rPr>
                <w:sz w:val="26"/>
                <w:szCs w:val="26"/>
              </w:rPr>
              <w:t>Xây dựng chương trình thử nghiệm</w:t>
            </w:r>
          </w:p>
        </w:tc>
        <w:tc>
          <w:tcPr>
            <w:tcW w:w="3354" w:type="dxa"/>
            <w:vAlign w:val="center"/>
          </w:tcPr>
          <w:p w14:paraId="3FFCB9A7" w14:textId="2FD21590" w:rsidR="00CD463D" w:rsidRDefault="00F76E67">
            <w:pPr>
              <w:ind w:firstLine="0"/>
              <w:rPr>
                <w:sz w:val="26"/>
                <w:szCs w:val="26"/>
              </w:rPr>
            </w:pPr>
            <w:r>
              <w:rPr>
                <w:sz w:val="26"/>
                <w:szCs w:val="26"/>
              </w:rPr>
              <w:t xml:space="preserve">1) Chương trình thử nghiệm </w:t>
            </w:r>
          </w:p>
          <w:p w14:paraId="5D6B1AD3" w14:textId="77777777" w:rsidR="00CD463D" w:rsidRDefault="00F76E67">
            <w:pPr>
              <w:ind w:firstLine="0"/>
              <w:rPr>
                <w:sz w:val="26"/>
                <w:szCs w:val="26"/>
              </w:rPr>
            </w:pPr>
            <w:r>
              <w:rPr>
                <w:sz w:val="26"/>
                <w:szCs w:val="26"/>
              </w:rPr>
              <w:t>2) Tài liệu phân tích</w:t>
            </w:r>
            <w:r w:rsidR="00EC4B82">
              <w:rPr>
                <w:sz w:val="26"/>
                <w:szCs w:val="26"/>
              </w:rPr>
              <w:t>, thiết kế và hướng dẫn sử dụng chương trình</w:t>
            </w:r>
          </w:p>
          <w:p w14:paraId="70F104B7" w14:textId="77777777" w:rsidR="00CD463D" w:rsidRDefault="00F76E67">
            <w:pPr>
              <w:ind w:firstLine="0"/>
              <w:rPr>
                <w:sz w:val="26"/>
                <w:szCs w:val="26"/>
              </w:rPr>
            </w:pPr>
            <w:r>
              <w:rPr>
                <w:sz w:val="26"/>
                <w:szCs w:val="26"/>
              </w:rPr>
              <w:lastRenderedPageBreak/>
              <w:t>3) Báo cáo kết quả thử nghiệm chương trình.</w:t>
            </w:r>
          </w:p>
        </w:tc>
        <w:tc>
          <w:tcPr>
            <w:tcW w:w="1683" w:type="dxa"/>
            <w:vAlign w:val="center"/>
          </w:tcPr>
          <w:p w14:paraId="694EC82E" w14:textId="675B517F" w:rsidR="00CD463D" w:rsidRPr="0018184E" w:rsidRDefault="0018184E" w:rsidP="00AF1D2E">
            <w:pPr>
              <w:spacing w:after="0"/>
              <w:ind w:firstLine="0"/>
              <w:jc w:val="left"/>
              <w:rPr>
                <w:sz w:val="26"/>
                <w:szCs w:val="26"/>
                <w:lang w:val="en-US"/>
              </w:rPr>
            </w:pPr>
            <w:r>
              <w:rPr>
                <w:sz w:val="26"/>
                <w:szCs w:val="26"/>
                <w:lang w:val="en-US"/>
              </w:rPr>
              <w:lastRenderedPageBreak/>
              <w:t>01</w:t>
            </w:r>
            <w:r w:rsidR="00EC4B82">
              <w:rPr>
                <w:sz w:val="26"/>
                <w:szCs w:val="26"/>
              </w:rPr>
              <w:t>/</w:t>
            </w:r>
            <w:r>
              <w:rPr>
                <w:sz w:val="26"/>
                <w:szCs w:val="26"/>
                <w:lang w:val="en-US"/>
              </w:rPr>
              <w:t>04/</w:t>
            </w:r>
            <w:r w:rsidR="00EC4B82">
              <w:rPr>
                <w:sz w:val="26"/>
                <w:szCs w:val="26"/>
              </w:rPr>
              <w:t>202</w:t>
            </w:r>
            <w:r>
              <w:rPr>
                <w:sz w:val="26"/>
                <w:szCs w:val="26"/>
                <w:lang w:val="en-US"/>
              </w:rPr>
              <w:t>3</w:t>
            </w:r>
            <w:r w:rsidR="00F76E67">
              <w:rPr>
                <w:sz w:val="26"/>
                <w:szCs w:val="26"/>
              </w:rPr>
              <w:t xml:space="preserve"> </w:t>
            </w:r>
            <w:r>
              <w:rPr>
                <w:sz w:val="26"/>
                <w:szCs w:val="26"/>
              </w:rPr>
              <w:t>–</w:t>
            </w:r>
            <w:r w:rsidR="00F76E67">
              <w:rPr>
                <w:sz w:val="26"/>
                <w:szCs w:val="26"/>
              </w:rPr>
              <w:t xml:space="preserve"> </w:t>
            </w:r>
            <w:r>
              <w:rPr>
                <w:sz w:val="26"/>
                <w:szCs w:val="26"/>
                <w:lang w:val="en-US"/>
              </w:rPr>
              <w:t>15/04</w:t>
            </w:r>
            <w:r w:rsidR="00EC4B82">
              <w:rPr>
                <w:sz w:val="26"/>
                <w:szCs w:val="26"/>
              </w:rPr>
              <w:t>/202</w:t>
            </w:r>
            <w:r>
              <w:rPr>
                <w:sz w:val="26"/>
                <w:szCs w:val="26"/>
                <w:lang w:val="en-US"/>
              </w:rPr>
              <w:t>3</w:t>
            </w:r>
          </w:p>
        </w:tc>
      </w:tr>
    </w:tbl>
    <w:p w14:paraId="7243E707" w14:textId="77777777" w:rsidR="00CD463D" w:rsidRDefault="00F76E67">
      <w:pPr>
        <w:rPr>
          <w:b/>
          <w:sz w:val="26"/>
          <w:szCs w:val="26"/>
        </w:rPr>
      </w:pPr>
      <w:r>
        <w:rPr>
          <w:b/>
          <w:sz w:val="26"/>
          <w:szCs w:val="26"/>
        </w:rPr>
        <w:t>15. Sản phẩm đề tài</w:t>
      </w:r>
    </w:p>
    <w:tbl>
      <w:tblPr>
        <w:tblStyle w:val="a3"/>
        <w:tblW w:w="9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0"/>
        <w:gridCol w:w="4004"/>
        <w:gridCol w:w="1125"/>
        <w:gridCol w:w="3467"/>
      </w:tblGrid>
      <w:tr w:rsidR="00CD463D" w14:paraId="55850B2F" w14:textId="77777777">
        <w:trPr>
          <w:trHeight w:val="502"/>
          <w:tblHeader/>
        </w:trPr>
        <w:tc>
          <w:tcPr>
            <w:tcW w:w="580" w:type="dxa"/>
            <w:vAlign w:val="center"/>
          </w:tcPr>
          <w:p w14:paraId="3202E4B7" w14:textId="77777777" w:rsidR="00CD463D" w:rsidRDefault="00F76E67">
            <w:pPr>
              <w:spacing w:before="60" w:after="60"/>
              <w:ind w:firstLine="0"/>
              <w:jc w:val="center"/>
              <w:rPr>
                <w:b/>
                <w:sz w:val="26"/>
                <w:szCs w:val="26"/>
              </w:rPr>
            </w:pPr>
            <w:r>
              <w:rPr>
                <w:b/>
                <w:sz w:val="26"/>
                <w:szCs w:val="26"/>
              </w:rPr>
              <w:t>TT</w:t>
            </w:r>
          </w:p>
        </w:tc>
        <w:tc>
          <w:tcPr>
            <w:tcW w:w="4004" w:type="dxa"/>
            <w:vAlign w:val="center"/>
          </w:tcPr>
          <w:p w14:paraId="340D0CFC" w14:textId="77777777" w:rsidR="00CD463D" w:rsidRDefault="00F76E67">
            <w:pPr>
              <w:spacing w:before="60" w:after="60"/>
              <w:ind w:firstLine="0"/>
              <w:jc w:val="center"/>
              <w:rPr>
                <w:b/>
                <w:sz w:val="26"/>
                <w:szCs w:val="26"/>
              </w:rPr>
            </w:pPr>
            <w:r>
              <w:rPr>
                <w:b/>
                <w:sz w:val="26"/>
                <w:szCs w:val="26"/>
              </w:rPr>
              <w:t>Tên sản phẩm</w:t>
            </w:r>
          </w:p>
        </w:tc>
        <w:tc>
          <w:tcPr>
            <w:tcW w:w="1125" w:type="dxa"/>
            <w:vAlign w:val="center"/>
          </w:tcPr>
          <w:p w14:paraId="73B7E47A" w14:textId="77777777" w:rsidR="00CD463D" w:rsidRDefault="00F76E67">
            <w:pPr>
              <w:spacing w:before="60" w:after="60"/>
              <w:ind w:firstLine="0"/>
              <w:jc w:val="center"/>
              <w:rPr>
                <w:b/>
                <w:sz w:val="26"/>
                <w:szCs w:val="26"/>
              </w:rPr>
            </w:pPr>
            <w:r>
              <w:rPr>
                <w:b/>
                <w:sz w:val="26"/>
                <w:szCs w:val="26"/>
              </w:rPr>
              <w:t>Số lượng</w:t>
            </w:r>
          </w:p>
        </w:tc>
        <w:tc>
          <w:tcPr>
            <w:tcW w:w="3467" w:type="dxa"/>
            <w:vAlign w:val="center"/>
          </w:tcPr>
          <w:p w14:paraId="70C520B7" w14:textId="77777777" w:rsidR="00CD463D" w:rsidRDefault="00F76E67">
            <w:pPr>
              <w:spacing w:before="60" w:after="60"/>
              <w:ind w:firstLine="0"/>
              <w:jc w:val="center"/>
              <w:rPr>
                <w:b/>
                <w:sz w:val="26"/>
                <w:szCs w:val="26"/>
              </w:rPr>
            </w:pPr>
            <w:r>
              <w:rPr>
                <w:b/>
                <w:sz w:val="26"/>
                <w:szCs w:val="26"/>
              </w:rPr>
              <w:t xml:space="preserve">Chỉ tiêu khoa học, chỉ tiêu kỹ thuật </w:t>
            </w:r>
          </w:p>
        </w:tc>
      </w:tr>
      <w:tr w:rsidR="00CD463D" w14:paraId="07FE87EA" w14:textId="77777777">
        <w:trPr>
          <w:trHeight w:val="259"/>
        </w:trPr>
        <w:tc>
          <w:tcPr>
            <w:tcW w:w="580" w:type="dxa"/>
          </w:tcPr>
          <w:p w14:paraId="6C0AE9E8" w14:textId="77777777" w:rsidR="00CD463D" w:rsidRDefault="00F76E67">
            <w:pPr>
              <w:spacing w:before="80" w:after="40"/>
              <w:ind w:firstLine="0"/>
              <w:jc w:val="center"/>
              <w:rPr>
                <w:i/>
                <w:sz w:val="26"/>
                <w:szCs w:val="26"/>
              </w:rPr>
            </w:pPr>
            <w:r>
              <w:rPr>
                <w:i/>
                <w:sz w:val="26"/>
                <w:szCs w:val="26"/>
              </w:rPr>
              <w:t>1</w:t>
            </w:r>
          </w:p>
        </w:tc>
        <w:tc>
          <w:tcPr>
            <w:tcW w:w="4004" w:type="dxa"/>
          </w:tcPr>
          <w:p w14:paraId="79BC4F55" w14:textId="77777777" w:rsidR="00CD463D" w:rsidRDefault="00F76E67">
            <w:pPr>
              <w:tabs>
                <w:tab w:val="left" w:pos="210"/>
              </w:tabs>
              <w:spacing w:before="80" w:after="40"/>
              <w:ind w:firstLine="0"/>
              <w:rPr>
                <w:i/>
                <w:sz w:val="26"/>
                <w:szCs w:val="26"/>
              </w:rPr>
            </w:pPr>
            <w:r>
              <w:rPr>
                <w:i/>
                <w:sz w:val="26"/>
                <w:szCs w:val="26"/>
              </w:rPr>
              <w:t>Sản phẩm nghiên cứu và phát triển công nghệ:</w:t>
            </w:r>
          </w:p>
        </w:tc>
        <w:tc>
          <w:tcPr>
            <w:tcW w:w="1125" w:type="dxa"/>
          </w:tcPr>
          <w:p w14:paraId="483C5901" w14:textId="77777777" w:rsidR="00CD463D" w:rsidRDefault="00CD463D">
            <w:pPr>
              <w:spacing w:before="80" w:after="40"/>
              <w:ind w:firstLine="0"/>
              <w:rPr>
                <w:sz w:val="26"/>
                <w:szCs w:val="26"/>
              </w:rPr>
            </w:pPr>
          </w:p>
        </w:tc>
        <w:tc>
          <w:tcPr>
            <w:tcW w:w="3467" w:type="dxa"/>
          </w:tcPr>
          <w:p w14:paraId="4E2F4F35" w14:textId="77777777" w:rsidR="00CD463D" w:rsidRDefault="00CD463D">
            <w:pPr>
              <w:spacing w:before="80" w:after="40"/>
              <w:ind w:firstLine="0"/>
              <w:rPr>
                <w:sz w:val="26"/>
                <w:szCs w:val="26"/>
              </w:rPr>
            </w:pPr>
          </w:p>
        </w:tc>
      </w:tr>
      <w:tr w:rsidR="00CD463D" w14:paraId="2F787833" w14:textId="77777777">
        <w:trPr>
          <w:trHeight w:val="259"/>
        </w:trPr>
        <w:tc>
          <w:tcPr>
            <w:tcW w:w="580" w:type="dxa"/>
          </w:tcPr>
          <w:p w14:paraId="4AB0BF73" w14:textId="77777777" w:rsidR="00CD463D" w:rsidRDefault="00F76E67">
            <w:pPr>
              <w:spacing w:before="80" w:after="40"/>
              <w:ind w:firstLine="0"/>
              <w:jc w:val="center"/>
              <w:rPr>
                <w:sz w:val="26"/>
                <w:szCs w:val="26"/>
              </w:rPr>
            </w:pPr>
            <w:r>
              <w:rPr>
                <w:sz w:val="26"/>
                <w:szCs w:val="26"/>
              </w:rPr>
              <w:t>1.1</w:t>
            </w:r>
          </w:p>
        </w:tc>
        <w:tc>
          <w:tcPr>
            <w:tcW w:w="4004" w:type="dxa"/>
          </w:tcPr>
          <w:p w14:paraId="79AD7564" w14:textId="6BBE93C6" w:rsidR="002F77FC" w:rsidRPr="007431BC" w:rsidRDefault="00F76E67">
            <w:pPr>
              <w:tabs>
                <w:tab w:val="left" w:pos="210"/>
              </w:tabs>
              <w:spacing w:before="80" w:after="40"/>
              <w:ind w:firstLine="0"/>
              <w:rPr>
                <w:sz w:val="26"/>
                <w:szCs w:val="26"/>
                <w:lang w:val="en-US"/>
              </w:rPr>
            </w:pPr>
            <w:r>
              <w:rPr>
                <w:sz w:val="26"/>
                <w:szCs w:val="26"/>
              </w:rPr>
              <w:t xml:space="preserve">Báo cáo khoa học về </w:t>
            </w:r>
            <w:r w:rsidR="002F77FC" w:rsidRPr="00F13561">
              <w:rPr>
                <w:sz w:val="26"/>
                <w:szCs w:val="26"/>
              </w:rPr>
              <w:t>đề xuất các phương pháp mới</w:t>
            </w:r>
          </w:p>
          <w:p w14:paraId="0E7D7CA2" w14:textId="77777777" w:rsidR="002F77FC" w:rsidRDefault="002F77FC">
            <w:pPr>
              <w:tabs>
                <w:tab w:val="left" w:pos="210"/>
              </w:tabs>
              <w:spacing w:before="80" w:after="40"/>
              <w:ind w:firstLine="0"/>
              <w:rPr>
                <w:sz w:val="26"/>
                <w:szCs w:val="26"/>
              </w:rPr>
            </w:pPr>
          </w:p>
          <w:p w14:paraId="7F231DB4" w14:textId="77777777" w:rsidR="00CD463D" w:rsidRDefault="00CD463D">
            <w:pPr>
              <w:tabs>
                <w:tab w:val="left" w:pos="210"/>
              </w:tabs>
              <w:spacing w:before="80" w:after="40"/>
              <w:ind w:firstLine="0"/>
              <w:rPr>
                <w:sz w:val="26"/>
                <w:szCs w:val="26"/>
              </w:rPr>
            </w:pPr>
          </w:p>
        </w:tc>
        <w:tc>
          <w:tcPr>
            <w:tcW w:w="1125" w:type="dxa"/>
          </w:tcPr>
          <w:p w14:paraId="01376DD8" w14:textId="77777777" w:rsidR="00CD463D" w:rsidRDefault="00F76E67">
            <w:pPr>
              <w:spacing w:before="80" w:after="40"/>
              <w:ind w:firstLine="0"/>
              <w:jc w:val="center"/>
              <w:rPr>
                <w:sz w:val="26"/>
                <w:szCs w:val="26"/>
              </w:rPr>
            </w:pPr>
            <w:r>
              <w:rPr>
                <w:sz w:val="26"/>
                <w:szCs w:val="26"/>
              </w:rPr>
              <w:t>01</w:t>
            </w:r>
          </w:p>
        </w:tc>
        <w:tc>
          <w:tcPr>
            <w:tcW w:w="3467" w:type="dxa"/>
          </w:tcPr>
          <w:p w14:paraId="467D96DD" w14:textId="77777777" w:rsidR="00CD463D" w:rsidRDefault="00F76E67">
            <w:pPr>
              <w:spacing w:before="80" w:after="40"/>
              <w:ind w:firstLine="0"/>
              <w:rPr>
                <w:sz w:val="26"/>
                <w:szCs w:val="26"/>
              </w:rPr>
            </w:pPr>
            <w:r>
              <w:rPr>
                <w:sz w:val="26"/>
                <w:szCs w:val="26"/>
              </w:rPr>
              <w:t>Báo cáo gồm các nội dung sau:</w:t>
            </w:r>
          </w:p>
          <w:p w14:paraId="5B117A3F" w14:textId="46C60BD7" w:rsidR="00CD463D" w:rsidRDefault="00F76E67">
            <w:pPr>
              <w:spacing w:before="80" w:after="40"/>
              <w:ind w:firstLine="0"/>
              <w:rPr>
                <w:sz w:val="26"/>
                <w:szCs w:val="26"/>
                <w:lang w:val="en-US"/>
              </w:rPr>
            </w:pPr>
            <w:r>
              <w:rPr>
                <w:sz w:val="26"/>
                <w:szCs w:val="26"/>
              </w:rPr>
              <w:t xml:space="preserve">- </w:t>
            </w:r>
            <w:r>
              <w:rPr>
                <w:color w:val="000000"/>
                <w:sz w:val="26"/>
                <w:szCs w:val="26"/>
              </w:rPr>
              <w:t>Tổng quan</w:t>
            </w:r>
            <w:r w:rsidR="004A2F4D">
              <w:rPr>
                <w:sz w:val="26"/>
                <w:szCs w:val="26"/>
                <w:lang w:val="en-US"/>
              </w:rPr>
              <w:t>.</w:t>
            </w:r>
          </w:p>
          <w:p w14:paraId="488B9FA6" w14:textId="422CABC2" w:rsidR="004A2F4D" w:rsidRPr="004A2F4D" w:rsidRDefault="004A2F4D">
            <w:pPr>
              <w:spacing w:before="80" w:after="40"/>
              <w:ind w:firstLine="0"/>
              <w:rPr>
                <w:sz w:val="26"/>
                <w:szCs w:val="26"/>
                <w:lang w:val="en-US"/>
              </w:rPr>
            </w:pPr>
            <w:r>
              <w:rPr>
                <w:sz w:val="26"/>
                <w:szCs w:val="26"/>
                <w:lang w:val="en-US"/>
              </w:rPr>
              <w:t>-  Thử nghiệm,.</w:t>
            </w:r>
          </w:p>
        </w:tc>
      </w:tr>
      <w:tr w:rsidR="00CD463D" w14:paraId="16112E44" w14:textId="77777777">
        <w:trPr>
          <w:trHeight w:val="259"/>
        </w:trPr>
        <w:tc>
          <w:tcPr>
            <w:tcW w:w="580" w:type="dxa"/>
          </w:tcPr>
          <w:p w14:paraId="3BA80EA6" w14:textId="77777777" w:rsidR="00CD463D" w:rsidRDefault="00F76E67">
            <w:pPr>
              <w:spacing w:before="80" w:after="40"/>
              <w:ind w:firstLine="0"/>
              <w:jc w:val="center"/>
              <w:rPr>
                <w:sz w:val="26"/>
                <w:szCs w:val="26"/>
              </w:rPr>
            </w:pPr>
            <w:r>
              <w:rPr>
                <w:sz w:val="26"/>
                <w:szCs w:val="26"/>
              </w:rPr>
              <w:t>1.2</w:t>
            </w:r>
          </w:p>
        </w:tc>
        <w:tc>
          <w:tcPr>
            <w:tcW w:w="4004" w:type="dxa"/>
          </w:tcPr>
          <w:p w14:paraId="3946D324" w14:textId="0937F131" w:rsidR="00CD463D" w:rsidRDefault="00F76E67">
            <w:pPr>
              <w:tabs>
                <w:tab w:val="left" w:pos="210"/>
              </w:tabs>
              <w:spacing w:before="80" w:after="40"/>
              <w:ind w:firstLine="0"/>
              <w:rPr>
                <w:sz w:val="26"/>
                <w:szCs w:val="26"/>
              </w:rPr>
            </w:pPr>
            <w:r>
              <w:rPr>
                <w:sz w:val="26"/>
                <w:szCs w:val="26"/>
              </w:rPr>
              <w:t xml:space="preserve">Chương trình thử nghiệm </w:t>
            </w:r>
          </w:p>
        </w:tc>
        <w:tc>
          <w:tcPr>
            <w:tcW w:w="1125" w:type="dxa"/>
          </w:tcPr>
          <w:p w14:paraId="6D1EE7F0" w14:textId="77777777" w:rsidR="00CD463D" w:rsidRDefault="00F76E67">
            <w:pPr>
              <w:spacing w:before="80" w:after="40"/>
              <w:ind w:firstLine="0"/>
              <w:jc w:val="center"/>
              <w:rPr>
                <w:sz w:val="26"/>
                <w:szCs w:val="26"/>
              </w:rPr>
            </w:pPr>
            <w:r>
              <w:rPr>
                <w:sz w:val="26"/>
                <w:szCs w:val="26"/>
              </w:rPr>
              <w:t>01</w:t>
            </w:r>
          </w:p>
        </w:tc>
        <w:tc>
          <w:tcPr>
            <w:tcW w:w="3467" w:type="dxa"/>
          </w:tcPr>
          <w:p w14:paraId="55B4D68D" w14:textId="77777777" w:rsidR="00CD463D" w:rsidRDefault="00F76E67">
            <w:pPr>
              <w:ind w:firstLine="0"/>
              <w:rPr>
                <w:sz w:val="26"/>
                <w:szCs w:val="26"/>
              </w:rPr>
            </w:pPr>
            <w:r>
              <w:rPr>
                <w:sz w:val="26"/>
                <w:szCs w:val="26"/>
              </w:rPr>
              <w:t>-  các module sau:</w:t>
            </w:r>
          </w:p>
          <w:p w14:paraId="1597BC83" w14:textId="36C11331" w:rsidR="00CD463D" w:rsidRDefault="00F76E67">
            <w:pPr>
              <w:ind w:firstLine="0"/>
              <w:rPr>
                <w:sz w:val="26"/>
                <w:szCs w:val="26"/>
              </w:rPr>
            </w:pPr>
            <w:r>
              <w:rPr>
                <w:sz w:val="26"/>
                <w:szCs w:val="26"/>
              </w:rPr>
              <w:t xml:space="preserve">  (1) Khối chức </w:t>
            </w:r>
          </w:p>
          <w:p w14:paraId="7927A688" w14:textId="280A21B5" w:rsidR="00CD463D" w:rsidRPr="001462A7" w:rsidRDefault="00F76E67">
            <w:pPr>
              <w:ind w:firstLine="0"/>
              <w:rPr>
                <w:sz w:val="26"/>
                <w:szCs w:val="26"/>
                <w:lang w:val="en-US"/>
              </w:rPr>
            </w:pPr>
            <w:r>
              <w:rPr>
                <w:sz w:val="26"/>
                <w:szCs w:val="26"/>
              </w:rPr>
              <w:t xml:space="preserve">  (2) Khối chức </w:t>
            </w:r>
          </w:p>
          <w:p w14:paraId="012CB169" w14:textId="27BBED9A" w:rsidR="00CD463D" w:rsidRPr="001462A7" w:rsidRDefault="00F76E67">
            <w:pPr>
              <w:ind w:firstLine="0"/>
              <w:rPr>
                <w:sz w:val="26"/>
                <w:szCs w:val="26"/>
                <w:lang w:val="en-US"/>
              </w:rPr>
            </w:pPr>
            <w:r>
              <w:rPr>
                <w:sz w:val="26"/>
                <w:szCs w:val="26"/>
              </w:rPr>
              <w:t xml:space="preserve">  (3) Khối chức năng </w:t>
            </w:r>
          </w:p>
          <w:p w14:paraId="2A9EC251" w14:textId="77777777" w:rsidR="00CD463D" w:rsidRDefault="00F76E67">
            <w:pPr>
              <w:ind w:firstLine="0"/>
              <w:rPr>
                <w:sz w:val="26"/>
                <w:szCs w:val="26"/>
              </w:rPr>
            </w:pPr>
            <w:r>
              <w:rPr>
                <w:sz w:val="26"/>
                <w:szCs w:val="26"/>
              </w:rPr>
              <w:t xml:space="preserve">  (4) Khối chức năng hệ thống.</w:t>
            </w:r>
          </w:p>
          <w:p w14:paraId="2791679C" w14:textId="77777777" w:rsidR="00CD463D" w:rsidRPr="001462A7" w:rsidRDefault="00F76E67">
            <w:pPr>
              <w:ind w:firstLine="0"/>
              <w:rPr>
                <w:sz w:val="26"/>
                <w:szCs w:val="26"/>
                <w:lang w:val="en-US"/>
              </w:rPr>
            </w:pPr>
            <w:r>
              <w:rPr>
                <w:sz w:val="26"/>
                <w:szCs w:val="26"/>
              </w:rPr>
              <w:t xml:space="preserve">Chương </w:t>
            </w:r>
          </w:p>
          <w:p w14:paraId="104083E9" w14:textId="77777777" w:rsidR="00CD463D" w:rsidRDefault="00CD463D" w:rsidP="00417203">
            <w:pPr>
              <w:spacing w:before="80" w:after="40"/>
              <w:ind w:firstLine="0"/>
              <w:rPr>
                <w:sz w:val="26"/>
                <w:szCs w:val="26"/>
              </w:rPr>
            </w:pPr>
          </w:p>
        </w:tc>
      </w:tr>
      <w:tr w:rsidR="00CD463D" w14:paraId="07D1FCC5" w14:textId="77777777">
        <w:trPr>
          <w:trHeight w:val="259"/>
        </w:trPr>
        <w:tc>
          <w:tcPr>
            <w:tcW w:w="580" w:type="dxa"/>
          </w:tcPr>
          <w:p w14:paraId="2C28B3C5" w14:textId="77777777" w:rsidR="00CD463D" w:rsidRDefault="00F76E67">
            <w:pPr>
              <w:spacing w:before="80" w:after="40"/>
              <w:ind w:firstLine="0"/>
              <w:jc w:val="center"/>
              <w:rPr>
                <w:i/>
                <w:sz w:val="26"/>
                <w:szCs w:val="26"/>
              </w:rPr>
            </w:pPr>
            <w:r>
              <w:rPr>
                <w:i/>
                <w:sz w:val="26"/>
                <w:szCs w:val="26"/>
              </w:rPr>
              <w:t>2</w:t>
            </w:r>
          </w:p>
        </w:tc>
        <w:tc>
          <w:tcPr>
            <w:tcW w:w="4004" w:type="dxa"/>
          </w:tcPr>
          <w:p w14:paraId="30854C38" w14:textId="77777777" w:rsidR="00CD463D" w:rsidRDefault="00F76E67">
            <w:pPr>
              <w:spacing w:before="80" w:after="40"/>
              <w:ind w:firstLine="0"/>
              <w:rPr>
                <w:i/>
                <w:sz w:val="26"/>
                <w:szCs w:val="26"/>
              </w:rPr>
            </w:pPr>
            <w:r>
              <w:rPr>
                <w:i/>
                <w:sz w:val="26"/>
                <w:szCs w:val="26"/>
              </w:rPr>
              <w:t>Công bố:</w:t>
            </w:r>
          </w:p>
        </w:tc>
        <w:tc>
          <w:tcPr>
            <w:tcW w:w="1125" w:type="dxa"/>
          </w:tcPr>
          <w:p w14:paraId="04C9D2A8" w14:textId="77777777" w:rsidR="00CD463D" w:rsidRDefault="00CD463D">
            <w:pPr>
              <w:spacing w:before="80" w:after="40"/>
              <w:ind w:firstLine="0"/>
              <w:rPr>
                <w:sz w:val="26"/>
                <w:szCs w:val="26"/>
              </w:rPr>
            </w:pPr>
          </w:p>
        </w:tc>
        <w:tc>
          <w:tcPr>
            <w:tcW w:w="3467" w:type="dxa"/>
          </w:tcPr>
          <w:p w14:paraId="4DA32BBE" w14:textId="77777777" w:rsidR="00CD463D" w:rsidRDefault="00CD463D">
            <w:pPr>
              <w:spacing w:before="80" w:after="40"/>
              <w:ind w:firstLine="0"/>
              <w:rPr>
                <w:sz w:val="26"/>
                <w:szCs w:val="26"/>
              </w:rPr>
            </w:pPr>
          </w:p>
        </w:tc>
      </w:tr>
    </w:tbl>
    <w:p w14:paraId="1DDABA2E" w14:textId="77777777" w:rsidR="00CD463D" w:rsidRDefault="00F76E67" w:rsidP="001527D5">
      <w:pPr>
        <w:ind w:firstLine="540"/>
        <w:rPr>
          <w:b/>
          <w:sz w:val="26"/>
          <w:szCs w:val="26"/>
        </w:rPr>
      </w:pPr>
      <w:r>
        <w:rPr>
          <w:b/>
          <w:sz w:val="26"/>
          <w:szCs w:val="26"/>
        </w:rPr>
        <w:t>16. Khả năng và phương thức ứng dụng kết quả đề tài</w:t>
      </w:r>
    </w:p>
    <w:p w14:paraId="6E3E9B5D" w14:textId="77777777" w:rsidR="00570774" w:rsidRPr="00324284" w:rsidRDefault="00570774" w:rsidP="00570774">
      <w:pPr>
        <w:numPr>
          <w:ilvl w:val="0"/>
          <w:numId w:val="11"/>
        </w:numPr>
        <w:rPr>
          <w:color w:val="000000"/>
          <w:sz w:val="26"/>
          <w:szCs w:val="26"/>
          <w:lang w:val="en-US"/>
        </w:rPr>
      </w:pPr>
      <w:r w:rsidRPr="00324284">
        <w:rPr>
          <w:color w:val="000000"/>
          <w:sz w:val="26"/>
          <w:szCs w:val="26"/>
          <w:lang w:val="en-US"/>
        </w:rPr>
        <w:t>Áp dụng các chiến lược quản lí mới: Kết quả nghiên cứu trong đề tài quản lí siêu thị có thể được áp dụng để phát triển các chiến lược quản lí mới, giúp doanh nghiệp tối ưu hoá hoạt động kinh doanh, tăng cường sự cạnh tranh và tăng doanh thu.</w:t>
      </w:r>
    </w:p>
    <w:p w14:paraId="72DB4128" w14:textId="77777777" w:rsidR="00570774" w:rsidRPr="00324284" w:rsidRDefault="00570774" w:rsidP="00570774">
      <w:pPr>
        <w:numPr>
          <w:ilvl w:val="0"/>
          <w:numId w:val="11"/>
        </w:numPr>
        <w:rPr>
          <w:color w:val="000000"/>
          <w:sz w:val="26"/>
          <w:szCs w:val="26"/>
          <w:lang w:val="en-US"/>
        </w:rPr>
      </w:pPr>
      <w:r w:rsidRPr="00324284">
        <w:rPr>
          <w:color w:val="000000"/>
          <w:sz w:val="26"/>
          <w:szCs w:val="26"/>
          <w:lang w:val="en-US"/>
        </w:rPr>
        <w:t>Tối ưu hóa trải nghiệm khách hàng: Kết quả đề tài quản lí siêu thị có thể được áp dụng để tối ưu hóa trải nghiệm khách hàng, từ việc tăng cường chất lượng dịch vụ, tăng cường sự đa dạng trong sản phẩm, đến việc tạo ra môi trường mua sắm thân thiện hơn.</w:t>
      </w:r>
    </w:p>
    <w:p w14:paraId="605F9DD4" w14:textId="77777777" w:rsidR="00570774" w:rsidRPr="00324284" w:rsidRDefault="00570774" w:rsidP="00570774">
      <w:pPr>
        <w:numPr>
          <w:ilvl w:val="0"/>
          <w:numId w:val="11"/>
        </w:numPr>
        <w:rPr>
          <w:color w:val="000000"/>
          <w:sz w:val="26"/>
          <w:szCs w:val="26"/>
          <w:lang w:val="en-US"/>
        </w:rPr>
      </w:pPr>
      <w:r w:rsidRPr="00324284">
        <w:rPr>
          <w:color w:val="000000"/>
          <w:sz w:val="26"/>
          <w:szCs w:val="26"/>
          <w:lang w:val="en-US"/>
        </w:rPr>
        <w:t>Tăng cường quản lí kho hàng: Kết quả đề tài quản lí siêu thị có thể giúp doanh nghiệp tăng cường quản lí kho hàng, từ việc tối ưu hóa quy trình nhập xuất hàng hóa, đến việc đưa ra các giải pháp vận chuyển và lưu kho hàng hóa hiệu quả hơn.</w:t>
      </w:r>
    </w:p>
    <w:p w14:paraId="4F36C96C" w14:textId="77777777" w:rsidR="00570774" w:rsidRPr="00324284" w:rsidRDefault="00570774" w:rsidP="00570774">
      <w:pPr>
        <w:numPr>
          <w:ilvl w:val="0"/>
          <w:numId w:val="11"/>
        </w:numPr>
        <w:rPr>
          <w:color w:val="000000"/>
          <w:sz w:val="26"/>
          <w:szCs w:val="26"/>
          <w:lang w:val="en-US"/>
        </w:rPr>
      </w:pPr>
      <w:r w:rsidRPr="00324284">
        <w:rPr>
          <w:color w:val="000000"/>
          <w:sz w:val="26"/>
          <w:szCs w:val="26"/>
          <w:lang w:val="en-US"/>
        </w:rPr>
        <w:t>Tăng cường quản lí nhân sự: Kết quả đề tài quản lí siêu thị có thể được áp dụng để tăng cường quản lí nhân sự, giúp doanh nghiệp phát triển và duy trì một đội ngũ nhân sự chất lượng cao, tạo sự cảm tình với khách hàng và nâng cao hiệu quả kinh doanh.</w:t>
      </w:r>
    </w:p>
    <w:p w14:paraId="03DA144C" w14:textId="77777777" w:rsidR="00570774" w:rsidRPr="00324284" w:rsidRDefault="00570774" w:rsidP="00570774">
      <w:pPr>
        <w:numPr>
          <w:ilvl w:val="0"/>
          <w:numId w:val="11"/>
        </w:numPr>
        <w:rPr>
          <w:color w:val="000000"/>
          <w:sz w:val="26"/>
          <w:szCs w:val="26"/>
          <w:lang w:val="en-US"/>
        </w:rPr>
      </w:pPr>
      <w:r w:rsidRPr="00324284">
        <w:rPr>
          <w:color w:val="000000"/>
          <w:sz w:val="26"/>
          <w:szCs w:val="26"/>
          <w:lang w:val="en-US"/>
        </w:rPr>
        <w:t>Đưa ra quyết định chính sách kinh doanh: Kết quả đề tài quản lí siêu thị có thể được sử dụng để đưa ra quyết định chính sách kinh doanh, từ việc phát triển sản phẩm mới, tăng cường quảng bá thương hiệu, tới việc tạo ra chương trình khuyến mãi và giảm giá hợp lý.</w:t>
      </w:r>
    </w:p>
    <w:p w14:paraId="604955D7" w14:textId="77777777" w:rsidR="00570774" w:rsidRPr="00324284" w:rsidRDefault="00570774" w:rsidP="00570774">
      <w:pPr>
        <w:numPr>
          <w:ilvl w:val="0"/>
          <w:numId w:val="11"/>
        </w:numPr>
        <w:rPr>
          <w:color w:val="000000"/>
          <w:sz w:val="26"/>
          <w:szCs w:val="26"/>
          <w:lang w:val="en-US"/>
        </w:rPr>
      </w:pPr>
      <w:r w:rsidRPr="00324284">
        <w:rPr>
          <w:color w:val="000000"/>
          <w:sz w:val="26"/>
          <w:szCs w:val="26"/>
          <w:lang w:val="en-US"/>
        </w:rPr>
        <w:lastRenderedPageBreak/>
        <w:t>Áp dụng công nghệ mới: Kết quả đề tài quản lí siêu thị có thể được sử dụng để áp dụng công nghệ mới, giúp tối ưu hoá hoạt động quản lí và nâng cao</w:t>
      </w:r>
    </w:p>
    <w:p w14:paraId="0E65675E" w14:textId="77777777" w:rsidR="00CD463D" w:rsidRDefault="00F76E67" w:rsidP="001527D5">
      <w:pPr>
        <w:ind w:firstLine="540"/>
        <w:rPr>
          <w:i/>
          <w:sz w:val="24"/>
        </w:rPr>
      </w:pPr>
      <w:r>
        <w:rPr>
          <w:b/>
          <w:sz w:val="26"/>
          <w:szCs w:val="26"/>
        </w:rPr>
        <w:t>17. Các tác động khác của kết quả đề tài</w:t>
      </w:r>
      <w:r>
        <w:rPr>
          <w:sz w:val="26"/>
          <w:szCs w:val="26"/>
        </w:rPr>
        <w:t xml:space="preserve"> </w:t>
      </w:r>
      <w:r>
        <w:rPr>
          <w:i/>
          <w:sz w:val="24"/>
        </w:rPr>
        <w:t>(về đào tạo cán bộ, đối với lĩnh vực khoa học có liên quan, đối với sự phát triển KT-XH)</w:t>
      </w:r>
    </w:p>
    <w:p w14:paraId="5AF11FFC" w14:textId="77777777" w:rsidR="00353BE8" w:rsidRPr="00324284" w:rsidRDefault="00353BE8" w:rsidP="00353BE8">
      <w:pPr>
        <w:widowControl w:val="0"/>
        <w:numPr>
          <w:ilvl w:val="0"/>
          <w:numId w:val="12"/>
        </w:numPr>
        <w:tabs>
          <w:tab w:val="left" w:pos="567"/>
        </w:tabs>
        <w:spacing w:line="276" w:lineRule="auto"/>
        <w:rPr>
          <w:sz w:val="26"/>
          <w:szCs w:val="26"/>
          <w:lang w:val="en-US"/>
        </w:rPr>
      </w:pPr>
      <w:r w:rsidRPr="00324284">
        <w:rPr>
          <w:sz w:val="26"/>
          <w:szCs w:val="26"/>
          <w:lang w:val="en-US"/>
        </w:rPr>
        <w:t>Nâng cao năng lực cạnh tranh: Kết quả đề tài quản lí siêu thị có thể giúp doanh nghiệp tăng cường năng lực cạnh tranh, giúp doanh nghiệp đạt được lợi nhuận cao hơn và duy trì vị thế của mình trên thị trường.</w:t>
      </w:r>
    </w:p>
    <w:p w14:paraId="6F64FE48" w14:textId="77777777" w:rsidR="00353BE8" w:rsidRPr="00324284" w:rsidRDefault="00353BE8" w:rsidP="00353BE8">
      <w:pPr>
        <w:widowControl w:val="0"/>
        <w:numPr>
          <w:ilvl w:val="0"/>
          <w:numId w:val="12"/>
        </w:numPr>
        <w:tabs>
          <w:tab w:val="left" w:pos="567"/>
        </w:tabs>
        <w:spacing w:after="0" w:line="276" w:lineRule="auto"/>
        <w:rPr>
          <w:sz w:val="26"/>
          <w:szCs w:val="26"/>
          <w:lang w:val="en-US"/>
        </w:rPr>
      </w:pPr>
      <w:r>
        <w:rPr>
          <w:sz w:val="26"/>
          <w:szCs w:val="26"/>
          <w:lang w:val="en-US"/>
        </w:rPr>
        <w:t xml:space="preserve">   </w:t>
      </w:r>
      <w:r w:rsidRPr="00324284">
        <w:rPr>
          <w:sz w:val="26"/>
          <w:szCs w:val="26"/>
          <w:lang w:val="en-US"/>
        </w:rPr>
        <w:t>Cải thiện trải nghiệm khách hàng: Kết quả đề tài quản lí siêu thị có thể giúp cải thiện trải nghiệm khách hàng, giúp tăng sự hài lòng của khách hàng, đồng thời thu hút khách hàng mới và giữ chân khách hàng hiện tại.</w:t>
      </w:r>
    </w:p>
    <w:p w14:paraId="107BF40A" w14:textId="77777777" w:rsidR="00353BE8" w:rsidRPr="00324284" w:rsidRDefault="00353BE8" w:rsidP="00353BE8">
      <w:pPr>
        <w:widowControl w:val="0"/>
        <w:numPr>
          <w:ilvl w:val="0"/>
          <w:numId w:val="12"/>
        </w:numPr>
        <w:tabs>
          <w:tab w:val="left" w:pos="567"/>
        </w:tabs>
        <w:spacing w:after="0" w:line="276" w:lineRule="auto"/>
        <w:rPr>
          <w:sz w:val="26"/>
          <w:szCs w:val="26"/>
          <w:lang w:val="en-US"/>
        </w:rPr>
      </w:pPr>
      <w:r>
        <w:rPr>
          <w:sz w:val="26"/>
          <w:szCs w:val="26"/>
          <w:lang w:val="en-US"/>
        </w:rPr>
        <w:t xml:space="preserve">  </w:t>
      </w:r>
      <w:r w:rsidRPr="00324284">
        <w:rPr>
          <w:sz w:val="26"/>
          <w:szCs w:val="26"/>
          <w:lang w:val="en-US"/>
        </w:rPr>
        <w:t>Tăng cường quản lí chi phí: Kết quả đề tài quản lí siêu thị có thể giúp doanh nghiệp tăng cường quản lí chi phí, từ đó giảm thiểu các chi phí không cần thiết và tăng cường hiệu quả kinh doanh.</w:t>
      </w:r>
    </w:p>
    <w:p w14:paraId="7E4DDC0D" w14:textId="77777777" w:rsidR="00353BE8" w:rsidRPr="00324284" w:rsidRDefault="00353BE8" w:rsidP="00353BE8">
      <w:pPr>
        <w:widowControl w:val="0"/>
        <w:numPr>
          <w:ilvl w:val="0"/>
          <w:numId w:val="12"/>
        </w:numPr>
        <w:tabs>
          <w:tab w:val="left" w:pos="567"/>
        </w:tabs>
        <w:spacing w:after="0" w:line="276" w:lineRule="auto"/>
        <w:rPr>
          <w:sz w:val="26"/>
          <w:szCs w:val="26"/>
          <w:lang w:val="en-US"/>
        </w:rPr>
      </w:pPr>
      <w:r>
        <w:rPr>
          <w:sz w:val="26"/>
          <w:szCs w:val="26"/>
          <w:lang w:val="en-US"/>
        </w:rPr>
        <w:t xml:space="preserve">  </w:t>
      </w:r>
      <w:r w:rsidRPr="00324284">
        <w:rPr>
          <w:sz w:val="26"/>
          <w:szCs w:val="26"/>
          <w:lang w:val="en-US"/>
        </w:rPr>
        <w:t>Tăng cường quản lí rủi ro: Kết quả đề tài quản lí siêu thị có thể giúp doanh nghiệp tăng cường quản lí rủi ro, giúp doanh nghiệp đưa ra các giải pháp khắc phục rủi ro và giảm thiểu tổn thất cho doanh nghiệp.</w:t>
      </w:r>
    </w:p>
    <w:p w14:paraId="0BFFD650" w14:textId="77777777" w:rsidR="00353BE8" w:rsidRPr="00324284" w:rsidRDefault="00353BE8" w:rsidP="00353BE8">
      <w:pPr>
        <w:widowControl w:val="0"/>
        <w:numPr>
          <w:ilvl w:val="0"/>
          <w:numId w:val="12"/>
        </w:numPr>
        <w:tabs>
          <w:tab w:val="left" w:pos="567"/>
        </w:tabs>
        <w:spacing w:after="0" w:line="276" w:lineRule="auto"/>
        <w:rPr>
          <w:sz w:val="26"/>
          <w:szCs w:val="26"/>
          <w:lang w:val="en-US"/>
        </w:rPr>
      </w:pPr>
      <w:r>
        <w:rPr>
          <w:sz w:val="26"/>
          <w:szCs w:val="26"/>
          <w:lang w:val="en-US"/>
        </w:rPr>
        <w:t xml:space="preserve">  </w:t>
      </w:r>
      <w:r w:rsidRPr="00324284">
        <w:rPr>
          <w:sz w:val="26"/>
          <w:szCs w:val="26"/>
          <w:lang w:val="en-US"/>
        </w:rPr>
        <w:t>Nâng cao chất lượng sản phẩm: Kết quả đề tài quản lí siêu thị có thể giúp doanh nghiệp nâng cao chất lượng sản phẩm, từ đó tăng cường sự cảm tình của khách hàng với sản phẩm và doanh nghiệp.</w:t>
      </w:r>
    </w:p>
    <w:p w14:paraId="70CD6AA4" w14:textId="77777777" w:rsidR="00353BE8" w:rsidRPr="00324284" w:rsidRDefault="00353BE8" w:rsidP="00353BE8">
      <w:pPr>
        <w:widowControl w:val="0"/>
        <w:numPr>
          <w:ilvl w:val="0"/>
          <w:numId w:val="12"/>
        </w:numPr>
        <w:tabs>
          <w:tab w:val="left" w:pos="567"/>
        </w:tabs>
        <w:spacing w:after="0" w:line="276" w:lineRule="auto"/>
        <w:rPr>
          <w:sz w:val="26"/>
          <w:szCs w:val="26"/>
          <w:lang w:val="en-US"/>
        </w:rPr>
      </w:pPr>
      <w:r>
        <w:rPr>
          <w:sz w:val="26"/>
          <w:szCs w:val="26"/>
          <w:lang w:val="en-US"/>
        </w:rPr>
        <w:t xml:space="preserve">  </w:t>
      </w:r>
      <w:r w:rsidRPr="00324284">
        <w:rPr>
          <w:sz w:val="26"/>
          <w:szCs w:val="26"/>
          <w:lang w:val="en-US"/>
        </w:rPr>
        <w:t>Tạo ra môi trường làm việc tốt hơn: Kết quả đề tài quản lí siêu thị có thể giúp tạo ra môi trường làm việc tốt hơn, giúp nhân viên làm việc hiệu quả hơn và tăng cường sự đóng góp của nhân viên cho doanh nghiệp.</w:t>
      </w:r>
    </w:p>
    <w:p w14:paraId="1380FC88" w14:textId="77777777" w:rsidR="00353BE8" w:rsidRPr="00324284" w:rsidRDefault="00353BE8" w:rsidP="00353BE8">
      <w:pPr>
        <w:widowControl w:val="0"/>
        <w:numPr>
          <w:ilvl w:val="0"/>
          <w:numId w:val="12"/>
        </w:numPr>
        <w:tabs>
          <w:tab w:val="left" w:pos="567"/>
        </w:tabs>
        <w:spacing w:after="0" w:line="276" w:lineRule="auto"/>
        <w:rPr>
          <w:sz w:val="26"/>
          <w:szCs w:val="26"/>
          <w:lang w:val="en-US"/>
        </w:rPr>
      </w:pPr>
      <w:r>
        <w:rPr>
          <w:sz w:val="26"/>
          <w:szCs w:val="26"/>
          <w:lang w:val="en-US"/>
        </w:rPr>
        <w:t xml:space="preserve">  </w:t>
      </w:r>
      <w:r w:rsidRPr="00324284">
        <w:rPr>
          <w:sz w:val="26"/>
          <w:szCs w:val="26"/>
          <w:lang w:val="en-US"/>
        </w:rPr>
        <w:t>Đẩy mạnh phát triển bền vững: Kết quả đề tài quản lí siêu thị có thể giúp đẩy mạnh phát triển bền vững, từ việc tăng cường quản lí môi trường, đến việc xây dựng một do</w:t>
      </w:r>
    </w:p>
    <w:p w14:paraId="5664B70F" w14:textId="77777777" w:rsidR="00353BE8" w:rsidRDefault="00353BE8" w:rsidP="00353BE8">
      <w:pPr>
        <w:widowControl w:val="0"/>
        <w:tabs>
          <w:tab w:val="left" w:pos="567"/>
        </w:tabs>
        <w:spacing w:after="0" w:line="276" w:lineRule="auto"/>
        <w:ind w:firstLine="426"/>
        <w:rPr>
          <w:sz w:val="26"/>
          <w:szCs w:val="26"/>
        </w:rPr>
      </w:pPr>
    </w:p>
    <w:p w14:paraId="72FC9D2C" w14:textId="77777777" w:rsidR="00CD463D" w:rsidRDefault="00F76E67" w:rsidP="001527D5">
      <w:pPr>
        <w:ind w:firstLine="540"/>
        <w:rPr>
          <w:b/>
          <w:sz w:val="26"/>
          <w:szCs w:val="26"/>
        </w:rPr>
      </w:pPr>
      <w:r>
        <w:rPr>
          <w:b/>
          <w:sz w:val="26"/>
          <w:szCs w:val="26"/>
        </w:rPr>
        <w:t>Phần III: Các tổ chức và cá nhân tham gia thực hiện đề tài</w:t>
      </w:r>
    </w:p>
    <w:p w14:paraId="60268EC1" w14:textId="77777777" w:rsidR="00CD463D" w:rsidRDefault="00F76E67">
      <w:pPr>
        <w:rPr>
          <w:i/>
          <w:sz w:val="24"/>
        </w:rPr>
      </w:pPr>
      <w:r>
        <w:rPr>
          <w:b/>
          <w:sz w:val="26"/>
          <w:szCs w:val="26"/>
        </w:rPr>
        <w:t xml:space="preserve">18. Hoạt động của các </w:t>
      </w:r>
      <w:bookmarkStart w:id="6" w:name="bookmark=id.2s8eyo1" w:colFirst="0" w:colLast="0"/>
      <w:bookmarkStart w:id="7" w:name="bookmark=id.17dp8vu" w:colFirst="0" w:colLast="0"/>
      <w:bookmarkEnd w:id="6"/>
      <w:bookmarkEnd w:id="7"/>
      <w:r>
        <w:rPr>
          <w:b/>
          <w:sz w:val="26"/>
          <w:szCs w:val="26"/>
        </w:rPr>
        <w:t>tổ chức phối hợp thực hiện đề tài</w:t>
      </w:r>
      <w:r>
        <w:rPr>
          <w:sz w:val="26"/>
          <w:szCs w:val="26"/>
        </w:rPr>
        <w:t xml:space="preserve"> </w:t>
      </w:r>
      <w:r>
        <w:rPr>
          <w:i/>
          <w:sz w:val="24"/>
        </w:rPr>
        <w:t>(tên tổ chức, địa chỉ và nội dung công việc sẽ thực hiện trong đề tài)</w:t>
      </w:r>
    </w:p>
    <w:p w14:paraId="423F6000" w14:textId="77777777" w:rsidR="00CD463D" w:rsidRDefault="00F76E67">
      <w:pPr>
        <w:rPr>
          <w:b/>
          <w:sz w:val="26"/>
          <w:szCs w:val="26"/>
        </w:rPr>
      </w:pPr>
      <w:r>
        <w:rPr>
          <w:b/>
          <w:sz w:val="26"/>
          <w:szCs w:val="26"/>
        </w:rPr>
        <w:t>19. Liên kết với sản xuất, đời sống hoặc địa chỉ ứng dụng của các kết quả đề tài</w:t>
      </w:r>
    </w:p>
    <w:p w14:paraId="3E1569EE" w14:textId="77777777" w:rsidR="00887BE7" w:rsidRPr="0026328C" w:rsidRDefault="00887BE7" w:rsidP="00887BE7">
      <w:pPr>
        <w:pStyle w:val="ListParagraph"/>
        <w:numPr>
          <w:ilvl w:val="0"/>
          <w:numId w:val="13"/>
        </w:numPr>
        <w:rPr>
          <w:color w:val="000000"/>
          <w:sz w:val="26"/>
          <w:szCs w:val="26"/>
        </w:rPr>
      </w:pPr>
      <w:r w:rsidRPr="0026328C">
        <w:rPr>
          <w:color w:val="000000"/>
          <w:sz w:val="26"/>
          <w:szCs w:val="26"/>
        </w:rPr>
        <w:t>Các kết quả của đề tài quản lí siêu thị có thể liên kết với sản xuất bằng cách giúp các doanh nghiệp nắm bắt được nhu cầu và thị hiếu của khách hàng để cải tiến sản phẩm và dịch vụ. Nó cũng có thể cải thiện đời sống của người tiêu dùng thông qua việc tăng cường trải nghiệm mua sắm và giảm thời gian chờ đợi tại siêu thị. Cuối cùng, các kết quả cũng có thể hỗ trợ quy hoạch đô thị và vận hành hạ tầng giao thông thông qua việc tối ưu hóa vị trí và quy mô của các siêu thị.</w:t>
      </w:r>
    </w:p>
    <w:p w14:paraId="0D759252" w14:textId="77777777" w:rsidR="00CD463D" w:rsidRDefault="00F76E67">
      <w:pPr>
        <w:rPr>
          <w:b/>
          <w:sz w:val="26"/>
          <w:szCs w:val="26"/>
        </w:rPr>
      </w:pPr>
      <w:r>
        <w:rPr>
          <w:b/>
          <w:sz w:val="26"/>
          <w:szCs w:val="26"/>
        </w:rPr>
        <w:t>20. Các thành phần tham gia thực hiện đề tài</w:t>
      </w:r>
    </w:p>
    <w:p w14:paraId="7120565A" w14:textId="77777777" w:rsidR="0096459E" w:rsidRPr="0026328C" w:rsidRDefault="0096459E" w:rsidP="0096459E">
      <w:pPr>
        <w:numPr>
          <w:ilvl w:val="0"/>
          <w:numId w:val="14"/>
        </w:numPr>
        <w:rPr>
          <w:sz w:val="26"/>
          <w:szCs w:val="26"/>
          <w:lang w:val="en-US"/>
        </w:rPr>
      </w:pPr>
      <w:r>
        <w:rPr>
          <w:sz w:val="26"/>
          <w:szCs w:val="26"/>
          <w:lang w:val="en-US"/>
        </w:rPr>
        <w:t>N</w:t>
      </w:r>
      <w:r w:rsidRPr="0026328C">
        <w:rPr>
          <w:sz w:val="26"/>
          <w:szCs w:val="26"/>
          <w:lang w:val="en-US"/>
        </w:rPr>
        <w:t>hà nghiên cứu: là người chủ trì, thiết kế và thực hiện đề tài nghiên cứu.</w:t>
      </w:r>
    </w:p>
    <w:p w14:paraId="009DB715" w14:textId="77777777" w:rsidR="0096459E" w:rsidRPr="0026328C" w:rsidRDefault="0096459E" w:rsidP="0096459E">
      <w:pPr>
        <w:numPr>
          <w:ilvl w:val="0"/>
          <w:numId w:val="14"/>
        </w:numPr>
        <w:rPr>
          <w:sz w:val="26"/>
          <w:szCs w:val="26"/>
          <w:lang w:val="en-US"/>
        </w:rPr>
      </w:pPr>
      <w:r w:rsidRPr="0026328C">
        <w:rPr>
          <w:sz w:val="26"/>
          <w:szCs w:val="26"/>
          <w:lang w:val="en-US"/>
        </w:rPr>
        <w:lastRenderedPageBreak/>
        <w:t>Nhân viên và quản lí siêu thị: được tuyển dụng để thực hiện các thử nghiệm và khảo sát trên thực địa tại siêu thị.</w:t>
      </w:r>
    </w:p>
    <w:p w14:paraId="3D8541D3" w14:textId="77777777" w:rsidR="0096459E" w:rsidRPr="0026328C" w:rsidRDefault="0096459E" w:rsidP="0096459E">
      <w:pPr>
        <w:numPr>
          <w:ilvl w:val="0"/>
          <w:numId w:val="14"/>
        </w:numPr>
        <w:rPr>
          <w:sz w:val="26"/>
          <w:szCs w:val="26"/>
          <w:lang w:val="en-US"/>
        </w:rPr>
      </w:pPr>
      <w:r w:rsidRPr="0026328C">
        <w:rPr>
          <w:sz w:val="26"/>
          <w:szCs w:val="26"/>
          <w:lang w:val="en-US"/>
        </w:rPr>
        <w:t>Khách hàng: tham gia khảo sát và cung cấp phản hồi về trải nghiệm mua sắm tại siêu thị.</w:t>
      </w:r>
    </w:p>
    <w:p w14:paraId="3C3B010A" w14:textId="77777777" w:rsidR="0096459E" w:rsidRPr="0026328C" w:rsidRDefault="0096459E" w:rsidP="0096459E">
      <w:pPr>
        <w:numPr>
          <w:ilvl w:val="0"/>
          <w:numId w:val="14"/>
        </w:numPr>
        <w:rPr>
          <w:sz w:val="26"/>
          <w:szCs w:val="26"/>
          <w:lang w:val="en-US"/>
        </w:rPr>
      </w:pPr>
      <w:r w:rsidRPr="0026328C">
        <w:rPr>
          <w:sz w:val="26"/>
          <w:szCs w:val="26"/>
          <w:lang w:val="en-US"/>
        </w:rPr>
        <w:t>Các chuyên gia ngoài đề tài: bao gồm các chuyên gia trong lĩnh vực kinh tế, marketing, quản lý chuỗi cung ứng, hoặc khoa học máy tính, cung cấp kiến thức chuyên môn để hỗ trợ cho quá trình nghiên cứu và phân tích dữ liệu</w:t>
      </w:r>
    </w:p>
    <w:p w14:paraId="72F562D7" w14:textId="77777777" w:rsidR="00CD463D" w:rsidRDefault="00F76E67">
      <w:pPr>
        <w:rPr>
          <w:b/>
          <w:i/>
          <w:sz w:val="26"/>
          <w:szCs w:val="26"/>
        </w:rPr>
      </w:pPr>
      <w:r>
        <w:rPr>
          <w:b/>
          <w:i/>
          <w:sz w:val="26"/>
          <w:szCs w:val="26"/>
        </w:rPr>
        <w:t>20.1. Chủ nhiệm đề tài</w:t>
      </w:r>
    </w:p>
    <w:tbl>
      <w:tblPr>
        <w:tblStyle w:val="a4"/>
        <w:tblW w:w="9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121"/>
        <w:gridCol w:w="1419"/>
        <w:gridCol w:w="3780"/>
        <w:gridCol w:w="1350"/>
      </w:tblGrid>
      <w:tr w:rsidR="00CD463D" w14:paraId="15BC781F" w14:textId="77777777">
        <w:trPr>
          <w:trHeight w:val="502"/>
          <w:tblHeader/>
          <w:jc w:val="center"/>
        </w:trPr>
        <w:tc>
          <w:tcPr>
            <w:tcW w:w="568" w:type="dxa"/>
            <w:vAlign w:val="center"/>
          </w:tcPr>
          <w:p w14:paraId="4ADDCB6A" w14:textId="77777777" w:rsidR="00CD463D" w:rsidRDefault="00F76E67">
            <w:pPr>
              <w:spacing w:before="60" w:after="60" w:line="276" w:lineRule="auto"/>
              <w:ind w:firstLine="0"/>
              <w:jc w:val="center"/>
              <w:rPr>
                <w:b/>
                <w:sz w:val="26"/>
                <w:szCs w:val="26"/>
              </w:rPr>
            </w:pPr>
            <w:r>
              <w:rPr>
                <w:b/>
                <w:sz w:val="26"/>
                <w:szCs w:val="26"/>
              </w:rPr>
              <w:t>TT</w:t>
            </w:r>
          </w:p>
        </w:tc>
        <w:tc>
          <w:tcPr>
            <w:tcW w:w="2121" w:type="dxa"/>
            <w:vAlign w:val="center"/>
          </w:tcPr>
          <w:p w14:paraId="39D17E58" w14:textId="77777777" w:rsidR="00CD463D" w:rsidRDefault="00F76E67">
            <w:pPr>
              <w:spacing w:before="60" w:after="60" w:line="276" w:lineRule="auto"/>
              <w:ind w:firstLine="0"/>
              <w:jc w:val="center"/>
              <w:rPr>
                <w:b/>
                <w:sz w:val="26"/>
                <w:szCs w:val="26"/>
              </w:rPr>
            </w:pPr>
            <w:r>
              <w:rPr>
                <w:b/>
                <w:sz w:val="26"/>
                <w:szCs w:val="26"/>
              </w:rPr>
              <w:t>Họ và tên</w:t>
            </w:r>
          </w:p>
        </w:tc>
        <w:tc>
          <w:tcPr>
            <w:tcW w:w="1419" w:type="dxa"/>
            <w:vAlign w:val="center"/>
          </w:tcPr>
          <w:p w14:paraId="34E8D1D5" w14:textId="77777777" w:rsidR="00CD463D" w:rsidRDefault="00F76E67">
            <w:pPr>
              <w:spacing w:before="60" w:after="60" w:line="276" w:lineRule="auto"/>
              <w:ind w:firstLine="0"/>
              <w:jc w:val="center"/>
              <w:rPr>
                <w:b/>
                <w:sz w:val="26"/>
                <w:szCs w:val="26"/>
              </w:rPr>
            </w:pPr>
            <w:r>
              <w:rPr>
                <w:b/>
                <w:sz w:val="26"/>
                <w:szCs w:val="26"/>
              </w:rPr>
              <w:t>Học hàm, học vị</w:t>
            </w:r>
          </w:p>
        </w:tc>
        <w:tc>
          <w:tcPr>
            <w:tcW w:w="3780" w:type="dxa"/>
            <w:vAlign w:val="center"/>
          </w:tcPr>
          <w:p w14:paraId="62C6A661" w14:textId="77777777" w:rsidR="00CD463D" w:rsidRDefault="00F76E67">
            <w:pPr>
              <w:spacing w:before="60" w:after="60" w:line="276" w:lineRule="auto"/>
              <w:ind w:firstLine="0"/>
              <w:jc w:val="center"/>
              <w:rPr>
                <w:b/>
                <w:sz w:val="26"/>
                <w:szCs w:val="26"/>
              </w:rPr>
            </w:pPr>
            <w:r>
              <w:rPr>
                <w:b/>
                <w:sz w:val="26"/>
                <w:szCs w:val="26"/>
              </w:rPr>
              <w:t>Cơ quan công tác</w:t>
            </w:r>
          </w:p>
        </w:tc>
        <w:tc>
          <w:tcPr>
            <w:tcW w:w="1350" w:type="dxa"/>
            <w:vAlign w:val="center"/>
          </w:tcPr>
          <w:p w14:paraId="79E9B472" w14:textId="77777777" w:rsidR="00CD463D" w:rsidRDefault="00F76E67">
            <w:pPr>
              <w:spacing w:before="60" w:after="60" w:line="276" w:lineRule="auto"/>
              <w:ind w:firstLine="0"/>
              <w:jc w:val="left"/>
              <w:rPr>
                <w:b/>
                <w:sz w:val="26"/>
                <w:szCs w:val="26"/>
              </w:rPr>
            </w:pPr>
            <w:r>
              <w:rPr>
                <w:b/>
                <w:sz w:val="26"/>
                <w:szCs w:val="26"/>
              </w:rPr>
              <w:t>Chữ ký</w:t>
            </w:r>
          </w:p>
        </w:tc>
      </w:tr>
      <w:tr w:rsidR="00CD463D" w14:paraId="368128E6" w14:textId="77777777">
        <w:trPr>
          <w:trHeight w:val="259"/>
          <w:jc w:val="center"/>
        </w:trPr>
        <w:tc>
          <w:tcPr>
            <w:tcW w:w="568" w:type="dxa"/>
            <w:vAlign w:val="center"/>
          </w:tcPr>
          <w:p w14:paraId="7A58F6BA" w14:textId="77777777" w:rsidR="00CD463D" w:rsidRDefault="00F76E67">
            <w:pPr>
              <w:spacing w:before="80" w:after="40" w:line="276" w:lineRule="auto"/>
              <w:ind w:firstLine="0"/>
              <w:jc w:val="left"/>
              <w:rPr>
                <w:sz w:val="26"/>
                <w:szCs w:val="26"/>
              </w:rPr>
            </w:pPr>
            <w:r>
              <w:rPr>
                <w:sz w:val="26"/>
                <w:szCs w:val="26"/>
              </w:rPr>
              <w:t>1</w:t>
            </w:r>
          </w:p>
        </w:tc>
        <w:tc>
          <w:tcPr>
            <w:tcW w:w="2121" w:type="dxa"/>
            <w:vAlign w:val="center"/>
          </w:tcPr>
          <w:p w14:paraId="41FE49FC" w14:textId="4BCA4184" w:rsidR="00CD463D" w:rsidRPr="005544BF" w:rsidRDefault="00F76E67" w:rsidP="007431BC">
            <w:pPr>
              <w:spacing w:before="80" w:after="40" w:line="276" w:lineRule="auto"/>
              <w:ind w:firstLine="0"/>
              <w:jc w:val="left"/>
              <w:rPr>
                <w:sz w:val="26"/>
                <w:szCs w:val="26"/>
                <w:lang w:val="en-US"/>
              </w:rPr>
            </w:pPr>
            <w:r>
              <w:rPr>
                <w:sz w:val="26"/>
                <w:szCs w:val="26"/>
              </w:rPr>
              <w:t xml:space="preserve">Vũ </w:t>
            </w:r>
            <w:r w:rsidR="005544BF">
              <w:rPr>
                <w:sz w:val="26"/>
                <w:szCs w:val="26"/>
                <w:lang w:val="en-US"/>
              </w:rPr>
              <w:t>Minh Phong</w:t>
            </w:r>
          </w:p>
        </w:tc>
        <w:tc>
          <w:tcPr>
            <w:tcW w:w="1419" w:type="dxa"/>
            <w:vAlign w:val="center"/>
          </w:tcPr>
          <w:p w14:paraId="536931AC" w14:textId="77777777" w:rsidR="00CD463D" w:rsidRDefault="007431BC">
            <w:pPr>
              <w:spacing w:before="80" w:after="40" w:line="276" w:lineRule="auto"/>
              <w:ind w:firstLine="0"/>
              <w:jc w:val="center"/>
              <w:rPr>
                <w:sz w:val="26"/>
                <w:szCs w:val="26"/>
              </w:rPr>
            </w:pPr>
            <w:r>
              <w:rPr>
                <w:sz w:val="26"/>
                <w:szCs w:val="26"/>
              </w:rPr>
              <w:t>KS</w:t>
            </w:r>
          </w:p>
        </w:tc>
        <w:tc>
          <w:tcPr>
            <w:tcW w:w="3780" w:type="dxa"/>
            <w:vAlign w:val="center"/>
          </w:tcPr>
          <w:p w14:paraId="05A36742" w14:textId="08469822" w:rsidR="00CD463D" w:rsidRPr="00BA3D00" w:rsidRDefault="002C3EC3">
            <w:pPr>
              <w:spacing w:before="80" w:after="40" w:line="276" w:lineRule="auto"/>
              <w:ind w:firstLine="0"/>
              <w:jc w:val="left"/>
              <w:rPr>
                <w:sz w:val="26"/>
                <w:szCs w:val="26"/>
                <w:lang w:val="en-US"/>
              </w:rPr>
            </w:pPr>
            <w:r>
              <w:rPr>
                <w:sz w:val="26"/>
                <w:szCs w:val="26"/>
                <w:lang w:val="en-US"/>
              </w:rPr>
              <w:t>Viện CNTT</w:t>
            </w:r>
          </w:p>
        </w:tc>
        <w:tc>
          <w:tcPr>
            <w:tcW w:w="1350" w:type="dxa"/>
            <w:vAlign w:val="center"/>
          </w:tcPr>
          <w:p w14:paraId="68BD054C" w14:textId="77777777" w:rsidR="00CD463D" w:rsidRDefault="00CD463D">
            <w:pPr>
              <w:spacing w:before="80" w:after="40" w:line="276" w:lineRule="auto"/>
              <w:ind w:firstLine="0"/>
              <w:jc w:val="left"/>
              <w:rPr>
                <w:sz w:val="26"/>
                <w:szCs w:val="26"/>
              </w:rPr>
            </w:pPr>
          </w:p>
        </w:tc>
      </w:tr>
    </w:tbl>
    <w:p w14:paraId="140AD5CD" w14:textId="77777777" w:rsidR="000004FC" w:rsidRDefault="000004FC">
      <w:pPr>
        <w:spacing w:before="0" w:after="0" w:line="276" w:lineRule="auto"/>
        <w:ind w:firstLine="0"/>
        <w:jc w:val="left"/>
        <w:rPr>
          <w:b/>
          <w:sz w:val="26"/>
          <w:szCs w:val="26"/>
        </w:rPr>
      </w:pPr>
    </w:p>
    <w:p w14:paraId="7EB8CF91" w14:textId="77777777" w:rsidR="000004FC" w:rsidRDefault="000004FC">
      <w:pPr>
        <w:rPr>
          <w:b/>
          <w:sz w:val="26"/>
          <w:szCs w:val="26"/>
        </w:rPr>
      </w:pPr>
      <w:r>
        <w:rPr>
          <w:b/>
          <w:sz w:val="26"/>
          <w:szCs w:val="26"/>
        </w:rPr>
        <w:br w:type="page"/>
      </w:r>
    </w:p>
    <w:p w14:paraId="12FFF36D" w14:textId="77777777" w:rsidR="00CD463D" w:rsidRDefault="00F76E67">
      <w:pPr>
        <w:spacing w:after="0" w:line="276" w:lineRule="auto"/>
        <w:rPr>
          <w:b/>
          <w:sz w:val="26"/>
          <w:szCs w:val="26"/>
        </w:rPr>
      </w:pPr>
      <w:r>
        <w:rPr>
          <w:b/>
          <w:sz w:val="26"/>
          <w:szCs w:val="26"/>
        </w:rPr>
        <w:lastRenderedPageBreak/>
        <w:t>Phần IV: Kinh phí thực hiện đề tài</w:t>
      </w:r>
    </w:p>
    <w:p w14:paraId="002A58EB" w14:textId="77777777" w:rsidR="00CD463D" w:rsidRDefault="00F76E67">
      <w:pPr>
        <w:spacing w:after="0" w:line="276" w:lineRule="auto"/>
        <w:rPr>
          <w:sz w:val="26"/>
          <w:szCs w:val="26"/>
        </w:rPr>
      </w:pPr>
      <w:r>
        <w:rPr>
          <w:sz w:val="26"/>
          <w:szCs w:val="26"/>
        </w:rPr>
        <w:t xml:space="preserve">Tổng  kinh phí thực hiện đề tài:  600 triệu đồng.  </w:t>
      </w:r>
    </w:p>
    <w:p w14:paraId="73A1EB50" w14:textId="77777777" w:rsidR="00CD463D" w:rsidRDefault="00F76E67">
      <w:pPr>
        <w:spacing w:after="60" w:line="276" w:lineRule="auto"/>
        <w:jc w:val="right"/>
        <w:rPr>
          <w:i/>
          <w:sz w:val="24"/>
        </w:rPr>
      </w:pPr>
      <w:r>
        <w:rPr>
          <w:i/>
          <w:sz w:val="24"/>
        </w:rPr>
        <w:t xml:space="preserve">                                                                            Đơn vị tính: Đồng</w:t>
      </w:r>
    </w:p>
    <w:tbl>
      <w:tblPr>
        <w:tblW w:w="8931" w:type="dxa"/>
        <w:tblLook w:val="04A0" w:firstRow="1" w:lastRow="0" w:firstColumn="1" w:lastColumn="0" w:noHBand="0" w:noVBand="1"/>
      </w:tblPr>
      <w:tblGrid>
        <w:gridCol w:w="708"/>
        <w:gridCol w:w="1180"/>
        <w:gridCol w:w="3491"/>
        <w:gridCol w:w="3580"/>
      </w:tblGrid>
      <w:tr w:rsidR="0030633C" w:rsidRPr="0030633C" w14:paraId="06FC5377" w14:textId="77777777" w:rsidTr="0030633C">
        <w:trPr>
          <w:trHeight w:val="562"/>
        </w:trPr>
        <w:tc>
          <w:tcPr>
            <w:tcW w:w="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D41E5"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STT</w:t>
            </w:r>
          </w:p>
        </w:tc>
        <w:tc>
          <w:tcPr>
            <w:tcW w:w="1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5AA5C"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Mục chi</w:t>
            </w:r>
          </w:p>
        </w:tc>
        <w:tc>
          <w:tcPr>
            <w:tcW w:w="34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D455FCB"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Hạng mục chi</w:t>
            </w:r>
          </w:p>
        </w:tc>
        <w:tc>
          <w:tcPr>
            <w:tcW w:w="3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8B674"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Tổng số</w:t>
            </w:r>
          </w:p>
        </w:tc>
      </w:tr>
      <w:tr w:rsidR="0030633C" w:rsidRPr="0030633C" w14:paraId="6FE8D983" w14:textId="77777777" w:rsidTr="0030633C">
        <w:trPr>
          <w:trHeight w:val="562"/>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191AAF1C" w14:textId="77777777" w:rsidR="0030633C" w:rsidRPr="0030633C" w:rsidRDefault="0030633C" w:rsidP="0030633C">
            <w:pPr>
              <w:spacing w:before="0" w:after="0"/>
              <w:ind w:firstLine="0"/>
              <w:jc w:val="left"/>
              <w:rPr>
                <w:b/>
                <w:bCs/>
                <w:noProof w:val="0"/>
                <w:sz w:val="26"/>
                <w:szCs w:val="26"/>
                <w:lang w:val="en-US"/>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2FBC8576" w14:textId="77777777" w:rsidR="0030633C" w:rsidRPr="0030633C" w:rsidRDefault="0030633C" w:rsidP="0030633C">
            <w:pPr>
              <w:spacing w:before="0" w:after="0"/>
              <w:ind w:firstLine="0"/>
              <w:jc w:val="left"/>
              <w:rPr>
                <w:b/>
                <w:bCs/>
                <w:noProof w:val="0"/>
                <w:sz w:val="26"/>
                <w:szCs w:val="26"/>
                <w:lang w:val="en-US"/>
              </w:rPr>
            </w:pPr>
          </w:p>
        </w:tc>
        <w:tc>
          <w:tcPr>
            <w:tcW w:w="3491" w:type="dxa"/>
            <w:vMerge/>
            <w:tcBorders>
              <w:top w:val="single" w:sz="4" w:space="0" w:color="auto"/>
              <w:left w:val="single" w:sz="4" w:space="0" w:color="auto"/>
              <w:bottom w:val="single" w:sz="4" w:space="0" w:color="000000"/>
              <w:right w:val="single" w:sz="4" w:space="0" w:color="auto"/>
            </w:tcBorders>
            <w:vAlign w:val="center"/>
            <w:hideMark/>
          </w:tcPr>
          <w:p w14:paraId="6E58D3DC" w14:textId="77777777" w:rsidR="0030633C" w:rsidRPr="0030633C" w:rsidRDefault="0030633C" w:rsidP="0030633C">
            <w:pPr>
              <w:spacing w:before="0" w:after="0"/>
              <w:ind w:firstLine="0"/>
              <w:jc w:val="left"/>
              <w:rPr>
                <w:b/>
                <w:bCs/>
                <w:noProof w:val="0"/>
                <w:sz w:val="26"/>
                <w:szCs w:val="26"/>
                <w:lang w:val="en-US"/>
              </w:rPr>
            </w:pPr>
          </w:p>
        </w:tc>
        <w:tc>
          <w:tcPr>
            <w:tcW w:w="3580" w:type="dxa"/>
            <w:vMerge/>
            <w:tcBorders>
              <w:top w:val="single" w:sz="4" w:space="0" w:color="auto"/>
              <w:left w:val="single" w:sz="4" w:space="0" w:color="auto"/>
              <w:bottom w:val="single" w:sz="4" w:space="0" w:color="auto"/>
              <w:right w:val="single" w:sz="4" w:space="0" w:color="auto"/>
            </w:tcBorders>
            <w:vAlign w:val="center"/>
            <w:hideMark/>
          </w:tcPr>
          <w:p w14:paraId="60C49083" w14:textId="77777777" w:rsidR="0030633C" w:rsidRPr="0030633C" w:rsidRDefault="0030633C" w:rsidP="0030633C">
            <w:pPr>
              <w:spacing w:before="0" w:after="0"/>
              <w:ind w:firstLine="0"/>
              <w:jc w:val="left"/>
              <w:rPr>
                <w:b/>
                <w:bCs/>
                <w:noProof w:val="0"/>
                <w:sz w:val="26"/>
                <w:szCs w:val="26"/>
                <w:lang w:val="en-US"/>
              </w:rPr>
            </w:pPr>
          </w:p>
        </w:tc>
      </w:tr>
      <w:tr w:rsidR="0030633C" w:rsidRPr="0030633C" w14:paraId="51C09466" w14:textId="77777777" w:rsidTr="0030633C">
        <w:trPr>
          <w:trHeight w:val="51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2ED7452"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A</w:t>
            </w:r>
          </w:p>
        </w:tc>
        <w:tc>
          <w:tcPr>
            <w:tcW w:w="1180" w:type="dxa"/>
            <w:tcBorders>
              <w:top w:val="nil"/>
              <w:left w:val="nil"/>
              <w:bottom w:val="single" w:sz="4" w:space="0" w:color="auto"/>
              <w:right w:val="single" w:sz="4" w:space="0" w:color="auto"/>
            </w:tcBorders>
            <w:shd w:val="clear" w:color="auto" w:fill="auto"/>
            <w:noWrap/>
            <w:vAlign w:val="bottom"/>
            <w:hideMark/>
          </w:tcPr>
          <w:p w14:paraId="7A943FD5"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 </w:t>
            </w:r>
          </w:p>
        </w:tc>
        <w:tc>
          <w:tcPr>
            <w:tcW w:w="3491" w:type="dxa"/>
            <w:tcBorders>
              <w:top w:val="nil"/>
              <w:left w:val="nil"/>
              <w:bottom w:val="single" w:sz="4" w:space="0" w:color="auto"/>
              <w:right w:val="single" w:sz="4" w:space="0" w:color="auto"/>
            </w:tcBorders>
            <w:shd w:val="clear" w:color="auto" w:fill="auto"/>
            <w:vAlign w:val="bottom"/>
            <w:hideMark/>
          </w:tcPr>
          <w:p w14:paraId="2461CA9D" w14:textId="77777777" w:rsidR="0030633C" w:rsidRPr="0030633C" w:rsidRDefault="0030633C" w:rsidP="0030633C">
            <w:pPr>
              <w:spacing w:before="0" w:after="0"/>
              <w:ind w:firstLine="0"/>
              <w:jc w:val="left"/>
              <w:rPr>
                <w:b/>
                <w:bCs/>
                <w:noProof w:val="0"/>
                <w:sz w:val="26"/>
                <w:szCs w:val="26"/>
                <w:lang w:val="en-US"/>
              </w:rPr>
            </w:pPr>
            <w:r w:rsidRPr="0030633C">
              <w:rPr>
                <w:b/>
                <w:bCs/>
                <w:noProof w:val="0"/>
                <w:sz w:val="26"/>
                <w:szCs w:val="26"/>
                <w:lang w:val="en-US"/>
              </w:rPr>
              <w:t xml:space="preserve">Nội dung chi giao khoán </w:t>
            </w:r>
          </w:p>
        </w:tc>
        <w:tc>
          <w:tcPr>
            <w:tcW w:w="3580" w:type="dxa"/>
            <w:tcBorders>
              <w:top w:val="nil"/>
              <w:left w:val="nil"/>
              <w:bottom w:val="single" w:sz="4" w:space="0" w:color="auto"/>
              <w:right w:val="single" w:sz="4" w:space="0" w:color="auto"/>
            </w:tcBorders>
            <w:shd w:val="clear" w:color="auto" w:fill="auto"/>
            <w:noWrap/>
            <w:vAlign w:val="bottom"/>
            <w:hideMark/>
          </w:tcPr>
          <w:p w14:paraId="56A6A2CE" w14:textId="77777777" w:rsidR="0030633C" w:rsidRPr="0030633C" w:rsidRDefault="0030633C" w:rsidP="0030633C">
            <w:pPr>
              <w:spacing w:before="0" w:after="0"/>
              <w:ind w:firstLine="0"/>
              <w:jc w:val="right"/>
              <w:rPr>
                <w:b/>
                <w:bCs/>
                <w:noProof w:val="0"/>
                <w:sz w:val="26"/>
                <w:szCs w:val="26"/>
                <w:lang w:val="en-US"/>
              </w:rPr>
            </w:pPr>
            <w:r w:rsidRPr="0030633C">
              <w:rPr>
                <w:b/>
                <w:bCs/>
                <w:noProof w:val="0"/>
                <w:sz w:val="26"/>
                <w:szCs w:val="26"/>
                <w:lang w:val="en-US"/>
              </w:rPr>
              <w:t>600.000.000</w:t>
            </w:r>
          </w:p>
        </w:tc>
      </w:tr>
      <w:tr w:rsidR="0030633C" w:rsidRPr="0030633C" w14:paraId="1820CE04" w14:textId="77777777" w:rsidTr="0030633C">
        <w:trPr>
          <w:trHeight w:val="3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409E58B" w14:textId="77777777"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1</w:t>
            </w:r>
          </w:p>
        </w:tc>
        <w:tc>
          <w:tcPr>
            <w:tcW w:w="1180" w:type="dxa"/>
            <w:tcBorders>
              <w:top w:val="nil"/>
              <w:left w:val="nil"/>
              <w:bottom w:val="single" w:sz="4" w:space="0" w:color="auto"/>
              <w:right w:val="single" w:sz="4" w:space="0" w:color="auto"/>
            </w:tcBorders>
            <w:shd w:val="clear" w:color="auto" w:fill="auto"/>
            <w:noWrap/>
            <w:vAlign w:val="bottom"/>
            <w:hideMark/>
          </w:tcPr>
          <w:p w14:paraId="6AB7F330" w14:textId="77777777"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14:paraId="2DF975A5" w14:textId="77777777" w:rsidR="0030633C" w:rsidRPr="0030633C" w:rsidRDefault="0030633C" w:rsidP="0030633C">
            <w:pPr>
              <w:spacing w:before="0" w:after="0"/>
              <w:ind w:firstLine="0"/>
              <w:jc w:val="left"/>
              <w:rPr>
                <w:noProof w:val="0"/>
                <w:sz w:val="26"/>
                <w:szCs w:val="26"/>
                <w:lang w:val="en-US"/>
              </w:rPr>
            </w:pPr>
            <w:r w:rsidRPr="0030633C">
              <w:rPr>
                <w:noProof w:val="0"/>
                <w:sz w:val="26"/>
                <w:szCs w:val="26"/>
                <w:lang w:val="en-US"/>
              </w:rPr>
              <w:t xml:space="preserve">Tiền công lao động trực tiếp </w:t>
            </w:r>
          </w:p>
        </w:tc>
        <w:tc>
          <w:tcPr>
            <w:tcW w:w="3580" w:type="dxa"/>
            <w:tcBorders>
              <w:top w:val="nil"/>
              <w:left w:val="nil"/>
              <w:bottom w:val="single" w:sz="4" w:space="0" w:color="auto"/>
              <w:right w:val="single" w:sz="4" w:space="0" w:color="auto"/>
            </w:tcBorders>
            <w:shd w:val="clear" w:color="auto" w:fill="auto"/>
            <w:noWrap/>
            <w:vAlign w:val="bottom"/>
            <w:hideMark/>
          </w:tcPr>
          <w:p w14:paraId="5623026C" w14:textId="77777777" w:rsidR="0030633C" w:rsidRPr="0030633C" w:rsidRDefault="0030633C" w:rsidP="0030633C">
            <w:pPr>
              <w:spacing w:before="0" w:after="0"/>
              <w:ind w:firstLine="0"/>
              <w:jc w:val="right"/>
              <w:rPr>
                <w:noProof w:val="0"/>
                <w:sz w:val="26"/>
                <w:szCs w:val="26"/>
                <w:lang w:val="en-US"/>
              </w:rPr>
            </w:pPr>
            <w:r w:rsidRPr="0030633C">
              <w:rPr>
                <w:noProof w:val="0"/>
                <w:sz w:val="26"/>
                <w:szCs w:val="26"/>
                <w:lang w:val="en-US"/>
              </w:rPr>
              <w:t>555.919.000</w:t>
            </w:r>
          </w:p>
        </w:tc>
      </w:tr>
      <w:tr w:rsidR="0030633C" w:rsidRPr="0030633C" w14:paraId="772EAA02" w14:textId="77777777" w:rsidTr="0030633C">
        <w:trPr>
          <w:trHeight w:val="37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D8C2EB1" w14:textId="77777777"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2</w:t>
            </w:r>
          </w:p>
        </w:tc>
        <w:tc>
          <w:tcPr>
            <w:tcW w:w="1180" w:type="dxa"/>
            <w:tcBorders>
              <w:top w:val="nil"/>
              <w:left w:val="nil"/>
              <w:bottom w:val="single" w:sz="4" w:space="0" w:color="auto"/>
              <w:right w:val="single" w:sz="4" w:space="0" w:color="auto"/>
            </w:tcBorders>
            <w:shd w:val="clear" w:color="auto" w:fill="auto"/>
            <w:noWrap/>
            <w:vAlign w:val="bottom"/>
            <w:hideMark/>
          </w:tcPr>
          <w:p w14:paraId="45E821D4" w14:textId="77777777"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14:paraId="7566A092" w14:textId="77777777" w:rsidR="0030633C" w:rsidRPr="0030633C" w:rsidRDefault="0030633C" w:rsidP="0030633C">
            <w:pPr>
              <w:spacing w:before="0" w:after="0"/>
              <w:ind w:firstLine="0"/>
              <w:jc w:val="left"/>
              <w:rPr>
                <w:noProof w:val="0"/>
                <w:sz w:val="26"/>
                <w:szCs w:val="26"/>
                <w:lang w:val="en-US"/>
              </w:rPr>
            </w:pPr>
            <w:r w:rsidRPr="0030633C">
              <w:rPr>
                <w:noProof w:val="0"/>
                <w:sz w:val="26"/>
                <w:szCs w:val="26"/>
                <w:lang w:val="en-US"/>
              </w:rPr>
              <w:t>Chi giao khoán khác</w:t>
            </w:r>
          </w:p>
        </w:tc>
        <w:tc>
          <w:tcPr>
            <w:tcW w:w="3580" w:type="dxa"/>
            <w:tcBorders>
              <w:top w:val="nil"/>
              <w:left w:val="nil"/>
              <w:bottom w:val="single" w:sz="4" w:space="0" w:color="auto"/>
              <w:right w:val="single" w:sz="4" w:space="0" w:color="auto"/>
            </w:tcBorders>
            <w:shd w:val="clear" w:color="auto" w:fill="auto"/>
            <w:noWrap/>
            <w:vAlign w:val="bottom"/>
            <w:hideMark/>
          </w:tcPr>
          <w:p w14:paraId="7D2B0A14" w14:textId="77777777" w:rsidR="0030633C" w:rsidRPr="0030633C" w:rsidRDefault="0030633C" w:rsidP="0030633C">
            <w:pPr>
              <w:spacing w:before="0" w:after="0"/>
              <w:ind w:firstLine="0"/>
              <w:jc w:val="right"/>
              <w:rPr>
                <w:noProof w:val="0"/>
                <w:sz w:val="26"/>
                <w:szCs w:val="26"/>
                <w:lang w:val="en-US"/>
              </w:rPr>
            </w:pPr>
            <w:r w:rsidRPr="0030633C">
              <w:rPr>
                <w:noProof w:val="0"/>
                <w:sz w:val="26"/>
                <w:szCs w:val="26"/>
                <w:lang w:val="en-US"/>
              </w:rPr>
              <w:t>14.081.000</w:t>
            </w:r>
          </w:p>
        </w:tc>
      </w:tr>
      <w:tr w:rsidR="0030633C" w:rsidRPr="0030633C" w14:paraId="71228400" w14:textId="77777777" w:rsidTr="0030633C">
        <w:trPr>
          <w:trHeight w:val="33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43CFB99" w14:textId="77777777"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3</w:t>
            </w:r>
          </w:p>
        </w:tc>
        <w:tc>
          <w:tcPr>
            <w:tcW w:w="1180" w:type="dxa"/>
            <w:tcBorders>
              <w:top w:val="nil"/>
              <w:left w:val="nil"/>
              <w:bottom w:val="single" w:sz="4" w:space="0" w:color="auto"/>
              <w:right w:val="single" w:sz="4" w:space="0" w:color="auto"/>
            </w:tcBorders>
            <w:shd w:val="clear" w:color="auto" w:fill="auto"/>
            <w:noWrap/>
            <w:vAlign w:val="bottom"/>
            <w:hideMark/>
          </w:tcPr>
          <w:p w14:paraId="428CF393" w14:textId="77777777"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7750</w:t>
            </w:r>
          </w:p>
        </w:tc>
        <w:tc>
          <w:tcPr>
            <w:tcW w:w="3491" w:type="dxa"/>
            <w:tcBorders>
              <w:top w:val="nil"/>
              <w:left w:val="nil"/>
              <w:bottom w:val="single" w:sz="4" w:space="0" w:color="auto"/>
              <w:right w:val="single" w:sz="4" w:space="0" w:color="auto"/>
            </w:tcBorders>
            <w:shd w:val="clear" w:color="auto" w:fill="auto"/>
            <w:noWrap/>
            <w:vAlign w:val="bottom"/>
            <w:hideMark/>
          </w:tcPr>
          <w:p w14:paraId="346923D2" w14:textId="77777777" w:rsidR="0030633C" w:rsidRPr="0030633C" w:rsidRDefault="0030633C" w:rsidP="0030633C">
            <w:pPr>
              <w:spacing w:before="0" w:after="0"/>
              <w:ind w:firstLine="0"/>
              <w:jc w:val="left"/>
              <w:rPr>
                <w:noProof w:val="0"/>
                <w:sz w:val="26"/>
                <w:szCs w:val="26"/>
                <w:lang w:val="en-US"/>
              </w:rPr>
            </w:pPr>
            <w:r w:rsidRPr="0030633C">
              <w:rPr>
                <w:noProof w:val="0"/>
                <w:sz w:val="26"/>
                <w:szCs w:val="26"/>
                <w:lang w:val="en-US"/>
              </w:rPr>
              <w:t>Chi phí quản lý chung</w:t>
            </w:r>
          </w:p>
        </w:tc>
        <w:tc>
          <w:tcPr>
            <w:tcW w:w="3580" w:type="dxa"/>
            <w:tcBorders>
              <w:top w:val="nil"/>
              <w:left w:val="nil"/>
              <w:bottom w:val="single" w:sz="4" w:space="0" w:color="auto"/>
              <w:right w:val="single" w:sz="4" w:space="0" w:color="auto"/>
            </w:tcBorders>
            <w:shd w:val="clear" w:color="auto" w:fill="auto"/>
            <w:noWrap/>
            <w:vAlign w:val="bottom"/>
            <w:hideMark/>
          </w:tcPr>
          <w:p w14:paraId="40900BD3" w14:textId="77777777" w:rsidR="0030633C" w:rsidRPr="0030633C" w:rsidRDefault="0030633C" w:rsidP="0030633C">
            <w:pPr>
              <w:spacing w:before="0" w:after="0"/>
              <w:ind w:firstLine="0"/>
              <w:jc w:val="right"/>
              <w:rPr>
                <w:noProof w:val="0"/>
                <w:sz w:val="26"/>
                <w:szCs w:val="26"/>
                <w:lang w:val="en-US"/>
              </w:rPr>
            </w:pPr>
            <w:r w:rsidRPr="0030633C">
              <w:rPr>
                <w:noProof w:val="0"/>
                <w:sz w:val="26"/>
                <w:szCs w:val="26"/>
                <w:lang w:val="en-US"/>
              </w:rPr>
              <w:t>30.000.000</w:t>
            </w:r>
          </w:p>
        </w:tc>
      </w:tr>
      <w:tr w:rsidR="0030633C" w:rsidRPr="0030633C" w14:paraId="5DAB123B" w14:textId="77777777" w:rsidTr="0030633C">
        <w:trPr>
          <w:trHeight w:val="46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42EF8D9"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B</w:t>
            </w:r>
          </w:p>
        </w:tc>
        <w:tc>
          <w:tcPr>
            <w:tcW w:w="1180" w:type="dxa"/>
            <w:tcBorders>
              <w:top w:val="nil"/>
              <w:left w:val="nil"/>
              <w:bottom w:val="single" w:sz="4" w:space="0" w:color="auto"/>
              <w:right w:val="single" w:sz="4" w:space="0" w:color="auto"/>
            </w:tcBorders>
            <w:shd w:val="clear" w:color="auto" w:fill="auto"/>
            <w:noWrap/>
            <w:vAlign w:val="bottom"/>
            <w:hideMark/>
          </w:tcPr>
          <w:p w14:paraId="290D789F"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 </w:t>
            </w:r>
          </w:p>
        </w:tc>
        <w:tc>
          <w:tcPr>
            <w:tcW w:w="3491" w:type="dxa"/>
            <w:tcBorders>
              <w:top w:val="nil"/>
              <w:left w:val="nil"/>
              <w:bottom w:val="single" w:sz="4" w:space="0" w:color="auto"/>
              <w:right w:val="single" w:sz="4" w:space="0" w:color="auto"/>
            </w:tcBorders>
            <w:shd w:val="clear" w:color="auto" w:fill="auto"/>
            <w:noWrap/>
            <w:vAlign w:val="bottom"/>
            <w:hideMark/>
          </w:tcPr>
          <w:p w14:paraId="04D932CC" w14:textId="77777777" w:rsidR="0030633C" w:rsidRPr="0030633C" w:rsidRDefault="0030633C" w:rsidP="0030633C">
            <w:pPr>
              <w:spacing w:before="0" w:after="0"/>
              <w:ind w:firstLine="0"/>
              <w:jc w:val="left"/>
              <w:rPr>
                <w:b/>
                <w:bCs/>
                <w:noProof w:val="0"/>
                <w:sz w:val="26"/>
                <w:szCs w:val="26"/>
                <w:lang w:val="en-US"/>
              </w:rPr>
            </w:pPr>
            <w:r w:rsidRPr="0030633C">
              <w:rPr>
                <w:b/>
                <w:bCs/>
                <w:noProof w:val="0"/>
                <w:sz w:val="26"/>
                <w:szCs w:val="26"/>
                <w:lang w:val="en-US"/>
              </w:rPr>
              <w:t xml:space="preserve">Nội dung chi không giao khoán </w:t>
            </w:r>
          </w:p>
        </w:tc>
        <w:tc>
          <w:tcPr>
            <w:tcW w:w="3580" w:type="dxa"/>
            <w:tcBorders>
              <w:top w:val="nil"/>
              <w:left w:val="nil"/>
              <w:bottom w:val="single" w:sz="4" w:space="0" w:color="auto"/>
              <w:right w:val="single" w:sz="4" w:space="0" w:color="auto"/>
            </w:tcBorders>
            <w:shd w:val="clear" w:color="auto" w:fill="auto"/>
            <w:noWrap/>
            <w:vAlign w:val="bottom"/>
            <w:hideMark/>
          </w:tcPr>
          <w:p w14:paraId="1B7E7715" w14:textId="77777777" w:rsidR="0030633C" w:rsidRPr="0030633C" w:rsidRDefault="0030633C" w:rsidP="0030633C">
            <w:pPr>
              <w:spacing w:before="0" w:after="0"/>
              <w:ind w:firstLine="0"/>
              <w:jc w:val="left"/>
              <w:rPr>
                <w:b/>
                <w:bCs/>
                <w:noProof w:val="0"/>
                <w:sz w:val="26"/>
                <w:szCs w:val="26"/>
                <w:lang w:val="en-US"/>
              </w:rPr>
            </w:pPr>
            <w:r w:rsidRPr="0030633C">
              <w:rPr>
                <w:b/>
                <w:bCs/>
                <w:noProof w:val="0"/>
                <w:sz w:val="26"/>
                <w:szCs w:val="26"/>
                <w:lang w:val="en-US"/>
              </w:rPr>
              <w:t> </w:t>
            </w:r>
          </w:p>
        </w:tc>
      </w:tr>
      <w:tr w:rsidR="0030633C" w:rsidRPr="0030633C" w14:paraId="5606E30F" w14:textId="77777777" w:rsidTr="0030633C">
        <w:trPr>
          <w:trHeight w:val="495"/>
        </w:trPr>
        <w:tc>
          <w:tcPr>
            <w:tcW w:w="535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E744B8"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Tổng cộng (A+B)</w:t>
            </w:r>
          </w:p>
        </w:tc>
        <w:tc>
          <w:tcPr>
            <w:tcW w:w="3580" w:type="dxa"/>
            <w:tcBorders>
              <w:top w:val="nil"/>
              <w:left w:val="nil"/>
              <w:bottom w:val="single" w:sz="4" w:space="0" w:color="auto"/>
              <w:right w:val="single" w:sz="4" w:space="0" w:color="auto"/>
            </w:tcBorders>
            <w:shd w:val="clear" w:color="auto" w:fill="auto"/>
            <w:noWrap/>
            <w:vAlign w:val="bottom"/>
            <w:hideMark/>
          </w:tcPr>
          <w:p w14:paraId="7143EDCE" w14:textId="77777777" w:rsidR="0030633C" w:rsidRPr="0030633C" w:rsidRDefault="0030633C" w:rsidP="0030633C">
            <w:pPr>
              <w:spacing w:before="0" w:after="0"/>
              <w:ind w:firstLine="0"/>
              <w:jc w:val="right"/>
              <w:rPr>
                <w:b/>
                <w:bCs/>
                <w:noProof w:val="0"/>
                <w:sz w:val="26"/>
                <w:szCs w:val="26"/>
                <w:lang w:val="en-US"/>
              </w:rPr>
            </w:pPr>
            <w:r w:rsidRPr="0030633C">
              <w:rPr>
                <w:b/>
                <w:bCs/>
                <w:noProof w:val="0"/>
                <w:sz w:val="26"/>
                <w:szCs w:val="26"/>
                <w:lang w:val="en-US"/>
              </w:rPr>
              <w:t>600.000.000</w:t>
            </w:r>
          </w:p>
        </w:tc>
      </w:tr>
    </w:tbl>
    <w:p w14:paraId="61418D97" w14:textId="77777777" w:rsidR="00CD463D" w:rsidRDefault="00F76E67">
      <w:pPr>
        <w:tabs>
          <w:tab w:val="left" w:pos="5484"/>
        </w:tabs>
        <w:spacing w:line="276" w:lineRule="auto"/>
        <w:ind w:firstLine="567"/>
        <w:rPr>
          <w:sz w:val="26"/>
          <w:szCs w:val="26"/>
        </w:rPr>
      </w:pPr>
      <w:r>
        <w:rPr>
          <w:sz w:val="26"/>
          <w:szCs w:val="26"/>
        </w:rPr>
        <w:t>Trong đó:</w:t>
      </w:r>
    </w:p>
    <w:p w14:paraId="312494EA" w14:textId="546EC4AF" w:rsidR="00CD463D" w:rsidRDefault="00F76E67" w:rsidP="006A36A0">
      <w:pPr>
        <w:spacing w:line="276" w:lineRule="auto"/>
        <w:rPr>
          <w:sz w:val="26"/>
          <w:szCs w:val="26"/>
        </w:rPr>
      </w:pPr>
      <w:r>
        <w:rPr>
          <w:sz w:val="26"/>
          <w:szCs w:val="26"/>
        </w:rPr>
        <w:t>- Kinh phí cấp năm 202</w:t>
      </w:r>
      <w:r w:rsidR="00807C79">
        <w:rPr>
          <w:sz w:val="26"/>
          <w:szCs w:val="26"/>
          <w:lang w:val="en-US"/>
        </w:rPr>
        <w:t>3</w:t>
      </w:r>
      <w:r>
        <w:rPr>
          <w:sz w:val="26"/>
          <w:szCs w:val="26"/>
        </w:rPr>
        <w:t xml:space="preserve"> : </w:t>
      </w:r>
      <w:r w:rsidR="00AA1060">
        <w:rPr>
          <w:sz w:val="26"/>
          <w:szCs w:val="26"/>
          <w:lang w:val="en-US"/>
        </w:rPr>
        <w:t>6</w:t>
      </w:r>
      <w:r>
        <w:rPr>
          <w:sz w:val="26"/>
          <w:szCs w:val="26"/>
        </w:rPr>
        <w:t>00 triệu đồng</w:t>
      </w:r>
    </w:p>
    <w:p w14:paraId="637195BE" w14:textId="77777777" w:rsidR="00CD463D" w:rsidRDefault="00F76E67">
      <w:pPr>
        <w:spacing w:line="276" w:lineRule="auto"/>
        <w:ind w:firstLine="567"/>
        <w:rPr>
          <w:sz w:val="26"/>
          <w:szCs w:val="26"/>
        </w:rPr>
      </w:pPr>
      <w:r>
        <w:rPr>
          <w:sz w:val="26"/>
          <w:szCs w:val="26"/>
        </w:rPr>
        <w:t>Nội dung chi tiết của đề tài được thể hiện trong Kế hoạch triển khai đề tài. Viện Hàn lâm Khoa học và Công nghệ Việt Nam ủy quyền cho đơn vị chủ trì phê duyệt kế hoạch thực hiện đề tài trên cơ sở kinh phí từng hạng mục và tổng kinh phí được thể hiện chi tiết như trên đảm bảo theo đúng quy định.</w:t>
      </w:r>
    </w:p>
    <w:p w14:paraId="178A97D5" w14:textId="4E87DAC4" w:rsidR="00CD463D" w:rsidRPr="00561D7C" w:rsidRDefault="00F76E67">
      <w:pPr>
        <w:spacing w:line="276" w:lineRule="auto"/>
        <w:jc w:val="right"/>
        <w:rPr>
          <w:i/>
          <w:sz w:val="26"/>
          <w:szCs w:val="26"/>
          <w:lang w:val="en-US"/>
        </w:rPr>
      </w:pPr>
      <w:r>
        <w:rPr>
          <w:i/>
          <w:sz w:val="26"/>
          <w:szCs w:val="26"/>
        </w:rPr>
        <w:t>H</w:t>
      </w:r>
      <w:r w:rsidR="001527D5">
        <w:rPr>
          <w:i/>
          <w:sz w:val="26"/>
          <w:szCs w:val="26"/>
        </w:rPr>
        <w:t xml:space="preserve">à Nội, ngày </w:t>
      </w:r>
      <w:r w:rsidR="00807C79">
        <w:rPr>
          <w:i/>
          <w:sz w:val="26"/>
          <w:szCs w:val="26"/>
          <w:lang w:val="en-US"/>
        </w:rPr>
        <w:t>15</w:t>
      </w:r>
      <w:r w:rsidR="003675B3">
        <w:rPr>
          <w:i/>
          <w:sz w:val="26"/>
          <w:szCs w:val="26"/>
        </w:rPr>
        <w:t xml:space="preserve"> tháng 04 năm 202</w:t>
      </w:r>
      <w:r w:rsidR="00561D7C">
        <w:rPr>
          <w:i/>
          <w:sz w:val="26"/>
          <w:szCs w:val="26"/>
          <w:lang w:val="en-US"/>
        </w:rPr>
        <w:t>3</w:t>
      </w:r>
    </w:p>
    <w:tbl>
      <w:tblPr>
        <w:tblStyle w:val="a8"/>
        <w:tblW w:w="9293" w:type="dxa"/>
        <w:tblInd w:w="-106" w:type="dxa"/>
        <w:tblLayout w:type="fixed"/>
        <w:tblLook w:val="0000" w:firstRow="0" w:lastRow="0" w:firstColumn="0" w:lastColumn="0" w:noHBand="0" w:noVBand="0"/>
      </w:tblPr>
      <w:tblGrid>
        <w:gridCol w:w="3550"/>
        <w:gridCol w:w="2849"/>
        <w:gridCol w:w="2894"/>
      </w:tblGrid>
      <w:tr w:rsidR="00CD463D" w14:paraId="50AA3FD6" w14:textId="77777777">
        <w:tc>
          <w:tcPr>
            <w:tcW w:w="3550" w:type="dxa"/>
          </w:tcPr>
          <w:p w14:paraId="3AEF78E2" w14:textId="77777777" w:rsidR="00CD463D" w:rsidRDefault="00F76E67">
            <w:pPr>
              <w:spacing w:before="60" w:after="60" w:line="276" w:lineRule="auto"/>
              <w:ind w:firstLine="0"/>
              <w:jc w:val="center"/>
              <w:rPr>
                <w:b/>
                <w:sz w:val="26"/>
                <w:szCs w:val="26"/>
              </w:rPr>
            </w:pPr>
            <w:r>
              <w:rPr>
                <w:b/>
                <w:sz w:val="26"/>
                <w:szCs w:val="26"/>
              </w:rPr>
              <w:t>Thủ trưởng đơn vị</w:t>
            </w:r>
          </w:p>
          <w:p w14:paraId="0FFD39EA" w14:textId="77777777" w:rsidR="00CD463D" w:rsidRDefault="00F76E67">
            <w:pPr>
              <w:spacing w:before="60" w:after="60" w:line="276" w:lineRule="auto"/>
              <w:ind w:firstLine="0"/>
              <w:jc w:val="center"/>
              <w:rPr>
                <w:i/>
                <w:sz w:val="26"/>
                <w:szCs w:val="26"/>
              </w:rPr>
            </w:pPr>
            <w:r>
              <w:rPr>
                <w:i/>
                <w:sz w:val="26"/>
                <w:szCs w:val="26"/>
              </w:rPr>
              <w:t>(Ký, ghi rõ họ tên và đóng dấu)</w:t>
            </w:r>
          </w:p>
          <w:p w14:paraId="00A38840" w14:textId="77777777" w:rsidR="00CD463D" w:rsidRDefault="00CD463D">
            <w:pPr>
              <w:spacing w:before="60" w:after="60" w:line="276" w:lineRule="auto"/>
              <w:ind w:firstLine="0"/>
              <w:jc w:val="center"/>
              <w:rPr>
                <w:sz w:val="26"/>
                <w:szCs w:val="26"/>
              </w:rPr>
            </w:pPr>
          </w:p>
          <w:p w14:paraId="1CAEA23E" w14:textId="77777777" w:rsidR="00CD463D" w:rsidRDefault="00CD463D">
            <w:pPr>
              <w:spacing w:before="60" w:after="60" w:line="276" w:lineRule="auto"/>
              <w:ind w:firstLine="0"/>
              <w:jc w:val="center"/>
              <w:rPr>
                <w:sz w:val="26"/>
                <w:szCs w:val="26"/>
              </w:rPr>
            </w:pPr>
          </w:p>
          <w:p w14:paraId="7292F7B1" w14:textId="77777777" w:rsidR="00CD463D" w:rsidRDefault="00CD463D">
            <w:pPr>
              <w:spacing w:before="60" w:after="60" w:line="276" w:lineRule="auto"/>
              <w:ind w:firstLine="0"/>
              <w:jc w:val="center"/>
              <w:rPr>
                <w:sz w:val="26"/>
                <w:szCs w:val="26"/>
              </w:rPr>
            </w:pPr>
          </w:p>
        </w:tc>
        <w:tc>
          <w:tcPr>
            <w:tcW w:w="2849" w:type="dxa"/>
          </w:tcPr>
          <w:p w14:paraId="0B353E79" w14:textId="77777777" w:rsidR="00CD463D" w:rsidRDefault="00F76E67">
            <w:pPr>
              <w:spacing w:before="60" w:after="60" w:line="276" w:lineRule="auto"/>
              <w:ind w:firstLine="0"/>
              <w:jc w:val="center"/>
              <w:rPr>
                <w:b/>
                <w:sz w:val="26"/>
                <w:szCs w:val="26"/>
              </w:rPr>
            </w:pPr>
            <w:r>
              <w:rPr>
                <w:b/>
                <w:sz w:val="26"/>
                <w:szCs w:val="26"/>
              </w:rPr>
              <w:t>Kế toán đơn vị</w:t>
            </w:r>
          </w:p>
          <w:p w14:paraId="14AA58E3" w14:textId="77777777" w:rsidR="00CD463D" w:rsidRDefault="00F76E67">
            <w:pPr>
              <w:spacing w:before="60" w:after="60" w:line="276" w:lineRule="auto"/>
              <w:ind w:firstLine="0"/>
              <w:jc w:val="center"/>
              <w:rPr>
                <w:sz w:val="26"/>
                <w:szCs w:val="26"/>
              </w:rPr>
            </w:pPr>
            <w:r>
              <w:rPr>
                <w:i/>
                <w:sz w:val="26"/>
                <w:szCs w:val="26"/>
              </w:rPr>
              <w:t>(Ký, ghi rõ họ tên)</w:t>
            </w:r>
          </w:p>
          <w:p w14:paraId="6620C764" w14:textId="77777777" w:rsidR="00CD463D" w:rsidRDefault="00CD463D">
            <w:pPr>
              <w:spacing w:before="60" w:after="60" w:line="276" w:lineRule="auto"/>
              <w:ind w:firstLine="0"/>
              <w:jc w:val="center"/>
              <w:rPr>
                <w:sz w:val="26"/>
                <w:szCs w:val="26"/>
              </w:rPr>
            </w:pPr>
          </w:p>
          <w:p w14:paraId="128E39BF" w14:textId="77777777" w:rsidR="00CD463D" w:rsidRDefault="00CD463D">
            <w:pPr>
              <w:spacing w:before="60" w:after="60" w:line="276" w:lineRule="auto"/>
              <w:ind w:firstLine="0"/>
              <w:jc w:val="center"/>
              <w:rPr>
                <w:sz w:val="26"/>
                <w:szCs w:val="26"/>
              </w:rPr>
            </w:pPr>
          </w:p>
          <w:p w14:paraId="754A15DF" w14:textId="77777777" w:rsidR="00CD463D" w:rsidRDefault="00CD463D">
            <w:pPr>
              <w:spacing w:before="60" w:after="60" w:line="276" w:lineRule="auto"/>
              <w:ind w:firstLine="0"/>
              <w:jc w:val="center"/>
              <w:rPr>
                <w:sz w:val="26"/>
                <w:szCs w:val="26"/>
              </w:rPr>
            </w:pPr>
          </w:p>
          <w:p w14:paraId="363602C6" w14:textId="77777777" w:rsidR="00CD463D" w:rsidRDefault="00CD463D">
            <w:pPr>
              <w:spacing w:before="60" w:after="60" w:line="276" w:lineRule="auto"/>
              <w:ind w:firstLine="0"/>
              <w:jc w:val="center"/>
              <w:rPr>
                <w:sz w:val="26"/>
                <w:szCs w:val="26"/>
              </w:rPr>
            </w:pPr>
          </w:p>
          <w:p w14:paraId="51153C06" w14:textId="77777777" w:rsidR="00CD463D" w:rsidRDefault="00CD463D">
            <w:pPr>
              <w:spacing w:before="60" w:after="60" w:line="276" w:lineRule="auto"/>
              <w:ind w:firstLine="0"/>
              <w:jc w:val="center"/>
              <w:rPr>
                <w:sz w:val="26"/>
                <w:szCs w:val="26"/>
              </w:rPr>
            </w:pPr>
          </w:p>
          <w:p w14:paraId="36AC80B5" w14:textId="77777777" w:rsidR="00CD463D" w:rsidRDefault="00CD463D">
            <w:pPr>
              <w:spacing w:before="60" w:after="60" w:line="276" w:lineRule="auto"/>
              <w:ind w:firstLine="0"/>
              <w:jc w:val="center"/>
              <w:rPr>
                <w:sz w:val="26"/>
                <w:szCs w:val="26"/>
              </w:rPr>
            </w:pPr>
          </w:p>
        </w:tc>
        <w:tc>
          <w:tcPr>
            <w:tcW w:w="2894" w:type="dxa"/>
          </w:tcPr>
          <w:p w14:paraId="12D26105" w14:textId="77777777" w:rsidR="00CD463D" w:rsidRDefault="00F76E67">
            <w:pPr>
              <w:spacing w:before="60" w:after="60" w:line="276" w:lineRule="auto"/>
              <w:ind w:firstLine="0"/>
              <w:jc w:val="center"/>
              <w:rPr>
                <w:b/>
                <w:sz w:val="26"/>
                <w:szCs w:val="26"/>
              </w:rPr>
            </w:pPr>
            <w:r>
              <w:rPr>
                <w:b/>
                <w:sz w:val="26"/>
                <w:szCs w:val="26"/>
              </w:rPr>
              <w:t>Chủ nhiệm đề tài</w:t>
            </w:r>
          </w:p>
          <w:p w14:paraId="2BE0B850" w14:textId="77777777" w:rsidR="00CD463D" w:rsidRDefault="00F76E67">
            <w:pPr>
              <w:spacing w:before="60" w:after="60" w:line="276" w:lineRule="auto"/>
              <w:ind w:firstLine="0"/>
              <w:jc w:val="center"/>
              <w:rPr>
                <w:sz w:val="26"/>
                <w:szCs w:val="26"/>
              </w:rPr>
            </w:pPr>
            <w:r>
              <w:rPr>
                <w:i/>
                <w:sz w:val="26"/>
                <w:szCs w:val="26"/>
              </w:rPr>
              <w:t>(Ký, ghi rõ họ tên)</w:t>
            </w:r>
          </w:p>
          <w:p w14:paraId="670B9114" w14:textId="77777777" w:rsidR="00CD463D" w:rsidRDefault="00CD463D">
            <w:pPr>
              <w:spacing w:before="60" w:after="60" w:line="276" w:lineRule="auto"/>
              <w:ind w:firstLine="0"/>
              <w:jc w:val="center"/>
              <w:rPr>
                <w:sz w:val="26"/>
                <w:szCs w:val="26"/>
              </w:rPr>
            </w:pPr>
          </w:p>
          <w:p w14:paraId="41C99910" w14:textId="77777777" w:rsidR="00CD463D" w:rsidRDefault="00CD463D">
            <w:pPr>
              <w:spacing w:before="60" w:after="60" w:line="276" w:lineRule="auto"/>
              <w:ind w:firstLine="0"/>
              <w:jc w:val="center"/>
              <w:rPr>
                <w:sz w:val="26"/>
                <w:szCs w:val="26"/>
              </w:rPr>
            </w:pPr>
          </w:p>
          <w:p w14:paraId="6E01CAC2" w14:textId="77777777" w:rsidR="00807C79" w:rsidRDefault="00807C79">
            <w:pPr>
              <w:spacing w:before="60" w:after="60" w:line="276" w:lineRule="auto"/>
              <w:ind w:firstLine="0"/>
              <w:jc w:val="center"/>
              <w:rPr>
                <w:sz w:val="26"/>
                <w:szCs w:val="26"/>
              </w:rPr>
            </w:pPr>
          </w:p>
          <w:p w14:paraId="55CC6D69" w14:textId="77777777" w:rsidR="00CD463D" w:rsidRDefault="00CD463D">
            <w:pPr>
              <w:spacing w:before="60" w:after="60" w:line="276" w:lineRule="auto"/>
              <w:ind w:firstLine="0"/>
              <w:jc w:val="center"/>
              <w:rPr>
                <w:sz w:val="26"/>
                <w:szCs w:val="26"/>
              </w:rPr>
            </w:pPr>
          </w:p>
          <w:p w14:paraId="1E8E3594" w14:textId="6C230A56" w:rsidR="00CD463D" w:rsidRPr="007431BC" w:rsidRDefault="00F76E67" w:rsidP="007431BC">
            <w:pPr>
              <w:spacing w:before="60" w:after="60" w:line="276" w:lineRule="auto"/>
              <w:ind w:firstLine="0"/>
              <w:jc w:val="center"/>
              <w:rPr>
                <w:sz w:val="26"/>
                <w:szCs w:val="26"/>
                <w:lang w:val="en-US"/>
              </w:rPr>
            </w:pPr>
            <w:r>
              <w:rPr>
                <w:sz w:val="26"/>
                <w:szCs w:val="26"/>
              </w:rPr>
              <w:t xml:space="preserve">Vũ </w:t>
            </w:r>
            <w:r w:rsidR="006A36A0">
              <w:rPr>
                <w:sz w:val="26"/>
                <w:szCs w:val="26"/>
                <w:lang w:val="en-US"/>
              </w:rPr>
              <w:t>Minh Phong</w:t>
            </w:r>
          </w:p>
        </w:tc>
      </w:tr>
    </w:tbl>
    <w:p w14:paraId="2E5FE31D" w14:textId="17506C45" w:rsidR="00CD463D" w:rsidRPr="007431BC" w:rsidRDefault="00CD463D">
      <w:pPr>
        <w:tabs>
          <w:tab w:val="left" w:pos="9000"/>
        </w:tabs>
        <w:spacing w:before="0" w:after="0" w:line="276" w:lineRule="auto"/>
        <w:ind w:right="-108" w:firstLine="0"/>
        <w:jc w:val="center"/>
        <w:rPr>
          <w:sz w:val="24"/>
          <w:vertAlign w:val="superscript"/>
          <w:lang w:val="en-US"/>
        </w:rPr>
      </w:pPr>
    </w:p>
    <w:p w14:paraId="2F98985E" w14:textId="77777777" w:rsidR="00CD463D" w:rsidRDefault="00CD463D">
      <w:pPr>
        <w:tabs>
          <w:tab w:val="left" w:pos="9000"/>
        </w:tabs>
        <w:spacing w:before="0" w:after="0" w:line="276" w:lineRule="auto"/>
        <w:ind w:right="-108" w:firstLine="0"/>
        <w:jc w:val="center"/>
        <w:rPr>
          <w:sz w:val="24"/>
          <w:vertAlign w:val="superscript"/>
        </w:rPr>
      </w:pPr>
    </w:p>
    <w:p w14:paraId="0C1A16E8" w14:textId="77777777" w:rsidR="00CD463D" w:rsidRDefault="00CD463D">
      <w:pPr>
        <w:spacing w:before="0" w:after="0" w:line="276" w:lineRule="auto"/>
        <w:ind w:firstLine="0"/>
        <w:jc w:val="left"/>
        <w:rPr>
          <w:sz w:val="24"/>
          <w:vertAlign w:val="superscript"/>
        </w:rPr>
      </w:pPr>
    </w:p>
    <w:sectPr w:rsidR="00CD463D">
      <w:footerReference w:type="even" r:id="rId9"/>
      <w:footerReference w:type="default" r:id="rId10"/>
      <w:pgSz w:w="11907" w:h="16840"/>
      <w:pgMar w:top="851" w:right="907" w:bottom="851" w:left="1701" w:header="34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2A922" w14:textId="77777777" w:rsidR="00C87F85" w:rsidRDefault="00C87F85">
      <w:pPr>
        <w:spacing w:before="0" w:after="0"/>
      </w:pPr>
      <w:r>
        <w:separator/>
      </w:r>
    </w:p>
  </w:endnote>
  <w:endnote w:type="continuationSeparator" w:id="0">
    <w:p w14:paraId="51E245E9" w14:textId="77777777" w:rsidR="00C87F85" w:rsidRDefault="00C87F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VnTimeH">
    <w:altName w:val="Arial"/>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Ital">
    <w:panose1 w:val="00000000000000000000"/>
    <w:charset w:val="00"/>
    <w:family w:val="roman"/>
    <w:notTrueType/>
    <w:pitch w:val="default"/>
  </w:font>
  <w:font w:name="NimbusRomNo9L-Regu">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EF6D1" w14:textId="77777777" w:rsidR="001462A7" w:rsidRDefault="001462A7">
    <w:pPr>
      <w:pBdr>
        <w:top w:val="nil"/>
        <w:left w:val="nil"/>
        <w:bottom w:val="nil"/>
        <w:right w:val="nil"/>
        <w:between w:val="nil"/>
      </w:pBdr>
      <w:tabs>
        <w:tab w:val="center" w:pos="4320"/>
        <w:tab w:val="right" w:pos="8640"/>
      </w:tabs>
      <w:jc w:val="right"/>
      <w:rPr>
        <w:color w:val="000000"/>
        <w:szCs w:val="28"/>
      </w:rPr>
    </w:pPr>
    <w:r>
      <w:rPr>
        <w:color w:val="000000"/>
        <w:szCs w:val="28"/>
      </w:rPr>
      <w:fldChar w:fldCharType="begin"/>
    </w:r>
    <w:r>
      <w:rPr>
        <w:color w:val="000000"/>
        <w:szCs w:val="28"/>
      </w:rPr>
      <w:instrText>PAGE</w:instrText>
    </w:r>
    <w:r>
      <w:rPr>
        <w:color w:val="000000"/>
        <w:szCs w:val="28"/>
      </w:rPr>
      <w:fldChar w:fldCharType="end"/>
    </w:r>
  </w:p>
  <w:p w14:paraId="56CF935B" w14:textId="77777777"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5DC4" w14:textId="77777777" w:rsidR="001462A7" w:rsidRDefault="001462A7">
    <w:pPr>
      <w:pBdr>
        <w:top w:val="nil"/>
        <w:left w:val="nil"/>
        <w:bottom w:val="nil"/>
        <w:right w:val="nil"/>
        <w:between w:val="nil"/>
      </w:pBdr>
      <w:tabs>
        <w:tab w:val="center" w:pos="4320"/>
        <w:tab w:val="right" w:pos="8640"/>
      </w:tabs>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37C39">
      <w:rPr>
        <w:color w:val="000000"/>
        <w:sz w:val="22"/>
        <w:szCs w:val="22"/>
      </w:rPr>
      <w:t>5</w:t>
    </w:r>
    <w:r>
      <w:rPr>
        <w:color w:val="000000"/>
        <w:sz w:val="22"/>
        <w:szCs w:val="22"/>
      </w:rPr>
      <w:fldChar w:fldCharType="end"/>
    </w:r>
  </w:p>
  <w:p w14:paraId="0E902676" w14:textId="77777777"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6D9D7" w14:textId="77777777" w:rsidR="00C87F85" w:rsidRDefault="00C87F85">
      <w:pPr>
        <w:spacing w:before="0" w:after="0"/>
      </w:pPr>
      <w:r>
        <w:separator/>
      </w:r>
    </w:p>
  </w:footnote>
  <w:footnote w:type="continuationSeparator" w:id="0">
    <w:p w14:paraId="043D3E16" w14:textId="77777777" w:rsidR="00C87F85" w:rsidRDefault="00C87F8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FCA"/>
    <w:multiLevelType w:val="hybridMultilevel"/>
    <w:tmpl w:val="0DF8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8494B"/>
    <w:multiLevelType w:val="multilevel"/>
    <w:tmpl w:val="C4D470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16DFC"/>
    <w:multiLevelType w:val="hybridMultilevel"/>
    <w:tmpl w:val="55DEA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B494D"/>
    <w:multiLevelType w:val="hybridMultilevel"/>
    <w:tmpl w:val="ABF08B9A"/>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D550298"/>
    <w:multiLevelType w:val="multilevel"/>
    <w:tmpl w:val="482E99C0"/>
    <w:lvl w:ilvl="0">
      <w:start w:val="2"/>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93C1A75"/>
    <w:multiLevelType w:val="hybridMultilevel"/>
    <w:tmpl w:val="4F2486C2"/>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D6596"/>
    <w:multiLevelType w:val="multilevel"/>
    <w:tmpl w:val="828827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087B35"/>
    <w:multiLevelType w:val="multilevel"/>
    <w:tmpl w:val="828827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5798E"/>
    <w:multiLevelType w:val="multilevel"/>
    <w:tmpl w:val="2FCE56FE"/>
    <w:lvl w:ilvl="0">
      <w:start w:val="2"/>
      <w:numFmt w:val="bullet"/>
      <w:lvlText w:val="-"/>
      <w:lvlJc w:val="left"/>
      <w:pPr>
        <w:ind w:left="373" w:hanging="360"/>
      </w:pPr>
      <w:rPr>
        <w:rFonts w:ascii="Times New Roman" w:eastAsia="Times New Roman" w:hAnsi="Times New Roman" w:cs="Times New Roman"/>
      </w:rPr>
    </w:lvl>
    <w:lvl w:ilvl="1">
      <w:start w:val="1"/>
      <w:numFmt w:val="bullet"/>
      <w:lvlText w:val="o"/>
      <w:lvlJc w:val="left"/>
      <w:pPr>
        <w:ind w:left="1093" w:hanging="360"/>
      </w:pPr>
      <w:rPr>
        <w:rFonts w:ascii="Courier New" w:eastAsia="Courier New" w:hAnsi="Courier New" w:cs="Courier New"/>
      </w:rPr>
    </w:lvl>
    <w:lvl w:ilvl="2">
      <w:start w:val="1"/>
      <w:numFmt w:val="bullet"/>
      <w:lvlText w:val="▪"/>
      <w:lvlJc w:val="left"/>
      <w:pPr>
        <w:ind w:left="1813" w:hanging="360"/>
      </w:pPr>
      <w:rPr>
        <w:rFonts w:ascii="Noto Sans Symbols" w:eastAsia="Noto Sans Symbols" w:hAnsi="Noto Sans Symbols" w:cs="Noto Sans Symbols"/>
      </w:rPr>
    </w:lvl>
    <w:lvl w:ilvl="3">
      <w:start w:val="1"/>
      <w:numFmt w:val="bullet"/>
      <w:lvlText w:val="●"/>
      <w:lvlJc w:val="left"/>
      <w:pPr>
        <w:ind w:left="2533" w:hanging="360"/>
      </w:pPr>
      <w:rPr>
        <w:rFonts w:ascii="Noto Sans Symbols" w:eastAsia="Noto Sans Symbols" w:hAnsi="Noto Sans Symbols" w:cs="Noto Sans Symbols"/>
      </w:rPr>
    </w:lvl>
    <w:lvl w:ilvl="4">
      <w:start w:val="1"/>
      <w:numFmt w:val="bullet"/>
      <w:lvlText w:val="o"/>
      <w:lvlJc w:val="left"/>
      <w:pPr>
        <w:ind w:left="3253" w:hanging="360"/>
      </w:pPr>
      <w:rPr>
        <w:rFonts w:ascii="Courier New" w:eastAsia="Courier New" w:hAnsi="Courier New" w:cs="Courier New"/>
      </w:rPr>
    </w:lvl>
    <w:lvl w:ilvl="5">
      <w:start w:val="1"/>
      <w:numFmt w:val="bullet"/>
      <w:lvlText w:val="▪"/>
      <w:lvlJc w:val="left"/>
      <w:pPr>
        <w:ind w:left="3973" w:hanging="360"/>
      </w:pPr>
      <w:rPr>
        <w:rFonts w:ascii="Noto Sans Symbols" w:eastAsia="Noto Sans Symbols" w:hAnsi="Noto Sans Symbols" w:cs="Noto Sans Symbols"/>
      </w:rPr>
    </w:lvl>
    <w:lvl w:ilvl="6">
      <w:start w:val="1"/>
      <w:numFmt w:val="bullet"/>
      <w:lvlText w:val="●"/>
      <w:lvlJc w:val="left"/>
      <w:pPr>
        <w:ind w:left="4693" w:hanging="360"/>
      </w:pPr>
      <w:rPr>
        <w:rFonts w:ascii="Noto Sans Symbols" w:eastAsia="Noto Sans Symbols" w:hAnsi="Noto Sans Symbols" w:cs="Noto Sans Symbols"/>
      </w:rPr>
    </w:lvl>
    <w:lvl w:ilvl="7">
      <w:start w:val="1"/>
      <w:numFmt w:val="bullet"/>
      <w:lvlText w:val="o"/>
      <w:lvlJc w:val="left"/>
      <w:pPr>
        <w:ind w:left="5413" w:hanging="360"/>
      </w:pPr>
      <w:rPr>
        <w:rFonts w:ascii="Courier New" w:eastAsia="Courier New" w:hAnsi="Courier New" w:cs="Courier New"/>
      </w:rPr>
    </w:lvl>
    <w:lvl w:ilvl="8">
      <w:start w:val="1"/>
      <w:numFmt w:val="bullet"/>
      <w:lvlText w:val="▪"/>
      <w:lvlJc w:val="left"/>
      <w:pPr>
        <w:ind w:left="6133" w:hanging="360"/>
      </w:pPr>
      <w:rPr>
        <w:rFonts w:ascii="Noto Sans Symbols" w:eastAsia="Noto Sans Symbols" w:hAnsi="Noto Sans Symbols" w:cs="Noto Sans Symbols"/>
      </w:rPr>
    </w:lvl>
  </w:abstractNum>
  <w:abstractNum w:abstractNumId="9" w15:restartNumberingAfterBreak="0">
    <w:nsid w:val="48534C25"/>
    <w:multiLevelType w:val="hybridMultilevel"/>
    <w:tmpl w:val="F9E4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35C34"/>
    <w:multiLevelType w:val="multilevel"/>
    <w:tmpl w:val="F04C3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E373F7"/>
    <w:multiLevelType w:val="hybridMultilevel"/>
    <w:tmpl w:val="EBD6F29C"/>
    <w:lvl w:ilvl="0" w:tplc="951611B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4FE3734F"/>
    <w:multiLevelType w:val="hybridMultilevel"/>
    <w:tmpl w:val="6D667ABC"/>
    <w:lvl w:ilvl="0" w:tplc="04090001">
      <w:start w:val="1"/>
      <w:numFmt w:val="bullet"/>
      <w:lvlText w:val=""/>
      <w:lvlJc w:val="left"/>
      <w:pPr>
        <w:ind w:left="1080" w:hanging="360"/>
      </w:pPr>
      <w:rPr>
        <w:rFonts w:ascii="Symbol" w:hAnsi="Symbol"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57D83018"/>
    <w:multiLevelType w:val="multilevel"/>
    <w:tmpl w:val="828827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526497"/>
    <w:multiLevelType w:val="hybridMultilevel"/>
    <w:tmpl w:val="73F4CD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715A4DD4"/>
    <w:multiLevelType w:val="multilevel"/>
    <w:tmpl w:val="FCB2E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50F1122"/>
    <w:multiLevelType w:val="hybridMultilevel"/>
    <w:tmpl w:val="CCE03DAE"/>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1934598">
    <w:abstractNumId w:val="10"/>
  </w:num>
  <w:num w:numId="2" w16cid:durableId="630789216">
    <w:abstractNumId w:val="8"/>
  </w:num>
  <w:num w:numId="3" w16cid:durableId="1047529219">
    <w:abstractNumId w:val="15"/>
  </w:num>
  <w:num w:numId="4" w16cid:durableId="1508209964">
    <w:abstractNumId w:val="4"/>
  </w:num>
  <w:num w:numId="5" w16cid:durableId="1298533930">
    <w:abstractNumId w:val="5"/>
  </w:num>
  <w:num w:numId="6" w16cid:durableId="1090128212">
    <w:abstractNumId w:val="16"/>
  </w:num>
  <w:num w:numId="7" w16cid:durableId="457185113">
    <w:abstractNumId w:val="12"/>
  </w:num>
  <w:num w:numId="8" w16cid:durableId="3479813">
    <w:abstractNumId w:val="3"/>
  </w:num>
  <w:num w:numId="9" w16cid:durableId="564070466">
    <w:abstractNumId w:val="2"/>
  </w:num>
  <w:num w:numId="10" w16cid:durableId="1253011489">
    <w:abstractNumId w:val="6"/>
  </w:num>
  <w:num w:numId="11" w16cid:durableId="470681919">
    <w:abstractNumId w:val="7"/>
  </w:num>
  <w:num w:numId="12" w16cid:durableId="849489896">
    <w:abstractNumId w:val="13"/>
  </w:num>
  <w:num w:numId="13" w16cid:durableId="1694842922">
    <w:abstractNumId w:val="9"/>
  </w:num>
  <w:num w:numId="14" w16cid:durableId="2128353460">
    <w:abstractNumId w:val="1"/>
  </w:num>
  <w:num w:numId="15" w16cid:durableId="1801485657">
    <w:abstractNumId w:val="0"/>
  </w:num>
  <w:num w:numId="16" w16cid:durableId="1819571783">
    <w:abstractNumId w:val="11"/>
  </w:num>
  <w:num w:numId="17" w16cid:durableId="7388632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63D"/>
    <w:rsid w:val="000004FC"/>
    <w:rsid w:val="00077D90"/>
    <w:rsid w:val="000C2E87"/>
    <w:rsid w:val="000F499A"/>
    <w:rsid w:val="001462A7"/>
    <w:rsid w:val="001527D5"/>
    <w:rsid w:val="0018184E"/>
    <w:rsid w:val="001E7873"/>
    <w:rsid w:val="002371DD"/>
    <w:rsid w:val="00270473"/>
    <w:rsid w:val="002C3EC3"/>
    <w:rsid w:val="002C78CE"/>
    <w:rsid w:val="002F37BD"/>
    <w:rsid w:val="002F77FC"/>
    <w:rsid w:val="0030633C"/>
    <w:rsid w:val="003136B4"/>
    <w:rsid w:val="003216D7"/>
    <w:rsid w:val="00341F31"/>
    <w:rsid w:val="00343735"/>
    <w:rsid w:val="00353BE8"/>
    <w:rsid w:val="003675B3"/>
    <w:rsid w:val="00417203"/>
    <w:rsid w:val="00471470"/>
    <w:rsid w:val="004A2F4D"/>
    <w:rsid w:val="00535EE0"/>
    <w:rsid w:val="005544BF"/>
    <w:rsid w:val="00557947"/>
    <w:rsid w:val="00561D7C"/>
    <w:rsid w:val="0056726F"/>
    <w:rsid w:val="00570774"/>
    <w:rsid w:val="005D2503"/>
    <w:rsid w:val="005D4E22"/>
    <w:rsid w:val="006A36A0"/>
    <w:rsid w:val="0070002B"/>
    <w:rsid w:val="007354DF"/>
    <w:rsid w:val="007431BC"/>
    <w:rsid w:val="00807C79"/>
    <w:rsid w:val="008768A9"/>
    <w:rsid w:val="00887BE7"/>
    <w:rsid w:val="0089033E"/>
    <w:rsid w:val="008A5818"/>
    <w:rsid w:val="008C232F"/>
    <w:rsid w:val="008D41B3"/>
    <w:rsid w:val="008D58F9"/>
    <w:rsid w:val="00900932"/>
    <w:rsid w:val="00943B67"/>
    <w:rsid w:val="0096459E"/>
    <w:rsid w:val="009C50F2"/>
    <w:rsid w:val="00A11B39"/>
    <w:rsid w:val="00A42084"/>
    <w:rsid w:val="00AA1060"/>
    <w:rsid w:val="00AE4F87"/>
    <w:rsid w:val="00AF1D2E"/>
    <w:rsid w:val="00B21FDE"/>
    <w:rsid w:val="00B40A61"/>
    <w:rsid w:val="00BA3D00"/>
    <w:rsid w:val="00C74401"/>
    <w:rsid w:val="00C87F85"/>
    <w:rsid w:val="00CD463D"/>
    <w:rsid w:val="00D362BC"/>
    <w:rsid w:val="00D37C39"/>
    <w:rsid w:val="00DB267B"/>
    <w:rsid w:val="00DE12F2"/>
    <w:rsid w:val="00E0559F"/>
    <w:rsid w:val="00E426BC"/>
    <w:rsid w:val="00E559D8"/>
    <w:rsid w:val="00EB5A6E"/>
    <w:rsid w:val="00EC4B82"/>
    <w:rsid w:val="00EE5562"/>
    <w:rsid w:val="00F7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9436"/>
  <w15:docId w15:val="{8CB3AAA6-C3CC-44E2-B6E4-BA6FF11C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pPr>
        <w:spacing w:before="120"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DE8"/>
    <w:rPr>
      <w:noProof/>
      <w:szCs w:val="24"/>
    </w:rPr>
  </w:style>
  <w:style w:type="paragraph" w:styleId="Heading1">
    <w:name w:val="heading 1"/>
    <w:basedOn w:val="Normal"/>
    <w:next w:val="Normal"/>
    <w:link w:val="Heading1Char"/>
    <w:qFormat/>
    <w:rsid w:val="00D45AF9"/>
    <w:pPr>
      <w:keepNext/>
      <w:keepLines/>
      <w:spacing w:before="720"/>
      <w:ind w:firstLine="0"/>
      <w:jc w:val="center"/>
      <w:outlineLvl w:val="0"/>
    </w:pPr>
    <w:rPr>
      <w:b/>
      <w:bCs/>
      <w:szCs w:val="28"/>
    </w:rPr>
  </w:style>
  <w:style w:type="paragraph" w:styleId="Heading2">
    <w:name w:val="heading 2"/>
    <w:basedOn w:val="Normal"/>
    <w:next w:val="Normal"/>
    <w:qFormat/>
    <w:rsid w:val="00D45AF9"/>
    <w:pPr>
      <w:keepNext/>
      <w:keepLines/>
      <w:tabs>
        <w:tab w:val="center" w:pos="6804"/>
      </w:tabs>
      <w:spacing w:before="200" w:after="0"/>
      <w:ind w:firstLine="0"/>
      <w:jc w:val="left"/>
      <w:outlineLvl w:val="1"/>
    </w:pPr>
    <w:rPr>
      <w:b/>
      <w:bCs/>
      <w:sz w:val="26"/>
      <w:szCs w:val="26"/>
    </w:rPr>
  </w:style>
  <w:style w:type="paragraph" w:styleId="Heading3">
    <w:name w:val="heading 3"/>
    <w:basedOn w:val="Normal"/>
    <w:next w:val="Normal"/>
    <w:qFormat/>
    <w:rsid w:val="00D45AF9"/>
    <w:pPr>
      <w:keepNext/>
      <w:keepLines/>
      <w:tabs>
        <w:tab w:val="center" w:pos="6804"/>
      </w:tabs>
      <w:spacing w:before="0" w:after="0"/>
      <w:ind w:firstLine="0"/>
      <w:outlineLvl w:val="2"/>
    </w:pPr>
    <w:rPr>
      <w:bCs/>
      <w:i/>
      <w:sz w:val="26"/>
    </w:rPr>
  </w:style>
  <w:style w:type="paragraph" w:styleId="Heading4">
    <w:name w:val="heading 4"/>
    <w:basedOn w:val="Normal"/>
    <w:next w:val="Normal"/>
    <w:qFormat/>
    <w:rsid w:val="00125B6C"/>
    <w:pPr>
      <w:keepNext/>
      <w:spacing w:before="240" w:after="60"/>
      <w:outlineLvl w:val="3"/>
    </w:pPr>
    <w:rPr>
      <w:b/>
      <w:bCs/>
      <w:szCs w:val="28"/>
    </w:rPr>
  </w:style>
  <w:style w:type="paragraph" w:styleId="Heading5">
    <w:name w:val="heading 5"/>
    <w:basedOn w:val="Normal"/>
    <w:next w:val="Normal"/>
    <w:qFormat/>
    <w:rsid w:val="00D45AF9"/>
    <w:pPr>
      <w:keepNext/>
      <w:spacing w:before="0"/>
      <w:ind w:left="6481"/>
      <w:jc w:val="left"/>
      <w:outlineLvl w:val="4"/>
    </w:pPr>
    <w:rPr>
      <w:rFonts w:eastAsia="MS Mincho"/>
      <w:b/>
      <w:noProof w:val="0"/>
      <w:sz w:val="24"/>
      <w:lang w:eastAsia="ja-JP"/>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qFormat/>
    <w:rsid w:val="00D45AF9"/>
    <w:pPr>
      <w:keepNext/>
      <w:spacing w:before="0" w:after="0"/>
      <w:ind w:left="360" w:firstLine="0"/>
      <w:jc w:val="left"/>
      <w:outlineLvl w:val="6"/>
    </w:pPr>
    <w:rPr>
      <w:b/>
      <w:bCs/>
      <w:noProof w:val="0"/>
      <w:color w:val="000000"/>
    </w:rPr>
  </w:style>
  <w:style w:type="paragraph" w:styleId="Heading8">
    <w:name w:val="heading 8"/>
    <w:basedOn w:val="Normal"/>
    <w:next w:val="Normal"/>
    <w:qFormat/>
    <w:rsid w:val="00D45AF9"/>
    <w:pPr>
      <w:spacing w:before="240" w:after="60"/>
      <w:ind w:firstLine="0"/>
      <w:jc w:val="left"/>
      <w:outlineLvl w:val="7"/>
    </w:pPr>
    <w:rPr>
      <w:i/>
      <w:iCs/>
      <w:noProof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25B6C"/>
    <w:pPr>
      <w:autoSpaceDE w:val="0"/>
      <w:autoSpaceDN w:val="0"/>
      <w:spacing w:before="0" w:after="0"/>
      <w:ind w:firstLine="0"/>
      <w:jc w:val="center"/>
    </w:pPr>
    <w:rPr>
      <w:rFonts w:ascii=".VnTimeH" w:hAnsi=".VnTimeH" w:cs=".VnTimeH"/>
      <w:b/>
      <w:bCs/>
      <w:noProof w:val="0"/>
      <w:sz w:val="20"/>
      <w:szCs w:val="20"/>
    </w:rPr>
  </w:style>
  <w:style w:type="character" w:customStyle="1" w:styleId="Heading1Char">
    <w:name w:val="Heading 1 Char"/>
    <w:link w:val="Heading1"/>
    <w:rsid w:val="00D45AF9"/>
    <w:rPr>
      <w:b/>
      <w:bCs/>
      <w:noProof/>
      <w:sz w:val="28"/>
      <w:szCs w:val="28"/>
      <w:lang w:val="en-US" w:eastAsia="en-US" w:bidi="ar-SA"/>
    </w:rPr>
  </w:style>
  <w:style w:type="paragraph" w:styleId="BodyText">
    <w:name w:val="Body Text"/>
    <w:aliases w:val="Body Text Char Char Char,Body Text Char Char Char Char"/>
    <w:basedOn w:val="Normal"/>
    <w:link w:val="BodyTextChar"/>
    <w:rsid w:val="00D45AF9"/>
    <w:pPr>
      <w:spacing w:before="0" w:after="0"/>
      <w:ind w:firstLine="0"/>
    </w:pPr>
    <w:rPr>
      <w:rFonts w:ascii=".VnTime" w:hAnsi=".VnTime"/>
      <w:noProof w:val="0"/>
      <w:szCs w:val="20"/>
    </w:rPr>
  </w:style>
  <w:style w:type="character" w:customStyle="1" w:styleId="BodyTextChar">
    <w:name w:val="Body Text Char"/>
    <w:aliases w:val="Body Text Char Char Char Char1,Body Text Char Char Char Char Char"/>
    <w:link w:val="BodyText"/>
    <w:rsid w:val="00D45AF9"/>
    <w:rPr>
      <w:rFonts w:ascii=".VnTime" w:hAnsi=".VnTime"/>
      <w:sz w:val="28"/>
      <w:lang w:val="en-US" w:eastAsia="en-US" w:bidi="ar-SA"/>
    </w:rPr>
  </w:style>
  <w:style w:type="paragraph" w:styleId="BodyText3">
    <w:name w:val="Body Text 3"/>
    <w:basedOn w:val="Normal"/>
    <w:rsid w:val="00D45AF9"/>
    <w:pPr>
      <w:spacing w:before="0"/>
      <w:ind w:firstLine="0"/>
      <w:jc w:val="left"/>
    </w:pPr>
    <w:rPr>
      <w:noProof w:val="0"/>
      <w:sz w:val="16"/>
      <w:szCs w:val="16"/>
    </w:rPr>
  </w:style>
  <w:style w:type="paragraph" w:styleId="BodyTextIndent2">
    <w:name w:val="Body Text Indent 2"/>
    <w:basedOn w:val="Normal"/>
    <w:rsid w:val="00D45AF9"/>
    <w:pPr>
      <w:autoSpaceDE w:val="0"/>
      <w:autoSpaceDN w:val="0"/>
      <w:spacing w:before="0" w:after="0"/>
    </w:pPr>
    <w:rPr>
      <w:rFonts w:ascii=".VnTime" w:hAnsi=".VnTime" w:cs=".VnTime"/>
      <w:noProof w:val="0"/>
      <w:szCs w:val="28"/>
    </w:rPr>
  </w:style>
  <w:style w:type="paragraph" w:styleId="BodyTextIndent">
    <w:name w:val="Body Text Indent"/>
    <w:basedOn w:val="Normal"/>
    <w:rsid w:val="00125B6C"/>
    <w:pPr>
      <w:ind w:left="360"/>
    </w:pPr>
  </w:style>
  <w:style w:type="paragraph" w:customStyle="1" w:styleId="Blockquote">
    <w:name w:val="Blockquote"/>
    <w:basedOn w:val="Normal"/>
    <w:rsid w:val="00125B6C"/>
    <w:pPr>
      <w:autoSpaceDE w:val="0"/>
      <w:autoSpaceDN w:val="0"/>
      <w:spacing w:before="100" w:after="100"/>
      <w:ind w:left="360" w:right="360" w:firstLine="0"/>
      <w:jc w:val="left"/>
    </w:pPr>
    <w:rPr>
      <w:noProof w:val="0"/>
      <w:sz w:val="20"/>
      <w:szCs w:val="20"/>
    </w:rPr>
  </w:style>
  <w:style w:type="table" w:styleId="TableGrid">
    <w:name w:val="Table Grid"/>
    <w:basedOn w:val="TableNormal"/>
    <w:rsid w:val="00432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2"/>
    <w:basedOn w:val="Normal"/>
    <w:rsid w:val="00E67C2B"/>
    <w:pPr>
      <w:spacing w:before="0" w:after="160" w:line="240" w:lineRule="exact"/>
      <w:ind w:firstLine="0"/>
      <w:jc w:val="left"/>
    </w:pPr>
    <w:rPr>
      <w:rFonts w:ascii="Tahoma" w:hAnsi="Tahoma"/>
      <w:noProof w:val="0"/>
      <w:sz w:val="20"/>
      <w:szCs w:val="20"/>
    </w:rPr>
  </w:style>
  <w:style w:type="paragraph" w:styleId="BodyTextIndent3">
    <w:name w:val="Body Text Indent 3"/>
    <w:basedOn w:val="Normal"/>
    <w:rsid w:val="003E6560"/>
    <w:pPr>
      <w:ind w:left="360"/>
    </w:pPr>
    <w:rPr>
      <w:sz w:val="16"/>
      <w:szCs w:val="16"/>
    </w:rPr>
  </w:style>
  <w:style w:type="paragraph" w:styleId="Footer">
    <w:name w:val="footer"/>
    <w:basedOn w:val="Normal"/>
    <w:link w:val="FooterChar"/>
    <w:uiPriority w:val="99"/>
    <w:rsid w:val="00267569"/>
    <w:pPr>
      <w:tabs>
        <w:tab w:val="center" w:pos="4320"/>
        <w:tab w:val="right" w:pos="8640"/>
      </w:tabs>
    </w:pPr>
  </w:style>
  <w:style w:type="character" w:styleId="PageNumber">
    <w:name w:val="page number"/>
    <w:basedOn w:val="DefaultParagraphFont"/>
    <w:rsid w:val="00267569"/>
  </w:style>
  <w:style w:type="paragraph" w:styleId="Header">
    <w:name w:val="header"/>
    <w:basedOn w:val="Normal"/>
    <w:link w:val="HeaderChar"/>
    <w:rsid w:val="00267569"/>
    <w:pPr>
      <w:tabs>
        <w:tab w:val="center" w:pos="4320"/>
        <w:tab w:val="right" w:pos="8640"/>
      </w:tabs>
    </w:pPr>
  </w:style>
  <w:style w:type="character" w:styleId="CommentReference">
    <w:name w:val="annotation reference"/>
    <w:uiPriority w:val="99"/>
    <w:semiHidden/>
    <w:unhideWhenUsed/>
    <w:rsid w:val="00E12674"/>
    <w:rPr>
      <w:sz w:val="16"/>
      <w:szCs w:val="16"/>
    </w:rPr>
  </w:style>
  <w:style w:type="paragraph" w:styleId="CommentText">
    <w:name w:val="annotation text"/>
    <w:basedOn w:val="Normal"/>
    <w:link w:val="CommentTextChar"/>
    <w:uiPriority w:val="99"/>
    <w:unhideWhenUsed/>
    <w:rsid w:val="00E12674"/>
    <w:rPr>
      <w:sz w:val="20"/>
      <w:szCs w:val="20"/>
    </w:rPr>
  </w:style>
  <w:style w:type="character" w:customStyle="1" w:styleId="CommentTextChar">
    <w:name w:val="Comment Text Char"/>
    <w:link w:val="CommentText"/>
    <w:uiPriority w:val="99"/>
    <w:rsid w:val="00E12674"/>
    <w:rPr>
      <w:noProof/>
      <w:lang w:val="en-US" w:eastAsia="en-US"/>
    </w:rPr>
  </w:style>
  <w:style w:type="paragraph" w:styleId="CommentSubject">
    <w:name w:val="annotation subject"/>
    <w:basedOn w:val="CommentText"/>
    <w:next w:val="CommentText"/>
    <w:link w:val="CommentSubjectChar"/>
    <w:uiPriority w:val="99"/>
    <w:semiHidden/>
    <w:unhideWhenUsed/>
    <w:rsid w:val="00E12674"/>
    <w:rPr>
      <w:b/>
      <w:bCs/>
    </w:rPr>
  </w:style>
  <w:style w:type="character" w:customStyle="1" w:styleId="CommentSubjectChar">
    <w:name w:val="Comment Subject Char"/>
    <w:link w:val="CommentSubject"/>
    <w:uiPriority w:val="99"/>
    <w:semiHidden/>
    <w:rsid w:val="00E12674"/>
    <w:rPr>
      <w:b/>
      <w:bCs/>
      <w:noProof/>
      <w:lang w:val="en-US" w:eastAsia="en-US"/>
    </w:rPr>
  </w:style>
  <w:style w:type="paragraph" w:styleId="BalloonText">
    <w:name w:val="Balloon Text"/>
    <w:basedOn w:val="Normal"/>
    <w:link w:val="BalloonTextChar"/>
    <w:uiPriority w:val="99"/>
    <w:semiHidden/>
    <w:unhideWhenUsed/>
    <w:rsid w:val="00E12674"/>
    <w:pPr>
      <w:spacing w:before="0" w:after="0"/>
    </w:pPr>
    <w:rPr>
      <w:rFonts w:ascii="Tahoma" w:hAnsi="Tahoma" w:cs="Tahoma"/>
      <w:sz w:val="16"/>
      <w:szCs w:val="16"/>
    </w:rPr>
  </w:style>
  <w:style w:type="character" w:customStyle="1" w:styleId="BalloonTextChar">
    <w:name w:val="Balloon Text Char"/>
    <w:link w:val="BalloonText"/>
    <w:uiPriority w:val="99"/>
    <w:semiHidden/>
    <w:rsid w:val="00E12674"/>
    <w:rPr>
      <w:rFonts w:ascii="Tahoma" w:hAnsi="Tahoma" w:cs="Tahoma"/>
      <w:noProof/>
      <w:sz w:val="16"/>
      <w:szCs w:val="16"/>
      <w:lang w:val="en-US" w:eastAsia="en-US"/>
    </w:rPr>
  </w:style>
  <w:style w:type="paragraph" w:customStyle="1" w:styleId="Char">
    <w:name w:val="Char"/>
    <w:autoRedefine/>
    <w:rsid w:val="005759CB"/>
    <w:pPr>
      <w:tabs>
        <w:tab w:val="num" w:pos="720"/>
      </w:tabs>
      <w:ind w:left="357"/>
    </w:pPr>
  </w:style>
  <w:style w:type="paragraph" w:styleId="BodyText2">
    <w:name w:val="Body Text 2"/>
    <w:basedOn w:val="Normal"/>
    <w:link w:val="BodyText2Char"/>
    <w:rsid w:val="001C6991"/>
    <w:pPr>
      <w:widowControl w:val="0"/>
      <w:spacing w:before="0" w:after="0"/>
      <w:ind w:firstLine="0"/>
    </w:pPr>
    <w:rPr>
      <w:rFonts w:ascii=".VnTime" w:eastAsia="Malgun Gothic" w:hAnsi=".VnTime"/>
      <w:noProof w:val="0"/>
      <w:sz w:val="24"/>
      <w:szCs w:val="20"/>
    </w:rPr>
  </w:style>
  <w:style w:type="character" w:customStyle="1" w:styleId="BodyText2Char">
    <w:name w:val="Body Text 2 Char"/>
    <w:link w:val="BodyText2"/>
    <w:rsid w:val="001C6991"/>
    <w:rPr>
      <w:rFonts w:ascii=".VnTime" w:eastAsia="Malgun Gothic" w:hAnsi=".VnTime"/>
      <w:sz w:val="24"/>
    </w:rPr>
  </w:style>
  <w:style w:type="paragraph" w:customStyle="1" w:styleId="Style1">
    <w:name w:val="Style1"/>
    <w:basedOn w:val="Normal"/>
    <w:rsid w:val="004E5DB2"/>
    <w:pPr>
      <w:spacing w:before="0" w:after="0"/>
      <w:ind w:firstLine="0"/>
      <w:jc w:val="center"/>
    </w:pPr>
    <w:rPr>
      <w:noProof w:val="0"/>
      <w:sz w:val="24"/>
      <w:szCs w:val="28"/>
    </w:rPr>
  </w:style>
  <w:style w:type="character" w:customStyle="1" w:styleId="FooterChar">
    <w:name w:val="Footer Char"/>
    <w:link w:val="Footer"/>
    <w:uiPriority w:val="99"/>
    <w:rsid w:val="00C57F00"/>
    <w:rPr>
      <w:noProof/>
      <w:sz w:val="28"/>
      <w:szCs w:val="24"/>
    </w:rPr>
  </w:style>
  <w:style w:type="paragraph" w:customStyle="1" w:styleId="1">
    <w:name w:val="1"/>
    <w:basedOn w:val="Normal"/>
    <w:rsid w:val="00162065"/>
    <w:pPr>
      <w:spacing w:before="0" w:after="160" w:line="240" w:lineRule="exact"/>
      <w:ind w:firstLine="0"/>
      <w:jc w:val="left"/>
    </w:pPr>
    <w:rPr>
      <w:rFonts w:ascii="Tahoma" w:hAnsi="Tahoma"/>
      <w:noProof w:val="0"/>
      <w:sz w:val="20"/>
      <w:szCs w:val="20"/>
    </w:rPr>
  </w:style>
  <w:style w:type="paragraph" w:styleId="FootnoteText">
    <w:name w:val="footnote text"/>
    <w:basedOn w:val="Normal"/>
    <w:link w:val="FootnoteTextChar"/>
    <w:uiPriority w:val="99"/>
    <w:rsid w:val="00162065"/>
    <w:pPr>
      <w:spacing w:before="0" w:after="0"/>
      <w:ind w:firstLine="0"/>
      <w:jc w:val="left"/>
    </w:pPr>
    <w:rPr>
      <w:noProof w:val="0"/>
      <w:sz w:val="20"/>
      <w:szCs w:val="20"/>
    </w:rPr>
  </w:style>
  <w:style w:type="character" w:customStyle="1" w:styleId="FootnoteTextChar">
    <w:name w:val="Footnote Text Char"/>
    <w:basedOn w:val="DefaultParagraphFont"/>
    <w:link w:val="FootnoteText"/>
    <w:uiPriority w:val="99"/>
    <w:rsid w:val="00162065"/>
  </w:style>
  <w:style w:type="character" w:styleId="FootnoteReference">
    <w:name w:val="footnote reference"/>
    <w:uiPriority w:val="99"/>
    <w:rsid w:val="00162065"/>
    <w:rPr>
      <w:vertAlign w:val="superscript"/>
    </w:rPr>
  </w:style>
  <w:style w:type="paragraph" w:styleId="ListParagraph">
    <w:name w:val="List Paragraph"/>
    <w:basedOn w:val="Normal"/>
    <w:uiPriority w:val="34"/>
    <w:qFormat/>
    <w:rsid w:val="00162065"/>
    <w:pPr>
      <w:spacing w:before="0" w:after="0"/>
      <w:ind w:left="720" w:firstLine="0"/>
      <w:jc w:val="left"/>
    </w:pPr>
    <w:rPr>
      <w:noProof w:val="0"/>
      <w:sz w:val="24"/>
    </w:rPr>
  </w:style>
  <w:style w:type="paragraph" w:styleId="Subtitle">
    <w:name w:val="Subtitle"/>
    <w:basedOn w:val="Normal"/>
    <w:next w:val="Normal"/>
    <w:link w:val="SubtitleChar"/>
    <w:pPr>
      <w:spacing w:before="0" w:after="60"/>
      <w:ind w:firstLine="0"/>
      <w:jc w:val="center"/>
    </w:pPr>
    <w:rPr>
      <w:rFonts w:ascii="Cambria" w:eastAsia="Cambria" w:hAnsi="Cambria" w:cs="Cambria"/>
      <w:sz w:val="24"/>
    </w:rPr>
  </w:style>
  <w:style w:type="character" w:customStyle="1" w:styleId="SubtitleChar">
    <w:name w:val="Subtitle Char"/>
    <w:link w:val="Subtitle"/>
    <w:uiPriority w:val="99"/>
    <w:rsid w:val="00162065"/>
    <w:rPr>
      <w:rFonts w:ascii="Cambria" w:hAnsi="Cambria" w:cs="Cambria"/>
      <w:sz w:val="24"/>
      <w:szCs w:val="24"/>
    </w:rPr>
  </w:style>
  <w:style w:type="character" w:customStyle="1" w:styleId="HeaderChar">
    <w:name w:val="Header Char"/>
    <w:link w:val="Header"/>
    <w:locked/>
    <w:rsid w:val="00162065"/>
    <w:rPr>
      <w:noProof/>
      <w:sz w:val="28"/>
      <w:szCs w:val="24"/>
    </w:rPr>
  </w:style>
  <w:style w:type="paragraph" w:styleId="Revision">
    <w:name w:val="Revision"/>
    <w:hidden/>
    <w:uiPriority w:val="99"/>
    <w:semiHidden/>
    <w:rsid w:val="00F2544F"/>
    <w:rPr>
      <w:noProof/>
      <w:szCs w:val="24"/>
    </w:rPr>
  </w:style>
  <w:style w:type="paragraph" w:styleId="Caption">
    <w:name w:val="caption"/>
    <w:basedOn w:val="Normal"/>
    <w:next w:val="Normal"/>
    <w:uiPriority w:val="35"/>
    <w:unhideWhenUsed/>
    <w:qFormat/>
    <w:rsid w:val="00EC4BE6"/>
    <w:pPr>
      <w:spacing w:before="0" w:after="200"/>
      <w:ind w:firstLine="0"/>
    </w:pPr>
    <w:rPr>
      <w:rFonts w:eastAsia="Calibri"/>
      <w:i/>
      <w:iCs/>
      <w:noProof w:val="0"/>
      <w:color w:val="44546A"/>
      <w:sz w:val="18"/>
      <w:szCs w:val="18"/>
      <w:lang w:val="en-GB"/>
    </w:rPr>
  </w:style>
  <w:style w:type="paragraph" w:customStyle="1" w:styleId="pbody">
    <w:name w:val="pbody"/>
    <w:basedOn w:val="Normal"/>
    <w:rsid w:val="005F43EC"/>
    <w:pPr>
      <w:spacing w:before="100" w:beforeAutospacing="1" w:after="100" w:afterAutospacing="1"/>
      <w:ind w:firstLine="0"/>
      <w:jc w:val="left"/>
    </w:pPr>
    <w:rPr>
      <w:noProof w:val="0"/>
      <w:sz w:val="24"/>
    </w:rPr>
  </w:style>
  <w:style w:type="paragraph" w:styleId="NormalWeb">
    <w:name w:val="Normal (Web)"/>
    <w:basedOn w:val="Normal"/>
    <w:uiPriority w:val="99"/>
    <w:unhideWhenUsed/>
    <w:rsid w:val="00432AEF"/>
    <w:pPr>
      <w:spacing w:before="100" w:beforeAutospacing="1" w:after="100" w:afterAutospacing="1"/>
      <w:ind w:firstLine="0"/>
      <w:jc w:val="left"/>
    </w:pPr>
    <w:rPr>
      <w:noProof w:val="0"/>
      <w:sz w:val="24"/>
    </w:rPr>
  </w:style>
  <w:style w:type="character" w:styleId="Hyperlink">
    <w:name w:val="Hyperlink"/>
    <w:uiPriority w:val="99"/>
    <w:rsid w:val="00664F68"/>
    <w:rPr>
      <w:color w:val="0000FF"/>
      <w:u w:val="single"/>
    </w:rPr>
  </w:style>
  <w:style w:type="character" w:customStyle="1" w:styleId="apple-converted-space">
    <w:name w:val="apple-converted-space"/>
    <w:rsid w:val="00664F68"/>
    <w:rPr>
      <w:rFonts w:cs="Times New Roman"/>
    </w:rPr>
  </w:style>
  <w:style w:type="table" w:styleId="TableGrid1">
    <w:name w:val="Table Grid 1"/>
    <w:basedOn w:val="TableNormal"/>
    <w:rsid w:val="000E5B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277D6D"/>
    <w:pPr>
      <w:tabs>
        <w:tab w:val="left" w:pos="504"/>
      </w:tabs>
      <w:spacing w:after="0"/>
      <w:ind w:left="504" w:hanging="504"/>
    </w:pPr>
  </w:style>
  <w:style w:type="character" w:customStyle="1" w:styleId="fontstyle01">
    <w:name w:val="fontstyle01"/>
    <w:basedOn w:val="DefaultParagraphFont"/>
    <w:rsid w:val="00566E7C"/>
    <w:rPr>
      <w:rFonts w:ascii="Times New Roman" w:hAnsi="Times New Roman" w:cs="Times New Roman" w:hint="default"/>
      <w:b w:val="0"/>
      <w:bCs w:val="0"/>
      <w:i/>
      <w:iCs/>
      <w:color w:val="000000"/>
      <w:sz w:val="26"/>
      <w:szCs w:val="26"/>
    </w:rPr>
  </w:style>
  <w:style w:type="character" w:customStyle="1" w:styleId="fontstyle21">
    <w:name w:val="fontstyle21"/>
    <w:basedOn w:val="DefaultParagraphFont"/>
    <w:rsid w:val="00566E7C"/>
    <w:rPr>
      <w:rFonts w:ascii="Times New Roman" w:hAnsi="Times New Roman" w:cs="Times New Roman" w:hint="default"/>
      <w:b w:val="0"/>
      <w:bCs w:val="0"/>
      <w:i w:val="0"/>
      <w:iCs w:val="0"/>
      <w:color w:val="000000"/>
      <w:sz w:val="26"/>
      <w:szCs w:val="26"/>
    </w:rPr>
  </w:style>
  <w:style w:type="paragraph" w:customStyle="1" w:styleId="dcnormal">
    <w:name w:val="dcnormal"/>
    <w:basedOn w:val="Normal"/>
    <w:rsid w:val="003E586F"/>
    <w:pPr>
      <w:spacing w:before="60" w:after="0" w:line="288" w:lineRule="auto"/>
      <w:ind w:firstLine="0"/>
    </w:pPr>
    <w:rPr>
      <w:rFonts w:ascii=".VnTime" w:hAnsi=".VnTime"/>
      <w:noProof w:val="0"/>
      <w:sz w:val="24"/>
      <w:szCs w:val="20"/>
    </w:rPr>
  </w:style>
  <w:style w:type="character" w:customStyle="1" w:styleId="fontstyle11">
    <w:name w:val="fontstyle11"/>
    <w:basedOn w:val="DefaultParagraphFont"/>
    <w:rsid w:val="0009789B"/>
    <w:rPr>
      <w:rFonts w:ascii="NimbusRomNo9L-ReguItal" w:hAnsi="NimbusRomNo9L-ReguItal" w:hint="default"/>
      <w:b w:val="0"/>
      <w:bCs w:val="0"/>
      <w:i/>
      <w:iCs/>
      <w:color w:val="000000"/>
      <w:sz w:val="16"/>
      <w:szCs w:val="16"/>
    </w:rPr>
  </w:style>
  <w:style w:type="character" w:customStyle="1" w:styleId="fontstyle31">
    <w:name w:val="fontstyle31"/>
    <w:basedOn w:val="DefaultParagraphFont"/>
    <w:rsid w:val="00D8309E"/>
    <w:rPr>
      <w:rFonts w:ascii="NimbusRomNo9L-Regu" w:hAnsi="NimbusRomNo9L-Regu" w:hint="default"/>
      <w:b w:val="0"/>
      <w:bCs w:val="0"/>
      <w:i w:val="0"/>
      <w:iCs w:val="0"/>
      <w:color w:val="000000"/>
      <w:sz w:val="24"/>
      <w:szCs w:val="24"/>
    </w:rPr>
  </w:style>
  <w:style w:type="character" w:styleId="Emphasis">
    <w:name w:val="Emphasis"/>
    <w:basedOn w:val="DefaultParagraphFont"/>
    <w:uiPriority w:val="20"/>
    <w:qFormat/>
    <w:rsid w:val="00F63A20"/>
    <w:rPr>
      <w:i/>
      <w:iCs/>
    </w:rPr>
  </w:style>
  <w:style w:type="paragraph" w:customStyle="1" w:styleId="equation">
    <w:name w:val="equation"/>
    <w:basedOn w:val="Normal"/>
    <w:next w:val="Normal"/>
    <w:rsid w:val="009237E2"/>
    <w:pPr>
      <w:overflowPunct w:val="0"/>
      <w:autoSpaceDE w:val="0"/>
      <w:autoSpaceDN w:val="0"/>
      <w:adjustRightInd w:val="0"/>
      <w:spacing w:line="360" w:lineRule="auto"/>
      <w:ind w:firstLine="0"/>
      <w:jc w:val="center"/>
      <w:textAlignment w:val="baseline"/>
    </w:pPr>
    <w:rPr>
      <w:noProof w:val="0"/>
      <w:sz w:val="24"/>
      <w:szCs w:val="20"/>
      <w:lang w:eastAsia="de-D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29" w:type="dxa"/>
        <w:right w:w="29"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4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icOwoR4/R09mBe2TRdhZAqKr+g==">AMUW2mWD2lY0H3WNxAIktLdxWDvORhnKLe6JV80JxO4k8wuzux8i52ddJExiDJLDtM/Nh/oWvZpnLQfcDeb1UjlgtKo0AzK+xs0yo2vwWPlip69SaQe+gqMIHcP7To5UdY7w3Jcd4Ne6b4vOjiki3nF0GSY6O5pJbO2VDb5OtheL06QhQEMBfiRkPe8p7jOKuQ7G3bF8pY0Npz7oWAfSoljnCztzG9OQWZeQwIVFe2R0MueDNO7y8XzpIpn2BZ6MB0//xt52o+8y2/ilmRLyPZCQ3xKC7YuA0SYVNZTEGEBrmGCggJjaZD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F78CB3-5C31-4388-9D58-D3E8CE785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Hải Lê Đức</cp:lastModifiedBy>
  <cp:revision>31</cp:revision>
  <dcterms:created xsi:type="dcterms:W3CDTF">2023-02-22T07:12:00Z</dcterms:created>
  <dcterms:modified xsi:type="dcterms:W3CDTF">2023-02-22T08:22:00Z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id="7UlHm3dB"/&gt;&lt;style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WinEqns">
    <vt:bool>true</vt:bool>
  </property>
</Properties>
</file>