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0B1F3A"/>
          <w:sz w:val="72"/>
          <w:szCs w:val="72"/>
        </w:rPr>
        <w:t xml:space="preserve">LEDYVAS</w:t>
      </w:r>
    </w:p>
    <w:p>
      <w:pPr>
        <w:spacing w:after="200"/>
        <w:jc w:val="center"/>
      </w:pPr>
      <w:r>
        <w:rPr>
          <w:color w:val="1E4FAF"/>
          <w:sz w:val="32"/>
          <w:szCs w:val="32"/>
        </w:rPr>
        <w:t xml:space="preserve">Manual de Usuario — Paso a Paso</w:t>
      </w:r>
    </w:p>
    <w:p>
      <w:pPr>
        <w:spacing w:after="800"/>
        <w:jc w:val="center"/>
      </w:pPr>
      <w:r>
        <w:rPr>
          <w:i/>
          <w:iCs/>
          <w:color w:val="5F6368"/>
          <w:sz w:val="20"/>
          <w:szCs w:val="20"/>
        </w:rPr>
        <w:t xml:space="preserve">Versión 2026-08-20</w:t>
      </w:r>
    </w:p>
    <w:p>
      <w:pPr>
        <w:jc w:val="center"/>
      </w:pPr>
      <w:r>
        <w:rPr>
          <w:color w:val="5F6368"/>
          <w:sz w:val="22"/>
          <w:szCs w:val="22"/>
        </w:rPr>
        <w:t xml:space="preserve">Cada función del sistema, explicada por separado, en orden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1. Qué es Ledyvas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Ledyvas es un programa de escritorio (no necesita internet para el uso diario) que te ayuda a manejar todo el negocio en un solo lugar: qué comprás, qué tenés en inventario, qué le distribuís a cada destino, y cuánto ganás al final.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Este manual explica CADA función por separado, en el orden en que las vas a usar en un día real de trabajo — no hace falta leerlo todo de una vez, podés ir directo a la sección de la pantalla que estés usando.</w:t>
      </w:r>
    </w:p>
    <w:p>
      <w:pPr>
        <w:spacing w:after="100"/>
      </w:pP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2. Cómo entrar (usuarios y roles)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Ledyvas pide usuario y contraseña al abrir. Cada persona que trabaje con el sistema debería tener su propio usuario, no compartir uno solo.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2.1 Los 5 tipos de usuario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Gerencia — ve y puede usar todo el sistema.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Compra — Proveedores, Productos, Compra, Compra Asistida A/B, Inventario.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Venta — Clientes, Centro Logístico, Venta a Consumidor, Reventa.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Almacén — Productos, Inventario, Control Diario, Combustible, Mezzi.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Contabilidad — los Consolidados, Reportes y Business Intelligence (solo para mirar los números).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E6C9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0B1F3A"/>
                <w:sz w:val="22"/>
                <w:szCs w:val="22"/>
              </w:rPr>
              <w:t xml:space="preserve">Usuario inicial</w:t>
            </w:r>
          </w:p>
          <w:p>
            <w:r>
              <w:rPr>
                <w:color w:val="333333"/>
                <w:sz w:val="21"/>
                <w:szCs w:val="21"/>
              </w:rPr>
              <w:t xml:space="preserve">El primer usuario ya cargado es "admin", contraseña "Ledyvas2026", rol Gerencia. Cambiá la contraseña apenas entres, desde Configuración → Usuarios.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2.2 Cómo crear un usuario nuevo para un empleado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Entrá como Gerencia (el único rol que puede hacer esto).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Andá a Configuración → Usuarios.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Tocá "+ Agregar usuario".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Completá usuario, nombre, rol y contraseña.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Guardá.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Si alguien deja de trabajar con vos, no hace falta borrar su usuario — se "Desactiva" desde la misma pantalla, así se conserva el historial de lo que hizo.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3. Función: Catálogo (se carga una vez, se ajusta cuando haga falta)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3.1 Destinos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Los 12 lugares/restaurantes a los que les distribuís mercancía.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Andá a Destinos en el menú.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Tocá "+ Nuevo" para agregar uno, o hacé clic en uno existente para editarlo.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Podés renombrar un destino en cualquier momento sin perder el historial de ventas ya hecho.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3.2 Clientes y Proveedores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Ficha de contacto de a quién le comprás (Proveedores) y a quién le vendés (Clientes). En la ficha de cada Proveedor podés cargar qué productos te vende y a qué costo — te sirve de recordatorio de a quién comprarle cada cosa.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3.3 Productos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Todo lo que comprás y vendés.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Andá a Productos.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"+ Nuevo" para cargar un producto: nombre, categoría, unidad, costo, precio.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Si el stock que muestra el sistema no coincide con lo que tenés físicamente, usá el botón "Ajustar Stock" en esa fila — te pide el número correcto y el motivo, y queda todo registrado.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4. Función: Compra Asistida A (Alimentos)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Esta pantalla SOLO calcula cuánto comprar — no genera ninguna compra real todavía. Es un paso de planificación, separado de la compra de verdad.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Andá a Compra Asistida A (en Accesos Rápidos del menú).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Elegí la fecha.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Cargá el PAX (cantidad de personas) de cada uno de los 12 destinos para ese día.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El sistema calcula solo, al instante, cuánto hace falta de cada producto de Alimentos.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Si ya tenés algo en la playa o en el almacén que no hace falta volver a comprar, cargalo en las columnas "Existencia", "Devolución" o "Inventario Playa/Almacén" — el sistema descuenta eso automáticamente del cálculo.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E6C9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0B1F3A"/>
                <w:sz w:val="22"/>
                <w:szCs w:val="22"/>
              </w:rPr>
              <w:t xml:space="preserve">Importante</w:t>
            </w:r>
          </w:p>
          <w:p>
            <w:r>
              <w:rPr>
                <w:color w:val="333333"/>
                <w:sz w:val="21"/>
                <w:szCs w:val="21"/>
              </w:rPr>
              <w:t xml:space="preserve">Esta pantalla no compra nada todavía. El siguiente paso (sección 6, "Compra") es donde se confirma de verdad.</w:t>
            </w:r>
          </w:p>
        </w:tc>
      </w:tr>
    </w:tbl>
    <w:p>
      <w:pPr>
        <w:spacing w:after="100"/>
      </w:pP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5. Función: Compra Asistida B (Bebidas)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Es la misma idea que la Compra Asistida A, pero separada para Bebidas — con su propio grupo de destinos (organizados por playa y tipo de excursión, no exactamente los mismos 12 de Alimentos).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Andá a Compra Asistida B.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Elegí la fecha y cargá el PAX de cada destino, igual que en la 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El sistema calcula cuánto hace falta de cada bebida.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También tiene su propia "Devolución" (bebidas que un destino no usó y devuelve) — se descuenta del cálculo y además vuelve al inventario real.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Tampoco esta pantalla compra nada todavía — solo calcula.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6. Función: Compra (acá se compra de verdad)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Esta es la ÚNICA pantalla donde una compra queda confirmada de verdad y sube el inventario real.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Andá a Compra.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Elegí la fecha — el sistema trae solo la propuesta ya calculada en Compra Asistida A y B para ese día.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Revisá la lista: podés cambiar cualquier cantidad o costo antes de confirmar.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Si falta algo que no vino de ninguna Fórmula, usá "+ Agregar producto" (o escaneá el código de barras).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Si algo no hace falta, quitalo de la lista.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Tocá "Confirmar y Generar Compra" — recién ahí sube el stock real.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E6C9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0B1F3A"/>
                <w:sz w:val="22"/>
                <w:szCs w:val="22"/>
              </w:rPr>
              <w:t xml:space="preserve">Si te equivocás</w:t>
            </w:r>
          </w:p>
          <w:p>
            <w:r>
              <w:rPr>
                <w:color w:val="333333"/>
                <w:sz w:val="21"/>
                <w:szCs w:val="21"/>
              </w:rPr>
              <w:t xml:space="preserve">Podés eliminar o editar una compra ya confirmada después — el sistema revierte automáticamente el stock que había sumado, sin dejar números raros.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7. Función: Centro Logístico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Comprar no es lo mismo que vender. Desde acá decidís, de forma independiente, cuánto de lo comprado se reparte a cada uno de los 12 destinos — podés comprar 1.000 unidades y despachar solo 700, quedando 300 en Inventario.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Andá a Centro Logístico.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Elegí la fecha y cargá cuánto se despacha a cada destino.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Confirmá — el sistema revisa que haya stock suficiente antes de descontar, y avisa si no alcanza.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Si hace falta anular un despacho, el stock vuelve solo.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8. Función: Venta a Consumidor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El paso final: la venta real de cada destino a su cliente.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Andá a Venta a Consumidor.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Elegí el destino y la fecha.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Cargá los productos vendidos, cantidad y precio.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El sistema calcula el margen real de esa venta (precio menos costo).</w:t>
      </w:r>
    </w:p>
    <w:p>
      <w:pPr>
        <w:spacing w:after="100"/>
      </w:pP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9. Función: Reventa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Una pantalla de solo consulta — muestra lo que ya se despachó desde Centro Logístico hacia los 12 destinos, agrupado por categoría (Abarrotes, Vegetales, Frutas, Carne, Pescado, Snacks). Sirve para revisar de un vistazo qué salió a cada lado, separado de la venta al cliente final.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10. Función: Inventario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Muestra cuánto tenés de cada producto en este momento, agrupado por categoría, con el total en dinero. Los productos que aparecen en rojo tienen cantidad o costo negativo — señal de que hay que corregirlos con "Ajustar Stock".</w:t>
      </w:r>
    </w:p>
    <w:p>
      <w:pPr>
        <w:spacing w:after="100"/>
      </w:pP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11. Función: Control Diario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El cierre de cada día, categoría por categoría: cuánto había al empezar, cuánto entró, cuánto se despachó, cuánto se devolvió, y cuánto debería quedar. Se puede cargar un "Conteo Físico" real para comparar contra lo que calculó el sistema.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12. Función: Combustible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Control separado del resto del inventario, por vehículo/equipo.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Cargá cuánto combustible entró (Compras) y a qué precio.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Por cada vehículo, cargá cuánto se despachó y cuánto devolvió.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color w:val="222222"/>
          <w:sz w:val="22"/>
          <w:szCs w:val="22"/>
        </w:rPr>
        <w:t xml:space="preserve">Podés elegir ver los números en Galones o en Litros — es solo para mirar, el dato guardado no cambia.</w:t>
      </w:r>
    </w:p>
    <w:p>
      <w:pPr>
        <w:spacing w:after="100"/>
      </w:pP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13. Función: Mezzi (vehículos y embarcaciones)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El listado de todos los vehículos/embarcaciones, agrupados por tipo (Barco/Terrestre) y por si son de la compañía o alquilados.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14. Función: los 3 Consolidados (no se deben confundir)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14.1 Consolidado Operacional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Todo el costo del negocio junto (compras + costos manuales que vos cargás, como sueldos o alquiler), sin separar por destino. Sirve para responder "¿cuánto gasté en total?".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14.2 Consolidado por Destino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Solo la venta real desde Centro Logístico hacia los 12 destinos, con el margen de cada uno. Las Bebidas y el Combustible no aparecen acá — van directo al inventario central, nunca se reparten por destino.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14.3 Consolidado de Flotas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Solo el costo de combustible, por vehículo.</w:t>
      </w:r>
    </w:p>
    <w:p>
      <w:pPr>
        <w:spacing w:after="100"/>
      </w:pP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15. Función: Reportes y Business Intelligence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Gráficos y comparaciones sobre los mismos datos reales del sistema — tendencias, comparación entre períodos, y análisis del negocio.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16. Función: Configuración</w:t>
      </w:r>
    </w:p>
    <w:p>
      <w:pPr>
        <w:pStyle w:val="ListParagraph"/>
        <w:numPr>
          <w:ilvl w:val="0"/>
          <w:numId w:val="1"/>
        </w:numPr>
        <w:spacing w:after="85"/>
      </w:pPr>
      <w:r>
        <w:rPr>
          <w:color w:val="222222"/>
          <w:sz w:val="22"/>
          <w:szCs w:val="22"/>
        </w:rPr>
        <w:t xml:space="preserve">Modo Excursión / Turismo — si tu negocio no maneja excursiones por PAX, apagalo: desaparecen del menú Destinos, Venta a Consumidor, Reventa, Control Diario, Consolidado por Destino y las Compras Asistidas.</w:t>
      </w:r>
    </w:p>
    <w:p>
      <w:pPr>
        <w:pStyle w:val="ListParagraph"/>
        <w:numPr>
          <w:ilvl w:val="0"/>
          <w:numId w:val="1"/>
        </w:numPr>
        <w:spacing w:after="85"/>
      </w:pPr>
      <w:r>
        <w:rPr>
          <w:color w:val="222222"/>
          <w:sz w:val="22"/>
          <w:szCs w:val="22"/>
        </w:rPr>
        <w:t xml:space="preserve">Categorías de producto — armá tu propia lista de categorías y subcategorías.</w:t>
      </w:r>
    </w:p>
    <w:p>
      <w:pPr>
        <w:pStyle w:val="ListParagraph"/>
        <w:numPr>
          <w:ilvl w:val="0"/>
          <w:numId w:val="1"/>
        </w:numPr>
        <w:spacing w:after="85"/>
      </w:pPr>
      <w:r>
        <w:rPr>
          <w:color w:val="222222"/>
          <w:sz w:val="22"/>
          <w:szCs w:val="22"/>
        </w:rPr>
        <w:t xml:space="preserve">Costos operacionales — la lista de costos manuales que se usan en el Consolidado Operacional (vos elegís cuáles tener).</w:t>
      </w:r>
    </w:p>
    <w:p>
      <w:pPr>
        <w:pStyle w:val="ListParagraph"/>
        <w:numPr>
          <w:ilvl w:val="0"/>
          <w:numId w:val="1"/>
        </w:numPr>
        <w:spacing w:after="85"/>
      </w:pPr>
      <w:r>
        <w:rPr>
          <w:color w:val="222222"/>
          <w:sz w:val="22"/>
          <w:szCs w:val="22"/>
        </w:rPr>
        <w:t xml:space="preserve">Usuarios — crear, editar y desactivar cuentas (ver sección 2).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17. Los 4 botones que vas a usar seguido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Casi todas las pantallas de reportes y catálogos los tienen arriba:</w:t>
      </w:r>
    </w:p>
    <w:p>
      <w:pPr>
        <w:pStyle w:val="ListParagraph"/>
        <w:numPr>
          <w:ilvl w:val="0"/>
          <w:numId w:val="1"/>
        </w:numPr>
        <w:spacing w:after="85"/>
      </w:pPr>
      <w:r>
        <w:rPr>
          <w:color w:val="222222"/>
          <w:sz w:val="22"/>
          <w:szCs w:val="22"/>
        </w:rPr>
        <w:t xml:space="preserve">Importar — trae datos desde un archivo Excel.</w:t>
      </w:r>
    </w:p>
    <w:p>
      <w:pPr>
        <w:pStyle w:val="ListParagraph"/>
        <w:numPr>
          <w:ilvl w:val="0"/>
          <w:numId w:val="1"/>
        </w:numPr>
        <w:spacing w:after="85"/>
      </w:pPr>
      <w:r>
        <w:rPr>
          <w:color w:val="222222"/>
          <w:sz w:val="22"/>
          <w:szCs w:val="22"/>
        </w:rPr>
        <w:t xml:space="preserve">Exportar — descarga lo que estás viendo a Excel.</w:t>
      </w:r>
    </w:p>
    <w:p>
      <w:pPr>
        <w:pStyle w:val="ListParagraph"/>
        <w:numPr>
          <w:ilvl w:val="0"/>
          <w:numId w:val="1"/>
        </w:numPr>
        <w:spacing w:after="85"/>
      </w:pPr>
      <w:r>
        <w:rPr>
          <w:color w:val="222222"/>
          <w:sz w:val="22"/>
          <w:szCs w:val="22"/>
        </w:rPr>
        <w:t xml:space="preserve">Imprimir PDF — genera un PDF listo para imprimir (algunas pantallas permiten imprimir un solo destino a la vez).</w:t>
      </w:r>
    </w:p>
    <w:p>
      <w:pPr>
        <w:pStyle w:val="ListParagraph"/>
        <w:numPr>
          <w:ilvl w:val="0"/>
          <w:numId w:val="1"/>
        </w:numPr>
        <w:spacing w:after="85"/>
      </w:pPr>
      <w:r>
        <w:rPr>
          <w:color w:val="222222"/>
          <w:sz w:val="22"/>
          <w:szCs w:val="22"/>
        </w:rPr>
        <w:t xml:space="preserve">Captura de Pantalla — guarda una imagen de lo que ves, para mandar por WhatsApp o email.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0B1F3A"/>
          <w:sz w:val="32"/>
          <w:szCs w:val="32"/>
        </w:rPr>
        <w:t xml:space="preserve">18. Preguntas frecuentes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¿Necesito internet para usar Ledyvas?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No, para el uso diario no. Solo se necesita internet cada tanto para verificar la licencia.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¿Se puede usar en varias computadoras a la vez?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Hoy no — Ledyvas corre en una sola computadora por vez.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¿Qué pasa si me equivoco al confirmar una compra o una venta?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Se puede eliminar o editar después — el sistema revierte automáticamente el stock que había movido.</w:t>
      </w:r>
    </w:p>
    <w:p>
      <w:pPr>
        <w:pStyle w:val="Heading2"/>
        <w:spacing w:after="140" w:before="280"/>
      </w:pPr>
      <w:r>
        <w:rPr>
          <w:b/>
          <w:bCs/>
          <w:color w:val="1E4FAF"/>
          <w:sz w:val="26"/>
          <w:szCs w:val="26"/>
        </w:rPr>
        <w:t xml:space="preserve">¿Los destinos se pueden renombrar sin perder datos?</w:t>
      </w:r>
    </w:p>
    <w:p>
      <w:pPr>
        <w:spacing w:after="150"/>
      </w:pPr>
      <w:r>
        <w:rPr>
          <w:color w:val="222222"/>
          <w:sz w:val="22"/>
          <w:szCs w:val="22"/>
        </w:rPr>
        <w:t xml:space="preserve">Sí, en cualquier momento, sin perder el historial de ventas ya hecho.</w:t>
      </w:r>
    </w:p>
    <w:sectPr>
      <w:headerReference w:type="default" r:id="rId7"/>
      <w:footerReference w:type="default" r:id="rId8"/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6"/>
        <w:szCs w:val="16"/>
      </w:rPr>
      <w:t xml:space="preserve">Página </w:t>
    </w:r>
    <w:r>
      <w:rPr>
        <w:color w:val="5F63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368"/>
        <w:sz w:val="16"/>
        <w:szCs w:val="16"/>
      </w:rPr>
      <w:t xml:space="preserve">Ledyvas — Manual Básico Paso a Paso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2026-08-20T12:25:26.935Z</dcterms:created>
  <dcterms:modified xsi:type="dcterms:W3CDTF">2026-08-20T12:25:26.936Z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