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6192" w14:textId="1567E17F" w:rsidR="001B129C" w:rsidRDefault="002E4DBF">
      <w:proofErr w:type="spellStart"/>
      <w:r>
        <w:rPr>
          <w:rFonts w:hint="eastAsia"/>
        </w:rPr>
        <w:t>터틀</w:t>
      </w:r>
      <w:proofErr w:type="spellEnd"/>
      <w:r>
        <w:rPr>
          <w:rFonts w:hint="eastAsia"/>
        </w:rPr>
        <w:t xml:space="preserve"> 그래픽스</w:t>
      </w:r>
    </w:p>
    <w:p w14:paraId="4D4272FE" w14:textId="1B9C7DE5" w:rsidR="002E4DBF" w:rsidRDefault="002E4DBF" w:rsidP="002E4DBF">
      <w:pPr>
        <w:pStyle w:val="a3"/>
        <w:numPr>
          <w:ilvl w:val="0"/>
          <w:numId w:val="1"/>
        </w:numPr>
        <w:ind w:leftChars="0"/>
      </w:pPr>
      <w:r>
        <w:t>시작</w:t>
      </w:r>
      <w:r>
        <w:br/>
        <w:t>from turtle import *</w:t>
      </w:r>
      <w:r>
        <w:br/>
      </w:r>
      <w:proofErr w:type="spellStart"/>
      <w:r>
        <w:rPr>
          <w:rFonts w:hint="eastAsia"/>
        </w:rPr>
        <w:t>터틀</w:t>
      </w:r>
      <w:proofErr w:type="spellEnd"/>
      <w:r>
        <w:rPr>
          <w:rFonts w:hint="eastAsia"/>
        </w:rPr>
        <w:t xml:space="preserve"> 모듈</w:t>
      </w:r>
      <w:r w:rsidR="00800C57">
        <w:rPr>
          <w:rFonts w:hint="eastAsia"/>
        </w:rPr>
        <w:t>에서</w:t>
      </w:r>
      <w:r>
        <w:rPr>
          <w:rFonts w:hint="eastAsia"/>
        </w:rPr>
        <w:t xml:space="preserve"> 전부 </w:t>
      </w:r>
      <w:r>
        <w:t>import</w:t>
      </w:r>
      <w:r w:rsidR="00800C57">
        <w:br/>
        <w:t xml:space="preserve">*** </w:t>
      </w:r>
      <w:r w:rsidR="00800C57">
        <w:rPr>
          <w:rFonts w:hint="eastAsia"/>
        </w:rPr>
        <w:t>모듈에서 원하는 명령어만 가져올 수도 있음.</w:t>
      </w:r>
      <w:r w:rsidR="00800C57">
        <w:br/>
        <w:t xml:space="preserve">from </w:t>
      </w:r>
      <w:r w:rsidR="00800C57">
        <w:rPr>
          <w:rFonts w:hint="eastAsia"/>
        </w:rPr>
        <w:t>t</w:t>
      </w:r>
      <w:r w:rsidR="00800C57">
        <w:t xml:space="preserve">urtle import forward() -&gt; </w:t>
      </w:r>
      <w:r w:rsidR="00800C57">
        <w:rPr>
          <w:rFonts w:hint="eastAsia"/>
        </w:rPr>
        <w:t>이런 식으로</w:t>
      </w:r>
    </w:p>
    <w:p w14:paraId="2F214545" w14:textId="7A062AD1" w:rsidR="002E4DBF" w:rsidRDefault="002E4DBF" w:rsidP="002E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거북이 모양</w:t>
      </w:r>
      <w:r>
        <w:br/>
        <w:t xml:space="preserve">shape(‘turtle’) – 거북이 </w:t>
      </w:r>
      <w:r>
        <w:rPr>
          <w:rFonts w:hint="eastAsia"/>
        </w:rPr>
        <w:t>모양을 거북이로</w:t>
      </w:r>
    </w:p>
    <w:p w14:paraId="36C37067" w14:textId="507272FC" w:rsidR="002E4DBF" w:rsidRDefault="002E4DBF" w:rsidP="002E4DBF">
      <w:pPr>
        <w:pStyle w:val="a3"/>
        <w:numPr>
          <w:ilvl w:val="0"/>
          <w:numId w:val="1"/>
        </w:numPr>
        <w:ind w:leftChars="0"/>
      </w:pPr>
      <w:r>
        <w:t>움직임</w:t>
      </w:r>
      <w:r>
        <w:br/>
        <w:t>forward(</w:t>
      </w:r>
      <w:r>
        <w:rPr>
          <w:rFonts w:hint="eastAsia"/>
        </w:rPr>
        <w:t>숫자</w:t>
      </w:r>
      <w:r>
        <w:t xml:space="preserve">) </w:t>
      </w:r>
      <w:r>
        <w:rPr>
          <w:rFonts w:hint="eastAsia"/>
        </w:rPr>
        <w:t xml:space="preserve">/ </w:t>
      </w:r>
      <w:proofErr w:type="spellStart"/>
      <w:r>
        <w:t>fd</w:t>
      </w:r>
      <w:proofErr w:type="spellEnd"/>
      <w:r>
        <w:t>(</w:t>
      </w:r>
      <w:r>
        <w:rPr>
          <w:rFonts w:hint="eastAsia"/>
        </w:rPr>
        <w:t>숫자</w:t>
      </w:r>
      <w:r>
        <w:t>) – 전방</w:t>
      </w:r>
      <w:r>
        <w:rPr>
          <w:rFonts w:hint="eastAsia"/>
        </w:rPr>
        <w:t>으로 숫자만큼 이동</w:t>
      </w:r>
      <w:r>
        <w:br/>
      </w:r>
      <w:r>
        <w:rPr>
          <w:rFonts w:hint="eastAsia"/>
        </w:rPr>
        <w:t>backward(</w:t>
      </w:r>
      <w:r>
        <w:t xml:space="preserve">숫자) </w:t>
      </w:r>
      <w:r>
        <w:rPr>
          <w:rFonts w:hint="eastAsia"/>
        </w:rPr>
        <w:t>/ b</w:t>
      </w:r>
      <w:r>
        <w:t>k(</w:t>
      </w:r>
      <w:r>
        <w:rPr>
          <w:rFonts w:hint="eastAsia"/>
        </w:rPr>
        <w:t>숫자)</w:t>
      </w:r>
      <w:r>
        <w:t xml:space="preserve"> / </w:t>
      </w:r>
      <w:r>
        <w:rPr>
          <w:rFonts w:hint="eastAsia"/>
        </w:rPr>
        <w:t>back(숫자)</w:t>
      </w:r>
      <w:r>
        <w:t xml:space="preserve"> – </w:t>
      </w:r>
      <w:r>
        <w:rPr>
          <w:rFonts w:hint="eastAsia"/>
        </w:rPr>
        <w:t>후방으로 숫자만큼 이동</w:t>
      </w:r>
      <w:r>
        <w:br/>
        <w:t>right(</w:t>
      </w:r>
      <w:r>
        <w:rPr>
          <w:rFonts w:hint="eastAsia"/>
        </w:rPr>
        <w:t>숫자)</w:t>
      </w:r>
      <w:r>
        <w:t xml:space="preserve"> / rt(</w:t>
      </w:r>
      <w:r>
        <w:rPr>
          <w:rFonts w:hint="eastAsia"/>
        </w:rPr>
        <w:t>숫자</w:t>
      </w:r>
      <w:r>
        <w:t xml:space="preserve">) – </w:t>
      </w:r>
      <w:r>
        <w:rPr>
          <w:rFonts w:hint="eastAsia"/>
        </w:rPr>
        <w:t>거북이 머리 방향을 우측으로 숫자(도</w:t>
      </w:r>
      <w:r>
        <w:t>)</w:t>
      </w:r>
      <w:r>
        <w:rPr>
          <w:rFonts w:hint="eastAsia"/>
        </w:rPr>
        <w:t>만큼 돌림</w:t>
      </w:r>
      <w:r>
        <w:br/>
        <w:t>left(</w:t>
      </w:r>
      <w:r>
        <w:rPr>
          <w:rFonts w:hint="eastAsia"/>
        </w:rPr>
        <w:t>숫자)</w:t>
      </w:r>
      <w:r>
        <w:t xml:space="preserve"> / </w:t>
      </w:r>
      <w:proofErr w:type="spellStart"/>
      <w:r>
        <w:t>lt</w:t>
      </w:r>
      <w:proofErr w:type="spellEnd"/>
      <w:r>
        <w:t>(</w:t>
      </w:r>
      <w:r>
        <w:rPr>
          <w:rFonts w:hint="eastAsia"/>
        </w:rPr>
        <w:t>숫자)</w:t>
      </w:r>
      <w:r>
        <w:t xml:space="preserve"> – 거북이 </w:t>
      </w:r>
      <w:r>
        <w:rPr>
          <w:rFonts w:hint="eastAsia"/>
        </w:rPr>
        <w:t>머리 방향을 좌측으로 숫자(도)만큼 돌림</w:t>
      </w:r>
    </w:p>
    <w:p w14:paraId="51B1FFBE" w14:textId="2368B7C3" w:rsidR="00800C57" w:rsidRDefault="00800C57" w:rsidP="002E4DBF">
      <w:pPr>
        <w:pStyle w:val="a3"/>
        <w:numPr>
          <w:ilvl w:val="0"/>
          <w:numId w:val="1"/>
        </w:numPr>
        <w:ind w:leftChars="0"/>
      </w:pPr>
      <w:r>
        <w:t>그리기</w:t>
      </w:r>
      <w:r>
        <w:br/>
      </w:r>
      <w:r>
        <w:rPr>
          <w:rFonts w:hint="eastAsia"/>
        </w:rPr>
        <w:t>c</w:t>
      </w:r>
      <w:r>
        <w:t>ircle(</w:t>
      </w:r>
      <w:r w:rsidR="00732CF8">
        <w:rPr>
          <w:rFonts w:hint="eastAsia"/>
        </w:rPr>
        <w:t>반지름,</w:t>
      </w:r>
      <w:r w:rsidR="00732CF8">
        <w:t xml:space="preserve"> 각도=None, </w:t>
      </w:r>
      <w:r w:rsidR="00732CF8">
        <w:rPr>
          <w:rFonts w:hint="eastAsia"/>
        </w:rPr>
        <w:t>단계</w:t>
      </w:r>
      <w:r w:rsidR="00732CF8">
        <w:t>=N</w:t>
      </w:r>
      <w:r w:rsidR="00732CF8">
        <w:rPr>
          <w:rFonts w:hint="eastAsia"/>
        </w:rPr>
        <w:t>one</w:t>
      </w:r>
      <w:r>
        <w:t xml:space="preserve">) – </w:t>
      </w:r>
      <w:r>
        <w:rPr>
          <w:rFonts w:hint="eastAsia"/>
        </w:rPr>
        <w:t xml:space="preserve">현재 거북이 위치에서 </w:t>
      </w:r>
      <w:r w:rsidR="00732CF8">
        <w:rPr>
          <w:rFonts w:hint="eastAsia"/>
        </w:rPr>
        <w:t>왼쪽</w:t>
      </w:r>
      <w:r>
        <w:rPr>
          <w:rFonts w:hint="eastAsia"/>
        </w:rPr>
        <w:t>으로 돌면서</w:t>
      </w:r>
      <w:r w:rsidR="00732CF8">
        <w:rPr>
          <w:rFonts w:hint="eastAsia"/>
        </w:rPr>
        <w:t xml:space="preserve"> </w:t>
      </w:r>
      <w:r w:rsidR="00732CF8">
        <w:t>입력한</w:t>
      </w:r>
      <w:r>
        <w:rPr>
          <w:rFonts w:hint="eastAsia"/>
        </w:rPr>
        <w:t xml:space="preserve"> 반지름</w:t>
      </w:r>
      <w:r w:rsidR="00732CF8">
        <w:rPr>
          <w:rFonts w:hint="eastAsia"/>
        </w:rPr>
        <w:t>을</w:t>
      </w:r>
      <w:r>
        <w:rPr>
          <w:rFonts w:hint="eastAsia"/>
        </w:rPr>
        <w:t xml:space="preserve"> 가진 원을 그림</w:t>
      </w:r>
      <w:r w:rsidR="00732CF8">
        <w:rPr>
          <w:rFonts w:hint="eastAsia"/>
        </w:rPr>
        <w:t>.</w:t>
      </w:r>
      <w:r w:rsidR="00F51470">
        <w:t xml:space="preserve"> </w:t>
      </w:r>
      <w:r w:rsidR="00F51470">
        <w:rPr>
          <w:rFonts w:hint="eastAsia"/>
        </w:rPr>
        <w:t>이때,</w:t>
      </w:r>
      <w:r w:rsidR="00F51470">
        <w:t xml:space="preserve"> </w:t>
      </w:r>
      <w:r w:rsidR="00F51470">
        <w:rPr>
          <w:rFonts w:hint="eastAsia"/>
        </w:rPr>
        <w:t>반지름이 음수이면 우측으로 돌면서 원을 그림.</w:t>
      </w:r>
      <w:r w:rsidR="00732CF8">
        <w:t xml:space="preserve"> </w:t>
      </w:r>
      <w:r w:rsidR="00732CF8">
        <w:rPr>
          <w:rFonts w:hint="eastAsia"/>
        </w:rPr>
        <w:t>각도는 주어진 원을 중심각 몇 도까지 그릴 지 결정.</w:t>
      </w:r>
      <w:r w:rsidR="00732CF8">
        <w:t xml:space="preserve"> </w:t>
      </w:r>
      <w:r w:rsidR="00732CF8">
        <w:rPr>
          <w:rFonts w:hint="eastAsia"/>
        </w:rPr>
        <w:t xml:space="preserve">단계는 정n각형의 </w:t>
      </w:r>
      <w:r w:rsidR="00732CF8">
        <w:t>n</w:t>
      </w:r>
      <w:r w:rsidR="00732CF8">
        <w:rPr>
          <w:rFonts w:hint="eastAsia"/>
        </w:rPr>
        <w:t>에 해당함.</w:t>
      </w:r>
    </w:p>
    <w:p w14:paraId="3DAD599E" w14:textId="6DA27C90" w:rsidR="002E4DBF" w:rsidRDefault="002E4DBF" w:rsidP="002E4D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이외의 다른 명령어</w:t>
      </w:r>
      <w:r>
        <w:br/>
        <w:t xml:space="preserve">reset() – </w:t>
      </w:r>
      <w:proofErr w:type="spellStart"/>
      <w:r>
        <w:rPr>
          <w:rFonts w:hint="eastAsia"/>
        </w:rPr>
        <w:t>터틀</w:t>
      </w:r>
      <w:proofErr w:type="spellEnd"/>
      <w:r>
        <w:rPr>
          <w:rFonts w:hint="eastAsia"/>
        </w:rPr>
        <w:t xml:space="preserve"> 그래픽스 초기화</w:t>
      </w:r>
    </w:p>
    <w:sectPr w:rsidR="002E4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C2984"/>
    <w:multiLevelType w:val="hybridMultilevel"/>
    <w:tmpl w:val="5AEA161E"/>
    <w:lvl w:ilvl="0" w:tplc="4D1C98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630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BF"/>
    <w:rsid w:val="001B129C"/>
    <w:rsid w:val="002E4DBF"/>
    <w:rsid w:val="00732CF8"/>
    <w:rsid w:val="00800C57"/>
    <w:rsid w:val="00F5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19EF"/>
  <w15:chartTrackingRefBased/>
  <w15:docId w15:val="{7B3D3BCA-27BE-4805-BF42-5C49D4BC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D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창환</dc:creator>
  <cp:keywords/>
  <dc:description/>
  <cp:lastModifiedBy>이 창환</cp:lastModifiedBy>
  <cp:revision>1</cp:revision>
  <dcterms:created xsi:type="dcterms:W3CDTF">2022-12-26T02:11:00Z</dcterms:created>
  <dcterms:modified xsi:type="dcterms:W3CDTF">2022-12-26T02:43:00Z</dcterms:modified>
</cp:coreProperties>
</file>