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63E2" w14:textId="2C31CC66" w:rsidR="007B6DAE" w:rsidRDefault="001C08FD">
      <w:pPr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 Lu</w:t>
      </w:r>
    </w:p>
    <w:p w14:paraId="1895D934" w14:textId="057F0764" w:rsidR="007B6DAE" w:rsidRDefault="00EA58D2">
      <w:pPr>
        <w:jc w:val="right"/>
      </w:pPr>
      <w:r>
        <w:t>&lt;Personal Website&gt;</w:t>
      </w:r>
    </w:p>
    <w:p w14:paraId="47BA5C5C" w14:textId="4C902435" w:rsidR="00E9781B" w:rsidRPr="00E9781B" w:rsidRDefault="001C08FD" w:rsidP="00E9781B">
      <w:pPr>
        <w:jc w:val="right"/>
      </w:pPr>
      <w:r>
        <w:t>llu@albany.edu</w:t>
      </w:r>
    </w:p>
    <w:p w14:paraId="5375FF4D" w14:textId="77777777" w:rsidR="00E9781B" w:rsidRDefault="00E9781B">
      <w:pPr>
        <w:jc w:val="center"/>
        <w:rPr>
          <w:b/>
          <w:sz w:val="24"/>
          <w:szCs w:val="24"/>
        </w:rPr>
      </w:pPr>
    </w:p>
    <w:p w14:paraId="70D00A8E" w14:textId="122AE698" w:rsidR="007B6DAE" w:rsidRDefault="007B6DA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UNIVERSITY</w:t>
      </w:r>
      <w:r w:rsidR="00EA58D2">
        <w:rPr>
          <w:b/>
          <w:sz w:val="24"/>
          <w:szCs w:val="24"/>
        </w:rPr>
        <w:t xml:space="preserve"> AT ALBANY</w:t>
      </w:r>
    </w:p>
    <w:p w14:paraId="7831E4C4" w14:textId="77777777" w:rsidR="007B6DAE" w:rsidRDefault="007B6DAE">
      <w:pPr>
        <w:rPr>
          <w:b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287"/>
        <w:gridCol w:w="1297"/>
        <w:gridCol w:w="287"/>
        <w:gridCol w:w="20"/>
        <w:gridCol w:w="2693"/>
        <w:gridCol w:w="182"/>
        <w:gridCol w:w="3089"/>
        <w:gridCol w:w="1326"/>
        <w:gridCol w:w="287"/>
      </w:tblGrid>
      <w:tr w:rsidR="007B6DAE" w14:paraId="16927EC8" w14:textId="77777777" w:rsidTr="00486B56">
        <w:tc>
          <w:tcPr>
            <w:tcW w:w="4584" w:type="dxa"/>
            <w:gridSpan w:val="5"/>
          </w:tcPr>
          <w:p w14:paraId="2D2224B9" w14:textId="7B6E261B" w:rsidR="007B6DAE" w:rsidRDefault="00E9781B" w:rsidP="00DA548F">
            <w:r>
              <w:t xml:space="preserve">Placement </w:t>
            </w:r>
            <w:r w:rsidR="00EA58D2">
              <w:t>Committee</w:t>
            </w:r>
            <w:r>
              <w:t xml:space="preserve">: </w:t>
            </w:r>
            <w:r w:rsidR="00EA58D2">
              <w:t>Pinka Chatterji</w:t>
            </w:r>
            <w:r w:rsidR="00DA548F">
              <w:t xml:space="preserve"> </w:t>
            </w:r>
          </w:p>
        </w:tc>
        <w:tc>
          <w:tcPr>
            <w:tcW w:w="3271" w:type="dxa"/>
            <w:gridSpan w:val="2"/>
          </w:tcPr>
          <w:p w14:paraId="11E787E1" w14:textId="5030B262" w:rsidR="007B6DAE" w:rsidRDefault="00EA58D2">
            <w:pPr>
              <w:jc w:val="right"/>
              <w:rPr>
                <w:smallCaps/>
                <w:sz w:val="20"/>
                <w:szCs w:val="20"/>
              </w:rPr>
            </w:pPr>
            <w:r w:rsidRPr="00EA58D2">
              <w:rPr>
                <w:smallCaps/>
                <w:sz w:val="16"/>
                <w:szCs w:val="16"/>
              </w:rPr>
              <w:t xml:space="preserve">PCHATTERJI </w:t>
            </w:r>
            <w:r w:rsidR="00704381" w:rsidRPr="00EA58D2">
              <w:rPr>
                <w:smallCaps/>
                <w:sz w:val="16"/>
                <w:szCs w:val="16"/>
              </w:rPr>
              <w:t>@</w:t>
            </w:r>
            <w:r w:rsidRPr="00EA58D2">
              <w:rPr>
                <w:smallCaps/>
                <w:sz w:val="16"/>
                <w:szCs w:val="16"/>
              </w:rPr>
              <w:t>ALBANY</w:t>
            </w:r>
            <w:r w:rsidR="00704381">
              <w:rPr>
                <w:smallCaps/>
                <w:sz w:val="20"/>
                <w:szCs w:val="20"/>
              </w:rPr>
              <w:t>.edu</w:t>
            </w:r>
          </w:p>
        </w:tc>
        <w:tc>
          <w:tcPr>
            <w:tcW w:w="1613" w:type="dxa"/>
            <w:gridSpan w:val="2"/>
          </w:tcPr>
          <w:p w14:paraId="7A547ED4" w14:textId="7B692DF4" w:rsidR="00E9781B" w:rsidRDefault="00EA58D2" w:rsidP="00AC36B8">
            <w:pPr>
              <w:jc w:val="right"/>
            </w:pPr>
            <w:r>
              <w:t>518</w:t>
            </w:r>
            <w:r w:rsidR="007B6DAE">
              <w:t>-</w:t>
            </w:r>
            <w:r w:rsidR="00E9781B">
              <w:t>4</w:t>
            </w:r>
            <w:r>
              <w:t>42</w:t>
            </w:r>
            <w:r w:rsidR="00F97EB9">
              <w:t>-</w:t>
            </w:r>
            <w:r>
              <w:t>4746</w:t>
            </w:r>
          </w:p>
        </w:tc>
      </w:tr>
      <w:tr w:rsidR="00E9781B" w14:paraId="7DFC285D" w14:textId="77777777" w:rsidTr="00486B56">
        <w:tc>
          <w:tcPr>
            <w:tcW w:w="4584" w:type="dxa"/>
            <w:gridSpan w:val="5"/>
          </w:tcPr>
          <w:p w14:paraId="0D168A90" w14:textId="63416072" w:rsidR="00E9781B" w:rsidRDefault="00E9781B" w:rsidP="00F97EB9">
            <w:r>
              <w:t xml:space="preserve">Placement </w:t>
            </w:r>
            <w:r w:rsidR="00EA58D2">
              <w:t>Committee</w:t>
            </w:r>
            <w:r>
              <w:t xml:space="preserve">: </w:t>
            </w:r>
            <w:r w:rsidR="00EA58D2">
              <w:t>Cuicui Chen</w:t>
            </w:r>
          </w:p>
        </w:tc>
        <w:tc>
          <w:tcPr>
            <w:tcW w:w="3271" w:type="dxa"/>
            <w:gridSpan w:val="2"/>
          </w:tcPr>
          <w:p w14:paraId="34CE69DD" w14:textId="11B53D1F" w:rsidR="00E9781B" w:rsidRDefault="00EA58D2" w:rsidP="00F97EB9">
            <w:pPr>
              <w:jc w:val="right"/>
              <w:rPr>
                <w:smallCaps/>
                <w:sz w:val="20"/>
                <w:szCs w:val="20"/>
              </w:rPr>
            </w:pPr>
            <w:r w:rsidRPr="00EA58D2">
              <w:rPr>
                <w:smallCaps/>
                <w:sz w:val="15"/>
                <w:szCs w:val="15"/>
              </w:rPr>
              <w:t>CCHEN27</w:t>
            </w:r>
            <w:r w:rsidR="00704381" w:rsidRPr="00EA58D2">
              <w:rPr>
                <w:smallCaps/>
                <w:sz w:val="15"/>
                <w:szCs w:val="15"/>
              </w:rPr>
              <w:t>@</w:t>
            </w:r>
            <w:r w:rsidRPr="00EA58D2">
              <w:rPr>
                <w:smallCaps/>
                <w:sz w:val="15"/>
                <w:szCs w:val="15"/>
              </w:rPr>
              <w:t>ALBANY</w:t>
            </w:r>
            <w:r w:rsidR="00704381">
              <w:rPr>
                <w:smallCaps/>
                <w:sz w:val="20"/>
                <w:szCs w:val="20"/>
              </w:rPr>
              <w:t>.edu</w:t>
            </w:r>
          </w:p>
        </w:tc>
        <w:tc>
          <w:tcPr>
            <w:tcW w:w="1613" w:type="dxa"/>
            <w:gridSpan w:val="2"/>
          </w:tcPr>
          <w:p w14:paraId="6DC01BEC" w14:textId="45F55BC0" w:rsidR="00E9781B" w:rsidRDefault="00EA58D2" w:rsidP="00AC36B8">
            <w:pPr>
              <w:jc w:val="right"/>
            </w:pPr>
            <w:r>
              <w:t>518</w:t>
            </w:r>
            <w:r w:rsidR="00A8160B">
              <w:t>-</w:t>
            </w:r>
            <w:r>
              <w:t>442</w:t>
            </w:r>
            <w:r w:rsidR="00DA548F">
              <w:t>-</w:t>
            </w:r>
            <w:r>
              <w:t>4933</w:t>
            </w:r>
          </w:p>
        </w:tc>
      </w:tr>
      <w:tr w:rsidR="007B6DAE" w14:paraId="45517C13" w14:textId="77777777" w:rsidTr="00486B56">
        <w:tc>
          <w:tcPr>
            <w:tcW w:w="4584" w:type="dxa"/>
            <w:gridSpan w:val="5"/>
          </w:tcPr>
          <w:p w14:paraId="7C21DCD6" w14:textId="77777777" w:rsidR="007B6DAE" w:rsidRDefault="007B6DAE">
            <w:pPr>
              <w:rPr>
                <w:u w:val="single"/>
              </w:rPr>
            </w:pPr>
          </w:p>
        </w:tc>
        <w:tc>
          <w:tcPr>
            <w:tcW w:w="4884" w:type="dxa"/>
            <w:gridSpan w:val="4"/>
          </w:tcPr>
          <w:p w14:paraId="3A21FF72" w14:textId="77777777" w:rsidR="007B6DAE" w:rsidRDefault="007B6DAE">
            <w:pPr>
              <w:rPr>
                <w:u w:val="single"/>
              </w:rPr>
            </w:pPr>
          </w:p>
        </w:tc>
      </w:tr>
      <w:tr w:rsidR="00E9781B" w14:paraId="325E22DA" w14:textId="77777777" w:rsidTr="00486B56">
        <w:tc>
          <w:tcPr>
            <w:tcW w:w="4584" w:type="dxa"/>
            <w:gridSpan w:val="5"/>
          </w:tcPr>
          <w:p w14:paraId="6211BF90" w14:textId="77777777" w:rsidR="00E9781B" w:rsidRDefault="00E9781B" w:rsidP="00E9781B">
            <w:pPr>
              <w:rPr>
                <w:u w:val="single"/>
              </w:rPr>
            </w:pPr>
            <w:r>
              <w:rPr>
                <w:b/>
                <w:u w:val="single"/>
              </w:rPr>
              <w:t>Office Contact Information</w:t>
            </w:r>
          </w:p>
        </w:tc>
        <w:tc>
          <w:tcPr>
            <w:tcW w:w="4884" w:type="dxa"/>
            <w:gridSpan w:val="4"/>
          </w:tcPr>
          <w:p w14:paraId="5DEEEF45" w14:textId="77777777" w:rsidR="00E9781B" w:rsidRDefault="00E9781B" w:rsidP="00E9781B">
            <w:pPr>
              <w:jc w:val="right"/>
              <w:rPr>
                <w:u w:val="single"/>
              </w:rPr>
            </w:pPr>
          </w:p>
        </w:tc>
      </w:tr>
      <w:tr w:rsidR="00E9781B" w14:paraId="2F65F2E0" w14:textId="77777777" w:rsidTr="00486B56">
        <w:tc>
          <w:tcPr>
            <w:tcW w:w="4584" w:type="dxa"/>
            <w:gridSpan w:val="5"/>
          </w:tcPr>
          <w:p w14:paraId="0CE6A2BB" w14:textId="447E7B48" w:rsidR="005D0872" w:rsidRDefault="005D0872" w:rsidP="005D0872">
            <w:r>
              <w:t>A</w:t>
            </w:r>
            <w:r w:rsidR="00EA58D2">
              <w:t>ddress</w:t>
            </w:r>
            <w:r>
              <w:t xml:space="preserve">: Hudson Building, Room </w:t>
            </w:r>
          </w:p>
          <w:p w14:paraId="06FD9E0E" w14:textId="77777777" w:rsidR="005D0872" w:rsidRDefault="005D0872" w:rsidP="005D0872">
            <w:r>
              <w:t>1400 Washington Avenue</w:t>
            </w:r>
          </w:p>
          <w:p w14:paraId="606BD78A" w14:textId="35E8F906" w:rsidR="00E9781B" w:rsidRDefault="005D0872" w:rsidP="005D0872">
            <w:r>
              <w:t>Albany, NY 12222</w:t>
            </w:r>
          </w:p>
        </w:tc>
        <w:tc>
          <w:tcPr>
            <w:tcW w:w="4884" w:type="dxa"/>
            <w:gridSpan w:val="4"/>
          </w:tcPr>
          <w:p w14:paraId="2438BAE0" w14:textId="31D7711C" w:rsidR="00E9781B" w:rsidRDefault="00E9781B" w:rsidP="005D0872">
            <w:pPr>
              <w:tabs>
                <w:tab w:val="left" w:pos="992"/>
              </w:tabs>
            </w:pPr>
          </w:p>
        </w:tc>
      </w:tr>
      <w:tr w:rsidR="00E9781B" w14:paraId="722FE9C4" w14:textId="77777777" w:rsidTr="00486B56">
        <w:tc>
          <w:tcPr>
            <w:tcW w:w="4584" w:type="dxa"/>
            <w:gridSpan w:val="5"/>
          </w:tcPr>
          <w:p w14:paraId="75234A7F" w14:textId="7576B05B" w:rsidR="00E9781B" w:rsidRDefault="00B17584" w:rsidP="004F2F4B">
            <w:r>
              <w:t>Phone: 518-538-6667</w:t>
            </w:r>
          </w:p>
        </w:tc>
        <w:tc>
          <w:tcPr>
            <w:tcW w:w="4884" w:type="dxa"/>
            <w:gridSpan w:val="4"/>
          </w:tcPr>
          <w:p w14:paraId="65EDE325" w14:textId="77777777" w:rsidR="00E9781B" w:rsidRDefault="00E9781B" w:rsidP="00E9781B">
            <w:pPr>
              <w:jc w:val="right"/>
            </w:pPr>
          </w:p>
        </w:tc>
      </w:tr>
      <w:tr w:rsidR="007B6DAE" w14:paraId="28DF6F3A" w14:textId="77777777" w:rsidTr="00486B56">
        <w:tc>
          <w:tcPr>
            <w:tcW w:w="9468" w:type="dxa"/>
            <w:gridSpan w:val="9"/>
          </w:tcPr>
          <w:p w14:paraId="0DAC5FAF" w14:textId="77777777" w:rsidR="007B6DAE" w:rsidRDefault="007B6DAE"/>
        </w:tc>
      </w:tr>
      <w:tr w:rsidR="007B6DAE" w14:paraId="00A9934A" w14:textId="77777777" w:rsidTr="00486B56">
        <w:tc>
          <w:tcPr>
            <w:tcW w:w="9468" w:type="dxa"/>
            <w:gridSpan w:val="9"/>
          </w:tcPr>
          <w:p w14:paraId="425C8A6D" w14:textId="77777777" w:rsidR="007463CE" w:rsidRDefault="007B6DAE">
            <w:r>
              <w:rPr>
                <w:b/>
                <w:u w:val="single"/>
              </w:rPr>
              <w:t>Personal Information</w:t>
            </w:r>
            <w:r>
              <w:t xml:space="preserve"> </w:t>
            </w:r>
          </w:p>
          <w:p w14:paraId="2A000119" w14:textId="77777777" w:rsidR="007463CE" w:rsidRDefault="007463CE">
            <w:r w:rsidRPr="007463CE">
              <w:t>Date of Birth:</w:t>
            </w:r>
            <w:r>
              <w:t xml:space="preserve"> September</w:t>
            </w:r>
            <w:r w:rsidRPr="007463CE">
              <w:t xml:space="preserve"> </w:t>
            </w:r>
            <w:r>
              <w:t>29</w:t>
            </w:r>
            <w:r w:rsidRPr="007463CE">
              <w:t>, 198</w:t>
            </w:r>
            <w:r>
              <w:t>8</w:t>
            </w:r>
            <w:r w:rsidRPr="007463CE">
              <w:t xml:space="preserve"> </w:t>
            </w:r>
            <w:r w:rsidR="00EA58D2">
              <w:t xml:space="preserve"> </w:t>
            </w:r>
          </w:p>
          <w:p w14:paraId="1F80DA99" w14:textId="798ED3BC" w:rsidR="007463CE" w:rsidRDefault="007463CE">
            <w:r>
              <w:t>G</w:t>
            </w:r>
            <w:r w:rsidR="00EA58D2">
              <w:t>ender</w:t>
            </w:r>
            <w:r>
              <w:t>:</w:t>
            </w:r>
            <w:r w:rsidR="00EA58D2">
              <w:t xml:space="preserve"> </w:t>
            </w:r>
            <w:r w:rsidR="00C83267">
              <w:t>Male</w:t>
            </w:r>
          </w:p>
          <w:p w14:paraId="1EBAD5D2" w14:textId="3D156B81" w:rsidR="007B6DAE" w:rsidRDefault="007463CE">
            <w:r>
              <w:t>C</w:t>
            </w:r>
            <w:r w:rsidR="00EA58D2">
              <w:t>itizenship</w:t>
            </w:r>
            <w:r>
              <w:t>:</w:t>
            </w:r>
            <w:r w:rsidR="00C83267">
              <w:t xml:space="preserve"> China (F1 Visa)</w:t>
            </w:r>
          </w:p>
        </w:tc>
      </w:tr>
      <w:tr w:rsidR="007B6DAE" w14:paraId="5C0AC340" w14:textId="77777777" w:rsidTr="00486B56">
        <w:tc>
          <w:tcPr>
            <w:tcW w:w="9468" w:type="dxa"/>
            <w:gridSpan w:val="9"/>
          </w:tcPr>
          <w:p w14:paraId="048421A1" w14:textId="77777777" w:rsidR="007B6DAE" w:rsidRDefault="007B6DAE"/>
        </w:tc>
      </w:tr>
      <w:tr w:rsidR="007B6DAE" w14:paraId="5E3FFEE7" w14:textId="77777777" w:rsidTr="00486B56">
        <w:tc>
          <w:tcPr>
            <w:tcW w:w="9468" w:type="dxa"/>
            <w:gridSpan w:val="9"/>
          </w:tcPr>
          <w:p w14:paraId="67EBDB11" w14:textId="0EC1AAEC" w:rsidR="0083607E" w:rsidRDefault="007B6DAE">
            <w:r>
              <w:rPr>
                <w:b/>
                <w:u w:val="single"/>
              </w:rPr>
              <w:t>Graduate Studies</w:t>
            </w:r>
            <w:r>
              <w:t>:</w:t>
            </w:r>
          </w:p>
        </w:tc>
      </w:tr>
      <w:tr w:rsidR="007B6DAE" w14:paraId="7A7D7F71" w14:textId="77777777" w:rsidTr="00486B56">
        <w:trPr>
          <w:trHeight w:val="262"/>
        </w:trPr>
        <w:tc>
          <w:tcPr>
            <w:tcW w:w="287" w:type="dxa"/>
          </w:tcPr>
          <w:p w14:paraId="5822DB0E" w14:textId="77777777" w:rsidR="007B6DAE" w:rsidRDefault="007B6DAE"/>
        </w:tc>
        <w:tc>
          <w:tcPr>
            <w:tcW w:w="9181" w:type="dxa"/>
            <w:gridSpan w:val="8"/>
          </w:tcPr>
          <w:p w14:paraId="4C3A7A95" w14:textId="267C0548" w:rsidR="007B6DAE" w:rsidRDefault="00EA58D2" w:rsidP="0059693E">
            <w:r>
              <w:t>University at Albany</w:t>
            </w:r>
            <w:r w:rsidR="0059693E">
              <w:t xml:space="preserve">, </w:t>
            </w:r>
            <w:r w:rsidR="00B17584">
              <w:t>2017</w:t>
            </w:r>
            <w:r w:rsidR="007B6DAE">
              <w:t xml:space="preserve"> to present</w:t>
            </w:r>
          </w:p>
        </w:tc>
      </w:tr>
      <w:tr w:rsidR="007B6DAE" w14:paraId="1A2716A0" w14:textId="77777777" w:rsidTr="00486B56">
        <w:trPr>
          <w:trHeight w:val="258"/>
        </w:trPr>
        <w:tc>
          <w:tcPr>
            <w:tcW w:w="287" w:type="dxa"/>
          </w:tcPr>
          <w:p w14:paraId="3B8EFFAC" w14:textId="77777777" w:rsidR="007B6DAE" w:rsidRDefault="007B6DAE"/>
        </w:tc>
        <w:tc>
          <w:tcPr>
            <w:tcW w:w="9181" w:type="dxa"/>
            <w:gridSpan w:val="8"/>
          </w:tcPr>
          <w:p w14:paraId="77F3396E" w14:textId="59437CE1" w:rsidR="00AF1DA4" w:rsidRPr="00AF1DA4" w:rsidRDefault="00AF1DA4">
            <w:r w:rsidRPr="0059693E">
              <w:t xml:space="preserve">Ph.D. Candidate in </w:t>
            </w:r>
            <w:r w:rsidR="00EA58D2">
              <w:t>Economics</w:t>
            </w:r>
          </w:p>
          <w:p w14:paraId="48EF29E5" w14:textId="032A1F6F" w:rsidR="007B6DAE" w:rsidRDefault="007B6DAE">
            <w:r>
              <w:rPr>
                <w:u w:val="single"/>
              </w:rPr>
              <w:t>Thesis Title</w:t>
            </w:r>
            <w:r>
              <w:t xml:space="preserve">: </w:t>
            </w:r>
            <w:r w:rsidR="0059693E">
              <w:t xml:space="preserve">“Essays in </w:t>
            </w:r>
            <w:r w:rsidR="001F4C7E">
              <w:t>Nonparametric estimation</w:t>
            </w:r>
            <w:r w:rsidR="00AC01A2">
              <w:t xml:space="preserve"> </w:t>
            </w:r>
            <w:r w:rsidR="001F4C7E">
              <w:t>Quantile Treatment effect</w:t>
            </w:r>
            <w:r w:rsidR="0059693E">
              <w:t xml:space="preserve"> </w:t>
            </w:r>
            <w:r w:rsidR="001F4C7E">
              <w:t>on</w:t>
            </w:r>
            <w:r w:rsidR="0059693E">
              <w:t xml:space="preserve"> </w:t>
            </w:r>
            <w:r w:rsidR="001F4C7E">
              <w:t>Health</w:t>
            </w:r>
            <w:r w:rsidR="0059693E">
              <w:t xml:space="preserve"> </w:t>
            </w:r>
            <w:r w:rsidR="00AC01A2">
              <w:t>Application</w:t>
            </w:r>
            <w:r w:rsidR="00D3308F">
              <w:t>s</w:t>
            </w:r>
            <w:r>
              <w:t>”</w:t>
            </w:r>
          </w:p>
        </w:tc>
      </w:tr>
      <w:tr w:rsidR="007B6DAE" w14:paraId="164A5D9A" w14:textId="77777777" w:rsidTr="00486B56">
        <w:trPr>
          <w:trHeight w:val="258"/>
        </w:trPr>
        <w:tc>
          <w:tcPr>
            <w:tcW w:w="287" w:type="dxa"/>
          </w:tcPr>
          <w:p w14:paraId="689BC932" w14:textId="77777777" w:rsidR="007B6DAE" w:rsidRDefault="007B6DAE"/>
        </w:tc>
        <w:tc>
          <w:tcPr>
            <w:tcW w:w="9181" w:type="dxa"/>
            <w:gridSpan w:val="8"/>
          </w:tcPr>
          <w:p w14:paraId="3B827189" w14:textId="0303FBAA" w:rsidR="007B6DAE" w:rsidRDefault="007B6DAE" w:rsidP="0059693E">
            <w:r>
              <w:rPr>
                <w:u w:val="single"/>
              </w:rPr>
              <w:t>Expected Completion Date</w:t>
            </w:r>
            <w:r w:rsidR="0059693E">
              <w:t>:</w:t>
            </w:r>
            <w:r w:rsidR="00B17584">
              <w:t xml:space="preserve"> May 2023</w:t>
            </w:r>
          </w:p>
        </w:tc>
      </w:tr>
      <w:tr w:rsidR="007B6DAE" w14:paraId="79F4269E" w14:textId="77777777" w:rsidTr="00486B56">
        <w:trPr>
          <w:trHeight w:val="258"/>
        </w:trPr>
        <w:tc>
          <w:tcPr>
            <w:tcW w:w="287" w:type="dxa"/>
          </w:tcPr>
          <w:p w14:paraId="3DF5A5B3" w14:textId="77777777" w:rsidR="007B6DAE" w:rsidRDefault="007B6DAE"/>
        </w:tc>
        <w:tc>
          <w:tcPr>
            <w:tcW w:w="9181" w:type="dxa"/>
            <w:gridSpan w:val="8"/>
          </w:tcPr>
          <w:p w14:paraId="13E2AC2E" w14:textId="77777777" w:rsidR="007B6DAE" w:rsidRDefault="007B6DAE">
            <w:pPr>
              <w:rPr>
                <w:u w:val="single"/>
              </w:rPr>
            </w:pPr>
          </w:p>
        </w:tc>
      </w:tr>
      <w:tr w:rsidR="007B6DAE" w14:paraId="769C326A" w14:textId="77777777" w:rsidTr="00486B56">
        <w:trPr>
          <w:trHeight w:val="258"/>
        </w:trPr>
        <w:tc>
          <w:tcPr>
            <w:tcW w:w="287" w:type="dxa"/>
          </w:tcPr>
          <w:p w14:paraId="267A674C" w14:textId="77777777" w:rsidR="007B6DAE" w:rsidRDefault="007B6DAE"/>
        </w:tc>
        <w:tc>
          <w:tcPr>
            <w:tcW w:w="9181" w:type="dxa"/>
            <w:gridSpan w:val="8"/>
          </w:tcPr>
          <w:p w14:paraId="40D997AA" w14:textId="4A249A2C" w:rsidR="007B6DAE" w:rsidRDefault="007B6DAE" w:rsidP="0059693E">
            <w:r>
              <w:rPr>
                <w:u w:val="single"/>
              </w:rPr>
              <w:t>References</w:t>
            </w:r>
            <w:r>
              <w:t>:</w:t>
            </w:r>
            <w:r w:rsidR="002D6047">
              <w:t xml:space="preserve"> </w:t>
            </w:r>
          </w:p>
        </w:tc>
      </w:tr>
      <w:tr w:rsidR="00EA58D2" w14:paraId="04873A52" w14:textId="77777777" w:rsidTr="00486B56">
        <w:trPr>
          <w:trHeight w:val="258"/>
        </w:trPr>
        <w:tc>
          <w:tcPr>
            <w:tcW w:w="287" w:type="dxa"/>
          </w:tcPr>
          <w:p w14:paraId="61470EA8" w14:textId="77777777" w:rsidR="00EA58D2" w:rsidRDefault="00EA58D2" w:rsidP="00EA58D2"/>
        </w:tc>
        <w:tc>
          <w:tcPr>
            <w:tcW w:w="4479" w:type="dxa"/>
            <w:gridSpan w:val="5"/>
          </w:tcPr>
          <w:p w14:paraId="7E0A307F" w14:textId="73EC793E" w:rsidR="00EA58D2" w:rsidRDefault="00EA58D2" w:rsidP="00EA58D2">
            <w:r>
              <w:t>Professor</w:t>
            </w:r>
            <w:r w:rsidR="004B3C2E">
              <w:t>:</w:t>
            </w:r>
            <w:r>
              <w:t xml:space="preserve"> </w:t>
            </w:r>
            <w:r w:rsidR="00B17584">
              <w:t>Zhongwen Liang</w:t>
            </w:r>
            <w:r>
              <w:t xml:space="preserve"> </w:t>
            </w:r>
          </w:p>
        </w:tc>
        <w:tc>
          <w:tcPr>
            <w:tcW w:w="4702" w:type="dxa"/>
            <w:gridSpan w:val="3"/>
          </w:tcPr>
          <w:p w14:paraId="67F386CC" w14:textId="3CF16B7C" w:rsidR="00EA58D2" w:rsidRDefault="00EA58D2" w:rsidP="00EA58D2">
            <w:r>
              <w:t xml:space="preserve">Professor &lt;XXX&gt; </w:t>
            </w:r>
          </w:p>
        </w:tc>
      </w:tr>
      <w:tr w:rsidR="00EA58D2" w14:paraId="5D5CB27D" w14:textId="77777777" w:rsidTr="00486B56">
        <w:trPr>
          <w:trHeight w:val="258"/>
        </w:trPr>
        <w:tc>
          <w:tcPr>
            <w:tcW w:w="287" w:type="dxa"/>
          </w:tcPr>
          <w:p w14:paraId="52D51914" w14:textId="77777777" w:rsidR="00EA58D2" w:rsidRDefault="00EA58D2" w:rsidP="00EA58D2"/>
        </w:tc>
        <w:tc>
          <w:tcPr>
            <w:tcW w:w="4479" w:type="dxa"/>
            <w:gridSpan w:val="5"/>
          </w:tcPr>
          <w:p w14:paraId="5430046F" w14:textId="34E9E57D" w:rsidR="00EA58D2" w:rsidRDefault="00CB4D66" w:rsidP="00EA58D2">
            <w:r>
              <w:t>Department of Economics</w:t>
            </w:r>
          </w:p>
        </w:tc>
        <w:tc>
          <w:tcPr>
            <w:tcW w:w="4702" w:type="dxa"/>
            <w:gridSpan w:val="3"/>
          </w:tcPr>
          <w:p w14:paraId="5126ECF1" w14:textId="09743AE9" w:rsidR="00EA58D2" w:rsidRDefault="00EA58D2" w:rsidP="00EA58D2">
            <w:r>
              <w:t>&lt;address&gt;</w:t>
            </w:r>
          </w:p>
        </w:tc>
      </w:tr>
      <w:tr w:rsidR="00EA58D2" w14:paraId="5425E6E9" w14:textId="77777777" w:rsidTr="00486B56">
        <w:trPr>
          <w:trHeight w:val="258"/>
        </w:trPr>
        <w:tc>
          <w:tcPr>
            <w:tcW w:w="287" w:type="dxa"/>
          </w:tcPr>
          <w:p w14:paraId="4838568D" w14:textId="77777777" w:rsidR="00EA58D2" w:rsidRDefault="00EA58D2" w:rsidP="00EA58D2"/>
        </w:tc>
        <w:tc>
          <w:tcPr>
            <w:tcW w:w="4479" w:type="dxa"/>
            <w:gridSpan w:val="5"/>
          </w:tcPr>
          <w:p w14:paraId="47CCC16D" w14:textId="65151CBF" w:rsidR="00EA58D2" w:rsidRDefault="000D4AE0" w:rsidP="00EA58D2">
            <w:hyperlink r:id="rId6" w:history="1">
              <w:r w:rsidR="00CB4D66" w:rsidRPr="00B3097C">
                <w:rPr>
                  <w:rStyle w:val="Hyperlink"/>
                </w:rPr>
                <w:t>zliang3@albany.edu</w:t>
              </w:r>
            </w:hyperlink>
          </w:p>
          <w:p w14:paraId="345D43B4" w14:textId="66248CD0" w:rsidR="00EA58D2" w:rsidRDefault="00EA58D2" w:rsidP="00EA58D2">
            <w:r>
              <w:t>&lt;phone number&gt;</w:t>
            </w:r>
          </w:p>
        </w:tc>
        <w:tc>
          <w:tcPr>
            <w:tcW w:w="4702" w:type="dxa"/>
            <w:gridSpan w:val="3"/>
          </w:tcPr>
          <w:p w14:paraId="0C899696" w14:textId="77777777" w:rsidR="00EA58D2" w:rsidRDefault="000D4AE0" w:rsidP="00EA58D2">
            <w:hyperlink r:id="rId7" w:history="1">
              <w:r w:rsidR="00EA58D2">
                <w:rPr>
                  <w:rStyle w:val="Hyperlink"/>
                </w:rPr>
                <w:t>&lt;email&gt;</w:t>
              </w:r>
            </w:hyperlink>
          </w:p>
          <w:p w14:paraId="78FB1A1E" w14:textId="1562AB72" w:rsidR="00EA58D2" w:rsidRDefault="00EA58D2" w:rsidP="00EA58D2">
            <w:r>
              <w:t>&lt;phone number&gt;</w:t>
            </w:r>
          </w:p>
        </w:tc>
      </w:tr>
      <w:tr w:rsidR="007B6DAE" w14:paraId="356980F2" w14:textId="77777777" w:rsidTr="00486B56">
        <w:trPr>
          <w:trHeight w:val="258"/>
        </w:trPr>
        <w:tc>
          <w:tcPr>
            <w:tcW w:w="287" w:type="dxa"/>
          </w:tcPr>
          <w:p w14:paraId="4D1855C8" w14:textId="77777777" w:rsidR="007B6DAE" w:rsidRDefault="007B6DAE"/>
        </w:tc>
        <w:tc>
          <w:tcPr>
            <w:tcW w:w="4479" w:type="dxa"/>
            <w:gridSpan w:val="5"/>
          </w:tcPr>
          <w:p w14:paraId="399FAB07" w14:textId="77777777" w:rsidR="007B6DAE" w:rsidRDefault="007B6DAE"/>
        </w:tc>
        <w:tc>
          <w:tcPr>
            <w:tcW w:w="4702" w:type="dxa"/>
            <w:gridSpan w:val="3"/>
          </w:tcPr>
          <w:p w14:paraId="3D710F6C" w14:textId="77777777" w:rsidR="007B6DAE" w:rsidRDefault="007B6DAE"/>
        </w:tc>
      </w:tr>
      <w:tr w:rsidR="00EA58D2" w14:paraId="2F14EE32" w14:textId="77777777" w:rsidTr="00486B56">
        <w:trPr>
          <w:trHeight w:val="258"/>
        </w:trPr>
        <w:tc>
          <w:tcPr>
            <w:tcW w:w="287" w:type="dxa"/>
          </w:tcPr>
          <w:p w14:paraId="2B848E2B" w14:textId="77777777" w:rsidR="00EA58D2" w:rsidRDefault="00EA58D2" w:rsidP="00EA58D2"/>
        </w:tc>
        <w:tc>
          <w:tcPr>
            <w:tcW w:w="4479" w:type="dxa"/>
            <w:gridSpan w:val="5"/>
          </w:tcPr>
          <w:p w14:paraId="174EE1B0" w14:textId="54DB0605" w:rsidR="00EA58D2" w:rsidRDefault="00EA58D2" w:rsidP="00EA58D2">
            <w:r>
              <w:t xml:space="preserve">Professor &lt;XXX&gt; </w:t>
            </w:r>
          </w:p>
        </w:tc>
        <w:tc>
          <w:tcPr>
            <w:tcW w:w="4702" w:type="dxa"/>
            <w:gridSpan w:val="3"/>
          </w:tcPr>
          <w:p w14:paraId="4834DD27" w14:textId="79606DFB" w:rsidR="00EA58D2" w:rsidRDefault="00EA58D2" w:rsidP="00EA58D2">
            <w:r>
              <w:t xml:space="preserve">Professor &lt;XXX&gt; </w:t>
            </w:r>
          </w:p>
        </w:tc>
      </w:tr>
      <w:tr w:rsidR="00EA58D2" w14:paraId="25432D4F" w14:textId="77777777" w:rsidTr="00486B56">
        <w:trPr>
          <w:trHeight w:val="258"/>
        </w:trPr>
        <w:tc>
          <w:tcPr>
            <w:tcW w:w="287" w:type="dxa"/>
          </w:tcPr>
          <w:p w14:paraId="5102C383" w14:textId="77777777" w:rsidR="00EA58D2" w:rsidRDefault="00EA58D2" w:rsidP="00EA58D2"/>
        </w:tc>
        <w:tc>
          <w:tcPr>
            <w:tcW w:w="4479" w:type="dxa"/>
            <w:gridSpan w:val="5"/>
          </w:tcPr>
          <w:p w14:paraId="72136023" w14:textId="3FE7B893" w:rsidR="00EA58D2" w:rsidRDefault="00EA58D2" w:rsidP="00EA58D2">
            <w:r>
              <w:t>&lt;address&gt;</w:t>
            </w:r>
          </w:p>
        </w:tc>
        <w:tc>
          <w:tcPr>
            <w:tcW w:w="4702" w:type="dxa"/>
            <w:gridSpan w:val="3"/>
          </w:tcPr>
          <w:p w14:paraId="6C5C1FF7" w14:textId="502943A4" w:rsidR="00EA58D2" w:rsidRDefault="00EA58D2" w:rsidP="00EA58D2">
            <w:r>
              <w:t>&lt;address&gt;</w:t>
            </w:r>
          </w:p>
        </w:tc>
      </w:tr>
      <w:tr w:rsidR="00EA58D2" w14:paraId="0397F8D4" w14:textId="77777777" w:rsidTr="00486B56">
        <w:trPr>
          <w:trHeight w:val="258"/>
        </w:trPr>
        <w:tc>
          <w:tcPr>
            <w:tcW w:w="287" w:type="dxa"/>
          </w:tcPr>
          <w:p w14:paraId="1D2DFCCE" w14:textId="77777777" w:rsidR="00EA58D2" w:rsidRDefault="00EA58D2" w:rsidP="00EA58D2"/>
        </w:tc>
        <w:tc>
          <w:tcPr>
            <w:tcW w:w="4479" w:type="dxa"/>
            <w:gridSpan w:val="5"/>
          </w:tcPr>
          <w:p w14:paraId="37A0C66E" w14:textId="77777777" w:rsidR="00EA58D2" w:rsidRDefault="000D4AE0" w:rsidP="00EA58D2">
            <w:hyperlink r:id="rId8" w:history="1">
              <w:r w:rsidR="00EA58D2">
                <w:rPr>
                  <w:rStyle w:val="Hyperlink"/>
                </w:rPr>
                <w:t>&lt;email&gt;</w:t>
              </w:r>
            </w:hyperlink>
          </w:p>
          <w:p w14:paraId="08481ACB" w14:textId="2DE93A6F" w:rsidR="00EA58D2" w:rsidRDefault="00EA58D2" w:rsidP="00EA58D2">
            <w:r>
              <w:t>&lt;phone number&gt;</w:t>
            </w:r>
          </w:p>
        </w:tc>
        <w:tc>
          <w:tcPr>
            <w:tcW w:w="4702" w:type="dxa"/>
            <w:gridSpan w:val="3"/>
          </w:tcPr>
          <w:p w14:paraId="6C5810AB" w14:textId="77777777" w:rsidR="00EA58D2" w:rsidRDefault="000D4AE0" w:rsidP="00EA58D2">
            <w:hyperlink r:id="rId9" w:history="1">
              <w:r w:rsidR="00EA58D2">
                <w:rPr>
                  <w:rStyle w:val="Hyperlink"/>
                </w:rPr>
                <w:t>&lt;email&gt;</w:t>
              </w:r>
            </w:hyperlink>
          </w:p>
          <w:p w14:paraId="51389AD0" w14:textId="098450A2" w:rsidR="00EA58D2" w:rsidRDefault="00EA58D2" w:rsidP="00EA58D2">
            <w:r>
              <w:t>&lt;phone number&gt;</w:t>
            </w:r>
          </w:p>
        </w:tc>
      </w:tr>
      <w:tr w:rsidR="0028732B" w14:paraId="31DB1AC3" w14:textId="77777777" w:rsidTr="00486B56">
        <w:tc>
          <w:tcPr>
            <w:tcW w:w="9468" w:type="dxa"/>
            <w:gridSpan w:val="9"/>
          </w:tcPr>
          <w:p w14:paraId="579A6D7F" w14:textId="77777777" w:rsidR="00EA58D2" w:rsidRDefault="00EA58D2" w:rsidP="00CA596C">
            <w:pPr>
              <w:rPr>
                <w:b/>
                <w:u w:val="single"/>
              </w:rPr>
            </w:pPr>
          </w:p>
          <w:p w14:paraId="3DFD19FF" w14:textId="59E71477" w:rsidR="00B17584" w:rsidRDefault="006F1305" w:rsidP="00B17584">
            <w:r>
              <w:rPr>
                <w:b/>
                <w:u w:val="single"/>
              </w:rPr>
              <w:t>Prior</w:t>
            </w:r>
            <w:r w:rsidR="0028732B">
              <w:rPr>
                <w:b/>
                <w:u w:val="single"/>
              </w:rPr>
              <w:t xml:space="preserve"> Studies</w:t>
            </w:r>
            <w:r w:rsidR="0028732B">
              <w:t>:</w:t>
            </w:r>
          </w:p>
        </w:tc>
      </w:tr>
      <w:tr w:rsidR="00797BFD" w14:paraId="48A979FD" w14:textId="77777777" w:rsidTr="00486B56">
        <w:tc>
          <w:tcPr>
            <w:tcW w:w="287" w:type="dxa"/>
          </w:tcPr>
          <w:p w14:paraId="3D9E7D7C" w14:textId="77777777" w:rsidR="00797BFD" w:rsidRDefault="00797BFD" w:rsidP="00797BFD"/>
        </w:tc>
        <w:tc>
          <w:tcPr>
            <w:tcW w:w="9181" w:type="dxa"/>
            <w:gridSpan w:val="8"/>
          </w:tcPr>
          <w:p w14:paraId="4ED1C8F0" w14:textId="43A1CCFE" w:rsidR="00B17584" w:rsidRDefault="00B17584" w:rsidP="00B17584">
            <w:r w:rsidRPr="00B17584">
              <w:t xml:space="preserve">Master of Science in Economics </w:t>
            </w:r>
            <w:r w:rsidR="000E57AC">
              <w:t>,</w:t>
            </w:r>
            <w:r w:rsidRPr="00B17584">
              <w:t xml:space="preserve"> 2016</w:t>
            </w:r>
            <w:r w:rsidR="00074C50">
              <w:t>,</w:t>
            </w:r>
            <w:r w:rsidRPr="00B17584">
              <w:t xml:space="preserve"> </w:t>
            </w:r>
            <w:r>
              <w:t>Georgia Institute of Technology, Atlanta, US</w:t>
            </w:r>
          </w:p>
          <w:p w14:paraId="0440E54D" w14:textId="3FB8F3E9" w:rsidR="00B17584" w:rsidRDefault="00B17584" w:rsidP="00797BFD">
            <w:r w:rsidRPr="00B17584">
              <w:t>Bachelor of Science in Economics &amp; Finance</w:t>
            </w:r>
            <w:r w:rsidR="000E57AC">
              <w:t>,</w:t>
            </w:r>
            <w:r w:rsidRPr="00B17584">
              <w:t xml:space="preserve"> 2013</w:t>
            </w:r>
            <w:r w:rsidR="00074C50">
              <w:t>,</w:t>
            </w:r>
            <w:r w:rsidRPr="00B17584">
              <w:t xml:space="preserve"> </w:t>
            </w:r>
            <w:r>
              <w:t>Minzu University of China</w:t>
            </w:r>
            <w:r w:rsidRPr="00B17584">
              <w:t>,</w:t>
            </w:r>
            <w:r>
              <w:t xml:space="preserve"> Beijing</w:t>
            </w:r>
            <w:r w:rsidRPr="00B17584">
              <w:t>,</w:t>
            </w:r>
            <w:r>
              <w:t xml:space="preserve"> </w:t>
            </w:r>
            <w:r w:rsidRPr="00B17584">
              <w:t>China</w:t>
            </w:r>
          </w:p>
        </w:tc>
      </w:tr>
      <w:tr w:rsidR="00797BFD" w14:paraId="21DFB3AB" w14:textId="77777777" w:rsidTr="00486B56">
        <w:tc>
          <w:tcPr>
            <w:tcW w:w="9468" w:type="dxa"/>
            <w:gridSpan w:val="9"/>
          </w:tcPr>
          <w:p w14:paraId="783199A1" w14:textId="29BEEEE6" w:rsidR="00797BFD" w:rsidRDefault="00797BFD" w:rsidP="00797BFD">
            <w:pPr>
              <w:tabs>
                <w:tab w:val="left" w:pos="538"/>
              </w:tabs>
            </w:pPr>
            <w:r>
              <w:tab/>
            </w:r>
          </w:p>
        </w:tc>
      </w:tr>
      <w:tr w:rsidR="00797BFD" w14:paraId="7A3FB6CC" w14:textId="77777777" w:rsidTr="00486B56">
        <w:tc>
          <w:tcPr>
            <w:tcW w:w="9468" w:type="dxa"/>
            <w:gridSpan w:val="9"/>
          </w:tcPr>
          <w:p w14:paraId="1DFC7C78" w14:textId="06CC5755" w:rsidR="00797BFD" w:rsidRDefault="00797BFD" w:rsidP="00797BFD">
            <w:r>
              <w:rPr>
                <w:b/>
                <w:u w:val="single"/>
              </w:rPr>
              <w:t>Research Fields</w:t>
            </w:r>
            <w:r>
              <w:t>:</w:t>
            </w:r>
          </w:p>
        </w:tc>
      </w:tr>
      <w:tr w:rsidR="00797BFD" w14:paraId="4F6CF757" w14:textId="77777777" w:rsidTr="00486B56">
        <w:tc>
          <w:tcPr>
            <w:tcW w:w="287" w:type="dxa"/>
          </w:tcPr>
          <w:p w14:paraId="79549A94" w14:textId="77777777" w:rsidR="00797BFD" w:rsidRDefault="00797BFD" w:rsidP="00797BFD"/>
        </w:tc>
        <w:tc>
          <w:tcPr>
            <w:tcW w:w="9181" w:type="dxa"/>
            <w:gridSpan w:val="8"/>
          </w:tcPr>
          <w:p w14:paraId="3DBB2450" w14:textId="1750E559" w:rsidR="00797BFD" w:rsidRDefault="00B17584" w:rsidP="00797BFD">
            <w:r>
              <w:t>Applied Econometrics, Health Economics, Casu</w:t>
            </w:r>
            <w:r w:rsidR="00AC01A2">
              <w:t>s</w:t>
            </w:r>
            <w:r>
              <w:t>al Inference, Nonparametric, Quantile.</w:t>
            </w:r>
          </w:p>
        </w:tc>
      </w:tr>
      <w:tr w:rsidR="00797BFD" w14:paraId="58BC9F9A" w14:textId="77777777" w:rsidTr="00486B56">
        <w:tc>
          <w:tcPr>
            <w:tcW w:w="287" w:type="dxa"/>
          </w:tcPr>
          <w:p w14:paraId="37496A24" w14:textId="77777777" w:rsidR="00797BFD" w:rsidRDefault="00797BFD" w:rsidP="00797BFD"/>
        </w:tc>
        <w:tc>
          <w:tcPr>
            <w:tcW w:w="9181" w:type="dxa"/>
            <w:gridSpan w:val="8"/>
          </w:tcPr>
          <w:p w14:paraId="1679C664" w14:textId="77777777" w:rsidR="00797BFD" w:rsidRDefault="00797BFD" w:rsidP="00797BFD"/>
        </w:tc>
      </w:tr>
      <w:tr w:rsidR="00797BFD" w14:paraId="5BB976FE" w14:textId="77777777" w:rsidTr="00486B56">
        <w:tc>
          <w:tcPr>
            <w:tcW w:w="9468" w:type="dxa"/>
            <w:gridSpan w:val="9"/>
          </w:tcPr>
          <w:p w14:paraId="5743B667" w14:textId="683F152B" w:rsidR="00797BFD" w:rsidRDefault="00797BFD" w:rsidP="00797BF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Teaching Experience:</w:t>
            </w:r>
          </w:p>
        </w:tc>
      </w:tr>
      <w:tr w:rsidR="00797BFD" w14:paraId="4470B4F1" w14:textId="77777777" w:rsidTr="00486B56">
        <w:tc>
          <w:tcPr>
            <w:tcW w:w="287" w:type="dxa"/>
          </w:tcPr>
          <w:p w14:paraId="7516C57D" w14:textId="77777777" w:rsidR="00797BFD" w:rsidRDefault="00797BFD" w:rsidP="00797BFD"/>
        </w:tc>
        <w:tc>
          <w:tcPr>
            <w:tcW w:w="1584" w:type="dxa"/>
            <w:gridSpan w:val="2"/>
          </w:tcPr>
          <w:p w14:paraId="0793AAD6" w14:textId="6A3656A9" w:rsidR="00B17584" w:rsidRDefault="00B17584" w:rsidP="00797BFD">
            <w:pPr>
              <w:ind w:right="-55"/>
            </w:pPr>
            <w:r>
              <w:t>Summer 2021</w:t>
            </w:r>
          </w:p>
          <w:p w14:paraId="2F4CE64E" w14:textId="27F54638" w:rsidR="00797BFD" w:rsidRDefault="00B17584" w:rsidP="00797BFD">
            <w:pPr>
              <w:ind w:right="-55"/>
            </w:pPr>
            <w:r>
              <w:t>Fall 2020</w:t>
            </w:r>
          </w:p>
          <w:p w14:paraId="05A336BD" w14:textId="1C56C273" w:rsidR="00B17584" w:rsidRDefault="00B17584" w:rsidP="00797BFD">
            <w:pPr>
              <w:ind w:right="-55"/>
            </w:pPr>
            <w:r>
              <w:t>Spring 2020</w:t>
            </w:r>
          </w:p>
        </w:tc>
        <w:tc>
          <w:tcPr>
            <w:tcW w:w="7597" w:type="dxa"/>
            <w:gridSpan w:val="6"/>
          </w:tcPr>
          <w:p w14:paraId="7002FEBE" w14:textId="692E460C" w:rsidR="00B17584" w:rsidRDefault="00B17584" w:rsidP="00797BFD">
            <w:r>
              <w:t xml:space="preserve">Instructor, </w:t>
            </w:r>
            <w:r w:rsidRPr="00B17584">
              <w:t>Principle of M</w:t>
            </w:r>
            <w:r>
              <w:t>i</w:t>
            </w:r>
            <w:r w:rsidRPr="00B17584">
              <w:t>croeconomics</w:t>
            </w:r>
          </w:p>
          <w:p w14:paraId="0C5863E1" w14:textId="470D9B13" w:rsidR="00B17584" w:rsidRDefault="00B17584" w:rsidP="00797BFD">
            <w:r>
              <w:t>Instructor</w:t>
            </w:r>
            <w:r w:rsidR="00797BFD">
              <w:t xml:space="preserve">, </w:t>
            </w:r>
            <w:r w:rsidRPr="00B17584">
              <w:t>Principle of Macroeconomics</w:t>
            </w:r>
          </w:p>
          <w:p w14:paraId="61779A8B" w14:textId="2DEC7D09" w:rsidR="00B17584" w:rsidRDefault="00B17584" w:rsidP="00797BFD">
            <w:r>
              <w:t xml:space="preserve">Instructor, </w:t>
            </w:r>
            <w:r w:rsidRPr="00B17584">
              <w:t>Principle of Macroeconomic</w:t>
            </w:r>
            <w:r>
              <w:t>s</w:t>
            </w:r>
          </w:p>
        </w:tc>
      </w:tr>
      <w:tr w:rsidR="00797BFD" w14:paraId="61304598" w14:textId="77777777" w:rsidTr="00486B56">
        <w:trPr>
          <w:gridAfter w:val="1"/>
          <w:wAfter w:w="287" w:type="dxa"/>
        </w:trPr>
        <w:tc>
          <w:tcPr>
            <w:tcW w:w="1584" w:type="dxa"/>
            <w:gridSpan w:val="2"/>
          </w:tcPr>
          <w:p w14:paraId="2F516311" w14:textId="3213A90C" w:rsidR="00797BFD" w:rsidRDefault="00797BFD" w:rsidP="00797BFD"/>
        </w:tc>
        <w:tc>
          <w:tcPr>
            <w:tcW w:w="7597" w:type="dxa"/>
            <w:gridSpan w:val="6"/>
          </w:tcPr>
          <w:p w14:paraId="4F6E9AAA" w14:textId="0EECC7B3" w:rsidR="00797BFD" w:rsidRDefault="00797BFD" w:rsidP="00797BFD"/>
        </w:tc>
      </w:tr>
      <w:tr w:rsidR="00797BFD" w14:paraId="10049851" w14:textId="77777777" w:rsidTr="00486B56">
        <w:tc>
          <w:tcPr>
            <w:tcW w:w="9468" w:type="dxa"/>
            <w:gridSpan w:val="9"/>
          </w:tcPr>
          <w:p w14:paraId="5A79DC48" w14:textId="571C02CA" w:rsidR="00797BFD" w:rsidRDefault="00797BFD" w:rsidP="00797BF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Research Experience:</w:t>
            </w:r>
          </w:p>
        </w:tc>
      </w:tr>
      <w:tr w:rsidR="00797BFD" w14:paraId="511AD8D7" w14:textId="77777777" w:rsidTr="00486B56">
        <w:tc>
          <w:tcPr>
            <w:tcW w:w="287" w:type="dxa"/>
          </w:tcPr>
          <w:p w14:paraId="1B540CF5" w14:textId="77777777" w:rsidR="00797BFD" w:rsidRDefault="00797BFD" w:rsidP="00797BFD"/>
        </w:tc>
        <w:tc>
          <w:tcPr>
            <w:tcW w:w="1584" w:type="dxa"/>
            <w:gridSpan w:val="2"/>
          </w:tcPr>
          <w:p w14:paraId="50EE39D1" w14:textId="03490029" w:rsidR="00797BFD" w:rsidRDefault="003D7515" w:rsidP="00797BFD">
            <w:r>
              <w:t>2</w:t>
            </w:r>
            <w:r w:rsidR="007463CE">
              <w:t>021-2022</w:t>
            </w:r>
          </w:p>
          <w:p w14:paraId="51773965" w14:textId="77777777" w:rsidR="007463CE" w:rsidRDefault="007463CE" w:rsidP="00797BFD"/>
          <w:p w14:paraId="0281C8F5" w14:textId="7D71C054" w:rsidR="00797BFD" w:rsidRDefault="00797BFD" w:rsidP="00797BFD"/>
        </w:tc>
        <w:tc>
          <w:tcPr>
            <w:tcW w:w="7597" w:type="dxa"/>
            <w:gridSpan w:val="6"/>
          </w:tcPr>
          <w:p w14:paraId="48070A16" w14:textId="6E89C93E" w:rsidR="007463CE" w:rsidRDefault="007463CE" w:rsidP="00797BFD">
            <w:r>
              <w:lastRenderedPageBreak/>
              <w:t>Research</w:t>
            </w:r>
            <w:r w:rsidR="003D7515">
              <w:t xml:space="preserve"> Assistance</w:t>
            </w:r>
            <w:r>
              <w:t xml:space="preserve">, </w:t>
            </w:r>
            <w:r w:rsidRPr="007463CE">
              <w:t>Department of Taxation and Finance</w:t>
            </w:r>
            <w:r>
              <w:t>, NY</w:t>
            </w:r>
          </w:p>
        </w:tc>
      </w:tr>
      <w:tr w:rsidR="00797BFD" w14:paraId="57162DF0" w14:textId="77777777" w:rsidTr="00486B56">
        <w:tc>
          <w:tcPr>
            <w:tcW w:w="9468" w:type="dxa"/>
            <w:gridSpan w:val="9"/>
          </w:tcPr>
          <w:p w14:paraId="66DD691B" w14:textId="68A3D5FF" w:rsidR="00797BFD" w:rsidRPr="00DF4373" w:rsidRDefault="00797BFD" w:rsidP="00797BF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Seminar/Conference Presentations:</w:t>
            </w:r>
          </w:p>
        </w:tc>
      </w:tr>
      <w:tr w:rsidR="00797BFD" w14:paraId="0EA47E6B" w14:textId="77777777" w:rsidTr="0065606B">
        <w:tc>
          <w:tcPr>
            <w:tcW w:w="287" w:type="dxa"/>
          </w:tcPr>
          <w:p w14:paraId="4C0EB402" w14:textId="77777777" w:rsidR="00797BFD" w:rsidRDefault="00797BFD" w:rsidP="00797BFD"/>
        </w:tc>
        <w:tc>
          <w:tcPr>
            <w:tcW w:w="1584" w:type="dxa"/>
            <w:gridSpan w:val="2"/>
          </w:tcPr>
          <w:p w14:paraId="6B1C8DC9" w14:textId="1F1EB754" w:rsidR="00797BFD" w:rsidRDefault="0033050D" w:rsidP="00797BFD">
            <w:r>
              <w:t>2022</w:t>
            </w:r>
          </w:p>
          <w:p w14:paraId="786BC73C" w14:textId="022B9124" w:rsidR="0047348B" w:rsidRDefault="0047348B" w:rsidP="00797BFD">
            <w:r>
              <w:t>2022</w:t>
            </w:r>
          </w:p>
          <w:p w14:paraId="3E8D2F18" w14:textId="75FE1A48" w:rsidR="00797BFD" w:rsidRDefault="0047348B" w:rsidP="00797BFD">
            <w:r>
              <w:t>2022</w:t>
            </w:r>
          </w:p>
        </w:tc>
        <w:tc>
          <w:tcPr>
            <w:tcW w:w="7597" w:type="dxa"/>
            <w:gridSpan w:val="6"/>
          </w:tcPr>
          <w:p w14:paraId="74ACE330" w14:textId="7EEC3EB0" w:rsidR="00797BFD" w:rsidRDefault="0047348B" w:rsidP="00797BFD">
            <w:r>
              <w:t>Annual Health Econometrics Workshop</w:t>
            </w:r>
          </w:p>
          <w:p w14:paraId="2ACC29B0" w14:textId="07E7B6E4" w:rsidR="0047348B" w:rsidRDefault="0047348B" w:rsidP="00797BFD">
            <w:r w:rsidRPr="0047348B">
              <w:t>The 94th International Atlantic Economic Conference</w:t>
            </w:r>
          </w:p>
          <w:p w14:paraId="2C85E159" w14:textId="3A7991F2" w:rsidR="0033050D" w:rsidRDefault="0047348B" w:rsidP="00797BFD">
            <w:r>
              <w:t>17</w:t>
            </w:r>
            <w:r w:rsidRPr="0047348B">
              <w:rPr>
                <w:vertAlign w:val="superscript"/>
              </w:rPr>
              <w:t>th</w:t>
            </w:r>
            <w:r>
              <w:t xml:space="preserve"> </w:t>
            </w:r>
            <w:r w:rsidRPr="0047348B">
              <w:t>CIREQ Ph.D. Students’ Conference</w:t>
            </w:r>
          </w:p>
          <w:p w14:paraId="5E086333" w14:textId="77777777" w:rsidR="0033050D" w:rsidRDefault="0033050D" w:rsidP="00797BFD"/>
          <w:p w14:paraId="2892466D" w14:textId="4F248C35" w:rsidR="00797BFD" w:rsidRDefault="00797BFD" w:rsidP="00797BFD"/>
        </w:tc>
      </w:tr>
      <w:tr w:rsidR="00797BFD" w14:paraId="01480906" w14:textId="77777777" w:rsidTr="00486B56">
        <w:tc>
          <w:tcPr>
            <w:tcW w:w="9468" w:type="dxa"/>
            <w:gridSpan w:val="9"/>
          </w:tcPr>
          <w:p w14:paraId="6226B058" w14:textId="705596F0" w:rsidR="00797BFD" w:rsidRPr="00DF4373" w:rsidRDefault="00797BFD" w:rsidP="00797BFD">
            <w:r>
              <w:rPr>
                <w:b/>
              </w:rPr>
              <w:br w:type="page"/>
            </w:r>
            <w:r>
              <w:rPr>
                <w:b/>
                <w:u w:val="single"/>
              </w:rPr>
              <w:t>Honors, Scholarships, and Fellowships:</w:t>
            </w:r>
            <w:r>
              <w:t xml:space="preserve"> </w:t>
            </w:r>
          </w:p>
        </w:tc>
      </w:tr>
      <w:tr w:rsidR="00797BFD" w14:paraId="6E3C1DD0" w14:textId="77777777" w:rsidTr="00486B56">
        <w:tc>
          <w:tcPr>
            <w:tcW w:w="287" w:type="dxa"/>
          </w:tcPr>
          <w:p w14:paraId="438ED19E" w14:textId="77777777" w:rsidR="00797BFD" w:rsidRDefault="00797BFD" w:rsidP="00797BFD"/>
        </w:tc>
        <w:tc>
          <w:tcPr>
            <w:tcW w:w="1604" w:type="dxa"/>
            <w:gridSpan w:val="3"/>
          </w:tcPr>
          <w:p w14:paraId="460E4C89" w14:textId="5E91451C" w:rsidR="00797BFD" w:rsidRDefault="003F6EC0" w:rsidP="00797BFD">
            <w:r>
              <w:t>2017-20</w:t>
            </w:r>
            <w:r w:rsidR="00907E3D">
              <w:t>20</w:t>
            </w:r>
          </w:p>
          <w:p w14:paraId="39F6EBF2" w14:textId="3A7BA1EA" w:rsidR="00057224" w:rsidRDefault="00782417" w:rsidP="00797BFD">
            <w:r>
              <w:t>2015</w:t>
            </w:r>
          </w:p>
          <w:p w14:paraId="5A15E09A" w14:textId="77777777" w:rsidR="00907E3D" w:rsidRDefault="00907E3D" w:rsidP="00797BFD">
            <w:r>
              <w:t>2012</w:t>
            </w:r>
          </w:p>
          <w:p w14:paraId="4DBC8508" w14:textId="77777777" w:rsidR="00907E3D" w:rsidRDefault="00907E3D" w:rsidP="00797BFD">
            <w:r>
              <w:t>2011</w:t>
            </w:r>
          </w:p>
          <w:p w14:paraId="590C7B35" w14:textId="7D5F6823" w:rsidR="00907E3D" w:rsidRDefault="00907E3D" w:rsidP="00797BFD">
            <w:r>
              <w:t>2009-2013</w:t>
            </w:r>
          </w:p>
        </w:tc>
        <w:tc>
          <w:tcPr>
            <w:tcW w:w="7577" w:type="dxa"/>
            <w:gridSpan w:val="5"/>
          </w:tcPr>
          <w:p w14:paraId="06743CA4" w14:textId="77777777" w:rsidR="00797BFD" w:rsidRDefault="00287141" w:rsidP="00797BFD">
            <w:r>
              <w:t xml:space="preserve">Graduate Assistance,  </w:t>
            </w:r>
            <w:r w:rsidRPr="007463CE">
              <w:t>University at Albany, SUNY</w:t>
            </w:r>
          </w:p>
          <w:p w14:paraId="09BF4E2E" w14:textId="29433A08" w:rsidR="00907E3D" w:rsidRDefault="00907E3D" w:rsidP="00797BFD">
            <w:r w:rsidRPr="00907E3D">
              <w:t>Successful Participant</w:t>
            </w:r>
            <w:r>
              <w:t>,</w:t>
            </w:r>
            <w:r w:rsidR="00782417">
              <w:t xml:space="preserve"> </w:t>
            </w:r>
            <w:r w:rsidRPr="00907E3D">
              <w:t>Mathematical Contest in Modeling</w:t>
            </w:r>
            <w:r w:rsidR="00166A5E">
              <w:t>,</w:t>
            </w:r>
            <w:r>
              <w:t xml:space="preserve"> US</w:t>
            </w:r>
          </w:p>
          <w:p w14:paraId="198B9F0E" w14:textId="77777777" w:rsidR="00907E3D" w:rsidRDefault="00907E3D" w:rsidP="00797BFD">
            <w:r w:rsidRPr="00907E3D">
              <w:t>Award of Merit, Mathematic Contest in Modeling, Beijng, China</w:t>
            </w:r>
          </w:p>
          <w:p w14:paraId="1A6DDCE2" w14:textId="77777777" w:rsidR="00907E3D" w:rsidRDefault="00907E3D" w:rsidP="00797BFD">
            <w:r w:rsidRPr="00907E3D">
              <w:t>National University Startup Contest (Challenge Cup)</w:t>
            </w:r>
            <w:r>
              <w:t>, China</w:t>
            </w:r>
          </w:p>
          <w:p w14:paraId="4EDF7945" w14:textId="51C62F11" w:rsidR="00907E3D" w:rsidRDefault="00907E3D" w:rsidP="00797BFD">
            <w:r>
              <w:t>Scholarship, Minzu University of China</w:t>
            </w:r>
            <w:r w:rsidRPr="00B17584">
              <w:t>,</w:t>
            </w:r>
            <w:r>
              <w:t xml:space="preserve"> </w:t>
            </w:r>
            <w:r w:rsidRPr="00B17584">
              <w:t>China</w:t>
            </w:r>
          </w:p>
        </w:tc>
      </w:tr>
      <w:tr w:rsidR="00797BFD" w14:paraId="2DD7D9F5" w14:textId="77777777" w:rsidTr="00486B56">
        <w:tc>
          <w:tcPr>
            <w:tcW w:w="9468" w:type="dxa"/>
            <w:gridSpan w:val="9"/>
          </w:tcPr>
          <w:p w14:paraId="645BB912" w14:textId="77777777" w:rsidR="00797BFD" w:rsidRDefault="00797BFD" w:rsidP="00797BFD">
            <w:pPr>
              <w:rPr>
                <w:b/>
              </w:rPr>
            </w:pPr>
          </w:p>
        </w:tc>
      </w:tr>
      <w:tr w:rsidR="00797BFD" w14:paraId="2178FB8C" w14:textId="77777777" w:rsidTr="00486B56">
        <w:tc>
          <w:tcPr>
            <w:tcW w:w="9468" w:type="dxa"/>
            <w:gridSpan w:val="9"/>
          </w:tcPr>
          <w:p w14:paraId="14732C58" w14:textId="428CF852" w:rsidR="00797BFD" w:rsidRPr="00541F29" w:rsidRDefault="00797BFD" w:rsidP="00797BFD">
            <w:r>
              <w:rPr>
                <w:b/>
                <w:u w:val="single"/>
              </w:rPr>
              <w:t>Research Papers:</w:t>
            </w:r>
            <w:r>
              <w:t xml:space="preserve"> </w:t>
            </w:r>
          </w:p>
        </w:tc>
      </w:tr>
      <w:tr w:rsidR="00797BFD" w14:paraId="5758BCAD" w14:textId="77777777" w:rsidTr="00486B56">
        <w:tc>
          <w:tcPr>
            <w:tcW w:w="9468" w:type="dxa"/>
            <w:gridSpan w:val="9"/>
          </w:tcPr>
          <w:p w14:paraId="3956F098" w14:textId="1F0A33B8" w:rsidR="00797BFD" w:rsidRDefault="00797BFD" w:rsidP="00797BFD">
            <w:r w:rsidRPr="00797BFD">
              <w:rPr>
                <w:iCs/>
              </w:rPr>
              <w:t>“&lt;job market paper here&gt;”</w:t>
            </w:r>
            <w:r>
              <w:t xml:space="preserve"> (</w:t>
            </w:r>
            <w:r w:rsidRPr="002575D5">
              <w:rPr>
                <w:u w:val="single"/>
              </w:rPr>
              <w:t>Job Market Paper</w:t>
            </w:r>
            <w:r>
              <w:t>)</w:t>
            </w:r>
          </w:p>
        </w:tc>
      </w:tr>
      <w:tr w:rsidR="00797BFD" w14:paraId="17494265" w14:textId="77777777" w:rsidTr="00486B56">
        <w:tc>
          <w:tcPr>
            <w:tcW w:w="9468" w:type="dxa"/>
            <w:gridSpan w:val="9"/>
          </w:tcPr>
          <w:p w14:paraId="024B214D" w14:textId="11070EB7" w:rsidR="00797BFD" w:rsidRDefault="00797BFD" w:rsidP="00797BFD">
            <w:r w:rsidRPr="00E7370C">
              <w:rPr>
                <w:b/>
                <w:sz w:val="20"/>
              </w:rPr>
              <w:t>Abstract:</w:t>
            </w:r>
            <w:r>
              <w:rPr>
                <w:sz w:val="20"/>
              </w:rPr>
              <w:t xml:space="preserve"> </w:t>
            </w:r>
          </w:p>
        </w:tc>
      </w:tr>
      <w:tr w:rsidR="00797BFD" w14:paraId="634E6446" w14:textId="77777777" w:rsidTr="00486B56">
        <w:tc>
          <w:tcPr>
            <w:tcW w:w="9468" w:type="dxa"/>
            <w:gridSpan w:val="9"/>
          </w:tcPr>
          <w:p w14:paraId="6BA63BBB" w14:textId="77777777" w:rsidR="00797BFD" w:rsidRDefault="00797BFD" w:rsidP="00797BFD"/>
        </w:tc>
      </w:tr>
      <w:tr w:rsidR="00797BFD" w14:paraId="63290AB2" w14:textId="77777777" w:rsidTr="00486B56">
        <w:tc>
          <w:tcPr>
            <w:tcW w:w="9468" w:type="dxa"/>
            <w:gridSpan w:val="9"/>
          </w:tcPr>
          <w:p w14:paraId="70634C32" w14:textId="18925F95" w:rsidR="00797BFD" w:rsidRDefault="00797BFD" w:rsidP="00797BFD">
            <w:r w:rsidRPr="0083607E">
              <w:t>“</w:t>
            </w:r>
            <w:r>
              <w:t>&lt;more working paper here&gt;</w:t>
            </w:r>
            <w:r w:rsidRPr="0083607E">
              <w:t xml:space="preserve">” </w:t>
            </w:r>
          </w:p>
          <w:p w14:paraId="7140AFD0" w14:textId="624FD6AB" w:rsidR="00797BFD" w:rsidRPr="007D3F2E" w:rsidRDefault="00797BFD" w:rsidP="00797BF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D3F2E">
              <w:rPr>
                <w:b/>
                <w:sz w:val="20"/>
                <w:szCs w:val="20"/>
              </w:rPr>
              <w:t>Abstract:</w:t>
            </w:r>
            <w:r w:rsidRPr="007D3F2E">
              <w:rPr>
                <w:sz w:val="20"/>
                <w:szCs w:val="20"/>
              </w:rPr>
              <w:t xml:space="preserve"> </w:t>
            </w:r>
          </w:p>
          <w:p w14:paraId="1480B2F7" w14:textId="77777777" w:rsidR="00797BFD" w:rsidRDefault="00797BFD" w:rsidP="00797BFD">
            <w:pPr>
              <w:rPr>
                <w:i/>
              </w:rPr>
            </w:pPr>
          </w:p>
          <w:p w14:paraId="5169CEA2" w14:textId="42698DAD" w:rsidR="00797BFD" w:rsidRPr="004F214C" w:rsidRDefault="00797BFD" w:rsidP="00797BFD">
            <w:pPr>
              <w:rPr>
                <w:i/>
              </w:rPr>
            </w:pPr>
            <w:r w:rsidRPr="0083607E">
              <w:t>“</w:t>
            </w:r>
            <w:r>
              <w:t>&lt;more working paper here&gt;”</w:t>
            </w:r>
          </w:p>
        </w:tc>
      </w:tr>
      <w:tr w:rsidR="00797BFD" w14:paraId="2622C2AA" w14:textId="77777777" w:rsidTr="00486B56">
        <w:tc>
          <w:tcPr>
            <w:tcW w:w="9468" w:type="dxa"/>
            <w:gridSpan w:val="9"/>
          </w:tcPr>
          <w:p w14:paraId="156B4792" w14:textId="2BEB3EA1" w:rsidR="00797BFD" w:rsidRPr="00A41687" w:rsidRDefault="00797BFD" w:rsidP="00797BFD">
            <w:pPr>
              <w:rPr>
                <w:sz w:val="20"/>
                <w:szCs w:val="20"/>
              </w:rPr>
            </w:pPr>
            <w:r w:rsidRPr="00A41687">
              <w:rPr>
                <w:b/>
                <w:sz w:val="20"/>
                <w:szCs w:val="20"/>
              </w:rPr>
              <w:t xml:space="preserve">Abstract: </w:t>
            </w:r>
          </w:p>
          <w:p w14:paraId="5F6AFAC2" w14:textId="2FE43DB9" w:rsidR="00797BFD" w:rsidRDefault="00797BFD" w:rsidP="00797BFD">
            <w:pPr>
              <w:tabs>
                <w:tab w:val="left" w:pos="977"/>
              </w:tabs>
            </w:pPr>
            <w:r>
              <w:tab/>
            </w:r>
          </w:p>
        </w:tc>
      </w:tr>
      <w:tr w:rsidR="00797BFD" w14:paraId="48551161" w14:textId="77777777" w:rsidTr="00486B56">
        <w:tc>
          <w:tcPr>
            <w:tcW w:w="9468" w:type="dxa"/>
            <w:gridSpan w:val="9"/>
          </w:tcPr>
          <w:p w14:paraId="219766F2" w14:textId="0B3E8926" w:rsidR="00797BFD" w:rsidRDefault="00797BFD" w:rsidP="00797BFD">
            <w:r>
              <w:rPr>
                <w:b/>
                <w:u w:val="single"/>
              </w:rPr>
              <w:t>Research Papers in Progress</w:t>
            </w:r>
            <w:r>
              <w:t>:</w:t>
            </w:r>
          </w:p>
        </w:tc>
      </w:tr>
      <w:tr w:rsidR="00797BFD" w14:paraId="4B2ECAE5" w14:textId="77777777" w:rsidTr="00486B56">
        <w:tc>
          <w:tcPr>
            <w:tcW w:w="9468" w:type="dxa"/>
            <w:gridSpan w:val="9"/>
          </w:tcPr>
          <w:p w14:paraId="02888A50" w14:textId="133B11A1" w:rsidR="00797BFD" w:rsidRDefault="00797BFD" w:rsidP="00797BFD">
            <w:r w:rsidRPr="0083607E">
              <w:t>“</w:t>
            </w:r>
            <w:r>
              <w:t>&lt;title&gt;</w:t>
            </w:r>
            <w:r w:rsidRPr="0083607E">
              <w:t>”</w:t>
            </w:r>
          </w:p>
        </w:tc>
      </w:tr>
      <w:tr w:rsidR="00797BFD" w14:paraId="45EFA361" w14:textId="77777777" w:rsidTr="00486B56">
        <w:tc>
          <w:tcPr>
            <w:tcW w:w="9468" w:type="dxa"/>
            <w:gridSpan w:val="9"/>
          </w:tcPr>
          <w:p w14:paraId="5D2A96FF" w14:textId="77777777" w:rsidR="00797BFD" w:rsidRDefault="00797BFD" w:rsidP="00797BFD"/>
        </w:tc>
      </w:tr>
      <w:tr w:rsidR="00797BFD" w14:paraId="6C33981D" w14:textId="77777777" w:rsidTr="00486B56">
        <w:tc>
          <w:tcPr>
            <w:tcW w:w="9468" w:type="dxa"/>
            <w:gridSpan w:val="9"/>
          </w:tcPr>
          <w:p w14:paraId="1BF0492A" w14:textId="4FED670D" w:rsidR="00797BFD" w:rsidRDefault="00797BFD" w:rsidP="00797BFD"/>
        </w:tc>
      </w:tr>
      <w:tr w:rsidR="00797BFD" w14:paraId="211ACC5A" w14:textId="77777777" w:rsidTr="00486B56">
        <w:tc>
          <w:tcPr>
            <w:tcW w:w="9468" w:type="dxa"/>
            <w:gridSpan w:val="9"/>
          </w:tcPr>
          <w:p w14:paraId="7F23F27E" w14:textId="77777777" w:rsidR="00797BFD" w:rsidRDefault="00797BFD" w:rsidP="00797BFD"/>
        </w:tc>
      </w:tr>
      <w:tr w:rsidR="00797BFD" w14:paraId="02AFB701" w14:textId="77777777" w:rsidTr="00DA5569">
        <w:tc>
          <w:tcPr>
            <w:tcW w:w="9468" w:type="dxa"/>
            <w:gridSpan w:val="9"/>
          </w:tcPr>
          <w:p w14:paraId="21EC5619" w14:textId="00A7CE7B" w:rsidR="00797BFD" w:rsidRDefault="00797BFD" w:rsidP="00797BFD">
            <w:pPr>
              <w:rPr>
                <w:b/>
              </w:rPr>
            </w:pPr>
          </w:p>
        </w:tc>
      </w:tr>
    </w:tbl>
    <w:p w14:paraId="125F71CC" w14:textId="77777777" w:rsidR="007B6DAE" w:rsidRDefault="007B6DAE">
      <w:pPr>
        <w:rPr>
          <w:b/>
        </w:rPr>
      </w:pPr>
    </w:p>
    <w:sectPr w:rsidR="007B6DAE" w:rsidSect="00CE5C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06B72" w14:textId="77777777" w:rsidR="000D4AE0" w:rsidRDefault="000D4AE0" w:rsidP="002D6047">
      <w:r>
        <w:separator/>
      </w:r>
    </w:p>
  </w:endnote>
  <w:endnote w:type="continuationSeparator" w:id="0">
    <w:p w14:paraId="45412D4E" w14:textId="77777777" w:rsidR="000D4AE0" w:rsidRDefault="000D4AE0" w:rsidP="002D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17D05" w14:textId="77777777" w:rsidR="00E006C2" w:rsidRDefault="00E00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097AC" w14:textId="77777777" w:rsidR="00E006C2" w:rsidRDefault="00E006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389F3" w14:textId="77777777" w:rsidR="00E006C2" w:rsidRDefault="00E00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53B90" w14:textId="77777777" w:rsidR="000D4AE0" w:rsidRDefault="000D4AE0" w:rsidP="002D6047">
      <w:r>
        <w:separator/>
      </w:r>
    </w:p>
  </w:footnote>
  <w:footnote w:type="continuationSeparator" w:id="0">
    <w:p w14:paraId="59192EF5" w14:textId="77777777" w:rsidR="000D4AE0" w:rsidRDefault="000D4AE0" w:rsidP="002D6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E9F64" w14:textId="77777777" w:rsidR="00E006C2" w:rsidRDefault="00E006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79649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E48465" w14:textId="77777777" w:rsidR="00E006C2" w:rsidRDefault="00E006C2">
        <w:pPr>
          <w:pStyle w:val="Header"/>
          <w:jc w:val="right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836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35B7D482" w14:textId="77777777" w:rsidR="00E006C2" w:rsidRDefault="00E006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D26AD" w14:textId="77777777" w:rsidR="00E006C2" w:rsidRDefault="00E006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6DAE"/>
    <w:rsid w:val="000277EF"/>
    <w:rsid w:val="0005164A"/>
    <w:rsid w:val="00057224"/>
    <w:rsid w:val="00074C50"/>
    <w:rsid w:val="00077FAC"/>
    <w:rsid w:val="000D4AE0"/>
    <w:rsid w:val="000E57AC"/>
    <w:rsid w:val="00166A5E"/>
    <w:rsid w:val="001C08FD"/>
    <w:rsid w:val="001C3B01"/>
    <w:rsid w:val="001D09AC"/>
    <w:rsid w:val="001F4C7E"/>
    <w:rsid w:val="00255651"/>
    <w:rsid w:val="002575D5"/>
    <w:rsid w:val="00263A87"/>
    <w:rsid w:val="00287141"/>
    <w:rsid w:val="0028732B"/>
    <w:rsid w:val="002C2B89"/>
    <w:rsid w:val="002D6047"/>
    <w:rsid w:val="002E246F"/>
    <w:rsid w:val="00323237"/>
    <w:rsid w:val="0033050D"/>
    <w:rsid w:val="00331D45"/>
    <w:rsid w:val="00350B34"/>
    <w:rsid w:val="00363835"/>
    <w:rsid w:val="00375641"/>
    <w:rsid w:val="003D7515"/>
    <w:rsid w:val="003F6EC0"/>
    <w:rsid w:val="0040506F"/>
    <w:rsid w:val="00443F33"/>
    <w:rsid w:val="0047348B"/>
    <w:rsid w:val="00486B56"/>
    <w:rsid w:val="004B353A"/>
    <w:rsid w:val="004B3C2E"/>
    <w:rsid w:val="004F214C"/>
    <w:rsid w:val="004F2F4B"/>
    <w:rsid w:val="004F35C1"/>
    <w:rsid w:val="00541F29"/>
    <w:rsid w:val="00560FA3"/>
    <w:rsid w:val="00562E2A"/>
    <w:rsid w:val="0059693E"/>
    <w:rsid w:val="005A2048"/>
    <w:rsid w:val="005D0872"/>
    <w:rsid w:val="005D4496"/>
    <w:rsid w:val="0065606B"/>
    <w:rsid w:val="006774AC"/>
    <w:rsid w:val="00696159"/>
    <w:rsid w:val="006C600A"/>
    <w:rsid w:val="006F1305"/>
    <w:rsid w:val="00704336"/>
    <w:rsid w:val="00704381"/>
    <w:rsid w:val="00745E28"/>
    <w:rsid w:val="007463CE"/>
    <w:rsid w:val="00760242"/>
    <w:rsid w:val="00761836"/>
    <w:rsid w:val="00782417"/>
    <w:rsid w:val="00797BFD"/>
    <w:rsid w:val="007A4B57"/>
    <w:rsid w:val="007B3405"/>
    <w:rsid w:val="007B6DAE"/>
    <w:rsid w:val="007D05D4"/>
    <w:rsid w:val="007D3F2E"/>
    <w:rsid w:val="007E6C9B"/>
    <w:rsid w:val="008300EA"/>
    <w:rsid w:val="0083607E"/>
    <w:rsid w:val="0088331A"/>
    <w:rsid w:val="00892CFC"/>
    <w:rsid w:val="008B0332"/>
    <w:rsid w:val="008B0A46"/>
    <w:rsid w:val="008C3A61"/>
    <w:rsid w:val="008E189D"/>
    <w:rsid w:val="00907E3D"/>
    <w:rsid w:val="00912BD5"/>
    <w:rsid w:val="00964414"/>
    <w:rsid w:val="009665F0"/>
    <w:rsid w:val="00984FEB"/>
    <w:rsid w:val="009C21A0"/>
    <w:rsid w:val="009E2A68"/>
    <w:rsid w:val="00A219A7"/>
    <w:rsid w:val="00A31BE2"/>
    <w:rsid w:val="00A31D16"/>
    <w:rsid w:val="00A41687"/>
    <w:rsid w:val="00A4433E"/>
    <w:rsid w:val="00A740C6"/>
    <w:rsid w:val="00A8160B"/>
    <w:rsid w:val="00A96ABA"/>
    <w:rsid w:val="00AB6B88"/>
    <w:rsid w:val="00AC01A2"/>
    <w:rsid w:val="00AC36B8"/>
    <w:rsid w:val="00AD3C08"/>
    <w:rsid w:val="00AD7D62"/>
    <w:rsid w:val="00AF1DA4"/>
    <w:rsid w:val="00B17584"/>
    <w:rsid w:val="00B44CBB"/>
    <w:rsid w:val="00B47105"/>
    <w:rsid w:val="00B53850"/>
    <w:rsid w:val="00B642B3"/>
    <w:rsid w:val="00BE4D6C"/>
    <w:rsid w:val="00C216B4"/>
    <w:rsid w:val="00C54FE3"/>
    <w:rsid w:val="00C83267"/>
    <w:rsid w:val="00C96441"/>
    <w:rsid w:val="00CA596C"/>
    <w:rsid w:val="00CA7E0E"/>
    <w:rsid w:val="00CB4D66"/>
    <w:rsid w:val="00CD2D07"/>
    <w:rsid w:val="00CE06DC"/>
    <w:rsid w:val="00CE5C75"/>
    <w:rsid w:val="00D10B7A"/>
    <w:rsid w:val="00D15CBA"/>
    <w:rsid w:val="00D24B1D"/>
    <w:rsid w:val="00D27EE8"/>
    <w:rsid w:val="00D3008B"/>
    <w:rsid w:val="00D3308F"/>
    <w:rsid w:val="00D56518"/>
    <w:rsid w:val="00D575EC"/>
    <w:rsid w:val="00D838E7"/>
    <w:rsid w:val="00DA548F"/>
    <w:rsid w:val="00DA5569"/>
    <w:rsid w:val="00DC13DA"/>
    <w:rsid w:val="00DC55A9"/>
    <w:rsid w:val="00DF4373"/>
    <w:rsid w:val="00E006C2"/>
    <w:rsid w:val="00E205BD"/>
    <w:rsid w:val="00E401D4"/>
    <w:rsid w:val="00E7370C"/>
    <w:rsid w:val="00E86725"/>
    <w:rsid w:val="00E95C84"/>
    <w:rsid w:val="00E9781B"/>
    <w:rsid w:val="00EA58D2"/>
    <w:rsid w:val="00ED1014"/>
    <w:rsid w:val="00F22961"/>
    <w:rsid w:val="00F25870"/>
    <w:rsid w:val="00F56F5D"/>
    <w:rsid w:val="00F97EB9"/>
    <w:rsid w:val="00FB47D9"/>
    <w:rsid w:val="00FF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4BC1B9"/>
  <w15:docId w15:val="{6543DFE5-4727-714E-BF76-DB9B92A9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47"/>
    <w:rPr>
      <w:sz w:val="22"/>
      <w:szCs w:val="22"/>
    </w:rPr>
  </w:style>
  <w:style w:type="paragraph" w:styleId="Footer">
    <w:name w:val="footer"/>
    <w:basedOn w:val="Normal"/>
    <w:link w:val="FooterChar"/>
    <w:rsid w:val="002D6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6047"/>
    <w:rPr>
      <w:sz w:val="22"/>
      <w:szCs w:val="22"/>
    </w:rPr>
  </w:style>
  <w:style w:type="character" w:styleId="Hyperlink">
    <w:name w:val="Hyperlink"/>
    <w:basedOn w:val="DefaultParagraphFont"/>
    <w:rsid w:val="00D15CB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3F2E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EA58D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akes@fas.harvard.edu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apakes@fas.harvard.ed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zliang3@albany.edu%3e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apakes@fas.harvard.ed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LAST NAME</vt:lpstr>
    </vt:vector>
  </TitlesOfParts>
  <Company>Harvard University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pcguest</dc:creator>
  <cp:lastModifiedBy>Lu, Li (TAX)</cp:lastModifiedBy>
  <cp:revision>32</cp:revision>
  <cp:lastPrinted>2017-11-13T19:32:00Z</cp:lastPrinted>
  <dcterms:created xsi:type="dcterms:W3CDTF">2017-11-13T19:32:00Z</dcterms:created>
  <dcterms:modified xsi:type="dcterms:W3CDTF">2022-10-24T20:42:00Z</dcterms:modified>
</cp:coreProperties>
</file>