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CB23" w14:textId="33F1DC9B" w:rsidR="00C37548" w:rsidRDefault="00A43830">
      <w:pPr>
        <w:rPr>
          <w:rFonts w:hint="eastAsia"/>
        </w:rPr>
      </w:pPr>
      <w:r w:rsidRPr="00A43830">
        <w:rPr>
          <w:rFonts w:hint="eastAsia"/>
        </w:rPr>
        <w:t>该生在本科阶段始终保持积极向上的精神风貌，政治立场坚定，对党的理论学习有浓厚兴趣，主动参加学校和班级的各类思想政治活动，展现出高尚的品德修养。学习态度认真严谨，打下了扎实的专业基础，专业技能扎实，实践经验丰富，成绩优异，尤其是英语成绩优异，能够深入思考，将理论与实践有机结合，体现了良好的科研潜力。在校期间，积极参与数学建模竞赛和</w:t>
      </w:r>
      <w:r>
        <w:rPr>
          <w:rFonts w:hint="eastAsia"/>
        </w:rPr>
        <w:t>科技</w:t>
      </w:r>
      <w:r w:rsidRPr="00A43830">
        <w:rPr>
          <w:rFonts w:hint="eastAsia"/>
        </w:rPr>
        <w:t>创新项目，表现出卓越的团队协作能力与综合素质。生活作风朴实，待人真诚友善，乐于助人，尊敬师长，能与同学和睦相处，具有强烈的集体荣誉感与责任心。在班级事务中，负责细致，善于组织和协调，时常主动承担任务。总体而言，该生表现杰出，综合素质优良，具备独立思考能力和良好的自律意识，未来发展空间广阔。</w:t>
      </w:r>
    </w:p>
    <w:sectPr w:rsidR="00C3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30"/>
    <w:rsid w:val="007A3225"/>
    <w:rsid w:val="00A43830"/>
    <w:rsid w:val="00C37548"/>
    <w:rsid w:val="00D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F40B"/>
  <w15:chartTrackingRefBased/>
  <w15:docId w15:val="{22C0B539-3920-4561-9A6F-8A004A77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8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8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8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8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8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8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8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8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38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8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38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38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8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38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3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8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8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8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8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8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162</Characters>
  <Application>Microsoft Office Word</Application>
  <DocSecurity>0</DocSecurity>
  <Lines>20</Lines>
  <Paragraphs>13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Zeng</dc:creator>
  <cp:keywords/>
  <dc:description/>
  <cp:lastModifiedBy>Yupeng Zeng</cp:lastModifiedBy>
  <cp:revision>1</cp:revision>
  <dcterms:created xsi:type="dcterms:W3CDTF">2025-04-30T03:39:00Z</dcterms:created>
  <dcterms:modified xsi:type="dcterms:W3CDTF">2025-04-30T03:43:00Z</dcterms:modified>
</cp:coreProperties>
</file>