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A5F" w:rsidRDefault="004D0A5F">
      <w:r>
        <w:rPr>
          <w:rFonts w:hint="eastAsia"/>
        </w:rPr>
        <w:t>파일 구성</w:t>
      </w:r>
    </w:p>
    <w:p w:rsidR="004D0A5F" w:rsidRDefault="004D0A5F"/>
    <w:p w:rsidR="004B253D" w:rsidRPr="005647BC" w:rsidRDefault="004D0A5F" w:rsidP="004D0A5F">
      <w:pPr>
        <w:pStyle w:val="a6"/>
        <w:numPr>
          <w:ilvl w:val="0"/>
          <w:numId w:val="1"/>
        </w:numPr>
        <w:ind w:leftChars="0"/>
        <w:rPr>
          <w:rFonts w:ascii="맑은 고딕" w:eastAsia="맑은 고딕" w:hAnsi="맑은 고딕"/>
          <w:color w:val="333333"/>
          <w:spacing w:val="-15"/>
          <w:sz w:val="23"/>
          <w:szCs w:val="23"/>
          <w:shd w:val="clear" w:color="auto" w:fill="FAFAFA"/>
        </w:rPr>
      </w:pPr>
      <w:r w:rsidRPr="004D0A5F">
        <w:t xml:space="preserve">The Catcher in the Planet </w:t>
      </w:r>
      <w:proofErr w:type="gramStart"/>
      <w:r w:rsidRPr="004D0A5F">
        <w:t>압축파일 :</w:t>
      </w:r>
      <w:proofErr w:type="gramEnd"/>
      <w:r w:rsidRPr="004D0A5F">
        <w:t xml:space="preserve"> 게임 실행 파일(게임 엔진</w:t>
      </w:r>
      <w:r w:rsidR="005647BC">
        <w:rPr>
          <w:rFonts w:hint="eastAsia"/>
        </w:rPr>
        <w:t xml:space="preserve">이 자동으로 만들어준 </w:t>
      </w:r>
      <w:r w:rsidR="005647BC">
        <w:t>HTML, CSS, JAVASCRIPT</w:t>
      </w:r>
      <w:r w:rsidR="005647BC">
        <w:rPr>
          <w:rFonts w:hint="eastAsia"/>
        </w:rPr>
        <w:t xml:space="preserve">와 게임 </w:t>
      </w:r>
      <w:proofErr w:type="spellStart"/>
      <w:r w:rsidR="005647BC">
        <w:rPr>
          <w:rFonts w:hint="eastAsia"/>
        </w:rPr>
        <w:t>에셋이</w:t>
      </w:r>
      <w:proofErr w:type="spellEnd"/>
      <w:r w:rsidR="005647BC">
        <w:rPr>
          <w:rFonts w:hint="eastAsia"/>
        </w:rPr>
        <w:t xml:space="preserve"> 모두 포함 되어있지만 게임 엔진 </w:t>
      </w:r>
      <w:r w:rsidRPr="004D0A5F">
        <w:t xml:space="preserve">서버 쪽에서 </w:t>
      </w:r>
      <w:r w:rsidR="005647BC">
        <w:rPr>
          <w:rFonts w:hint="eastAsia"/>
        </w:rPr>
        <w:t>로컬 실행을 막아 놓아서</w:t>
      </w:r>
      <w:r w:rsidRPr="004D0A5F">
        <w:t xml:space="preserve"> 실행이 안될 수 있습니다.</w:t>
      </w:r>
      <w:r w:rsidR="005647BC">
        <w:t xml:space="preserve"> </w:t>
      </w:r>
      <w:r w:rsidR="005647BC">
        <w:rPr>
          <w:rFonts w:hint="eastAsia"/>
        </w:rPr>
        <w:t>하지만</w:t>
      </w:r>
      <w:hyperlink r:id="rId5" w:history="1">
        <w:r w:rsidR="005647BC" w:rsidRPr="005647BC">
          <w:rPr>
            <w:rStyle w:val="a3"/>
            <w:rFonts w:ascii="맑은 고딕" w:eastAsia="맑은 고딕" w:hAnsi="맑은 고딕" w:hint="eastAsia"/>
            <w:spacing w:val="-15"/>
            <w:sz w:val="23"/>
            <w:szCs w:val="23"/>
            <w:shd w:val="clear" w:color="auto" w:fill="FAFAFA"/>
          </w:rPr>
          <w:t>https://www.scirra.com/arcade/shooting-games/the-catcher-in-the-planet-30-36391</w:t>
        </w:r>
      </w:hyperlink>
      <w:r w:rsidRPr="005647BC">
        <w:rPr>
          <w:rFonts w:ascii="맑은 고딕" w:eastAsia="맑은 고딕" w:hAnsi="맑은 고딕" w:hint="eastAsia"/>
          <w:color w:val="333333"/>
          <w:spacing w:val="-15"/>
          <w:sz w:val="23"/>
          <w:szCs w:val="23"/>
          <w:shd w:val="clear" w:color="auto" w:fill="FAFAFA"/>
        </w:rPr>
        <w:t>에 가시면 게임을</w:t>
      </w:r>
      <w:r w:rsidRPr="005647BC">
        <w:rPr>
          <w:rFonts w:ascii="맑은 고딕" w:eastAsia="맑은 고딕" w:hAnsi="맑은 고딕"/>
          <w:color w:val="333333"/>
          <w:spacing w:val="-15"/>
          <w:sz w:val="23"/>
          <w:szCs w:val="23"/>
          <w:shd w:val="clear" w:color="auto" w:fill="FAFAFA"/>
        </w:rPr>
        <w:t xml:space="preserve"> </w:t>
      </w:r>
      <w:r w:rsidRPr="005647BC">
        <w:rPr>
          <w:rFonts w:ascii="맑은 고딕" w:eastAsia="맑은 고딕" w:hAnsi="맑은 고딕" w:hint="eastAsia"/>
          <w:color w:val="333333"/>
          <w:spacing w:val="-15"/>
          <w:sz w:val="23"/>
          <w:szCs w:val="23"/>
          <w:shd w:val="clear" w:color="auto" w:fill="FAFAFA"/>
        </w:rPr>
        <w:t xml:space="preserve">플레이 </w:t>
      </w:r>
      <w:r w:rsidR="00626098">
        <w:rPr>
          <w:rFonts w:ascii="맑은 고딕" w:eastAsia="맑은 고딕" w:hAnsi="맑은 고딕" w:hint="eastAsia"/>
          <w:color w:val="333333"/>
          <w:spacing w:val="-15"/>
          <w:sz w:val="23"/>
          <w:szCs w:val="23"/>
          <w:shd w:val="clear" w:color="auto" w:fill="FAFAFA"/>
        </w:rPr>
        <w:t>하실</w:t>
      </w:r>
      <w:bookmarkStart w:id="0" w:name="_GoBack"/>
      <w:bookmarkEnd w:id="0"/>
      <w:r w:rsidRPr="005647BC">
        <w:rPr>
          <w:rFonts w:ascii="맑은 고딕" w:eastAsia="맑은 고딕" w:hAnsi="맑은 고딕" w:hint="eastAsia"/>
          <w:color w:val="333333"/>
          <w:spacing w:val="-15"/>
          <w:sz w:val="23"/>
          <w:szCs w:val="23"/>
          <w:shd w:val="clear" w:color="auto" w:fill="FAFAFA"/>
        </w:rPr>
        <w:t xml:space="preserve"> 수 있습니다.</w:t>
      </w:r>
    </w:p>
    <w:p w:rsidR="004D0A5F" w:rsidRDefault="004D0A5F" w:rsidP="004D0A5F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코드 및 블록</w:t>
      </w:r>
    </w:p>
    <w:p w:rsidR="004D0A5F" w:rsidRDefault="004D0A5F" w:rsidP="004D0A5F">
      <w:pPr>
        <w:pStyle w:val="a6"/>
        <w:numPr>
          <w:ilvl w:val="0"/>
          <w:numId w:val="1"/>
        </w:numPr>
        <w:ind w:leftChars="0"/>
      </w:pPr>
      <w:r>
        <w:t xml:space="preserve">2018 </w:t>
      </w:r>
      <w:r>
        <w:rPr>
          <w:rFonts w:hint="eastAsia"/>
        </w:rPr>
        <w:t>졸업작품 판넬</w:t>
      </w:r>
    </w:p>
    <w:p w:rsidR="004D0A5F" w:rsidRDefault="004D0A5F" w:rsidP="004D0A5F">
      <w:pPr>
        <w:pStyle w:val="a6"/>
        <w:numPr>
          <w:ilvl w:val="0"/>
          <w:numId w:val="1"/>
        </w:numPr>
        <w:ind w:leftChars="0"/>
      </w:pPr>
      <w:r w:rsidRPr="004D0A5F">
        <w:t>2018졸업작품 결과보고서 양식</w:t>
      </w:r>
    </w:p>
    <w:p w:rsidR="004D0A5F" w:rsidRDefault="004D0A5F" w:rsidP="004D0A5F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게임 구동 동영상</w:t>
      </w:r>
    </w:p>
    <w:sectPr w:rsidR="004D0A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16B41"/>
    <w:multiLevelType w:val="hybridMultilevel"/>
    <w:tmpl w:val="96EEA77C"/>
    <w:lvl w:ilvl="0" w:tplc="F39664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5F"/>
    <w:rsid w:val="004B253D"/>
    <w:rsid w:val="004D0A5F"/>
    <w:rsid w:val="005647BC"/>
    <w:rsid w:val="0062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8CDCD"/>
  <w15:chartTrackingRefBased/>
  <w15:docId w15:val="{005C5A61-0752-4FD9-897D-194BD986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0A5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D0A5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D0A5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4D0A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irra.com/arcade/shooting-games/the-catcher-in-the-planet-30-363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cheol1201@naver.com</dc:creator>
  <cp:keywords/>
  <dc:description/>
  <cp:lastModifiedBy>cheol1201@naver.com</cp:lastModifiedBy>
  <cp:revision>3</cp:revision>
  <dcterms:created xsi:type="dcterms:W3CDTF">2018-11-23T03:57:00Z</dcterms:created>
  <dcterms:modified xsi:type="dcterms:W3CDTF">2018-11-23T04:03:00Z</dcterms:modified>
</cp:coreProperties>
</file>