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320" w:line="300" w:lineRule="auto"/>
        <w:jc w:val="center"/>
      </w:pPr>
      <w:r>
        <w:rPr>
          <w:rFonts w:ascii="AppleGothic" w:hAnsi="AppleGothic" w:eastAsia="AppleGothic"/>
          <w:b/>
          <w:i w:val="0"/>
          <w:color w:val="A66F00"/>
          <w:sz w:val="22"/>
        </w:rPr>
        <w:t>SKALA · 데이터베이스 기초</w:t>
      </w:r>
    </w:p>
    <w:p>
      <w:pPr>
        <w:spacing w:before="0" w:after="140" w:line="240" w:lineRule="auto"/>
        <w:jc w:val="center"/>
      </w:pPr>
      <w:r>
        <w:rPr>
          <w:rFonts w:ascii="AppleGothic" w:hAnsi="AppleGothic" w:eastAsia="AppleGothic"/>
          <w:b/>
          <w:i w:val="0"/>
          <w:color w:val="17324D"/>
          <w:sz w:val="60"/>
        </w:rPr>
        <w:t>DAY 1 종합실습</w:t>
      </w:r>
    </w:p>
    <w:p>
      <w:pPr>
        <w:spacing w:before="0" w:after="560" w:line="300" w:lineRule="auto"/>
        <w:jc w:val="center"/>
      </w:pPr>
      <w:r>
        <w:rPr>
          <w:rFonts w:ascii="AppleGothic" w:hAnsi="AppleGothic" w:eastAsia="AppleGothic"/>
          <w:b w:val="0"/>
          <w:i w:val="0"/>
          <w:color w:val="2E74B5"/>
          <w:sz w:val="30"/>
        </w:rPr>
        <w:t>정규화 워크시트 · 단일 테이블 조회</w:t>
      </w:r>
    </w:p>
    <w:p>
      <w:pPr>
        <w:spacing w:before="0" w:after="900" w:line="300" w:lineRule="auto"/>
        <w:jc w:val="center"/>
      </w:pPr>
      <w:r>
        <w:rPr>
          <w:rFonts w:ascii="AppleGothic" w:hAnsi="AppleGothic" w:eastAsia="AppleGothic"/>
          <w:b/>
          <w:i w:val="0"/>
          <w:color w:val="5D6B78"/>
          <w:sz w:val="24"/>
        </w:rPr>
        <w:t>telecom 가입자 관리 DB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Gothic" w:hAnsi="AppleGothic" w:eastAsia="AppleGothic"/>
                <w:b/>
                <w:i w:val="0"/>
                <w:color w:val="17324D"/>
                <w:sz w:val="21"/>
              </w:rPr>
              <w:t>제출자</w:t>
            </w:r>
          </w:p>
        </w:tc>
        <w:tc>
          <w:tcPr>
            <w:tcW w:type="dxa" w:w="726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ppleGothic" w:hAnsi="AppleGothic" w:eastAsia="AppleGothic"/>
                <w:b w:val="0"/>
                <w:i w:val="0"/>
                <w:color w:val="202B38"/>
                <w:sz w:val="21"/>
              </w:rPr>
              <w:t>이상수</w:t>
            </w:r>
          </w:p>
        </w:tc>
      </w:tr>
      <w:t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Gothic" w:hAnsi="AppleGothic" w:eastAsia="AppleGothic"/>
                <w:b/>
                <w:i w:val="0"/>
                <w:color w:val="17324D"/>
                <w:sz w:val="21"/>
              </w:rPr>
              <w:t>소속</w:t>
            </w:r>
          </w:p>
        </w:tc>
        <w:tc>
          <w:tcPr>
            <w:tcW w:type="dxa" w:w="726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ppleGothic" w:hAnsi="AppleGothic" w:eastAsia="AppleGothic"/>
                <w:b w:val="0"/>
                <w:i w:val="0"/>
                <w:color w:val="202B38"/>
                <w:sz w:val="21"/>
              </w:rPr>
              <w:t>울산 3반</w:t>
            </w:r>
          </w:p>
        </w:tc>
      </w:tr>
      <w:t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Gothic" w:hAnsi="AppleGothic" w:eastAsia="AppleGothic"/>
                <w:b/>
                <w:i w:val="0"/>
                <w:color w:val="17324D"/>
                <w:sz w:val="21"/>
              </w:rPr>
              <w:t>제출일</w:t>
            </w:r>
          </w:p>
        </w:tc>
        <w:tc>
          <w:tcPr>
            <w:tcW w:type="dxa" w:w="726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ppleGothic" w:hAnsi="AppleGothic" w:eastAsia="AppleGothic"/>
                <w:b w:val="0"/>
                <w:i w:val="0"/>
                <w:color w:val="202B38"/>
                <w:sz w:val="21"/>
              </w:rPr>
              <w:t>2026-07-20</w:t>
            </w:r>
          </w:p>
        </w:tc>
      </w:tr>
      <w:t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pleGothic" w:hAnsi="AppleGothic" w:eastAsia="AppleGothic"/>
                <w:b/>
                <w:i w:val="0"/>
                <w:color w:val="17324D"/>
                <w:sz w:val="21"/>
              </w:rPr>
              <w:t>실습 환경</w:t>
            </w:r>
          </w:p>
        </w:tc>
        <w:tc>
          <w:tcPr>
            <w:tcW w:type="dxa" w:w="726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ppleGothic" w:hAnsi="AppleGothic" w:eastAsia="AppleGothic"/>
                <w:b w:val="0"/>
                <w:i w:val="0"/>
                <w:color w:val="202B38"/>
                <w:sz w:val="21"/>
              </w:rPr>
              <w:t>PostgreSQL 17.10 · DBeaver 26.1.3 · telecom</w:t>
            </w:r>
          </w:p>
        </w:tc>
      </w:tr>
    </w:tbl>
    <w:p>
      <w:pPr>
        <w:spacing w:before="120" w:after="180" w:line="288" w:lineRule="auto"/>
        <w:ind w:left="115" w:right="115"/>
        <w:shd w:fill="FFF6DE"/>
        <w:pBdr>
          <w:top w:val="single" w:sz="4" w:space="5" w:color="CBD5E1"/>
          <w:left w:val="single" w:sz="4" w:space="5" w:color="CBD5E1"/>
          <w:bottom w:val="single" w:sz="4" w:space="5" w:color="CBD5E1"/>
          <w:right w:val="single" w:sz="4" w:space="5" w:color="CBD5E1"/>
        </w:pBdr>
      </w:pPr>
      <w:r>
        <w:rPr>
          <w:rFonts w:ascii="AppleGothic" w:hAnsi="AppleGothic" w:eastAsia="AppleGothic"/>
          <w:b/>
          <w:i w:val="0"/>
          <w:color w:val="A66F00"/>
          <w:sz w:val="21"/>
        </w:rPr>
        <w:t xml:space="preserve">과제 목표  </w:t>
      </w:r>
      <w:r>
        <w:rPr>
          <w:rFonts w:ascii="AppleGothic" w:hAnsi="AppleGothic" w:eastAsia="AppleGothic"/>
          <w:b w:val="0"/>
          <w:i w:val="0"/>
          <w:color w:val="202B38"/>
          <w:sz w:val="20"/>
        </w:rPr>
        <w:t>비정규화 주문 내역을 3NF로 분해하고, 고객 테이블을 조건·함수·CASE·COALESCE로 가공해 실제 결과를 검증한다.</w:t>
      </w:r>
    </w:p>
    <w:p>
      <w:r>
        <w:br w:type="page"/>
      </w:r>
    </w:p>
    <w:p>
      <w:pPr>
        <w:pStyle w:val="Heading1"/>
        <w:keepNext/>
      </w:pPr>
      <w:r>
        <w:t>1. 수행 개요와 환경 검증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ppleGothic" w:hAnsi="AppleGothic" w:eastAsia="AppleGothic"/>
                <w:b/>
                <w:i w:val="0"/>
                <w:color w:val="17324D"/>
                <w:sz w:val="20"/>
              </w:rPr>
              <w:t>시나리오</w:t>
            </w:r>
          </w:p>
        </w:tc>
        <w:tc>
          <w:tcPr>
            <w:tcW w:type="dxa" w:w="766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ppleGothic" w:hAnsi="AppleGothic" w:eastAsia="AppleGothic"/>
                <w:b w:val="0"/>
                <w:i w:val="0"/>
                <w:color w:val="202B38"/>
                <w:sz w:val="20"/>
              </w:rPr>
              <w:t>통신사 가입자 관리 DB를 설계·구축하고, 정규화와 단일 조회를 통해 데이터 구조와 조회 정확성을 검증한다.</w:t>
            </w:r>
          </w:p>
        </w:tc>
      </w:tr>
    </w:tbl>
    <w:p>
      <w:pPr>
        <w:spacing w:before="0" w:after="120" w:line="300" w:lineRule="auto"/>
      </w:pPr>
      <w:r>
        <w:rPr>
          <w:rFonts w:ascii="AppleGothic" w:hAnsi="AppleGothic" w:eastAsia="AppleGothic"/>
          <w:b w:val="0"/>
          <w:i w:val="0"/>
          <w:color w:val="202B38"/>
          <w:sz w:val="22"/>
        </w:rPr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960"/>
        <w:gridCol w:w="150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검증 항목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확인 결과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상태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9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9"/>
              </w:rPr>
              <w:t>DBMS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9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9"/>
              </w:rPr>
              <w:t>PostgreSQL 17.10 (Homebrew)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9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9"/>
              </w:rPr>
              <w:t>정상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9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9"/>
              </w:rPr>
              <w:t>연결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9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9"/>
              </w:rPr>
              <w:t>localhost:5432 / user postgres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9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9"/>
              </w:rPr>
              <w:t>정상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9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9"/>
              </w:rPr>
              <w:t>대상 DB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9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9"/>
              </w:rPr>
              <w:t>telecom / UTF8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9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9"/>
              </w:rPr>
              <w:t>정상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9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9"/>
              </w:rPr>
              <w:t>샘플 데이터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9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9"/>
              </w:rPr>
              <w:t>public.customer 500건 · public.subscription 800건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9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9"/>
              </w:rPr>
              <w:t>정상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9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9"/>
              </w:rPr>
              <w:t>접속 테스트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9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9"/>
              </w:rPr>
              <w:t>SELECT 1 → 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9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9"/>
              </w:rPr>
              <w:t>정상</w:t>
            </w:r>
          </w:p>
        </w:tc>
      </w:tr>
    </w:tbl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 descr="telecom public 스키마의 customer, plan, subscription, usage_log 관계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ecom_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300" w:lineRule="auto"/>
        <w:jc w:val="center"/>
      </w:pPr>
      <w:r>
        <w:rPr>
          <w:rFonts w:ascii="AppleGothic" w:hAnsi="AppleGothic" w:eastAsia="AppleGothic"/>
          <w:b w:val="0"/>
          <w:i/>
          <w:color w:val="5D6B78"/>
          <w:sz w:val="18"/>
        </w:rPr>
        <w:t>그림 1. telecom public 스키마 역공학 ERD</w:t>
      </w:r>
    </w:p>
    <w:p>
      <w:pPr>
        <w:spacing w:before="120" w:after="180" w:line="288" w:lineRule="auto"/>
        <w:ind w:left="115" w:right="115"/>
        <w:shd w:fill="F4F6F9"/>
        <w:pBdr>
          <w:top w:val="single" w:sz="4" w:space="5" w:color="CBD5E1"/>
          <w:left w:val="single" w:sz="4" w:space="5" w:color="CBD5E1"/>
          <w:bottom w:val="single" w:sz="4" w:space="5" w:color="CBD5E1"/>
          <w:right w:val="single" w:sz="4" w:space="5" w:color="CBD5E1"/>
        </w:pBdr>
      </w:pPr>
      <w:r>
        <w:rPr>
          <w:rFonts w:ascii="AppleGothic" w:hAnsi="AppleGothic" w:eastAsia="AppleGothic"/>
          <w:b/>
          <w:i w:val="0"/>
          <w:color w:val="17324D"/>
          <w:sz w:val="21"/>
        </w:rPr>
        <w:t xml:space="preserve">스키마 분리  </w:t>
      </w:r>
      <w:r>
        <w:rPr>
          <w:rFonts w:ascii="AppleGothic" w:hAnsi="AppleGothic" w:eastAsia="AppleGothic"/>
          <w:b w:val="0"/>
          <w:i w:val="0"/>
          <w:color w:val="202B38"/>
          <w:sz w:val="20"/>
        </w:rPr>
        <w:t>샘플 조회는 public 스키마를 사용하고, DDL·DML 연습 객체는 lab 스키마에 분리해 시드 데이터를 보호했다.</w:t>
      </w:r>
    </w:p>
    <w:p>
      <w:r>
        <w:br w:type="page"/>
      </w:r>
    </w:p>
    <w:p>
      <w:pPr>
        <w:pStyle w:val="Heading1"/>
        <w:keepNext/>
      </w:pPr>
      <w:r>
        <w:t>2. B-1 정규화 워크시트</w:t>
      </w:r>
    </w:p>
    <w:p>
      <w:pPr>
        <w:pStyle w:val="Heading2"/>
        <w:keepNext/>
      </w:pPr>
      <w:r>
        <w:t>2.1 비정규화 주문 내역</w:t>
      </w:r>
    </w:p>
    <w:tbl>
      <w:tblPr>
        <w:tblStyle w:val="TableGrid"/>
        <w:tblW w:type="dxa" w:w="8450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250"/>
        <w:gridCol w:w="900"/>
        <w:gridCol w:w="1050"/>
        <w:gridCol w:w="900"/>
        <w:gridCol w:w="1150"/>
        <w:gridCol w:w="1550"/>
        <w:gridCol w:w="600"/>
      </w:tblGrid>
      <w:tr>
        <w:trPr>
          <w:cantSplit/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order_id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order_dt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cust_id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cust_name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prod_id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prod_name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unit_price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qty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  <w:t>O1001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  <w:t>2024-06-01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  <w:t>C01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  <w:t>김하늘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  <w:t>P10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  <w:t>노트북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  <w:t>1,200,000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  <w:t>O1001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  <w:t>2024-06-01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  <w:t>C01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  <w:t>김하늘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  <w:t>P22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  <w:t>마우스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  <w:t>25,000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  <w:t>O1002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  <w:t>2024-06-03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  <w:t>C02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  <w:t>이준호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  <w:t>P10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  <w:t>노트북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  <w:t>1,200,000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6"/>
              </w:rPr>
              <w:t>1</w:t>
            </w:r>
          </w:p>
        </w:tc>
      </w:tr>
    </w:tbl>
    <w:p>
      <w:pPr>
        <w:spacing w:before="120" w:after="180" w:line="288" w:lineRule="auto"/>
        <w:ind w:left="115" w:right="115"/>
        <w:shd w:fill="F4F6F9"/>
        <w:pBdr>
          <w:top w:val="single" w:sz="4" w:space="5" w:color="CBD5E1"/>
          <w:left w:val="single" w:sz="4" w:space="5" w:color="CBD5E1"/>
          <w:bottom w:val="single" w:sz="4" w:space="5" w:color="CBD5E1"/>
          <w:right w:val="single" w:sz="4" w:space="5" w:color="CBD5E1"/>
        </w:pBdr>
      </w:pPr>
      <w:r>
        <w:rPr>
          <w:rFonts w:ascii="AppleGothic" w:hAnsi="AppleGothic" w:eastAsia="AppleGothic"/>
          <w:b/>
          <w:i w:val="0"/>
          <w:color w:val="17324D"/>
          <w:sz w:val="21"/>
        </w:rPr>
        <w:t xml:space="preserve">기본키  </w:t>
      </w:r>
      <w:r>
        <w:rPr>
          <w:rFonts w:ascii="AppleGothic" w:hAnsi="AppleGothic" w:eastAsia="AppleGothic"/>
          <w:b w:val="0"/>
          <w:i w:val="0"/>
          <w:color w:val="202B38"/>
          <w:sz w:val="20"/>
        </w:rPr>
        <w:t>원본 행의 후보키는 (order_id, prod_id) 복합키다. 한 주문에 여러 상품이 포함될 수 있고 같은 상품은 여러 주문에 등장할 수 있다.</w:t>
      </w:r>
    </w:p>
    <w:p>
      <w:pPr>
        <w:pStyle w:val="Heading2"/>
        <w:keepNext/>
      </w:pPr>
      <w:r>
        <w:t>2.2 함수 종속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500"/>
        <w:gridCol w:w="3460"/>
      </w:tblGrid>
      <w:tr>
        <w:trPr>
          <w:cantSplit/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결정자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종속 속성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근거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(order_id, prod_id)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qty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주문별 상품 수량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order_id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order_dt, cust_id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주문 정보는 주문번호가 결정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cust_id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cust_name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고객번호가 고객명을 결정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prod_id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prod_name, unit_price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상품번호가 상품명과 단가를 결정</w:t>
            </w:r>
          </w:p>
        </w:tc>
      </w:tr>
    </w:tbl>
    <w:p>
      <w:pPr>
        <w:spacing w:before="120" w:after="180" w:line="288" w:lineRule="auto"/>
        <w:ind w:left="115" w:right="115"/>
        <w:shd w:fill="FFF6DE"/>
        <w:pBdr>
          <w:top w:val="single" w:sz="4" w:space="5" w:color="CBD5E1"/>
          <w:left w:val="single" w:sz="4" w:space="5" w:color="CBD5E1"/>
          <w:bottom w:val="single" w:sz="4" w:space="5" w:color="CBD5E1"/>
          <w:right w:val="single" w:sz="4" w:space="5" w:color="CBD5E1"/>
        </w:pBdr>
      </w:pPr>
      <w:r>
        <w:rPr>
          <w:rFonts w:ascii="AppleGothic" w:hAnsi="AppleGothic" w:eastAsia="AppleGothic"/>
          <w:b/>
          <w:i w:val="0"/>
          <w:color w:val="A66F00"/>
          <w:sz w:val="21"/>
        </w:rPr>
        <w:t xml:space="preserve">이행 종속  </w:t>
      </w:r>
      <w:r>
        <w:rPr>
          <w:rFonts w:ascii="AppleGothic" w:hAnsi="AppleGothic" w:eastAsia="AppleGothic"/>
          <w:b w:val="0"/>
          <w:i w:val="0"/>
          <w:color w:val="202B38"/>
          <w:sz w:val="20"/>
        </w:rPr>
        <w:t>order_id → cust_id → cust_name이므로 cust_name은 기본키에 직접 종속되지 않고 cust_id를 거쳐 이행 종속된다.</w:t>
      </w:r>
    </w:p>
    <w:p>
      <w:pPr>
        <w:pStyle w:val="Heading2"/>
        <w:keepNext/>
      </w:pPr>
      <w:r>
        <w:t>2.3 원본 표의 이상 현상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유형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발생 원인과 영향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갱신 이상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노트북 단가 변경 시 P10이 포함된 여러 주문행을 모두 수정해야 하며 일부 누락 시 값이 불일치한다.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삽입 이상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주문이 없는 신규 고객이나 신규 상품은 주문행의 복합키를 만들 수 없어 독립적으로 등록하기 어렵다.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삭제 이상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특정 고객의 마지막 주문이나 상품의 마지막 주문을 삭제하면 고객·상품 정보까지 함께 소실될 수 있다.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3. 1NF → 2NF → 3NF 분해</w:t>
      </w:r>
    </w:p>
    <w:p>
      <w:pPr>
        <w:pStyle w:val="Heading2"/>
        <w:keepNext/>
      </w:pPr>
      <w:r>
        <w:t>3.1 제1정규형(1NF)</w:t>
      </w:r>
    </w:p>
    <w:p>
      <w:pPr>
        <w:spacing w:before="0" w:after="120" w:line="300" w:lineRule="auto"/>
      </w:pPr>
      <w:r>
        <w:rPr>
          <w:rFonts w:ascii="AppleGothic" w:hAnsi="AppleGothic" w:eastAsia="AppleGothic"/>
          <w:b w:val="0"/>
          <w:i w:val="0"/>
          <w:color w:val="202B38"/>
          <w:sz w:val="22"/>
        </w:rPr>
        <w:t>모든 속성이 원자값이고 반복 그룹이 없으므로 원본 표는 1NF를 만족한다. 다만 복합키 일부에만 종속되는 속성과 이행 종속이 남아 있어 갱신 이상이 발생한다.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ppleGothic" w:hAnsi="AppleGothic" w:eastAsia="AppleGothic"/>
                <w:b/>
                <w:i w:val="0"/>
                <w:color w:val="17324D"/>
                <w:sz w:val="20"/>
              </w:rPr>
              <w:t>1NF 관계</w:t>
            </w:r>
          </w:p>
        </w:tc>
        <w:tc>
          <w:tcPr>
            <w:tcW w:type="dxa" w:w="766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ppleGothic" w:hAnsi="AppleGothic" w:eastAsia="AppleGothic"/>
                <w:b w:val="0"/>
                <w:i w:val="0"/>
                <w:color w:val="202B38"/>
                <w:sz w:val="20"/>
              </w:rPr>
              <w:t>ORDER_DETAIL(order_id, prod_id, order_dt, cust_id, cust_name, prod_name, unit_price, qty) · PK(order_id, prod_id)</w:t>
            </w:r>
          </w:p>
        </w:tc>
      </w:tr>
    </w:tbl>
    <w:p>
      <w:pPr>
        <w:pStyle w:val="Heading2"/>
        <w:keepNext/>
      </w:pPr>
      <w:r>
        <w:t>3.2 제2정규형(2NF) - 부분 함수 종속 제거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3100"/>
        <w:gridCol w:w="22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테이블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PK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일반 속성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분리 근거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ORDER_2NF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order_id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order_dt, cust_id, cust_name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주문번호에만 종속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PRODUCT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prod_id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prod_name, unit_price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상품번호에만 종속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ORDER_ITEM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order_id + prod_id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qty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복합키 전체에 종속</w:t>
            </w:r>
          </w:p>
        </w:tc>
      </w:tr>
    </w:tbl>
    <w:p>
      <w:pPr>
        <w:spacing w:before="120" w:after="180" w:line="288" w:lineRule="auto"/>
        <w:ind w:left="115" w:right="115"/>
        <w:shd w:fill="F4F6F9"/>
        <w:pBdr>
          <w:top w:val="single" w:sz="4" w:space="5" w:color="CBD5E1"/>
          <w:left w:val="single" w:sz="4" w:space="5" w:color="CBD5E1"/>
          <w:bottom w:val="single" w:sz="4" w:space="5" w:color="CBD5E1"/>
          <w:right w:val="single" w:sz="4" w:space="5" w:color="CBD5E1"/>
        </w:pBdr>
      </w:pPr>
      <w:r>
        <w:rPr>
          <w:rFonts w:ascii="AppleGothic" w:hAnsi="AppleGothic" w:eastAsia="AppleGothic"/>
          <w:b/>
          <w:i w:val="0"/>
          <w:color w:val="17324D"/>
          <w:sz w:val="21"/>
        </w:rPr>
        <w:t xml:space="preserve">2NF 판정  </w:t>
      </w:r>
      <w:r>
        <w:rPr>
          <w:rFonts w:ascii="AppleGothic" w:hAnsi="AppleGothic" w:eastAsia="AppleGothic"/>
          <w:b w:val="0"/>
          <w:i w:val="0"/>
          <w:color w:val="202B38"/>
          <w:sz w:val="20"/>
        </w:rPr>
        <w:t>order_dt·cust_id·cust_name은 order_id에, prod_name·unit_price는 prod_id에만 종속되므로 각각 분리한다. ORDER_ITEM에는 복합키 전체에 종속되는 qty만 남긴다.</w:t>
      </w:r>
    </w:p>
    <w:p>
      <w:pPr>
        <w:pStyle w:val="Heading2"/>
        <w:keepNext/>
      </w:pPr>
      <w:r>
        <w:t>3.3 제3정규형(3NF) - 이행 함수 종속 제거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3100"/>
        <w:gridCol w:w="22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최종 테이블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PK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FK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일반 속성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CUSTOMER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cust_id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-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cust_name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ORDERS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order_id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cust_id → CUSTOMER.cust_id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order_dt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PRODUCT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prod_id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-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prod_name, unit_price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ORDER_ITEM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order_id + prod_id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order_id → ORDERS · prod_id → PRODUCT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qty</w:t>
            </w:r>
          </w:p>
        </w:tc>
      </w:tr>
    </w:tbl>
    <w:p>
      <w:pPr>
        <w:spacing w:before="120" w:after="180" w:line="288" w:lineRule="auto"/>
        <w:ind w:left="115" w:right="115"/>
        <w:shd w:fill="FFF6DE"/>
        <w:pBdr>
          <w:top w:val="single" w:sz="4" w:space="5" w:color="CBD5E1"/>
          <w:left w:val="single" w:sz="4" w:space="5" w:color="CBD5E1"/>
          <w:bottom w:val="single" w:sz="4" w:space="5" w:color="CBD5E1"/>
          <w:right w:val="single" w:sz="4" w:space="5" w:color="CBD5E1"/>
        </w:pBdr>
      </w:pPr>
      <w:r>
        <w:rPr>
          <w:rFonts w:ascii="AppleGothic" w:hAnsi="AppleGothic" w:eastAsia="AppleGothic"/>
          <w:b/>
          <w:i w:val="0"/>
          <w:color w:val="A66F00"/>
          <w:sz w:val="21"/>
        </w:rPr>
        <w:t xml:space="preserve">3NF 판정  </w:t>
      </w:r>
      <w:r>
        <w:rPr>
          <w:rFonts w:ascii="AppleGothic" w:hAnsi="AppleGothic" w:eastAsia="AppleGothic"/>
          <w:b w:val="0"/>
          <w:i w:val="0"/>
          <w:color w:val="202B38"/>
          <w:sz w:val="20"/>
        </w:rPr>
        <w:t>ORDER_2NF의 cust_name은 cust_id에 종속되므로 CUSTOMER로 분리한다. 최종적으로 모든 비주요 속성이 키 전체에 직접 종속되고, 비주요 속성 간 이행 종속이 제거된다.</w:t>
      </w:r>
    </w:p>
    <w:p>
      <w:r>
        <w:br w:type="page"/>
      </w:r>
    </w:p>
    <w:p>
      <w:pPr>
        <w:pStyle w:val="Heading1"/>
        <w:keepNext/>
      </w:pPr>
      <w:r>
        <w:t>4. B-1 최종 3NF 모델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2" name="Picture 2" descr="CUSTOMER, ORDERS, PRODUCT, ORDER_ITEM으로 분리한 3NF 관계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malized_e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300" w:lineRule="auto"/>
        <w:jc w:val="center"/>
      </w:pPr>
      <w:r>
        <w:rPr>
          <w:rFonts w:ascii="AppleGothic" w:hAnsi="AppleGothic" w:eastAsia="AppleGothic"/>
          <w:b w:val="0"/>
          <w:i/>
          <w:color w:val="5D6B78"/>
          <w:sz w:val="18"/>
        </w:rPr>
        <w:t>그림 2. 주문 내역의 최종 3NF ERD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cantSplit/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관계/제약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의미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CUSTOMER 1:N ORDERS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한 고객은 여러 주문을 할 수 있고, 주문은 한 고객을 참조한다.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ORDERS 1:N ORDER_ITEM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한 주문은 여러 상품 항목을 가진다.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PRODUCT 1:N ORDER_ITEM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한 상품은 여러 주문 항목에 포함될 수 있다.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ORDER_ITEM 복합 PK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(order_id, prod_id)로 같은 주문에 동일 상품 항목이 중복되는 것을 방지한다.</w:t>
            </w:r>
          </w:p>
        </w:tc>
      </w:tr>
    </w:tbl>
    <w:p>
      <w:pPr>
        <w:spacing w:before="120" w:after="180" w:line="288" w:lineRule="auto"/>
        <w:ind w:left="115" w:right="115"/>
        <w:shd w:fill="EAF6F2"/>
        <w:pBdr>
          <w:top w:val="single" w:sz="4" w:space="5" w:color="CBD5E1"/>
          <w:left w:val="single" w:sz="4" w:space="5" w:color="CBD5E1"/>
          <w:bottom w:val="single" w:sz="4" w:space="5" w:color="CBD5E1"/>
          <w:right w:val="single" w:sz="4" w:space="5" w:color="CBD5E1"/>
        </w:pBdr>
      </w:pPr>
      <w:r>
        <w:rPr>
          <w:rFonts w:ascii="AppleGothic" w:hAnsi="AppleGothic" w:eastAsia="AppleGothic"/>
          <w:b/>
          <w:i w:val="0"/>
          <w:color w:val="1F7A6E"/>
          <w:sz w:val="21"/>
        </w:rPr>
        <w:t xml:space="preserve">정규화 효과  </w:t>
      </w:r>
      <w:r>
        <w:rPr>
          <w:rFonts w:ascii="AppleGothic" w:hAnsi="AppleGothic" w:eastAsia="AppleGothic"/>
          <w:b w:val="0"/>
          <w:i w:val="0"/>
          <w:color w:val="202B38"/>
          <w:sz w:val="20"/>
        </w:rPr>
        <w:t>고객명·상품명·단가는 각각 한 곳에서만 관리되므로 중복과 갱신 오류가 줄고, 신규 고객·상품을 주문 없이도 등록할 수 있다.</w:t>
      </w:r>
    </w:p>
    <w:p>
      <w:r>
        <w:br w:type="page"/>
      </w:r>
    </w:p>
    <w:p>
      <w:pPr>
        <w:pStyle w:val="Heading1"/>
        <w:keepNext/>
      </w:pPr>
      <w:r>
        <w:t>5. B-2 단일 테이블 조회</w:t>
      </w:r>
    </w:p>
    <w:p>
      <w:pPr>
        <w:pStyle w:val="Heading2"/>
        <w:keepNext/>
      </w:pPr>
      <w:r>
        <w:t>5.1 요구사항 반영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평가 요소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SQL 반영 내용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WHERE (IN·AND)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grade IN ('GOLD','VIP') AND join_dt &gt;= DATE '2020-01-01'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AGE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birth_ymd로 CURRENT_DATE 기준 만 나이 계산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CASE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30세 미만 청년 · 30~49세 중년 · 50세 이상 장년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COALESCE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region이 NULL이면 '미상'으로 표시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ORDER BY / LIMIT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join_dt ASC로 오래된 가입 순 정렬 후 15건</w:t>
            </w:r>
          </w:p>
        </w:tc>
      </w:tr>
    </w:tbl>
    <w:p>
      <w:pPr>
        <w:pStyle w:val="Heading2"/>
        <w:keepNext/>
      </w:pPr>
      <w:r>
        <w:t>5.2 제출 SQL</w:t>
      </w:r>
    </w:p>
    <w:p>
      <w:pPr>
        <w:spacing w:before="100" w:after="180" w:line="240" w:lineRule="auto"/>
        <w:ind w:left="86" w:right="86"/>
        <w:shd w:fill="172236"/>
        <w:pBdr>
          <w:top w:val="single" w:sz="2" w:space="6" w:color="172236"/>
          <w:left w:val="single" w:sz="2" w:space="6" w:color="172236"/>
          <w:bottom w:val="single" w:sz="2" w:space="6" w:color="172236"/>
          <w:right w:val="single" w:sz="2" w:space="6" w:color="172236"/>
        </w:pBdr>
      </w:pPr>
      <w:r>
        <w:rPr>
          <w:rFonts w:ascii="Menlo" w:hAnsi="Menlo" w:eastAsia="Menlo"/>
          <w:b w:val="0"/>
          <w:i w:val="0"/>
          <w:color w:val="E6EDF3"/>
          <w:sz w:val="16"/>
        </w:rPr>
        <w:t>SELECT</w:t>
      </w:r>
      <w:r>
        <w:br/>
      </w:r>
      <w:r>
        <w:rPr>
          <w:rFonts w:ascii="Menlo" w:hAnsi="Menlo" w:eastAsia="Menlo"/>
          <w:b w:val="0"/>
          <w:i w:val="0"/>
          <w:color w:val="E6EDF3"/>
          <w:sz w:val="16"/>
        </w:rPr>
        <w:t xml:space="preserve">    cust_id,</w:t>
      </w:r>
      <w:r>
        <w:br/>
      </w:r>
      <w:r>
        <w:rPr>
          <w:rFonts w:ascii="Menlo" w:hAnsi="Menlo" w:eastAsia="Menlo"/>
          <w:b w:val="0"/>
          <w:i w:val="0"/>
          <w:color w:val="E6EDF3"/>
          <w:sz w:val="16"/>
        </w:rPr>
        <w:t xml:space="preserve">    name,</w:t>
      </w:r>
      <w:r>
        <w:br/>
      </w:r>
      <w:r>
        <w:rPr>
          <w:rFonts w:ascii="Menlo" w:hAnsi="Menlo" w:eastAsia="Menlo"/>
          <w:b w:val="0"/>
          <w:i w:val="0"/>
          <w:color w:val="E6EDF3"/>
          <w:sz w:val="16"/>
        </w:rPr>
        <w:t xml:space="preserve">    EXTRACT(YEAR FROM AGE(CURRENT_DATE, birth_ymd))::int AS age,</w:t>
      </w:r>
      <w:r>
        <w:br/>
      </w:r>
      <w:r>
        <w:rPr>
          <w:rFonts w:ascii="Menlo" w:hAnsi="Menlo" w:eastAsia="Menlo"/>
          <w:b w:val="0"/>
          <w:i w:val="0"/>
          <w:color w:val="E6EDF3"/>
          <w:sz w:val="16"/>
        </w:rPr>
        <w:t xml:space="preserve">    CASE</w:t>
      </w:r>
      <w:r>
        <w:br/>
      </w:r>
      <w:r>
        <w:rPr>
          <w:rFonts w:ascii="Menlo" w:hAnsi="Menlo" w:eastAsia="Menlo"/>
          <w:b w:val="0"/>
          <w:i w:val="0"/>
          <w:color w:val="E6EDF3"/>
          <w:sz w:val="16"/>
        </w:rPr>
        <w:t xml:space="preserve">        WHEN EXTRACT(YEAR FROM AGE(CURRENT_DATE, birth_ymd)) &lt; 30 THEN '청년'</w:t>
      </w:r>
      <w:r>
        <w:br/>
      </w:r>
      <w:r>
        <w:rPr>
          <w:rFonts w:ascii="Menlo" w:hAnsi="Menlo" w:eastAsia="Menlo"/>
          <w:b w:val="0"/>
          <w:i w:val="0"/>
          <w:color w:val="E6EDF3"/>
          <w:sz w:val="16"/>
        </w:rPr>
        <w:t xml:space="preserve">        WHEN EXTRACT(YEAR FROM AGE(CURRENT_DATE, birth_ymd)) &lt; 50 THEN '중년'</w:t>
      </w:r>
      <w:r>
        <w:br/>
      </w:r>
      <w:r>
        <w:rPr>
          <w:rFonts w:ascii="Menlo" w:hAnsi="Menlo" w:eastAsia="Menlo"/>
          <w:b w:val="0"/>
          <w:i w:val="0"/>
          <w:color w:val="E6EDF3"/>
          <w:sz w:val="16"/>
        </w:rPr>
        <w:t xml:space="preserve">        ELSE '장년'</w:t>
      </w:r>
      <w:r>
        <w:br/>
      </w:r>
      <w:r>
        <w:rPr>
          <w:rFonts w:ascii="Menlo" w:hAnsi="Menlo" w:eastAsia="Menlo"/>
          <w:b w:val="0"/>
          <w:i w:val="0"/>
          <w:color w:val="E6EDF3"/>
          <w:sz w:val="16"/>
        </w:rPr>
        <w:t xml:space="preserve">    END AS age_group,</w:t>
      </w:r>
      <w:r>
        <w:br/>
      </w:r>
      <w:r>
        <w:rPr>
          <w:rFonts w:ascii="Menlo" w:hAnsi="Menlo" w:eastAsia="Menlo"/>
          <w:b w:val="0"/>
          <w:i w:val="0"/>
          <w:color w:val="E6EDF3"/>
          <w:sz w:val="16"/>
        </w:rPr>
        <w:t xml:space="preserve">    COALESCE(region, '미상') AS region,</w:t>
      </w:r>
      <w:r>
        <w:br/>
      </w:r>
      <w:r>
        <w:rPr>
          <w:rFonts w:ascii="Menlo" w:hAnsi="Menlo" w:eastAsia="Menlo"/>
          <w:b w:val="0"/>
          <w:i w:val="0"/>
          <w:color w:val="E6EDF3"/>
          <w:sz w:val="16"/>
        </w:rPr>
        <w:t xml:space="preserve">    grade,</w:t>
      </w:r>
      <w:r>
        <w:br/>
      </w:r>
      <w:r>
        <w:rPr>
          <w:rFonts w:ascii="Menlo" w:hAnsi="Menlo" w:eastAsia="Menlo"/>
          <w:b w:val="0"/>
          <w:i w:val="0"/>
          <w:color w:val="E6EDF3"/>
          <w:sz w:val="16"/>
        </w:rPr>
        <w:t xml:space="preserve">    join_dt</w:t>
      </w:r>
      <w:r>
        <w:br/>
      </w:r>
      <w:r>
        <w:rPr>
          <w:rFonts w:ascii="Menlo" w:hAnsi="Menlo" w:eastAsia="Menlo"/>
          <w:b w:val="0"/>
          <w:i w:val="0"/>
          <w:color w:val="E6EDF3"/>
          <w:sz w:val="16"/>
        </w:rPr>
        <w:t>FROM public.customer</w:t>
      </w:r>
      <w:r>
        <w:br/>
      </w:r>
      <w:r>
        <w:rPr>
          <w:rFonts w:ascii="Menlo" w:hAnsi="Menlo" w:eastAsia="Menlo"/>
          <w:b w:val="0"/>
          <w:i w:val="0"/>
          <w:color w:val="E6EDF3"/>
          <w:sz w:val="16"/>
        </w:rPr>
        <w:t>WHERE grade IN ('GOLD', 'VIP')</w:t>
      </w:r>
      <w:r>
        <w:br/>
      </w:r>
      <w:r>
        <w:rPr>
          <w:rFonts w:ascii="Menlo" w:hAnsi="Menlo" w:eastAsia="Menlo"/>
          <w:b w:val="0"/>
          <w:i w:val="0"/>
          <w:color w:val="E6EDF3"/>
          <w:sz w:val="16"/>
        </w:rPr>
        <w:t xml:space="preserve">  AND join_dt &gt;= DATE '2020-01-01'</w:t>
      </w:r>
      <w:r>
        <w:br/>
      </w:r>
      <w:r>
        <w:rPr>
          <w:rFonts w:ascii="Menlo" w:hAnsi="Menlo" w:eastAsia="Menlo"/>
          <w:b w:val="0"/>
          <w:i w:val="0"/>
          <w:color w:val="E6EDF3"/>
          <w:sz w:val="16"/>
        </w:rPr>
        <w:t>ORDER BY join_dt ASC, cust_id ASC</w:t>
      </w:r>
      <w:r>
        <w:br/>
      </w:r>
      <w:r>
        <w:rPr>
          <w:rFonts w:ascii="Menlo" w:hAnsi="Menlo" w:eastAsia="Menlo"/>
          <w:b w:val="0"/>
          <w:i w:val="0"/>
          <w:color w:val="E6EDF3"/>
          <w:sz w:val="16"/>
        </w:rPr>
        <w:t>LIMIT 15;</w:t>
      </w:r>
    </w:p>
    <w:p>
      <w:pPr>
        <w:spacing w:before="120" w:after="180" w:line="288" w:lineRule="auto"/>
        <w:ind w:left="115" w:right="115"/>
        <w:shd w:fill="F4F6F9"/>
        <w:pBdr>
          <w:top w:val="single" w:sz="4" w:space="5" w:color="CBD5E1"/>
          <w:left w:val="single" w:sz="4" w:space="5" w:color="CBD5E1"/>
          <w:bottom w:val="single" w:sz="4" w:space="5" w:color="CBD5E1"/>
          <w:right w:val="single" w:sz="4" w:space="5" w:color="CBD5E1"/>
        </w:pBdr>
      </w:pPr>
      <w:r>
        <w:rPr>
          <w:rFonts w:ascii="AppleGothic" w:hAnsi="AppleGothic" w:eastAsia="AppleGothic"/>
          <w:b/>
          <w:i w:val="0"/>
          <w:color w:val="17324D"/>
          <w:sz w:val="21"/>
        </w:rPr>
        <w:t xml:space="preserve">실행 기준  </w:t>
      </w:r>
      <w:r>
        <w:rPr>
          <w:rFonts w:ascii="AppleGothic" w:hAnsi="AppleGothic" w:eastAsia="AppleGothic"/>
          <w:b w:val="0"/>
          <w:i w:val="0"/>
          <w:color w:val="202B38"/>
          <w:sz w:val="20"/>
        </w:rPr>
        <w:t>telecom 데이터베이스의 public.customer를 명시해 이전 실습의 lab.customer와 혼동하지 않도록 했다.</w:t>
      </w:r>
    </w:p>
    <w:p>
      <w:r>
        <w:br w:type="page"/>
      </w:r>
    </w:p>
    <w:p>
      <w:pPr>
        <w:pStyle w:val="Heading1"/>
        <w:keepNext/>
      </w:pPr>
      <w:r>
        <w:t>6. B-2 실행 결과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300"/>
        <w:gridCol w:w="650"/>
        <w:gridCol w:w="950"/>
        <w:gridCol w:w="900"/>
        <w:gridCol w:w="1000"/>
        <w:gridCol w:w="3860"/>
      </w:tblGrid>
      <w:tr>
        <w:trPr>
          <w:cantSplit/>
          <w:tblHeader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고객명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나이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연령대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지역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등급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가입일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212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고객212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59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장년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대구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VIP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2022-01-02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405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고객405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7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청년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부산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VIP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2022-02-25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241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고객241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38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중년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인천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GOLD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2022-03-01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305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고객305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49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중년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부산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VIP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2022-03-02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55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고객55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58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장년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경기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VIP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2022-03-06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177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고객177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54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장년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대구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GOLD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2022-03-11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359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고객359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58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장년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인천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VIP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2022-03-14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269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고객269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9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청년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강원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GOLD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2022-03-16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74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고객74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42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중년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부산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GOLD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2022-04-05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17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고객17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8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청년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대구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GOLD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2022-04-07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35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고객35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52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장년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광주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GOLD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2022-04-13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491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고객491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29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청년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인천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GOLD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2022-04-17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422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고객422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27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청년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인천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GOLD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2022-04-23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497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고객497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45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중년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부산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GOLD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2022-04-28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474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고객474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52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장년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대전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GOLD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7"/>
              </w:rPr>
              <w:t>2022-05-01</w:t>
            </w:r>
          </w:p>
        </w:tc>
      </w:tr>
    </w:tbl>
    <w:p>
      <w:pPr>
        <w:spacing w:before="0" w:after="160" w:line="300" w:lineRule="auto"/>
      </w:pPr>
      <w:r>
        <w:rPr>
          <w:rFonts w:ascii="AppleGothic" w:hAnsi="AppleGothic" w:eastAsia="AppleGothic"/>
          <w:b/>
          <w:i w:val="0"/>
          <w:color w:val="1F7A6E"/>
          <w:sz w:val="19"/>
        </w:rPr>
        <w:t>실행 결과: 조건 일치 183건 중 가입일이 오래된 순으로 15건 출력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6060"/>
        <w:gridCol w:w="150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검증 항목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확인 내용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판정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필터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15행 모두 grade가 GOLD 또는 VIP이며 join_dt가 2020-01-01 이후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충족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나이/CASE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만 나이와 청년·중년·장년 라벨의 범위가 일치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충족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COALESCE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함수 적용 완료. 현재 시드의 region NULL은 0건이므로 '미상' 출력은 없음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충족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정렬/LIMIT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join_dt 오름차순이며 15행으로 제한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충족</w:t>
            </w:r>
          </w:p>
        </w:tc>
      </w:tr>
    </w:tbl>
    <w:p>
      <w:pPr>
        <w:spacing w:before="120" w:after="180" w:line="288" w:lineRule="auto"/>
        <w:ind w:left="115" w:right="115"/>
        <w:shd w:fill="FFF6DE"/>
        <w:pBdr>
          <w:top w:val="single" w:sz="4" w:space="5" w:color="CBD5E1"/>
          <w:left w:val="single" w:sz="4" w:space="5" w:color="CBD5E1"/>
          <w:bottom w:val="single" w:sz="4" w:space="5" w:color="CBD5E1"/>
          <w:right w:val="single" w:sz="4" w:space="5" w:color="CBD5E1"/>
        </w:pBdr>
      </w:pPr>
      <w:r>
        <w:rPr>
          <w:rFonts w:ascii="AppleGothic" w:hAnsi="AppleGothic" w:eastAsia="AppleGothic"/>
          <w:b/>
          <w:i w:val="0"/>
          <w:color w:val="A66F00"/>
          <w:sz w:val="21"/>
        </w:rPr>
        <w:t xml:space="preserve">해석  </w:t>
      </w:r>
      <w:r>
        <w:rPr>
          <w:rFonts w:ascii="AppleGothic" w:hAnsi="AppleGothic" w:eastAsia="AppleGothic"/>
          <w:b w:val="0"/>
          <w:i w:val="0"/>
          <w:color w:val="202B38"/>
          <w:sz w:val="20"/>
        </w:rPr>
        <w:t>가입일이 동일할 때 결과 순서를 재현할 수 있도록 보조 정렬 기준으로 cust_id ASC를 추가했다. 핵심 평가 조건인 join_dt ASC는 그대로 유지된다.</w:t>
      </w:r>
    </w:p>
    <w:p>
      <w:r>
        <w:br w:type="page"/>
      </w:r>
    </w:p>
    <w:p>
      <w:pPr>
        <w:pStyle w:val="Heading1"/>
        <w:keepNext/>
      </w:pPr>
      <w:r>
        <w:t>7. 제출 체크리스트와 결론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5560"/>
        <w:gridCol w:w="1500"/>
      </w:tblGrid>
      <w:tr>
        <w:trPr>
          <w:cantSplit/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제출 항목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포함 내용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</w:r>
            <w:r>
              <w:rPr>
                <w:rFonts w:ascii="AppleGothic" w:hAnsi="AppleGothic" w:eastAsia="AppleGothic"/>
                <w:b/>
                <w:i w:val="0"/>
                <w:color w:val="FFFFFF"/>
                <w:sz w:val="18"/>
              </w:rPr>
              <w:t>상태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표지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울산 3반 이상수 · 제출일 · 환경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완료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요구사항/가정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public 조회 · lab 연습 분리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완료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ERD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telecom ERD 및 B-1 최종 3NF ERD · 범례 포함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완료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정규화 워크시트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함수 종속 · 1NF→2NF→3NF · PK/FK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완료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단일 조회 SQL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IN·AND · AGE · CASE · COALESCE · ASC · LIMIT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완료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실행 결과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실제 DB 실행 15건 및 조건 검증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완료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SQL 텍스트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별도 .sql 파일로 함께 보관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</w:r>
            <w:r>
              <w:rPr>
                <w:rFonts w:ascii="AppleGothic" w:hAnsi="AppleGothic" w:eastAsia="AppleGothic"/>
                <w:b w:val="0"/>
                <w:i w:val="0"/>
                <w:color w:val="202B38"/>
                <w:sz w:val="18"/>
              </w:rPr>
              <w:t>완료</w:t>
            </w:r>
          </w:p>
        </w:tc>
      </w:tr>
    </w:tbl>
    <w:p>
      <w:pPr>
        <w:pStyle w:val="Heading2"/>
        <w:keepNext/>
      </w:pPr>
      <w:r>
        <w:t>결론</w:t>
      </w:r>
    </w:p>
    <w:p>
      <w:pPr>
        <w:spacing w:before="0" w:after="120" w:line="300" w:lineRule="auto"/>
      </w:pPr>
      <w:r>
        <w:rPr>
          <w:rFonts w:ascii="AppleGothic" w:hAnsi="AppleGothic" w:eastAsia="AppleGothic"/>
          <w:b w:val="0"/>
          <w:i w:val="0"/>
          <w:color w:val="202B38"/>
          <w:sz w:val="22"/>
        </w:rPr>
        <w:t>주문 내역의 부분·이행 함수 종속을 제거해 4개 테이블의 3NF 모델로 분해했다. 또한 telecom 고객 데이터에서 등급·가입일 조건, 만 나이, 연령대 분기, NULL 대체, 오름차순 정렬을 하나의 SELECT에 반영하고 실제 15건 결과를 검증했다.</w:t>
      </w:r>
    </w:p>
    <w:p>
      <w:pPr>
        <w:spacing w:before="120" w:after="180" w:line="288" w:lineRule="auto"/>
        <w:ind w:left="115" w:right="115"/>
        <w:shd w:fill="EAF6F2"/>
        <w:pBdr>
          <w:top w:val="single" w:sz="4" w:space="5" w:color="CBD5E1"/>
          <w:left w:val="single" w:sz="4" w:space="5" w:color="CBD5E1"/>
          <w:bottom w:val="single" w:sz="4" w:space="5" w:color="CBD5E1"/>
          <w:right w:val="single" w:sz="4" w:space="5" w:color="CBD5E1"/>
        </w:pBdr>
      </w:pPr>
      <w:r>
        <w:rPr>
          <w:rFonts w:ascii="AppleGothic" w:hAnsi="AppleGothic" w:eastAsia="AppleGothic"/>
          <w:b/>
          <w:i w:val="0"/>
          <w:color w:val="1F7A6E"/>
          <w:sz w:val="21"/>
        </w:rPr>
        <w:t xml:space="preserve">제출 파일  </w:t>
      </w:r>
      <w:r>
        <w:rPr>
          <w:rFonts w:ascii="AppleGothic" w:hAnsi="AppleGothic" w:eastAsia="AppleGothic"/>
          <w:b w:val="0"/>
          <w:i w:val="0"/>
          <w:color w:val="202B38"/>
          <w:sz w:val="20"/>
        </w:rPr>
        <w:t>울산_3반_이상수_DAY1_종합실습.pdf · 원본 Word 및 SQL 파일을 함께 보관한다.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ppleGothic" w:hAnsi="AppleGothic" w:eastAsia="AppleGothic"/>
        <w:b w:val="0"/>
        <w:i w:val="0"/>
        <w:color w:val="5D6B78"/>
        <w:sz w:val="18"/>
      </w:rPr>
      <w:t xml:space="preserve">페이지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pleGothic" w:hAnsi="AppleGothic" w:eastAsia="AppleGothic"/>
        <w:b w:val="0"/>
        <w:i w:val="0"/>
        <w:color w:val="5D6B78"/>
        <w:sz w:val="17"/>
      </w:rPr>
      <w:t>DAY 1 종합실습  |  울산 3반 이상수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ppleGothic" w:hAnsi="AppleGothic" w:eastAsia="AppleGothic"/>
      <w:color w:val="202B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pleGothic" w:hAnsi="AppleGothic" w:eastAsia="Apple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pleGothic" w:hAnsi="AppleGothic" w:eastAsia="Apple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pleGothic" w:hAnsi="AppleGothic" w:eastAsia="AppleGothic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울산 3반 이상수 DAY1 종합실습</dc:title>
  <dc:subject>정규화 워크시트 및 단일 테이블 조회</dc:subject>
  <dc:creator>이상수</dc:creator>
  <cp:keywords>PostgreSQL, DBeaver, SQL, 정규화, 3NF, 단일 조회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