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7C9529B9" w14:textId="324EB857" w:rsidR="61FDD1E4" w:rsidRPr="00A43423" w:rsidRDefault="61FDD1E4" w:rsidP="00A43423">
          <w:pPr>
            <w:pStyle w:val="TOC1"/>
            <w:tabs>
              <w:tab w:val="right" w:leader="dot" w:pos="9630"/>
            </w:tabs>
            <w:rPr>
              <w:color w:val="0563C1" w:themeColor="hyperlink"/>
              <w:u w:val="single"/>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45A55B66" w14:textId="6704559D" w:rsidR="00C11ADC" w:rsidRPr="00BE6EBE" w:rsidRDefault="00C11ADC" w:rsidP="00C11ADC">
            <w:pPr>
              <w:tabs>
                <w:tab w:val="left" w:pos="1245"/>
              </w:tabs>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sz w:val="28"/>
                <w:szCs w:val="28"/>
              </w:rPr>
              <w:t xml:space="preserve">A </w:t>
            </w:r>
            <w:r w:rsidRPr="00BE6EBE">
              <w:rPr>
                <w:rFonts w:asciiTheme="minorHAnsi" w:hAnsiTheme="minorHAnsi" w:cstheme="minorHAnsi"/>
                <w:b/>
                <w:bCs/>
                <w:sz w:val="28"/>
                <w:szCs w:val="28"/>
              </w:rPr>
              <w:t>Primary Key (PK)</w:t>
            </w:r>
            <w:r w:rsidRPr="00BE6EBE">
              <w:rPr>
                <w:rFonts w:asciiTheme="minorHAnsi" w:hAnsiTheme="minorHAnsi" w:cstheme="minorHAnsi"/>
                <w:sz w:val="28"/>
                <w:szCs w:val="28"/>
              </w:rPr>
              <w:t xml:space="preserve"> is a unique identifier for each record in a database table.</w:t>
            </w:r>
          </w:p>
          <w:p w14:paraId="73B03BB5" w14:textId="785AE552" w:rsidR="00C11ADC" w:rsidRPr="00BE6EBE" w:rsidRDefault="00C11ADC" w:rsidP="00C11ADC">
            <w:pPr>
              <w:tabs>
                <w:tab w:val="left" w:pos="1245"/>
              </w:tabs>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sz w:val="28"/>
                <w:szCs w:val="28"/>
              </w:rPr>
              <w:t xml:space="preserve">It must be </w:t>
            </w:r>
            <w:r w:rsidRPr="00BE6EBE">
              <w:rPr>
                <w:rFonts w:asciiTheme="minorHAnsi" w:hAnsiTheme="minorHAnsi" w:cstheme="minorHAnsi"/>
                <w:b/>
                <w:bCs/>
                <w:sz w:val="28"/>
                <w:szCs w:val="28"/>
              </w:rPr>
              <w:t>unique</w:t>
            </w:r>
            <w:r w:rsidRPr="00BE6EBE">
              <w:rPr>
                <w:rFonts w:asciiTheme="minorHAnsi" w:hAnsiTheme="minorHAnsi" w:cstheme="minorHAnsi"/>
                <w:sz w:val="28"/>
                <w:szCs w:val="28"/>
              </w:rPr>
              <w:t xml:space="preserve"> for every row and </w:t>
            </w:r>
            <w:r w:rsidRPr="00BE6EBE">
              <w:rPr>
                <w:rFonts w:asciiTheme="minorHAnsi" w:hAnsiTheme="minorHAnsi" w:cstheme="minorHAnsi"/>
                <w:b/>
                <w:bCs/>
                <w:sz w:val="28"/>
                <w:szCs w:val="28"/>
              </w:rPr>
              <w:t>cannot be null</w:t>
            </w:r>
            <w:r w:rsidRPr="00BE6EBE">
              <w:rPr>
                <w:rFonts w:asciiTheme="minorHAnsi" w:hAnsiTheme="minorHAnsi" w:cstheme="minorHAnsi"/>
                <w:sz w:val="28"/>
                <w:szCs w:val="28"/>
              </w:rPr>
              <w:t>.</w:t>
            </w:r>
          </w:p>
          <w:p w14:paraId="4FB3B479" w14:textId="6FB9A40D" w:rsidR="00BE6EBE" w:rsidRPr="00BE6EBE" w:rsidRDefault="00C11ADC" w:rsidP="00C11ADC">
            <w:pPr>
              <w:tabs>
                <w:tab w:val="left" w:pos="1245"/>
              </w:tabs>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E6EBE">
              <w:rPr>
                <w:rFonts w:asciiTheme="minorHAnsi" w:hAnsiTheme="minorHAnsi" w:cstheme="minorHAnsi"/>
                <w:sz w:val="28"/>
                <w:szCs w:val="28"/>
              </w:rPr>
              <w:t>It ensures that each record can be uniquely identified.</w:t>
            </w:r>
          </w:p>
          <w:p w14:paraId="3BFDBF77" w14:textId="79F4E1FE" w:rsidR="00BE6EBE" w:rsidRPr="00BE6EBE" w:rsidRDefault="00BE6EBE" w:rsidP="00C11ADC">
            <w:pPr>
              <w:tabs>
                <w:tab w:val="left" w:pos="1245"/>
              </w:tabs>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E6EBE">
              <w:rPr>
                <w:rStyle w:val="ANSWERS"/>
                <w:rFonts w:asciiTheme="minorHAnsi" w:hAnsiTheme="minorHAnsi" w:cstheme="minorHAnsi"/>
                <w:b/>
                <w:bCs/>
                <w:sz w:val="28"/>
                <w:szCs w:val="28"/>
              </w:rPr>
              <w:t>Example</w:t>
            </w:r>
            <w:r w:rsidRPr="00BE6EBE">
              <w:rPr>
                <w:rStyle w:val="ANSWERS"/>
                <w:rFonts w:asciiTheme="minorHAnsi" w:hAnsiTheme="minorHAnsi" w:cstheme="minorHAnsi"/>
                <w:sz w:val="28"/>
                <w:szCs w:val="28"/>
              </w:rPr>
              <w:t xml:space="preserve">: A </w:t>
            </w:r>
            <w:proofErr w:type="spellStart"/>
            <w:r w:rsidRPr="00BE6EBE">
              <w:rPr>
                <w:rStyle w:val="ANSWERS"/>
                <w:rFonts w:asciiTheme="minorHAnsi" w:hAnsiTheme="minorHAnsi" w:cstheme="minorHAnsi"/>
                <w:sz w:val="28"/>
                <w:szCs w:val="28"/>
              </w:rPr>
              <w:t>customer_ID</w:t>
            </w:r>
            <w:proofErr w:type="spellEnd"/>
            <w:r w:rsidRPr="00BE6EBE">
              <w:rPr>
                <w:rStyle w:val="ANSWERS"/>
                <w:rFonts w:asciiTheme="minorHAnsi" w:hAnsiTheme="minorHAnsi" w:cstheme="minorHAnsi"/>
                <w:sz w:val="28"/>
                <w:szCs w:val="28"/>
              </w:rPr>
              <w:t xml:space="preserve"> in a customer table.</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1673EEE1" w14:textId="05AEDEB0"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sz w:val="28"/>
                <w:szCs w:val="28"/>
              </w:rPr>
              <w:t xml:space="preserve">A </w:t>
            </w:r>
            <w:r w:rsidRPr="00BE6EBE">
              <w:rPr>
                <w:rFonts w:asciiTheme="minorHAnsi" w:hAnsiTheme="minorHAnsi" w:cstheme="minorHAnsi"/>
                <w:b/>
                <w:bCs/>
                <w:sz w:val="28"/>
                <w:szCs w:val="28"/>
              </w:rPr>
              <w:t>Secondary Key</w:t>
            </w:r>
            <w:r w:rsidRPr="00BE6EBE">
              <w:rPr>
                <w:rFonts w:asciiTheme="minorHAnsi" w:hAnsiTheme="minorHAnsi" w:cstheme="minorHAnsi"/>
                <w:sz w:val="28"/>
                <w:szCs w:val="28"/>
              </w:rPr>
              <w:t xml:space="preserve"> (also called an alternate key or candidate key) is a key used for </w:t>
            </w:r>
            <w:r w:rsidRPr="00BE6EBE">
              <w:rPr>
                <w:rFonts w:asciiTheme="minorHAnsi" w:hAnsiTheme="minorHAnsi" w:cstheme="minorHAnsi"/>
                <w:b/>
                <w:bCs/>
                <w:sz w:val="28"/>
                <w:szCs w:val="28"/>
              </w:rPr>
              <w:t>searching or indexing</w:t>
            </w:r>
            <w:r w:rsidRPr="00BE6EBE">
              <w:rPr>
                <w:rFonts w:asciiTheme="minorHAnsi" w:hAnsiTheme="minorHAnsi" w:cstheme="minorHAnsi"/>
                <w:sz w:val="28"/>
                <w:szCs w:val="28"/>
              </w:rPr>
              <w:t xml:space="preserve"> but is </w:t>
            </w:r>
            <w:r w:rsidRPr="00BE6EBE">
              <w:rPr>
                <w:rFonts w:asciiTheme="minorHAnsi" w:hAnsiTheme="minorHAnsi" w:cstheme="minorHAnsi"/>
                <w:b/>
                <w:bCs/>
                <w:sz w:val="28"/>
                <w:szCs w:val="28"/>
              </w:rPr>
              <w:t>not the primary key</w:t>
            </w:r>
            <w:r w:rsidRPr="00BE6EBE">
              <w:rPr>
                <w:rFonts w:asciiTheme="minorHAnsi" w:hAnsiTheme="minorHAnsi" w:cstheme="minorHAnsi"/>
                <w:sz w:val="28"/>
                <w:szCs w:val="28"/>
              </w:rPr>
              <w:t>.</w:t>
            </w:r>
          </w:p>
          <w:p w14:paraId="76EB6DD5" w14:textId="77777777"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p w14:paraId="789FFA16" w14:textId="0987F07A"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sz w:val="28"/>
                <w:szCs w:val="28"/>
              </w:rPr>
              <w:t>It may or may not be unique, depending on its purpose.</w:t>
            </w:r>
          </w:p>
          <w:p w14:paraId="072F7566" w14:textId="77777777"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p w14:paraId="39494348" w14:textId="42B78E3D"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sz w:val="28"/>
                <w:szCs w:val="28"/>
              </w:rPr>
              <w:t>It helps speed up queries but doesn’t uniquely identify records like the primary key.</w:t>
            </w: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64A3B7D7" w14:textId="77777777"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sz w:val="28"/>
                <w:szCs w:val="28"/>
              </w:rPr>
              <w:t xml:space="preserve">A </w:t>
            </w:r>
            <w:r w:rsidRPr="00BE6EBE">
              <w:rPr>
                <w:rFonts w:asciiTheme="minorHAnsi" w:hAnsiTheme="minorHAnsi" w:cstheme="minorHAnsi"/>
                <w:b/>
                <w:bCs/>
                <w:sz w:val="28"/>
                <w:szCs w:val="28"/>
              </w:rPr>
              <w:t>Foreign Key (FK)</w:t>
            </w:r>
            <w:r w:rsidRPr="00BE6EBE">
              <w:rPr>
                <w:rFonts w:asciiTheme="minorHAnsi" w:hAnsiTheme="minorHAnsi" w:cstheme="minorHAnsi"/>
                <w:sz w:val="28"/>
                <w:szCs w:val="28"/>
              </w:rPr>
              <w:t xml:space="preserve"> is an attribute (or set of attributes) in one table that </w:t>
            </w:r>
            <w:r w:rsidRPr="00BE6EBE">
              <w:rPr>
                <w:rFonts w:asciiTheme="minorHAnsi" w:hAnsiTheme="minorHAnsi" w:cstheme="minorHAnsi"/>
                <w:b/>
                <w:bCs/>
                <w:sz w:val="28"/>
                <w:szCs w:val="28"/>
              </w:rPr>
              <w:t>references the primary key</w:t>
            </w:r>
            <w:r w:rsidRPr="00BE6EBE">
              <w:rPr>
                <w:rFonts w:asciiTheme="minorHAnsi" w:hAnsiTheme="minorHAnsi" w:cstheme="minorHAnsi"/>
                <w:sz w:val="28"/>
                <w:szCs w:val="28"/>
              </w:rPr>
              <w:t xml:space="preserve"> in another table.</w:t>
            </w:r>
          </w:p>
          <w:p w14:paraId="77D0B135" w14:textId="77777777"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p w14:paraId="234395E2" w14:textId="1C2B32FF" w:rsidR="61FDD1E4"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E6EBE">
              <w:rPr>
                <w:rFonts w:asciiTheme="minorHAnsi" w:hAnsiTheme="minorHAnsi" w:cstheme="minorHAnsi"/>
                <w:sz w:val="28"/>
                <w:szCs w:val="28"/>
              </w:rPr>
              <w:t xml:space="preserve">It is used to </w:t>
            </w:r>
            <w:r w:rsidRPr="00BE6EBE">
              <w:rPr>
                <w:rFonts w:asciiTheme="minorHAnsi" w:hAnsiTheme="minorHAnsi" w:cstheme="minorHAnsi"/>
                <w:b/>
                <w:bCs/>
                <w:sz w:val="28"/>
                <w:szCs w:val="28"/>
              </w:rPr>
              <w:t>enforce referential integrity</w:t>
            </w:r>
            <w:r w:rsidRPr="00BE6EBE">
              <w:rPr>
                <w:rFonts w:asciiTheme="minorHAnsi" w:hAnsiTheme="minorHAnsi" w:cstheme="minorHAnsi"/>
                <w:sz w:val="28"/>
                <w:szCs w:val="28"/>
              </w:rPr>
              <w:t xml:space="preserve"> and link tables together.</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Provide a real-world example of a one-to-one relationship</w:t>
            </w:r>
          </w:p>
        </w:tc>
        <w:tc>
          <w:tcPr>
            <w:tcW w:w="7790" w:type="dxa"/>
          </w:tcPr>
          <w:p w14:paraId="643ADA28" w14:textId="1C5CE2A1"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b/>
                <w:bCs/>
                <w:sz w:val="28"/>
                <w:szCs w:val="28"/>
              </w:rPr>
              <w:t>Example:</w:t>
            </w:r>
            <w:r w:rsidRPr="00BE6EBE">
              <w:rPr>
                <w:rFonts w:asciiTheme="minorHAnsi" w:hAnsiTheme="minorHAnsi" w:cstheme="minorHAnsi"/>
                <w:sz w:val="28"/>
                <w:szCs w:val="28"/>
              </w:rPr>
              <w:t xml:space="preserve"> Each person has one passport; each passport belongs to one person.</w:t>
            </w:r>
          </w:p>
          <w:p w14:paraId="358B315B" w14:textId="77777777" w:rsidR="00C11ADC" w:rsidRPr="00BE6EBE"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E6EBE">
              <w:rPr>
                <w:rFonts w:asciiTheme="minorHAnsi" w:hAnsiTheme="minorHAnsi" w:cstheme="minorHAnsi"/>
                <w:sz w:val="28"/>
                <w:szCs w:val="28"/>
              </w:rPr>
              <w:t xml:space="preserve">Tables: Person and Passport linked by </w:t>
            </w:r>
            <w:proofErr w:type="spellStart"/>
            <w:r w:rsidRPr="00BE6EBE">
              <w:rPr>
                <w:rFonts w:asciiTheme="minorHAnsi" w:hAnsiTheme="minorHAnsi" w:cstheme="minorHAnsi"/>
                <w:sz w:val="28"/>
                <w:szCs w:val="28"/>
              </w:rPr>
              <w:t>PersonID</w:t>
            </w:r>
            <w:proofErr w:type="spellEnd"/>
            <w:r w:rsidRPr="00BE6EBE">
              <w:rPr>
                <w:rFonts w:asciiTheme="minorHAnsi" w:hAnsiTheme="minorHAnsi" w:cstheme="minorHAnsi"/>
                <w:sz w:val="28"/>
                <w:szCs w:val="28"/>
              </w:rPr>
              <w:t>.</w:t>
            </w:r>
          </w:p>
          <w:p w14:paraId="10D0FF4A" w14:textId="37F14BEC" w:rsidR="61FDD1E4" w:rsidRPr="00BE6EBE" w:rsidRDefault="00C11AD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E6EBE">
              <w:rPr>
                <w:rFonts w:asciiTheme="minorHAnsi" w:hAnsiTheme="minorHAnsi" w:cstheme="minorHAnsi"/>
                <w:sz w:val="28"/>
                <w:szCs w:val="28"/>
              </w:rPr>
              <w:t xml:space="preserve"> Each person row corresponds to exactly one passport row.</w:t>
            </w: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4F30CCCB" w:rsidR="61FDD1E4" w:rsidRPr="00BE6EBE" w:rsidRDefault="00C11AD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E6EBE">
              <w:rPr>
                <w:rFonts w:asciiTheme="minorHAnsi" w:hAnsiTheme="minorHAnsi" w:cstheme="minorHAnsi"/>
                <w:sz w:val="28"/>
                <w:szCs w:val="28"/>
              </w:rPr>
              <w:t>A teacher teaches many students, but each student has one main teacher.</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CC66E86" w14:textId="71E31725" w:rsidR="61FDD1E4" w:rsidRPr="00BE6EBE" w:rsidRDefault="00C11AD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E6EBE">
              <w:rPr>
                <w:rFonts w:asciiTheme="minorHAnsi" w:hAnsiTheme="minorHAnsi" w:cstheme="minorHAnsi"/>
                <w:sz w:val="28"/>
                <w:szCs w:val="28"/>
              </w:rPr>
              <w:t>Students enrol in many courses, and each course has many students.</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1BC1FB9" w:rsidR="404954BD" w:rsidRDefault="404954BD"/>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552"/>
        <w:gridCol w:w="8076"/>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1046AAFC" w14:textId="4942E02B" w:rsidR="61FDD1E4" w:rsidRDefault="00C11ADC"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11ADC">
              <w:rPr>
                <w:rStyle w:val="ANSWERS"/>
                <w:rFonts w:asciiTheme="minorHAnsi" w:hAnsiTheme="minorHAnsi" w:cstheme="minorBidi"/>
                <w:noProof/>
                <w:sz w:val="28"/>
                <w:szCs w:val="28"/>
              </w:rPr>
              <w:drawing>
                <wp:inline distT="0" distB="0" distL="0" distR="0" wp14:anchorId="259EA6AB" wp14:editId="615565A2">
                  <wp:extent cx="4988210" cy="3019425"/>
                  <wp:effectExtent l="0" t="0" r="3175" b="0"/>
                  <wp:docPr id="11808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093" name=""/>
                          <pic:cNvPicPr/>
                        </pic:nvPicPr>
                        <pic:blipFill>
                          <a:blip r:embed="rId11"/>
                          <a:stretch>
                            <a:fillRect/>
                          </a:stretch>
                        </pic:blipFill>
                        <pic:spPr>
                          <a:xfrm>
                            <a:off x="0" y="0"/>
                            <a:ext cx="4992045" cy="3021747"/>
                          </a:xfrm>
                          <a:prstGeom prst="rect">
                            <a:avLst/>
                          </a:prstGeom>
                        </pic:spPr>
                      </pic:pic>
                    </a:graphicData>
                  </a:graphic>
                </wp:inline>
              </w:drawing>
            </w: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 xml:space="preserve">What type of data </w:t>
            </w:r>
            <w:r w:rsidRPr="61FDD1E4">
              <w:rPr>
                <w:rFonts w:asciiTheme="minorHAnsi" w:hAnsiTheme="minorHAnsi" w:cstheme="minorBidi"/>
                <w:sz w:val="28"/>
                <w:szCs w:val="28"/>
              </w:rPr>
              <w:lastRenderedPageBreak/>
              <w:t>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6EF88934" w14:textId="64D134BD"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lastRenderedPageBreak/>
              <w:t>Unstructured or Semi-structured data</w:t>
            </w:r>
            <w:r w:rsidRPr="00C11ADC">
              <w:rPr>
                <w:rFonts w:asciiTheme="minorHAnsi" w:hAnsiTheme="minorHAnsi" w:cstheme="minorBidi"/>
                <w:sz w:val="28"/>
                <w:szCs w:val="28"/>
              </w:rPr>
              <w:t xml:space="preserve"> — such as JSON documents, XML, logs, social media posts, sensor data.</w:t>
            </w:r>
          </w:p>
          <w:p w14:paraId="4FB48CA5" w14:textId="4BB6DFE8"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lastRenderedPageBreak/>
              <w:t>Highly variable data</w:t>
            </w:r>
            <w:r w:rsidRPr="00C11ADC">
              <w:rPr>
                <w:rFonts w:asciiTheme="minorHAnsi" w:hAnsiTheme="minorHAnsi" w:cstheme="minorBidi"/>
                <w:sz w:val="28"/>
                <w:szCs w:val="28"/>
              </w:rPr>
              <w:t xml:space="preserve"> where schema changes often or is not strictly defined.</w:t>
            </w:r>
          </w:p>
          <w:p w14:paraId="5C84806A" w14:textId="619C3324"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t>Big data and real-time analytics</w:t>
            </w:r>
            <w:r w:rsidRPr="00C11ADC">
              <w:rPr>
                <w:rFonts w:asciiTheme="minorHAnsi" w:hAnsiTheme="minorHAnsi" w:cstheme="minorBidi"/>
                <w:sz w:val="28"/>
                <w:szCs w:val="28"/>
              </w:rPr>
              <w:t xml:space="preserve"> — systems that need to handle massive volumes of data quickly.</w:t>
            </w:r>
          </w:p>
          <w:p w14:paraId="623F409E" w14:textId="30F784A1"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t>Hierarchical or graph-based data</w:t>
            </w:r>
            <w:r w:rsidRPr="00C11ADC">
              <w:rPr>
                <w:rFonts w:asciiTheme="minorHAnsi" w:hAnsiTheme="minorHAnsi" w:cstheme="minorBidi"/>
                <w:sz w:val="28"/>
                <w:szCs w:val="28"/>
              </w:rPr>
              <w:t xml:space="preserve"> — like social networks, recommendation engines.</w:t>
            </w:r>
          </w:p>
          <w:p w14:paraId="2F9ECCA2" w14:textId="360F6916" w:rsid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t>Caching and session management</w:t>
            </w:r>
            <w:r w:rsidRPr="00C11ADC">
              <w:rPr>
                <w:rFonts w:asciiTheme="minorHAnsi" w:hAnsiTheme="minorHAnsi" w:cstheme="minorBidi"/>
                <w:sz w:val="28"/>
                <w:szCs w:val="28"/>
              </w:rPr>
              <w:t xml:space="preserve"> — using key-value stores like Redis.</w:t>
            </w:r>
          </w:p>
          <w:p w14:paraId="7F0BDB9B" w14:textId="77777777" w:rsid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D5C5E57" w14:textId="2713351A" w:rsid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u w:val="single"/>
              </w:rPr>
            </w:pPr>
            <w:r>
              <w:rPr>
                <w:rFonts w:asciiTheme="minorHAnsi" w:hAnsiTheme="minorHAnsi" w:cstheme="minorBidi"/>
                <w:b/>
                <w:bCs/>
                <w:sz w:val="28"/>
                <w:szCs w:val="28"/>
                <w:u w:val="single"/>
              </w:rPr>
              <w:t>WHY</w:t>
            </w:r>
          </w:p>
          <w:p w14:paraId="50CE83F2" w14:textId="77777777" w:rsid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u w:val="single"/>
              </w:rPr>
            </w:pPr>
          </w:p>
          <w:p w14:paraId="72FD30DA" w14:textId="641C0987"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t>Flexibility:</w:t>
            </w:r>
            <w:r w:rsidRPr="00C11ADC">
              <w:rPr>
                <w:rFonts w:asciiTheme="minorHAnsi" w:hAnsiTheme="minorHAnsi" w:cstheme="minorBidi"/>
                <w:sz w:val="28"/>
                <w:szCs w:val="28"/>
              </w:rPr>
              <w:t xml:space="preserve"> You don’t need to predefine a strict schema, so you can easily store varying data formats and evolve the data model without downtime.</w:t>
            </w:r>
          </w:p>
          <w:p w14:paraId="76480750" w14:textId="187184D7"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t>Scalability:</w:t>
            </w:r>
            <w:r w:rsidRPr="00C11ADC">
              <w:rPr>
                <w:rFonts w:asciiTheme="minorHAnsi" w:hAnsiTheme="minorHAnsi" w:cstheme="minorBidi"/>
                <w:sz w:val="28"/>
                <w:szCs w:val="28"/>
              </w:rPr>
              <w:t xml:space="preserve"> Horizontal scaling makes it easier to handle massive amounts of data distributed over many servers.</w:t>
            </w:r>
          </w:p>
          <w:p w14:paraId="444D8C76" w14:textId="54B89652"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t>Performance:</w:t>
            </w:r>
            <w:r w:rsidRPr="00C11ADC">
              <w:rPr>
                <w:rFonts w:asciiTheme="minorHAnsi" w:hAnsiTheme="minorHAnsi" w:cstheme="minorBidi"/>
                <w:sz w:val="28"/>
                <w:szCs w:val="28"/>
              </w:rPr>
              <w:t xml:space="preserve"> Optimized for specific use cases like fast reads/writes of large volumes or complex graph traversals.</w:t>
            </w:r>
          </w:p>
          <w:p w14:paraId="6C50801A" w14:textId="0004CB60" w:rsidR="00C11ADC" w:rsidRPr="00C11ADC" w:rsidRDefault="00C11ADC" w:rsidP="00C11AD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11ADC">
              <w:rPr>
                <w:rFonts w:asciiTheme="minorHAnsi" w:hAnsiTheme="minorHAnsi" w:cstheme="minorBidi"/>
                <w:b/>
                <w:bCs/>
                <w:sz w:val="28"/>
                <w:szCs w:val="28"/>
              </w:rPr>
              <w:t>Complex data types:</w:t>
            </w:r>
            <w:r w:rsidRPr="00C11ADC">
              <w:rPr>
                <w:rFonts w:asciiTheme="minorHAnsi" w:hAnsiTheme="minorHAnsi" w:cstheme="minorBidi"/>
                <w:sz w:val="28"/>
                <w:szCs w:val="28"/>
              </w:rPr>
              <w:t xml:space="preserve"> Some data is naturally hierarchical or graph-based, which is cumbersome to model in relational tables.</w:t>
            </w:r>
          </w:p>
          <w:p w14:paraId="1DBF232E" w14:textId="7D2100F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38C752B1"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2A998392" w14:textId="77777777" w:rsidR="00A108AC" w:rsidRPr="00A108AC" w:rsidRDefault="00A108AC" w:rsidP="00A108A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Definition</w:t>
            </w:r>
            <w:r w:rsidRPr="00A108AC">
              <w:rPr>
                <w:rStyle w:val="ANSWERS"/>
                <w:rFonts w:asciiTheme="minorHAnsi" w:hAnsiTheme="minorHAnsi" w:cstheme="minorBidi"/>
                <w:sz w:val="28"/>
                <w:szCs w:val="28"/>
              </w:rPr>
              <w:t>: A table joined with itself using aliases.</w:t>
            </w:r>
          </w:p>
          <w:p w14:paraId="5E595493" w14:textId="77777777" w:rsidR="00A108AC" w:rsidRPr="00A108AC" w:rsidRDefault="00A108AC" w:rsidP="00A108A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0E71C2" w14:textId="77777777" w:rsidR="00A108AC" w:rsidRPr="00A108AC" w:rsidRDefault="00A108AC" w:rsidP="00A108A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Use Case</w:t>
            </w:r>
            <w:r w:rsidRPr="00A108AC">
              <w:rPr>
                <w:rStyle w:val="ANSWERS"/>
                <w:rFonts w:asciiTheme="minorHAnsi" w:hAnsiTheme="minorHAnsi" w:cstheme="minorBidi"/>
                <w:sz w:val="28"/>
                <w:szCs w:val="28"/>
              </w:rPr>
              <w:t>: Useful for hierarchical data or comparing rows within the same table.</w:t>
            </w:r>
          </w:p>
          <w:p w14:paraId="592ED799" w14:textId="77777777" w:rsidR="00A108AC" w:rsidRPr="00A108AC" w:rsidRDefault="00A108AC" w:rsidP="00A108A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D65C984" w14:textId="77777777" w:rsidR="61FDD1E4" w:rsidRDefault="00A108AC" w:rsidP="00A108A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Example Data</w:t>
            </w:r>
            <w:r w:rsidRPr="00A108AC">
              <w:rPr>
                <w:rStyle w:val="ANSWERS"/>
                <w:rFonts w:asciiTheme="minorHAnsi" w:hAnsiTheme="minorHAnsi" w:cstheme="minorBidi"/>
                <w:sz w:val="28"/>
                <w:szCs w:val="28"/>
              </w:rPr>
              <w:t xml:space="preserve">: Employee table with columns </w:t>
            </w:r>
            <w:proofErr w:type="spellStart"/>
            <w:r w:rsidRPr="00A108AC">
              <w:rPr>
                <w:rStyle w:val="ANSWERS"/>
                <w:rFonts w:asciiTheme="minorHAnsi" w:hAnsiTheme="minorHAnsi" w:cstheme="minorBidi"/>
                <w:sz w:val="28"/>
                <w:szCs w:val="28"/>
              </w:rPr>
              <w:t>EmployeeID</w:t>
            </w:r>
            <w:proofErr w:type="spellEnd"/>
            <w:r w:rsidRPr="00A108AC">
              <w:rPr>
                <w:rStyle w:val="ANSWERS"/>
                <w:rFonts w:asciiTheme="minorHAnsi" w:hAnsiTheme="minorHAnsi" w:cstheme="minorBidi"/>
                <w:sz w:val="28"/>
                <w:szCs w:val="28"/>
              </w:rPr>
              <w:t xml:space="preserve">, LastName, </w:t>
            </w:r>
            <w:proofErr w:type="spellStart"/>
            <w:r w:rsidRPr="00A108AC">
              <w:rPr>
                <w:rStyle w:val="ANSWERS"/>
                <w:rFonts w:asciiTheme="minorHAnsi" w:hAnsiTheme="minorHAnsi" w:cstheme="minorBidi"/>
                <w:sz w:val="28"/>
                <w:szCs w:val="28"/>
              </w:rPr>
              <w:t>ManagerID</w:t>
            </w:r>
            <w:proofErr w:type="spellEnd"/>
            <w:r w:rsidRPr="00A108AC">
              <w:rPr>
                <w:rStyle w:val="ANSWERS"/>
                <w:rFonts w:asciiTheme="minorHAnsi" w:hAnsiTheme="minorHAnsi" w:cstheme="minorBidi"/>
                <w:sz w:val="28"/>
                <w:szCs w:val="28"/>
              </w:rPr>
              <w:t xml:space="preserve"> (where </w:t>
            </w:r>
            <w:proofErr w:type="spellStart"/>
            <w:r w:rsidRPr="00A108AC">
              <w:rPr>
                <w:rStyle w:val="ANSWERS"/>
                <w:rFonts w:asciiTheme="minorHAnsi" w:hAnsiTheme="minorHAnsi" w:cstheme="minorBidi"/>
                <w:sz w:val="28"/>
                <w:szCs w:val="28"/>
              </w:rPr>
              <w:t>ManagerID</w:t>
            </w:r>
            <w:proofErr w:type="spellEnd"/>
            <w:r w:rsidRPr="00A108AC">
              <w:rPr>
                <w:rStyle w:val="ANSWERS"/>
                <w:rFonts w:asciiTheme="minorHAnsi" w:hAnsiTheme="minorHAnsi" w:cstheme="minorBidi"/>
                <w:sz w:val="28"/>
                <w:szCs w:val="28"/>
              </w:rPr>
              <w:t xml:space="preserve"> refers to another </w:t>
            </w:r>
            <w:proofErr w:type="spellStart"/>
            <w:r w:rsidRPr="00A108AC">
              <w:rPr>
                <w:rStyle w:val="ANSWERS"/>
                <w:rFonts w:asciiTheme="minorHAnsi" w:hAnsiTheme="minorHAnsi" w:cstheme="minorBidi"/>
                <w:sz w:val="28"/>
                <w:szCs w:val="28"/>
              </w:rPr>
              <w:t>EmployeeID</w:t>
            </w:r>
            <w:proofErr w:type="spellEnd"/>
            <w:r w:rsidRPr="00A108AC">
              <w:rPr>
                <w:rStyle w:val="ANSWERS"/>
                <w:rFonts w:asciiTheme="minorHAnsi" w:hAnsiTheme="minorHAnsi" w:cstheme="minorBidi"/>
                <w:sz w:val="28"/>
                <w:szCs w:val="28"/>
              </w:rPr>
              <w:t>).</w:t>
            </w:r>
          </w:p>
          <w:p w14:paraId="38C8C9F7" w14:textId="7511E44B" w:rsidR="00A108AC" w:rsidRDefault="00A108AC" w:rsidP="00A108A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Right join</w:t>
            </w:r>
          </w:p>
        </w:tc>
        <w:tc>
          <w:tcPr>
            <w:tcW w:w="7790" w:type="dxa"/>
          </w:tcPr>
          <w:p w14:paraId="7EC15397" w14:textId="6847A2B0" w:rsid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Definition</w:t>
            </w:r>
            <w:r w:rsidRPr="00A108AC">
              <w:rPr>
                <w:rStyle w:val="ANSWERS"/>
                <w:rFonts w:asciiTheme="minorHAnsi" w:hAnsiTheme="minorHAnsi" w:cstheme="minorBidi"/>
                <w:sz w:val="28"/>
                <w:szCs w:val="28"/>
              </w:rPr>
              <w:t>: Returns all rows from the right table, plus matched rows from the left. Unmatched left</w:t>
            </w:r>
            <w:r w:rsidRPr="00A108AC">
              <w:rPr>
                <w:rStyle w:val="ANSWERS"/>
                <w:rFonts w:ascii="Cambria Math" w:hAnsi="Cambria Math" w:cs="Cambria Math"/>
                <w:sz w:val="28"/>
                <w:szCs w:val="28"/>
              </w:rPr>
              <w:t>‑</w:t>
            </w:r>
            <w:r w:rsidRPr="00A108AC">
              <w:rPr>
                <w:rStyle w:val="ANSWERS"/>
                <w:rFonts w:asciiTheme="minorHAnsi" w:hAnsiTheme="minorHAnsi" w:cstheme="minorBidi"/>
                <w:sz w:val="28"/>
                <w:szCs w:val="28"/>
              </w:rPr>
              <w:t>table columns are NULL.</w:t>
            </w:r>
          </w:p>
          <w:p w14:paraId="447D6703"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FA98FD" w14:textId="1F392B9B" w:rsid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Use Case</w:t>
            </w:r>
            <w:r w:rsidRPr="00A108AC">
              <w:rPr>
                <w:rStyle w:val="ANSWERS"/>
                <w:rFonts w:asciiTheme="minorHAnsi" w:hAnsiTheme="minorHAnsi" w:cstheme="minorBidi"/>
                <w:sz w:val="28"/>
                <w:szCs w:val="28"/>
              </w:rPr>
              <w:t>: Rarely needed if you can swap table order and use a Left Join. But useful for making sure you include all rows from the “right” side.</w:t>
            </w:r>
          </w:p>
          <w:p w14:paraId="1D830EFD"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04D8005" w14:textId="77777777" w:rsidR="61FDD1E4"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Example Data</w:t>
            </w:r>
            <w:r w:rsidRPr="00A108AC">
              <w:rPr>
                <w:rStyle w:val="ANSWERS"/>
                <w:rFonts w:asciiTheme="minorHAnsi" w:hAnsiTheme="minorHAnsi" w:cstheme="minorBidi"/>
                <w:sz w:val="28"/>
                <w:szCs w:val="28"/>
              </w:rPr>
              <w:t>: Same Employee and Department.</w:t>
            </w:r>
          </w:p>
          <w:p w14:paraId="3B7CF829" w14:textId="4E962C3F" w:rsidR="00A108AC"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6CE28F67"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Definition</w:t>
            </w:r>
            <w:r w:rsidRPr="00A108AC">
              <w:rPr>
                <w:rStyle w:val="ANSWERS"/>
                <w:rFonts w:asciiTheme="minorHAnsi" w:hAnsiTheme="minorHAnsi" w:cstheme="minorBidi"/>
                <w:sz w:val="28"/>
                <w:szCs w:val="28"/>
              </w:rPr>
              <w:t>: Returns all rows from both tables. Matched rows are joined; unmatched rows show NULL in the missing side.</w:t>
            </w:r>
          </w:p>
          <w:p w14:paraId="4AA441BA"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A7A5836"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Use Case</w:t>
            </w:r>
            <w:r w:rsidRPr="00A108AC">
              <w:rPr>
                <w:rStyle w:val="ANSWERS"/>
                <w:rFonts w:asciiTheme="minorHAnsi" w:hAnsiTheme="minorHAnsi" w:cstheme="minorBidi"/>
                <w:sz w:val="28"/>
                <w:szCs w:val="28"/>
              </w:rPr>
              <w:t>: When you need every record from both tables—even if there is no matching counterpart.</w:t>
            </w:r>
          </w:p>
          <w:p w14:paraId="6296C8B6"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087B72" w14:textId="77777777" w:rsidR="61FDD1E4"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Example Data</w:t>
            </w:r>
            <w:r w:rsidRPr="00A108AC">
              <w:rPr>
                <w:rStyle w:val="ANSWERS"/>
                <w:rFonts w:asciiTheme="minorHAnsi" w:hAnsiTheme="minorHAnsi" w:cstheme="minorBidi"/>
                <w:sz w:val="28"/>
                <w:szCs w:val="28"/>
              </w:rPr>
              <w:t>: Employee and Department.</w:t>
            </w:r>
          </w:p>
          <w:p w14:paraId="51B2C395" w14:textId="61C57884" w:rsidR="00A108AC"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74DF82F5"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Definition</w:t>
            </w:r>
            <w:r w:rsidRPr="00A108AC">
              <w:rPr>
                <w:rStyle w:val="ANSWERS"/>
                <w:rFonts w:asciiTheme="minorHAnsi" w:hAnsiTheme="minorHAnsi" w:cstheme="minorBidi"/>
                <w:sz w:val="28"/>
                <w:szCs w:val="28"/>
              </w:rPr>
              <w:t>: Returns only rows that have matching values in both tables.</w:t>
            </w:r>
          </w:p>
          <w:p w14:paraId="3DAFD868"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0DDABC"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Use Case</w:t>
            </w:r>
            <w:r w:rsidRPr="00A108AC">
              <w:rPr>
                <w:rStyle w:val="ANSWERS"/>
                <w:rFonts w:asciiTheme="minorHAnsi" w:hAnsiTheme="minorHAnsi" w:cstheme="minorBidi"/>
                <w:sz w:val="28"/>
                <w:szCs w:val="28"/>
              </w:rPr>
              <w:t>: When you only care about intersecting data.</w:t>
            </w:r>
          </w:p>
          <w:p w14:paraId="148D26AE"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664415" w14:textId="77777777" w:rsidR="61FDD1E4"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sz w:val="28"/>
                <w:szCs w:val="28"/>
              </w:rPr>
              <w:t xml:space="preserve">Example Data: Employee and Department where </w:t>
            </w:r>
            <w:proofErr w:type="spellStart"/>
            <w:r w:rsidRPr="00A108AC">
              <w:rPr>
                <w:rStyle w:val="ANSWERS"/>
                <w:rFonts w:asciiTheme="minorHAnsi" w:hAnsiTheme="minorHAnsi" w:cstheme="minorBidi"/>
                <w:sz w:val="28"/>
                <w:szCs w:val="28"/>
              </w:rPr>
              <w:t>Employee.DepartmentID</w:t>
            </w:r>
            <w:proofErr w:type="spellEnd"/>
            <w:r w:rsidRPr="00A108AC">
              <w:rPr>
                <w:rStyle w:val="ANSWERS"/>
                <w:rFonts w:asciiTheme="minorHAnsi" w:hAnsiTheme="minorHAnsi" w:cstheme="minorBidi"/>
                <w:sz w:val="28"/>
                <w:szCs w:val="28"/>
              </w:rPr>
              <w:t xml:space="preserve"> = </w:t>
            </w:r>
            <w:proofErr w:type="spellStart"/>
            <w:r w:rsidRPr="00A108AC">
              <w:rPr>
                <w:rStyle w:val="ANSWERS"/>
                <w:rFonts w:asciiTheme="minorHAnsi" w:hAnsiTheme="minorHAnsi" w:cstheme="minorBidi"/>
                <w:sz w:val="28"/>
                <w:szCs w:val="28"/>
              </w:rPr>
              <w:t>Department.DepartmentID</w:t>
            </w:r>
            <w:proofErr w:type="spellEnd"/>
            <w:r w:rsidRPr="00A108AC">
              <w:rPr>
                <w:rStyle w:val="ANSWERS"/>
                <w:rFonts w:asciiTheme="minorHAnsi" w:hAnsiTheme="minorHAnsi" w:cstheme="minorBidi"/>
                <w:sz w:val="28"/>
                <w:szCs w:val="28"/>
              </w:rPr>
              <w:t>.</w:t>
            </w:r>
          </w:p>
          <w:p w14:paraId="7FCD8009" w14:textId="6E2E16D4" w:rsidR="00A108AC"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366996A0"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Definition</w:t>
            </w:r>
            <w:r w:rsidRPr="00A108AC">
              <w:rPr>
                <w:rStyle w:val="ANSWERS"/>
                <w:rFonts w:asciiTheme="minorHAnsi" w:hAnsiTheme="minorHAnsi" w:cstheme="minorBidi"/>
                <w:sz w:val="28"/>
                <w:szCs w:val="28"/>
              </w:rPr>
              <w:t>: Cartesian product of both tables—each row of one paired with every row of the other. No join condition required.</w:t>
            </w:r>
          </w:p>
          <w:p w14:paraId="0BC455CA"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1BDBD0"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Use Case</w:t>
            </w:r>
            <w:r w:rsidRPr="00A108AC">
              <w:rPr>
                <w:rStyle w:val="ANSWERS"/>
                <w:rFonts w:asciiTheme="minorHAnsi" w:hAnsiTheme="minorHAnsi" w:cstheme="minorBidi"/>
                <w:sz w:val="28"/>
                <w:szCs w:val="28"/>
              </w:rPr>
              <w:t>: When you need all possible combinations of two datasets. Often used for matrix-style enumerations or testing.</w:t>
            </w:r>
          </w:p>
          <w:p w14:paraId="75CC5B3A"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4FC5FC" w14:textId="77777777" w:rsidR="61FDD1E4"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Style w:val="ANSWERS"/>
                <w:rFonts w:asciiTheme="minorHAnsi" w:hAnsiTheme="minorHAnsi" w:cstheme="minorBidi"/>
                <w:b/>
                <w:bCs/>
                <w:sz w:val="28"/>
                <w:szCs w:val="28"/>
                <w:u w:val="single"/>
              </w:rPr>
              <w:t>Example Data</w:t>
            </w:r>
            <w:r w:rsidRPr="00A108AC">
              <w:rPr>
                <w:rStyle w:val="ANSWERS"/>
                <w:rFonts w:asciiTheme="minorHAnsi" w:hAnsiTheme="minorHAnsi" w:cstheme="minorBidi"/>
                <w:sz w:val="28"/>
                <w:szCs w:val="28"/>
              </w:rPr>
              <w:t xml:space="preserve">: Department and </w:t>
            </w:r>
            <w:proofErr w:type="spellStart"/>
            <w:r w:rsidRPr="00A108AC">
              <w:rPr>
                <w:rStyle w:val="ANSWERS"/>
                <w:rFonts w:asciiTheme="minorHAnsi" w:hAnsiTheme="minorHAnsi" w:cstheme="minorBidi"/>
                <w:sz w:val="28"/>
                <w:szCs w:val="28"/>
              </w:rPr>
              <w:t>SeniorityLevels</w:t>
            </w:r>
            <w:proofErr w:type="spellEnd"/>
            <w:r w:rsidRPr="00A108AC">
              <w:rPr>
                <w:rStyle w:val="ANSWERS"/>
                <w:rFonts w:asciiTheme="minorHAnsi" w:hAnsiTheme="minorHAnsi" w:cstheme="minorBidi"/>
                <w:sz w:val="28"/>
                <w:szCs w:val="28"/>
              </w:rPr>
              <w:t xml:space="preserve"> (e.g. junior, mid, senior).</w:t>
            </w:r>
          </w:p>
          <w:p w14:paraId="09F5912E" w14:textId="6D00823E" w:rsidR="00A108AC"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2463FAEB"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108AC">
              <w:rPr>
                <w:rFonts w:asciiTheme="minorHAnsi" w:hAnsiTheme="minorHAnsi" w:cstheme="minorBidi"/>
                <w:b/>
                <w:bCs/>
                <w:sz w:val="28"/>
                <w:szCs w:val="28"/>
                <w:u w:val="single"/>
              </w:rPr>
              <w:t>Definition</w:t>
            </w:r>
            <w:r w:rsidRPr="00A108AC">
              <w:rPr>
                <w:rFonts w:asciiTheme="minorHAnsi" w:hAnsiTheme="minorHAnsi" w:cstheme="minorBidi"/>
                <w:sz w:val="28"/>
                <w:szCs w:val="28"/>
              </w:rPr>
              <w:t>: Returns all rows from the left table, plus matched rows from the right. Unmatched right</w:t>
            </w:r>
            <w:r w:rsidRPr="00A108AC">
              <w:rPr>
                <w:rFonts w:ascii="Cambria Math" w:hAnsi="Cambria Math" w:cs="Cambria Math"/>
                <w:sz w:val="28"/>
                <w:szCs w:val="28"/>
              </w:rPr>
              <w:t>‑</w:t>
            </w:r>
            <w:r w:rsidRPr="00A108AC">
              <w:rPr>
                <w:rFonts w:asciiTheme="minorHAnsi" w:hAnsiTheme="minorHAnsi" w:cstheme="minorBidi"/>
                <w:sz w:val="28"/>
                <w:szCs w:val="28"/>
              </w:rPr>
              <w:t>table columns are NULL.</w:t>
            </w:r>
          </w:p>
          <w:p w14:paraId="2A9DC23E"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1319932"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108AC">
              <w:rPr>
                <w:rFonts w:asciiTheme="minorHAnsi" w:hAnsiTheme="minorHAnsi" w:cstheme="minorBidi"/>
                <w:b/>
                <w:bCs/>
                <w:sz w:val="28"/>
                <w:szCs w:val="28"/>
                <w:u w:val="single"/>
              </w:rPr>
              <w:lastRenderedPageBreak/>
              <w:t>Use Case</w:t>
            </w:r>
            <w:r w:rsidRPr="00A108AC">
              <w:rPr>
                <w:rFonts w:asciiTheme="minorHAnsi" w:hAnsiTheme="minorHAnsi" w:cstheme="minorBidi"/>
                <w:sz w:val="28"/>
                <w:szCs w:val="28"/>
              </w:rPr>
              <w:t>: When you want all primary rows and supplementary data if available.</w:t>
            </w:r>
          </w:p>
          <w:p w14:paraId="66CED061" w14:textId="77777777" w:rsidR="00A108AC" w:rsidRPr="00A108AC" w:rsidRDefault="00A108AC" w:rsidP="00A108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AB9CE1F" w14:textId="1EF368E4" w:rsidR="61FDD1E4" w:rsidRDefault="00A108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8AC">
              <w:rPr>
                <w:rFonts w:asciiTheme="minorHAnsi" w:hAnsiTheme="minorHAnsi" w:cstheme="minorBidi"/>
                <w:b/>
                <w:bCs/>
                <w:sz w:val="28"/>
                <w:szCs w:val="28"/>
                <w:u w:val="single"/>
              </w:rPr>
              <w:t>Example Data</w:t>
            </w:r>
            <w:r w:rsidRPr="00A108AC">
              <w:rPr>
                <w:rFonts w:asciiTheme="minorHAnsi" w:hAnsiTheme="minorHAnsi" w:cstheme="minorBidi"/>
                <w:sz w:val="28"/>
                <w:szCs w:val="28"/>
              </w:rPr>
              <w:t>: Employee and Department.</w:t>
            </w:r>
          </w:p>
        </w:tc>
      </w:tr>
    </w:tbl>
    <w:p w14:paraId="4CA6601B" w14:textId="34799EA1" w:rsidR="61FDD1E4" w:rsidRDefault="61FDD1E4"/>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4D5E5FE7" w14:textId="37E2CE34" w:rsidR="00F2662D" w:rsidRDefault="0F177085" w:rsidP="00F2662D">
      <w:pPr>
        <w:pStyle w:val="ListParagraph"/>
        <w:numPr>
          <w:ilvl w:val="1"/>
          <w:numId w:val="23"/>
        </w:numPr>
        <w:rPr>
          <w:rFonts w:eastAsia="Segoe UI" w:cs="Segoe UI"/>
          <w:i/>
          <w:iCs/>
        </w:rPr>
      </w:pPr>
      <w:r w:rsidRPr="61FDD1E4">
        <w:rPr>
          <w:rFonts w:eastAsia="Segoe UI" w:cs="Segoe UI"/>
          <w:i/>
          <w:iCs/>
        </w:rPr>
        <w:t>How would you handle backups and data security?</w:t>
      </w:r>
    </w:p>
    <w:p w14:paraId="08CDD6BA" w14:textId="77777777" w:rsidR="00F2662D" w:rsidRPr="00F2662D" w:rsidRDefault="00F2662D" w:rsidP="00F2662D">
      <w:pPr>
        <w:ind w:left="1080"/>
        <w:rPr>
          <w:rFonts w:eastAsia="Segoe UI" w:cs="Segoe UI"/>
          <w:i/>
          <w:iCs/>
        </w:rPr>
      </w:pPr>
    </w:p>
    <w:p w14:paraId="3E939784" w14:textId="278F032D" w:rsidR="61FDD1E4" w:rsidRDefault="0F177085" w:rsidP="61FDD1E4">
      <w:pPr>
        <w:spacing w:after="160"/>
        <w:rPr>
          <w:rFonts w:eastAsia="Segoe UI" w:cs="Segoe UI"/>
          <w:i/>
          <w:iCs/>
        </w:rPr>
      </w:pPr>
      <w:r w:rsidRPr="61FDD1E4">
        <w:rPr>
          <w:rFonts w:eastAsia="Segoe UI" w:cs="Segoe UI"/>
          <w:i/>
          <w:iCs/>
        </w:rPr>
        <w:lastRenderedPageBreak/>
        <w:t>Your essay should include specific examples of SQL commands and explain why each step is necessary for creating a functional and efficient database for the retail business.</w:t>
      </w: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t>Please write your 500-word essay here</w:t>
            </w:r>
          </w:p>
        </w:tc>
        <w:tc>
          <w:tcPr>
            <w:tcW w:w="7790" w:type="dxa"/>
          </w:tcPr>
          <w:p w14:paraId="321DC1BF" w14:textId="77777777" w:rsidR="00A43423" w:rsidRDefault="00A43423" w:rsidP="00A43423">
            <w:pPr>
              <w:cnfStyle w:val="000000000000" w:firstRow="0" w:lastRow="0" w:firstColumn="0" w:lastColumn="0" w:oddVBand="0" w:evenVBand="0" w:oddHBand="0" w:evenHBand="0" w:firstRowFirstColumn="0" w:firstRowLastColumn="0" w:lastRowFirstColumn="0" w:lastRowLastColumn="0"/>
            </w:pPr>
            <w:r>
              <w:t>Day 4 – Task 1:</w:t>
            </w:r>
          </w:p>
          <w:p w14:paraId="3A9E91E1" w14:textId="77777777" w:rsidR="00A43423" w:rsidRPr="00560996" w:rsidRDefault="00A43423" w:rsidP="00A43423">
            <w:pPr>
              <w:spacing w:after="160" w:line="259" w:lineRule="auto"/>
              <w:cnfStyle w:val="000000000000" w:firstRow="0" w:lastRow="0" w:firstColumn="0" w:lastColumn="0" w:oddVBand="0" w:evenVBand="0" w:oddHBand="0" w:evenHBand="0" w:firstRowFirstColumn="0" w:firstRowLastColumn="0" w:lastRowFirstColumn="0" w:lastRowLastColumn="0"/>
            </w:pPr>
            <w:r w:rsidRPr="00560996">
              <w:t>To streamline operations for a small retail business, such as a local convenience store, creating a well-structured database system is essential. This database must manage inventory, sales transactions, customer data, and a loyalty program. The process involves several key steps: understanding business needs, designing the schema, implementing the database, populating it with data, and ensuring ongoing maintenance.</w:t>
            </w:r>
          </w:p>
          <w:p w14:paraId="704F483E" w14:textId="77777777" w:rsidR="00A43423" w:rsidRPr="00560996" w:rsidRDefault="00A43423" w:rsidP="00A43423">
            <w:pPr>
              <w:spacing w:after="160" w:line="259" w:lineRule="auto"/>
              <w:cnfStyle w:val="000000000000" w:firstRow="0" w:lastRow="0" w:firstColumn="0" w:lastColumn="0" w:oddVBand="0" w:evenVBand="0" w:oddHBand="0" w:evenHBand="0" w:firstRowFirstColumn="0" w:firstRowLastColumn="0" w:lastRowFirstColumn="0" w:lastRowLastColumn="0"/>
            </w:pPr>
            <w:r w:rsidRPr="00560996">
              <w:rPr>
                <w:b/>
                <w:bCs/>
              </w:rPr>
              <w:t>Understanding the Business Requirements</w:t>
            </w:r>
            <w:r w:rsidRPr="00560996">
              <w:br/>
              <w:t xml:space="preserve">First, it's important to identify what kind of data the business needs to store. The database must track product details (e.g., name, category, price, stock quantity), sales transactions (date, items sold, total amount), customer information (name, contact, loyalty points), and users (employees who interact with the system). The main users of this database will be </w:t>
            </w:r>
            <w:proofErr w:type="gramStart"/>
            <w:r w:rsidRPr="00560996">
              <w:t>store</w:t>
            </w:r>
            <w:proofErr w:type="gramEnd"/>
            <w:r w:rsidRPr="00560996">
              <w:t xml:space="preserve"> staff and managers. Staff need to process sales and check inventory, while managers require reports on sales performance and customer activity.</w:t>
            </w:r>
          </w:p>
          <w:p w14:paraId="2C9354C2" w14:textId="77777777" w:rsidR="00A43423" w:rsidRPr="00560996" w:rsidRDefault="00A43423" w:rsidP="00A43423">
            <w:pPr>
              <w:spacing w:after="160" w:line="259" w:lineRule="auto"/>
              <w:cnfStyle w:val="000000000000" w:firstRow="0" w:lastRow="0" w:firstColumn="0" w:lastColumn="0" w:oddVBand="0" w:evenVBand="0" w:oddHBand="0" w:evenHBand="0" w:firstRowFirstColumn="0" w:firstRowLastColumn="0" w:lastRowFirstColumn="0" w:lastRowLastColumn="0"/>
            </w:pPr>
            <w:r w:rsidRPr="00560996">
              <w:rPr>
                <w:b/>
                <w:bCs/>
              </w:rPr>
              <w:t>Designing the Database Schema</w:t>
            </w:r>
            <w:r w:rsidRPr="00560996">
              <w:br/>
              <w:t>The next step is designing an efficient schema. The following tables are necessary:</w:t>
            </w:r>
          </w:p>
          <w:p w14:paraId="2B274F0D" w14:textId="77777777" w:rsidR="00A43423" w:rsidRPr="00560996" w:rsidRDefault="00A43423" w:rsidP="00A43423">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pPr>
            <w:r w:rsidRPr="00560996">
              <w:rPr>
                <w:b/>
                <w:bCs/>
              </w:rPr>
              <w:t>Products</w:t>
            </w:r>
            <w:r w:rsidRPr="00560996">
              <w:t>: stores item details.</w:t>
            </w:r>
          </w:p>
          <w:p w14:paraId="1E105E85" w14:textId="77777777" w:rsidR="00A43423" w:rsidRPr="00560996" w:rsidRDefault="00A43423" w:rsidP="00A43423">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pPr>
            <w:r w:rsidRPr="00560996">
              <w:rPr>
                <w:b/>
                <w:bCs/>
              </w:rPr>
              <w:t>Customers</w:t>
            </w:r>
            <w:r w:rsidRPr="00560996">
              <w:t>: stores customer contact info and loyalty points.</w:t>
            </w:r>
          </w:p>
          <w:p w14:paraId="7506E204" w14:textId="77777777" w:rsidR="00A43423" w:rsidRPr="00560996" w:rsidRDefault="00A43423" w:rsidP="00A43423">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pPr>
            <w:r w:rsidRPr="00560996">
              <w:rPr>
                <w:b/>
                <w:bCs/>
              </w:rPr>
              <w:t>Sales</w:t>
            </w:r>
            <w:r w:rsidRPr="00560996">
              <w:t>: records each sale and links to a customer.</w:t>
            </w:r>
          </w:p>
          <w:p w14:paraId="24199B28" w14:textId="77777777" w:rsidR="00A43423" w:rsidRPr="00560996" w:rsidRDefault="00A43423" w:rsidP="00A43423">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60996">
              <w:rPr>
                <w:b/>
                <w:bCs/>
              </w:rPr>
              <w:t>SaleItems</w:t>
            </w:r>
            <w:proofErr w:type="spellEnd"/>
            <w:r w:rsidRPr="00560996">
              <w:t>: records which products were sold in each transaction.</w:t>
            </w:r>
          </w:p>
          <w:p w14:paraId="05620FFF" w14:textId="77777777" w:rsidR="00A43423" w:rsidRPr="00560996" w:rsidRDefault="00A43423" w:rsidP="00A43423">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pPr>
            <w:r w:rsidRPr="00560996">
              <w:rPr>
                <w:b/>
                <w:bCs/>
              </w:rPr>
              <w:t>Users</w:t>
            </w:r>
            <w:r w:rsidRPr="00560996">
              <w:t>: tracks who is using the system.</w:t>
            </w:r>
          </w:p>
          <w:p w14:paraId="1E0C6189" w14:textId="77777777" w:rsidR="00A43423" w:rsidRPr="00560996" w:rsidRDefault="00A43423" w:rsidP="00A43423">
            <w:pPr>
              <w:spacing w:after="160" w:line="259" w:lineRule="auto"/>
              <w:cnfStyle w:val="000000000000" w:firstRow="0" w:lastRow="0" w:firstColumn="0" w:lastColumn="0" w:oddVBand="0" w:evenVBand="0" w:oddHBand="0" w:evenHBand="0" w:firstRowFirstColumn="0" w:firstRowLastColumn="0" w:lastRowFirstColumn="0" w:lastRowLastColumn="0"/>
            </w:pPr>
            <w:r w:rsidRPr="00560996">
              <w:t>Key relationships include: one customer can have many sales, each sale can include multiple items, and each item sold must link to a product. This relational structure allows for accurate data retrieval and integrity.</w:t>
            </w:r>
          </w:p>
          <w:p w14:paraId="5C068B93" w14:textId="77777777" w:rsidR="00A43423" w:rsidRPr="00560996" w:rsidRDefault="00A43423" w:rsidP="00A43423">
            <w:pPr>
              <w:spacing w:after="160" w:line="259" w:lineRule="auto"/>
              <w:cnfStyle w:val="000000000000" w:firstRow="0" w:lastRow="0" w:firstColumn="0" w:lastColumn="0" w:oddVBand="0" w:evenVBand="0" w:oddHBand="0" w:evenHBand="0" w:firstRowFirstColumn="0" w:firstRowLastColumn="0" w:lastRowFirstColumn="0" w:lastRowLastColumn="0"/>
            </w:pPr>
            <w:r w:rsidRPr="00560996">
              <w:rPr>
                <w:b/>
                <w:bCs/>
              </w:rPr>
              <w:t>Implementing the Database</w:t>
            </w:r>
            <w:r w:rsidRPr="00560996">
              <w:br/>
              <w:t>SQL is used to create the database and its tables. For example:</w:t>
            </w:r>
          </w:p>
          <w:p w14:paraId="02257932"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CREATE TABLE </w:t>
            </w:r>
            <w:r>
              <w:rPr>
                <w:rFonts w:ascii="Consolas" w:hAnsi="Consolas" w:cs="Courier New"/>
                <w:color w:val="660066"/>
                <w:sz w:val="17"/>
                <w:szCs w:val="17"/>
              </w:rPr>
              <w:t>Products</w:t>
            </w:r>
            <w:r>
              <w:rPr>
                <w:rFonts w:ascii="Consolas" w:hAnsi="Consolas" w:cs="Courier New"/>
                <w:color w:val="000000"/>
                <w:sz w:val="17"/>
                <w:szCs w:val="17"/>
              </w:rPr>
              <w:t xml:space="preserve"> </w:t>
            </w:r>
            <w:r>
              <w:rPr>
                <w:rFonts w:ascii="Consolas" w:hAnsi="Consolas" w:cs="Courier New"/>
                <w:color w:val="666600"/>
                <w:sz w:val="17"/>
                <w:szCs w:val="17"/>
              </w:rPr>
              <w:t>(</w:t>
            </w:r>
          </w:p>
          <w:p w14:paraId="72A73121"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660066"/>
                <w:sz w:val="17"/>
                <w:szCs w:val="17"/>
              </w:rPr>
              <w:t>ProductID</w:t>
            </w:r>
            <w:proofErr w:type="spellEnd"/>
            <w:r>
              <w:rPr>
                <w:rFonts w:ascii="Consolas" w:hAnsi="Consolas" w:cs="Courier New"/>
                <w:color w:val="000000"/>
                <w:sz w:val="17"/>
                <w:szCs w:val="17"/>
              </w:rPr>
              <w:t xml:space="preserve"> INT PRIMARY KEY AUTO_INCREMENT</w:t>
            </w:r>
            <w:r>
              <w:rPr>
                <w:rFonts w:ascii="Consolas" w:hAnsi="Consolas" w:cs="Courier New"/>
                <w:color w:val="666600"/>
                <w:sz w:val="17"/>
                <w:szCs w:val="17"/>
              </w:rPr>
              <w:t>,</w:t>
            </w:r>
          </w:p>
          <w:p w14:paraId="1314A126"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1976F76A"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Category</w:t>
            </w:r>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03FE515D"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660066"/>
                <w:sz w:val="17"/>
                <w:szCs w:val="17"/>
              </w:rPr>
              <w:t>Price</w:t>
            </w:r>
            <w:r>
              <w:rPr>
                <w:rFonts w:ascii="Consolas" w:hAnsi="Consolas" w:cs="Courier New"/>
                <w:color w:val="000000"/>
                <w:sz w:val="17"/>
                <w:szCs w:val="17"/>
              </w:rPr>
              <w:t xml:space="preserve"> </w:t>
            </w:r>
            <w:proofErr w:type="gramStart"/>
            <w:r>
              <w:rPr>
                <w:rFonts w:ascii="Consolas" w:hAnsi="Consolas" w:cs="Courier New"/>
                <w:color w:val="000000"/>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E840492"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QuantityInStock</w:t>
            </w:r>
            <w:proofErr w:type="spellEnd"/>
            <w:r>
              <w:rPr>
                <w:rFonts w:ascii="Consolas" w:hAnsi="Consolas" w:cs="Courier New"/>
                <w:color w:val="000000"/>
                <w:sz w:val="17"/>
                <w:szCs w:val="17"/>
              </w:rPr>
              <w:t xml:space="preserve"> INT</w:t>
            </w:r>
          </w:p>
          <w:p w14:paraId="39B04030"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666600"/>
                <w:sz w:val="17"/>
                <w:szCs w:val="17"/>
              </w:rPr>
              <w:t>)</w:t>
            </w:r>
            <w:proofErr w:type="gramEnd"/>
            <w:r>
              <w:rPr>
                <w:rFonts w:ascii="Consolas" w:hAnsi="Consolas" w:cs="Courier New"/>
                <w:color w:val="666600"/>
                <w:sz w:val="17"/>
                <w:szCs w:val="17"/>
              </w:rPr>
              <w:t>;</w:t>
            </w:r>
          </w:p>
          <w:p w14:paraId="399B4189"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42E0548"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CREATE TABLE </w:t>
            </w:r>
            <w:r>
              <w:rPr>
                <w:rFonts w:ascii="Consolas" w:hAnsi="Consolas" w:cs="Courier New"/>
                <w:color w:val="660066"/>
                <w:sz w:val="17"/>
                <w:szCs w:val="17"/>
              </w:rPr>
              <w:t>Customers</w:t>
            </w:r>
            <w:r>
              <w:rPr>
                <w:rFonts w:ascii="Consolas" w:hAnsi="Consolas" w:cs="Courier New"/>
                <w:color w:val="000000"/>
                <w:sz w:val="17"/>
                <w:szCs w:val="17"/>
              </w:rPr>
              <w:t xml:space="preserve"> </w:t>
            </w:r>
            <w:r>
              <w:rPr>
                <w:rFonts w:ascii="Consolas" w:hAnsi="Consolas" w:cs="Courier New"/>
                <w:color w:val="666600"/>
                <w:sz w:val="17"/>
                <w:szCs w:val="17"/>
              </w:rPr>
              <w:t>(</w:t>
            </w:r>
          </w:p>
          <w:p w14:paraId="448D4CD5"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CustomerID</w:t>
            </w:r>
            <w:proofErr w:type="spellEnd"/>
            <w:r>
              <w:rPr>
                <w:rFonts w:ascii="Consolas" w:hAnsi="Consolas" w:cs="Courier New"/>
                <w:color w:val="000000"/>
                <w:sz w:val="17"/>
                <w:szCs w:val="17"/>
              </w:rPr>
              <w:t xml:space="preserve"> INT PRIMARY KEY AUTO_INCREMENT</w:t>
            </w:r>
            <w:r>
              <w:rPr>
                <w:rFonts w:ascii="Consolas" w:hAnsi="Consolas" w:cs="Courier New"/>
                <w:color w:val="666600"/>
                <w:sz w:val="17"/>
                <w:szCs w:val="17"/>
              </w:rPr>
              <w:t>,</w:t>
            </w:r>
          </w:p>
          <w:p w14:paraId="7BC971A0"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7A18F6B1"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Email</w:t>
            </w:r>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2ABCCFF9"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Phone</w:t>
            </w:r>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20</w:t>
            </w:r>
            <w:r>
              <w:rPr>
                <w:rFonts w:ascii="Consolas" w:hAnsi="Consolas" w:cs="Courier New"/>
                <w:color w:val="666600"/>
                <w:sz w:val="17"/>
                <w:szCs w:val="17"/>
              </w:rPr>
              <w:t>),</w:t>
            </w:r>
          </w:p>
          <w:p w14:paraId="28835E0C"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LoyaltyPoints</w:t>
            </w:r>
            <w:proofErr w:type="spellEnd"/>
            <w:r>
              <w:rPr>
                <w:rFonts w:ascii="Consolas" w:hAnsi="Consolas" w:cs="Courier New"/>
                <w:color w:val="000000"/>
                <w:sz w:val="17"/>
                <w:szCs w:val="17"/>
              </w:rPr>
              <w:t xml:space="preserve"> INT DEFAULT </w:t>
            </w:r>
            <w:r>
              <w:rPr>
                <w:rFonts w:ascii="Consolas" w:hAnsi="Consolas" w:cs="Courier New"/>
                <w:color w:val="006666"/>
                <w:sz w:val="17"/>
                <w:szCs w:val="17"/>
              </w:rPr>
              <w:t>0</w:t>
            </w:r>
          </w:p>
          <w:p w14:paraId="52BBBCFD"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r>
              <w:rPr>
                <w:rFonts w:ascii="Consolas" w:hAnsi="Consolas" w:cs="Courier New"/>
                <w:color w:val="666600"/>
                <w:sz w:val="17"/>
                <w:szCs w:val="17"/>
              </w:rPr>
              <w:t>;</w:t>
            </w:r>
          </w:p>
          <w:p w14:paraId="074E0C75"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840901C"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CREATE TABLE </w:t>
            </w:r>
            <w:r>
              <w:rPr>
                <w:rFonts w:ascii="Consolas" w:hAnsi="Consolas" w:cs="Courier New"/>
                <w:color w:val="660066"/>
                <w:sz w:val="17"/>
                <w:szCs w:val="17"/>
              </w:rPr>
              <w:t>Sales</w:t>
            </w:r>
            <w:r>
              <w:rPr>
                <w:rFonts w:ascii="Consolas" w:hAnsi="Consolas" w:cs="Courier New"/>
                <w:color w:val="000000"/>
                <w:sz w:val="17"/>
                <w:szCs w:val="17"/>
              </w:rPr>
              <w:t xml:space="preserve"> </w:t>
            </w:r>
            <w:r>
              <w:rPr>
                <w:rFonts w:ascii="Consolas" w:hAnsi="Consolas" w:cs="Courier New"/>
                <w:color w:val="666600"/>
                <w:sz w:val="17"/>
                <w:szCs w:val="17"/>
              </w:rPr>
              <w:t>(</w:t>
            </w:r>
          </w:p>
          <w:p w14:paraId="3FE5776F"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SaleID</w:t>
            </w:r>
            <w:proofErr w:type="spellEnd"/>
            <w:r>
              <w:rPr>
                <w:rFonts w:ascii="Consolas" w:hAnsi="Consolas" w:cs="Courier New"/>
                <w:color w:val="000000"/>
                <w:sz w:val="17"/>
                <w:szCs w:val="17"/>
              </w:rPr>
              <w:t xml:space="preserve"> INT PRIMARY KEY AUTO_INCREMENT</w:t>
            </w:r>
            <w:r>
              <w:rPr>
                <w:rFonts w:ascii="Consolas" w:hAnsi="Consolas" w:cs="Courier New"/>
                <w:color w:val="666600"/>
                <w:sz w:val="17"/>
                <w:szCs w:val="17"/>
              </w:rPr>
              <w:t>,</w:t>
            </w:r>
          </w:p>
          <w:p w14:paraId="6123C16D"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CustomerID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p>
          <w:p w14:paraId="33C06637"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SaleDate</w:t>
            </w:r>
            <w:proofErr w:type="spellEnd"/>
            <w:r>
              <w:rPr>
                <w:rFonts w:ascii="Consolas" w:hAnsi="Consolas" w:cs="Courier New"/>
                <w:color w:val="000000"/>
                <w:sz w:val="17"/>
                <w:szCs w:val="17"/>
              </w:rPr>
              <w:t xml:space="preserve"> DATE</w:t>
            </w:r>
            <w:r>
              <w:rPr>
                <w:rFonts w:ascii="Consolas" w:hAnsi="Consolas" w:cs="Courier New"/>
                <w:color w:val="666600"/>
                <w:sz w:val="17"/>
                <w:szCs w:val="17"/>
              </w:rPr>
              <w:t>,</w:t>
            </w:r>
          </w:p>
          <w:p w14:paraId="771E09DE"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TotalAmount</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66D8B33"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FOREIGN KEY </w:t>
            </w:r>
            <w:r>
              <w:rPr>
                <w:rFonts w:ascii="Consolas" w:hAnsi="Consolas" w:cs="Courier New"/>
                <w:color w:val="666600"/>
                <w:sz w:val="17"/>
                <w:szCs w:val="17"/>
              </w:rPr>
              <w:t>(</w:t>
            </w:r>
            <w:proofErr w:type="spellStart"/>
            <w:r>
              <w:rPr>
                <w:rFonts w:ascii="Consolas" w:hAnsi="Consolas" w:cs="Courier New"/>
                <w:color w:val="660066"/>
                <w:sz w:val="17"/>
                <w:szCs w:val="17"/>
              </w:rPr>
              <w:t>CustomerID</w:t>
            </w:r>
            <w:proofErr w:type="spellEnd"/>
            <w:r>
              <w:rPr>
                <w:rFonts w:ascii="Consolas" w:hAnsi="Consolas" w:cs="Courier New"/>
                <w:color w:val="666600"/>
                <w:sz w:val="17"/>
                <w:szCs w:val="17"/>
              </w:rPr>
              <w:t>)</w:t>
            </w:r>
            <w:r>
              <w:rPr>
                <w:rFonts w:ascii="Consolas" w:hAnsi="Consolas" w:cs="Courier New"/>
                <w:color w:val="000000"/>
                <w:sz w:val="17"/>
                <w:szCs w:val="17"/>
              </w:rPr>
              <w:t xml:space="preserve"> REFERENCES </w:t>
            </w:r>
            <w:proofErr w:type="gramStart"/>
            <w:r>
              <w:rPr>
                <w:rFonts w:ascii="Consolas" w:hAnsi="Consolas" w:cs="Courier New"/>
                <w:color w:val="660066"/>
                <w:sz w:val="17"/>
                <w:szCs w:val="17"/>
              </w:rPr>
              <w:t>Customers</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CustomerID</w:t>
            </w:r>
            <w:proofErr w:type="spellEnd"/>
            <w:r>
              <w:rPr>
                <w:rFonts w:ascii="Consolas" w:hAnsi="Consolas" w:cs="Courier New"/>
                <w:color w:val="666600"/>
                <w:sz w:val="17"/>
                <w:szCs w:val="17"/>
              </w:rPr>
              <w:t>)</w:t>
            </w:r>
          </w:p>
          <w:p w14:paraId="4381FF9D"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r>
              <w:rPr>
                <w:rFonts w:ascii="Consolas" w:hAnsi="Consolas" w:cs="Courier New"/>
                <w:color w:val="666600"/>
                <w:sz w:val="17"/>
                <w:szCs w:val="17"/>
              </w:rPr>
              <w:t>;</w:t>
            </w:r>
          </w:p>
          <w:p w14:paraId="6D380CF0"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A554A67"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CREATE TABLE </w:t>
            </w:r>
            <w:proofErr w:type="spellStart"/>
            <w:r>
              <w:rPr>
                <w:rFonts w:ascii="Consolas" w:hAnsi="Consolas" w:cs="Courier New"/>
                <w:color w:val="660066"/>
                <w:sz w:val="17"/>
                <w:szCs w:val="17"/>
              </w:rPr>
              <w:t>SaleItems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5140498"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660066"/>
                <w:sz w:val="17"/>
                <w:szCs w:val="17"/>
              </w:rPr>
              <w:t>SaleItemID</w:t>
            </w:r>
            <w:proofErr w:type="spellEnd"/>
            <w:r>
              <w:rPr>
                <w:rFonts w:ascii="Consolas" w:hAnsi="Consolas" w:cs="Courier New"/>
                <w:color w:val="000000"/>
                <w:sz w:val="17"/>
                <w:szCs w:val="17"/>
              </w:rPr>
              <w:t xml:space="preserve"> INT PRIMARY KEY AUTO_INCREMENT</w:t>
            </w:r>
            <w:r>
              <w:rPr>
                <w:rFonts w:ascii="Consolas" w:hAnsi="Consolas" w:cs="Courier New"/>
                <w:color w:val="666600"/>
                <w:sz w:val="17"/>
                <w:szCs w:val="17"/>
              </w:rPr>
              <w:t>,</w:t>
            </w:r>
          </w:p>
          <w:p w14:paraId="7C011761"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SaleID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p>
          <w:p w14:paraId="50EACE1C"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660066"/>
                <w:sz w:val="17"/>
                <w:szCs w:val="17"/>
              </w:rPr>
              <w:t>ProductID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p>
          <w:p w14:paraId="5AF1FB56"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0066"/>
                <w:sz w:val="17"/>
                <w:szCs w:val="17"/>
              </w:rPr>
              <w:t>Quantity</w:t>
            </w:r>
            <w:r>
              <w:rPr>
                <w:rFonts w:ascii="Consolas" w:hAnsi="Consolas" w:cs="Courier New"/>
                <w:color w:val="000000"/>
                <w:sz w:val="17"/>
                <w:szCs w:val="17"/>
              </w:rPr>
              <w:t xml:space="preserve"> INT</w:t>
            </w:r>
            <w:r>
              <w:rPr>
                <w:rFonts w:ascii="Consolas" w:hAnsi="Consolas" w:cs="Courier New"/>
                <w:color w:val="666600"/>
                <w:sz w:val="17"/>
                <w:szCs w:val="17"/>
              </w:rPr>
              <w:t>,</w:t>
            </w:r>
          </w:p>
          <w:p w14:paraId="1043F30E"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660066"/>
                <w:sz w:val="17"/>
                <w:szCs w:val="17"/>
              </w:rPr>
              <w:t>UnitPrice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DECIMAL</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9D00747"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FOREIGN KEY </w:t>
            </w:r>
            <w:r>
              <w:rPr>
                <w:rFonts w:ascii="Consolas" w:hAnsi="Consolas" w:cs="Courier New"/>
                <w:color w:val="666600"/>
                <w:sz w:val="17"/>
                <w:szCs w:val="17"/>
              </w:rPr>
              <w:t>(</w:t>
            </w:r>
            <w:proofErr w:type="spellStart"/>
            <w:r>
              <w:rPr>
                <w:rFonts w:ascii="Consolas" w:hAnsi="Consolas" w:cs="Courier New"/>
                <w:color w:val="660066"/>
                <w:sz w:val="17"/>
                <w:szCs w:val="17"/>
              </w:rPr>
              <w:t>SaleID</w:t>
            </w:r>
            <w:proofErr w:type="spellEnd"/>
            <w:r>
              <w:rPr>
                <w:rFonts w:ascii="Consolas" w:hAnsi="Consolas" w:cs="Courier New"/>
                <w:color w:val="666600"/>
                <w:sz w:val="17"/>
                <w:szCs w:val="17"/>
              </w:rPr>
              <w:t>)</w:t>
            </w:r>
            <w:r>
              <w:rPr>
                <w:rFonts w:ascii="Consolas" w:hAnsi="Consolas" w:cs="Courier New"/>
                <w:color w:val="000000"/>
                <w:sz w:val="17"/>
                <w:szCs w:val="17"/>
              </w:rPr>
              <w:t xml:space="preserve"> REFERENCES </w:t>
            </w:r>
            <w:proofErr w:type="gramStart"/>
            <w:r>
              <w:rPr>
                <w:rFonts w:ascii="Consolas" w:hAnsi="Consolas" w:cs="Courier New"/>
                <w:color w:val="660066"/>
                <w:sz w:val="17"/>
                <w:szCs w:val="17"/>
              </w:rPr>
              <w:t>Sales</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SaleID</w:t>
            </w:r>
            <w:proofErr w:type="spellEnd"/>
            <w:r>
              <w:rPr>
                <w:rFonts w:ascii="Consolas" w:hAnsi="Consolas" w:cs="Courier New"/>
                <w:color w:val="666600"/>
                <w:sz w:val="17"/>
                <w:szCs w:val="17"/>
              </w:rPr>
              <w:t>),</w:t>
            </w:r>
          </w:p>
          <w:p w14:paraId="5CB3E231"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FOREIGN KEY </w:t>
            </w:r>
            <w:r>
              <w:rPr>
                <w:rFonts w:ascii="Consolas" w:hAnsi="Consolas" w:cs="Courier New"/>
                <w:color w:val="666600"/>
                <w:sz w:val="17"/>
                <w:szCs w:val="17"/>
              </w:rPr>
              <w:t>(</w:t>
            </w:r>
            <w:proofErr w:type="spellStart"/>
            <w:r>
              <w:rPr>
                <w:rFonts w:ascii="Consolas" w:hAnsi="Consolas" w:cs="Courier New"/>
                <w:color w:val="660066"/>
                <w:sz w:val="17"/>
                <w:szCs w:val="17"/>
              </w:rPr>
              <w:t>ProductID</w:t>
            </w:r>
            <w:proofErr w:type="spellEnd"/>
            <w:r>
              <w:rPr>
                <w:rFonts w:ascii="Consolas" w:hAnsi="Consolas" w:cs="Courier New"/>
                <w:color w:val="666600"/>
                <w:sz w:val="17"/>
                <w:szCs w:val="17"/>
              </w:rPr>
              <w:t>)</w:t>
            </w:r>
            <w:r>
              <w:rPr>
                <w:rFonts w:ascii="Consolas" w:hAnsi="Consolas" w:cs="Courier New"/>
                <w:color w:val="000000"/>
                <w:sz w:val="17"/>
                <w:szCs w:val="17"/>
              </w:rPr>
              <w:t xml:space="preserve"> REFERENCES </w:t>
            </w:r>
            <w:proofErr w:type="gramStart"/>
            <w:r>
              <w:rPr>
                <w:rFonts w:ascii="Consolas" w:hAnsi="Consolas" w:cs="Courier New"/>
                <w:color w:val="660066"/>
                <w:sz w:val="17"/>
                <w:szCs w:val="17"/>
              </w:rPr>
              <w:t>Products</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ProductID</w:t>
            </w:r>
            <w:proofErr w:type="spellEnd"/>
            <w:r>
              <w:rPr>
                <w:rFonts w:ascii="Consolas" w:hAnsi="Consolas" w:cs="Courier New"/>
                <w:color w:val="666600"/>
                <w:sz w:val="17"/>
                <w:szCs w:val="17"/>
              </w:rPr>
              <w:t>)</w:t>
            </w:r>
          </w:p>
          <w:p w14:paraId="7BF962DD"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r>
              <w:rPr>
                <w:rFonts w:ascii="Consolas" w:hAnsi="Consolas" w:cs="Courier New"/>
                <w:color w:val="666600"/>
                <w:sz w:val="17"/>
                <w:szCs w:val="17"/>
              </w:rPr>
              <w:t>;</w:t>
            </w:r>
          </w:p>
          <w:p w14:paraId="2952BC29" w14:textId="653BA722"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34. </w:t>
            </w:r>
          </w:p>
          <w:p w14:paraId="66093EBE"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INSERT INTO </w:t>
            </w:r>
            <w:r>
              <w:rPr>
                <w:rFonts w:ascii="Consolas" w:hAnsi="Consolas" w:cs="Courier New"/>
                <w:color w:val="660066"/>
                <w:sz w:val="17"/>
                <w:szCs w:val="17"/>
              </w:rPr>
              <w:t>Products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QuantityInStock</w:t>
            </w:r>
            <w:proofErr w:type="spellEnd"/>
            <w:r>
              <w:rPr>
                <w:rFonts w:ascii="Consolas" w:hAnsi="Consolas" w:cs="Courier New"/>
                <w:color w:val="666600"/>
                <w:sz w:val="17"/>
                <w:szCs w:val="17"/>
              </w:rPr>
              <w:t>)</w:t>
            </w:r>
          </w:p>
          <w:p w14:paraId="0BB8F4AA"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8800"/>
                <w:sz w:val="17"/>
                <w:szCs w:val="17"/>
              </w:rPr>
              <w:t>'Milk'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'Dairy'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518ED7FA"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700070D4"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INSERT INTO </w:t>
            </w:r>
            <w:r>
              <w:rPr>
                <w:rFonts w:ascii="Consolas" w:hAnsi="Consolas" w:cs="Courier New"/>
                <w:color w:val="660066"/>
                <w:sz w:val="17"/>
                <w:szCs w:val="17"/>
              </w:rPr>
              <w:t>Customers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Phone</w:t>
            </w:r>
            <w:r>
              <w:rPr>
                <w:rFonts w:ascii="Consolas" w:hAnsi="Consolas" w:cs="Courier New"/>
                <w:color w:val="666600"/>
                <w:sz w:val="17"/>
                <w:szCs w:val="17"/>
              </w:rPr>
              <w:t>)</w:t>
            </w:r>
          </w:p>
          <w:p w14:paraId="5BF55B24" w14:textId="77777777" w:rsidR="00A43423" w:rsidRDefault="00A43423" w:rsidP="00A43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8800"/>
                <w:sz w:val="17"/>
                <w:szCs w:val="17"/>
              </w:rPr>
              <w:t>'Jane Doe'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'jane@example.com'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'555-1234'</w:t>
            </w:r>
            <w:proofErr w:type="gramStart"/>
            <w:r>
              <w:rPr>
                <w:rFonts w:ascii="Consolas" w:hAnsi="Consolas" w:cs="Courier New"/>
                <w:color w:val="666600"/>
                <w:sz w:val="17"/>
                <w:szCs w:val="17"/>
              </w:rPr>
              <w:t>);</w:t>
            </w:r>
            <w:proofErr w:type="gramEnd"/>
          </w:p>
          <w:p w14:paraId="6EB66418" w14:textId="77777777" w:rsidR="00A43423" w:rsidRDefault="00A43423" w:rsidP="00A43423">
            <w:pPr>
              <w:cnfStyle w:val="000000000000" w:firstRow="0" w:lastRow="0" w:firstColumn="0" w:lastColumn="0" w:oddVBand="0" w:evenVBand="0" w:oddHBand="0" w:evenHBand="0" w:firstRowFirstColumn="0" w:firstRowLastColumn="0" w:lastRowFirstColumn="0" w:lastRowLastColumn="0"/>
              <w:rPr>
                <w:b/>
                <w:bCs/>
              </w:rPr>
            </w:pPr>
          </w:p>
          <w:p w14:paraId="782E7CF9" w14:textId="77777777" w:rsidR="61FDD1E4" w:rsidRDefault="00A43423" w:rsidP="00A43423">
            <w:pPr>
              <w:cnfStyle w:val="000000000000" w:firstRow="0" w:lastRow="0" w:firstColumn="0" w:lastColumn="0" w:oddVBand="0" w:evenVBand="0" w:oddHBand="0" w:evenHBand="0" w:firstRowFirstColumn="0" w:firstRowLastColumn="0" w:lastRowFirstColumn="0" w:lastRowLastColumn="0"/>
            </w:pPr>
            <w:r w:rsidRPr="00560996">
              <w:rPr>
                <w:b/>
                <w:bCs/>
              </w:rPr>
              <w:t>Maintaining the Database</w:t>
            </w:r>
            <w:r w:rsidRPr="00560996">
              <w:br/>
              <w:t>To keep data accurate, application logic or database triggers can manage stock levels and loyalty points. Regular audits, constraints, and validation rules help maintain integrity. For backups and security, schedule automatic backups and use role-based access control</w:t>
            </w:r>
            <w:r>
              <w:t xml:space="preserve">. </w:t>
            </w:r>
            <w:r w:rsidRPr="00560996">
              <w:t>By following these steps, the business can manage operations efficiently, ensuring reliable access to inventory, sales, and customer data.</w:t>
            </w:r>
          </w:p>
          <w:p w14:paraId="0B5621EF" w14:textId="4CC4C8C2" w:rsidR="00A43423" w:rsidRPr="00A43423" w:rsidRDefault="00A43423" w:rsidP="00A43423">
            <w:pPr>
              <w:cnfStyle w:val="000000000000" w:firstRow="0" w:lastRow="0" w:firstColumn="0" w:lastColumn="0" w:oddVBand="0" w:evenVBand="0" w:oddHBand="0" w:evenHBand="0" w:firstRowFirstColumn="0" w:firstRowLastColumn="0" w:lastRowFirstColumn="0" w:lastRowLastColumn="0"/>
              <w:rPr>
                <w:rStyle w:val="ANSWERS"/>
                <w:szCs w:val="24"/>
              </w:rPr>
            </w:pPr>
          </w:p>
        </w:tc>
      </w:tr>
    </w:tbl>
    <w:p w14:paraId="54BF7C1E" w14:textId="2A7D64C1" w:rsidR="61FDD1E4" w:rsidRDefault="61FDD1E4"/>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proofErr w:type="gramStart"/>
      <w:r w:rsidRPr="61FDD1E4">
        <w:rPr>
          <w:rFonts w:ascii="Calibri" w:eastAsia="Calibri" w:hAnsi="Calibri" w:cs="Calibri"/>
          <w:sz w:val="28"/>
          <w:szCs w:val="28"/>
        </w:rPr>
        <w:t>shots</w:t>
      </w:r>
      <w:bookmarkEnd w:id="6"/>
      <w:proofErr w:type="gramEnd"/>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w:t>
      </w:r>
      <w:proofErr w:type="gramStart"/>
      <w:r w:rsidRPr="61FDD1E4">
        <w:rPr>
          <w:rFonts w:ascii="Calibri" w:eastAsia="Calibri" w:hAnsi="Calibri" w:cs="Calibri"/>
          <w:b/>
          <w:bCs/>
          <w:sz w:val="28"/>
          <w:szCs w:val="28"/>
        </w:rPr>
        <w:t>db</w:t>
      </w:r>
      <w:proofErr w:type="spellEnd"/>
      <w:r w:rsidRPr="61FDD1E4">
        <w:rPr>
          <w:rFonts w:ascii="Calibri" w:eastAsia="Calibri" w:hAnsi="Calibri" w:cs="Calibri"/>
          <w:b/>
          <w:bCs/>
          <w:sz w:val="28"/>
          <w:szCs w:val="28"/>
        </w:rPr>
        <w:t>(</w:t>
      </w:r>
      <w:proofErr w:type="gramEnd"/>
      <w:r w:rsidRPr="61FDD1E4">
        <w:rPr>
          <w:rFonts w:ascii="Calibri" w:eastAsia="Calibri" w:hAnsi="Calibri" w:cs="Calibri"/>
          <w:b/>
          <w:bCs/>
          <w:sz w:val="28"/>
          <w:szCs w:val="28"/>
        </w:rPr>
        <w:t>1</w:t>
      </w:r>
      <w:r w:rsidR="00265B1E">
        <w:rPr>
          <w:rFonts w:ascii="Calibri" w:eastAsia="Calibri" w:hAnsi="Calibri" w:cs="Calibri"/>
          <w:b/>
          <w:bCs/>
          <w:sz w:val="28"/>
          <w:szCs w:val="28"/>
        </w:rPr>
        <w:t>)</w:t>
      </w:r>
    </w:p>
    <w:p w14:paraId="52D604F6" w14:textId="44DA2831"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535C47CE" w14:textId="60D15A33" w:rsidR="61FDD1E4" w:rsidRDefault="00A93C42" w:rsidP="61FDD1E4">
            <w:pPr>
              <w:rPr>
                <w:rFonts w:eastAsia="Segoe UI" w:cs="Segoe UI"/>
                <w:color w:val="24292F"/>
              </w:rPr>
            </w:pPr>
            <w:r w:rsidRPr="00A93C42">
              <w:rPr>
                <w:rFonts w:eastAsia="Segoe UI" w:cs="Segoe UI"/>
                <w:color w:val="24292F"/>
              </w:rPr>
              <w:drawing>
                <wp:inline distT="0" distB="0" distL="0" distR="0" wp14:anchorId="5A7E4652" wp14:editId="395C91EE">
                  <wp:extent cx="2838846" cy="1829055"/>
                  <wp:effectExtent l="0" t="0" r="0" b="0"/>
                  <wp:docPr id="24853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7971" name=""/>
                          <pic:cNvPicPr/>
                        </pic:nvPicPr>
                        <pic:blipFill>
                          <a:blip r:embed="rId12"/>
                          <a:stretch>
                            <a:fillRect/>
                          </a:stretch>
                        </pic:blipFill>
                        <pic:spPr>
                          <a:xfrm>
                            <a:off x="0" y="0"/>
                            <a:ext cx="2838846" cy="1829055"/>
                          </a:xfrm>
                          <a:prstGeom prst="rect">
                            <a:avLst/>
                          </a:prstGeom>
                        </pic:spPr>
                      </pic:pic>
                    </a:graphicData>
                  </a:graphic>
                </wp:inline>
              </w:drawing>
            </w: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77D8A65B" w14:textId="17BDF70A" w:rsidR="61FDD1E4" w:rsidRDefault="00A93C42" w:rsidP="61FDD1E4">
            <w:pPr>
              <w:rPr>
                <w:rFonts w:eastAsia="Segoe UI" w:cs="Segoe UI"/>
                <w:color w:val="24292F"/>
              </w:rPr>
            </w:pPr>
            <w:r w:rsidRPr="00A93C42">
              <w:rPr>
                <w:rFonts w:eastAsia="Segoe UI" w:cs="Segoe UI"/>
                <w:color w:val="24292F"/>
              </w:rPr>
              <w:drawing>
                <wp:inline distT="0" distB="0" distL="0" distR="0" wp14:anchorId="6DBAFFDD" wp14:editId="39F6BB32">
                  <wp:extent cx="2543530" cy="1790950"/>
                  <wp:effectExtent l="0" t="0" r="9525" b="0"/>
                  <wp:docPr id="189169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93486" name=""/>
                          <pic:cNvPicPr/>
                        </pic:nvPicPr>
                        <pic:blipFill>
                          <a:blip r:embed="rId13"/>
                          <a:stretch>
                            <a:fillRect/>
                          </a:stretch>
                        </pic:blipFill>
                        <pic:spPr>
                          <a:xfrm>
                            <a:off x="0" y="0"/>
                            <a:ext cx="2543530" cy="1790950"/>
                          </a:xfrm>
                          <a:prstGeom prst="rect">
                            <a:avLst/>
                          </a:prstGeom>
                        </pic:spPr>
                      </pic:pic>
                    </a:graphicData>
                  </a:graphic>
                </wp:inline>
              </w:drawing>
            </w: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2F131235" w14:textId="7A7C732E" w:rsidR="1A5A408B" w:rsidRPr="00A93C42" w:rsidRDefault="1A5A408B" w:rsidP="00A93C42">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w:t>
      </w:r>
      <w:proofErr w:type="gramStart"/>
      <w:r w:rsidRPr="61FDD1E4">
        <w:rPr>
          <w:rFonts w:eastAsia="Segoe UI" w:cs="Segoe UI"/>
          <w:b/>
          <w:bCs/>
          <w:color w:val="24292F"/>
        </w:rPr>
        <w:t>New :</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5BB4147E" w14:textId="5E53A246" w:rsidR="61FDD1E4" w:rsidRDefault="00A93C42" w:rsidP="61FDD1E4">
            <w:pPr>
              <w:rPr>
                <w:rFonts w:ascii="Consolas" w:eastAsia="Consolas" w:hAnsi="Consolas" w:cs="Consolas"/>
                <w:color w:val="212121"/>
                <w:sz w:val="18"/>
                <w:szCs w:val="18"/>
              </w:rPr>
            </w:pPr>
            <w:r w:rsidRPr="00A93C42">
              <w:rPr>
                <w:rFonts w:ascii="Consolas" w:eastAsia="Consolas" w:hAnsi="Consolas" w:cs="Consolas"/>
                <w:color w:val="212121"/>
                <w:sz w:val="18"/>
                <w:szCs w:val="18"/>
              </w:rPr>
              <w:lastRenderedPageBreak/>
              <w:drawing>
                <wp:inline distT="0" distB="0" distL="0" distR="0" wp14:anchorId="498531F1" wp14:editId="15D9D494">
                  <wp:extent cx="2838846" cy="3962953"/>
                  <wp:effectExtent l="0" t="0" r="0" b="0"/>
                  <wp:docPr id="153223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35106" name=""/>
                          <pic:cNvPicPr/>
                        </pic:nvPicPr>
                        <pic:blipFill>
                          <a:blip r:embed="rId14"/>
                          <a:stretch>
                            <a:fillRect/>
                          </a:stretch>
                        </pic:blipFill>
                        <pic:spPr>
                          <a:xfrm>
                            <a:off x="0" y="0"/>
                            <a:ext cx="2838846" cy="3962953"/>
                          </a:xfrm>
                          <a:prstGeom prst="rect">
                            <a:avLst/>
                          </a:prstGeom>
                        </pic:spPr>
                      </pic:pic>
                    </a:graphicData>
                  </a:graphic>
                </wp:inline>
              </w:drawing>
            </w: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490EA550" w14:textId="31D5D373" w:rsidR="61FDD1E4" w:rsidRDefault="00A93C42" w:rsidP="61FDD1E4">
            <w:pPr>
              <w:rPr>
                <w:rFonts w:ascii="Consolas" w:eastAsia="Consolas" w:hAnsi="Consolas" w:cs="Consolas"/>
                <w:color w:val="212121"/>
                <w:sz w:val="18"/>
                <w:szCs w:val="18"/>
              </w:rPr>
            </w:pPr>
            <w:r w:rsidRPr="00A93C42">
              <w:rPr>
                <w:rFonts w:ascii="Consolas" w:eastAsia="Consolas" w:hAnsi="Consolas" w:cs="Consolas"/>
                <w:color w:val="212121"/>
                <w:sz w:val="18"/>
                <w:szCs w:val="18"/>
              </w:rPr>
              <w:drawing>
                <wp:inline distT="0" distB="0" distL="0" distR="0" wp14:anchorId="731DBA97" wp14:editId="568C2E90">
                  <wp:extent cx="2972215" cy="3343742"/>
                  <wp:effectExtent l="0" t="0" r="0" b="9525"/>
                  <wp:docPr id="209582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23720" name=""/>
                          <pic:cNvPicPr/>
                        </pic:nvPicPr>
                        <pic:blipFill>
                          <a:blip r:embed="rId15"/>
                          <a:stretch>
                            <a:fillRect/>
                          </a:stretch>
                        </pic:blipFill>
                        <pic:spPr>
                          <a:xfrm>
                            <a:off x="0" y="0"/>
                            <a:ext cx="2972215" cy="3343742"/>
                          </a:xfrm>
                          <a:prstGeom prst="rect">
                            <a:avLst/>
                          </a:prstGeom>
                        </pic:spPr>
                      </pic:pic>
                    </a:graphicData>
                  </a:graphic>
                </wp:inline>
              </w:drawing>
            </w: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lastRenderedPageBreak/>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624460D1" w14:textId="126E76F8" w:rsidR="61FDD1E4" w:rsidRDefault="00A93C42" w:rsidP="61FDD1E4">
            <w:pPr>
              <w:rPr>
                <w:rFonts w:eastAsia="Segoe UI" w:cs="Segoe UI"/>
                <w:color w:val="24292F"/>
              </w:rPr>
            </w:pPr>
            <w:r w:rsidRPr="00A93C42">
              <w:rPr>
                <w:rFonts w:eastAsia="Segoe UI" w:cs="Segoe UI"/>
                <w:color w:val="24292F"/>
              </w:rPr>
              <w:drawing>
                <wp:inline distT="0" distB="0" distL="0" distR="0" wp14:anchorId="32D6B3B4" wp14:editId="71B8CF4A">
                  <wp:extent cx="3115110" cy="3334215"/>
                  <wp:effectExtent l="0" t="0" r="9525" b="0"/>
                  <wp:docPr id="35659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8279" name=""/>
                          <pic:cNvPicPr/>
                        </pic:nvPicPr>
                        <pic:blipFill>
                          <a:blip r:embed="rId16"/>
                          <a:stretch>
                            <a:fillRect/>
                          </a:stretch>
                        </pic:blipFill>
                        <pic:spPr>
                          <a:xfrm>
                            <a:off x="0" y="0"/>
                            <a:ext cx="3115110" cy="3334215"/>
                          </a:xfrm>
                          <a:prstGeom prst="rect">
                            <a:avLst/>
                          </a:prstGeom>
                        </pic:spPr>
                      </pic:pic>
                    </a:graphicData>
                  </a:graphic>
                </wp:inline>
              </w:drawing>
            </w: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18178DA8" w14:textId="09F5BD0D" w:rsidR="61FDD1E4" w:rsidRDefault="00A93C42" w:rsidP="61FDD1E4">
            <w:pPr>
              <w:rPr>
                <w:rFonts w:eastAsia="Segoe UI" w:cs="Segoe UI"/>
                <w:color w:val="24292F"/>
              </w:rPr>
            </w:pPr>
            <w:r w:rsidRPr="00A93C42">
              <w:rPr>
                <w:rFonts w:eastAsia="Segoe UI" w:cs="Segoe UI"/>
                <w:color w:val="24292F"/>
              </w:rPr>
              <w:drawing>
                <wp:inline distT="0" distB="0" distL="0" distR="0" wp14:anchorId="33624E27" wp14:editId="5D5CEB02">
                  <wp:extent cx="2152950" cy="2867425"/>
                  <wp:effectExtent l="0" t="0" r="0" b="9525"/>
                  <wp:docPr id="8283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18951" name=""/>
                          <pic:cNvPicPr/>
                        </pic:nvPicPr>
                        <pic:blipFill>
                          <a:blip r:embed="rId17"/>
                          <a:stretch>
                            <a:fillRect/>
                          </a:stretch>
                        </pic:blipFill>
                        <pic:spPr>
                          <a:xfrm>
                            <a:off x="0" y="0"/>
                            <a:ext cx="2152950" cy="2867425"/>
                          </a:xfrm>
                          <a:prstGeom prst="rect">
                            <a:avLst/>
                          </a:prstGeom>
                        </pic:spPr>
                      </pic:pic>
                    </a:graphicData>
                  </a:graphic>
                </wp:inline>
              </w:drawing>
            </w: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lastRenderedPageBreak/>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15D69CDE" w14:textId="44D783D0" w:rsidR="61FDD1E4" w:rsidRDefault="00A93C42" w:rsidP="61FDD1E4">
            <w:pPr>
              <w:rPr>
                <w:rFonts w:eastAsia="Segoe UI" w:cs="Segoe UI"/>
                <w:color w:val="24292F"/>
              </w:rPr>
            </w:pPr>
            <w:r w:rsidRPr="00A93C42">
              <w:rPr>
                <w:rFonts w:eastAsia="Segoe UI" w:cs="Segoe UI"/>
                <w:color w:val="24292F"/>
              </w:rPr>
              <w:drawing>
                <wp:inline distT="0" distB="0" distL="0" distR="0" wp14:anchorId="1AE8A1E0" wp14:editId="6996C3A6">
                  <wp:extent cx="3667637" cy="3353268"/>
                  <wp:effectExtent l="0" t="0" r="9525" b="0"/>
                  <wp:docPr id="76271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13097" name=""/>
                          <pic:cNvPicPr/>
                        </pic:nvPicPr>
                        <pic:blipFill>
                          <a:blip r:embed="rId18"/>
                          <a:stretch>
                            <a:fillRect/>
                          </a:stretch>
                        </pic:blipFill>
                        <pic:spPr>
                          <a:xfrm>
                            <a:off x="0" y="0"/>
                            <a:ext cx="3667637" cy="3353268"/>
                          </a:xfrm>
                          <a:prstGeom prst="rect">
                            <a:avLst/>
                          </a:prstGeom>
                        </pic:spPr>
                      </pic:pic>
                    </a:graphicData>
                  </a:graphic>
                </wp:inline>
              </w:drawing>
            </w: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229CE82E" w14:textId="203679F4" w:rsidR="61FDD1E4" w:rsidRDefault="00A93C42" w:rsidP="61FDD1E4">
            <w:pPr>
              <w:rPr>
                <w:rFonts w:ascii="Consolas" w:eastAsia="Consolas" w:hAnsi="Consolas" w:cs="Consolas"/>
                <w:color w:val="212121"/>
                <w:sz w:val="18"/>
                <w:szCs w:val="18"/>
              </w:rPr>
            </w:pPr>
            <w:r w:rsidRPr="00A93C42">
              <w:rPr>
                <w:rFonts w:ascii="Consolas" w:eastAsia="Consolas" w:hAnsi="Consolas" w:cs="Consolas"/>
                <w:color w:val="212121"/>
                <w:sz w:val="18"/>
                <w:szCs w:val="18"/>
              </w:rPr>
              <w:lastRenderedPageBreak/>
              <w:drawing>
                <wp:inline distT="0" distB="0" distL="0" distR="0" wp14:anchorId="64F14EC5" wp14:editId="1867C033">
                  <wp:extent cx="2819794" cy="3629532"/>
                  <wp:effectExtent l="0" t="0" r="0" b="9525"/>
                  <wp:docPr id="97664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4787" name=""/>
                          <pic:cNvPicPr/>
                        </pic:nvPicPr>
                        <pic:blipFill>
                          <a:blip r:embed="rId19"/>
                          <a:stretch>
                            <a:fillRect/>
                          </a:stretch>
                        </pic:blipFill>
                        <pic:spPr>
                          <a:xfrm>
                            <a:off x="0" y="0"/>
                            <a:ext cx="2819794" cy="3629532"/>
                          </a:xfrm>
                          <a:prstGeom prst="rect">
                            <a:avLst/>
                          </a:prstGeom>
                        </pic:spPr>
                      </pic:pic>
                    </a:graphicData>
                  </a:graphic>
                </wp:inline>
              </w:drawing>
            </w: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778ACBFF" w14:textId="703E6BDD" w:rsidR="61FDD1E4" w:rsidRDefault="00A93C42" w:rsidP="61FDD1E4">
            <w:pPr>
              <w:rPr>
                <w:rFonts w:eastAsia="Segoe UI" w:cs="Segoe UI"/>
                <w:color w:val="24292F"/>
              </w:rPr>
            </w:pPr>
            <w:r w:rsidRPr="00A93C42">
              <w:rPr>
                <w:rFonts w:eastAsia="Segoe UI" w:cs="Segoe UI"/>
                <w:color w:val="24292F"/>
              </w:rPr>
              <w:drawing>
                <wp:inline distT="0" distB="0" distL="0" distR="0" wp14:anchorId="25BCDDB8" wp14:editId="5992ACFD">
                  <wp:extent cx="3124636" cy="1790950"/>
                  <wp:effectExtent l="0" t="0" r="0" b="0"/>
                  <wp:docPr id="201072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22740" name=""/>
                          <pic:cNvPicPr/>
                        </pic:nvPicPr>
                        <pic:blipFill>
                          <a:blip r:embed="rId20"/>
                          <a:stretch>
                            <a:fillRect/>
                          </a:stretch>
                        </pic:blipFill>
                        <pic:spPr>
                          <a:xfrm>
                            <a:off x="0" y="0"/>
                            <a:ext cx="3124636" cy="1790950"/>
                          </a:xfrm>
                          <a:prstGeom prst="rect">
                            <a:avLst/>
                          </a:prstGeom>
                        </pic:spPr>
                      </pic:pic>
                    </a:graphicData>
                  </a:graphic>
                </wp:inline>
              </w:drawing>
            </w: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35FBEF94" w14:textId="2C60A936" w:rsidR="61FDD1E4" w:rsidRDefault="00A93C42" w:rsidP="61FDD1E4">
            <w:pPr>
              <w:rPr>
                <w:rFonts w:eastAsia="Segoe UI" w:cs="Segoe UI"/>
                <w:color w:val="0D0D0D" w:themeColor="text1" w:themeTint="F2"/>
                <w:sz w:val="22"/>
                <w:szCs w:val="22"/>
              </w:rPr>
            </w:pPr>
            <w:r w:rsidRPr="00A93C42">
              <w:rPr>
                <w:rFonts w:eastAsia="Segoe UI" w:cs="Segoe UI"/>
                <w:color w:val="0D0D0D" w:themeColor="text1" w:themeTint="F2"/>
                <w:sz w:val="22"/>
                <w:szCs w:val="22"/>
              </w:rPr>
              <w:lastRenderedPageBreak/>
              <w:drawing>
                <wp:inline distT="0" distB="0" distL="0" distR="0" wp14:anchorId="13484F0B" wp14:editId="580D04FA">
                  <wp:extent cx="2886478" cy="3477110"/>
                  <wp:effectExtent l="0" t="0" r="9525" b="9525"/>
                  <wp:docPr id="132418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81905" name=""/>
                          <pic:cNvPicPr/>
                        </pic:nvPicPr>
                        <pic:blipFill>
                          <a:blip r:embed="rId21"/>
                          <a:stretch>
                            <a:fillRect/>
                          </a:stretch>
                        </pic:blipFill>
                        <pic:spPr>
                          <a:xfrm>
                            <a:off x="0" y="0"/>
                            <a:ext cx="2886478" cy="3477110"/>
                          </a:xfrm>
                          <a:prstGeom prst="rect">
                            <a:avLst/>
                          </a:prstGeom>
                        </pic:spPr>
                      </pic:pic>
                    </a:graphicData>
                  </a:graphic>
                </wp:inline>
              </w:drawing>
            </w: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37028EB" w14:textId="498CF0BD" w:rsidR="61FDD1E4" w:rsidRDefault="00A93C42" w:rsidP="61FDD1E4">
            <w:pPr>
              <w:rPr>
                <w:rFonts w:eastAsia="Segoe UI" w:cs="Segoe UI"/>
                <w:color w:val="24292F"/>
              </w:rPr>
            </w:pPr>
            <w:r w:rsidRPr="00A93C42">
              <w:rPr>
                <w:rFonts w:eastAsia="Segoe UI" w:cs="Segoe UI"/>
                <w:color w:val="24292F"/>
              </w:rPr>
              <w:drawing>
                <wp:inline distT="0" distB="0" distL="0" distR="0" wp14:anchorId="3EFC6438" wp14:editId="739D7ED9">
                  <wp:extent cx="3019846" cy="1819529"/>
                  <wp:effectExtent l="0" t="0" r="0" b="9525"/>
                  <wp:docPr id="37662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1856" name=""/>
                          <pic:cNvPicPr/>
                        </pic:nvPicPr>
                        <pic:blipFill>
                          <a:blip r:embed="rId22"/>
                          <a:stretch>
                            <a:fillRect/>
                          </a:stretch>
                        </pic:blipFill>
                        <pic:spPr>
                          <a:xfrm>
                            <a:off x="0" y="0"/>
                            <a:ext cx="3019846" cy="1819529"/>
                          </a:xfrm>
                          <a:prstGeom prst="rect">
                            <a:avLst/>
                          </a:prstGeom>
                        </pic:spPr>
                      </pic:pic>
                    </a:graphicData>
                  </a:graphic>
                </wp:inline>
              </w:drawing>
            </w: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50565292" w14:textId="5750D343" w:rsidR="61FDD1E4" w:rsidRDefault="00A93C42" w:rsidP="61FDD1E4">
            <w:pPr>
              <w:rPr>
                <w:rFonts w:eastAsia="Segoe UI" w:cs="Segoe UI"/>
                <w:color w:val="24292F"/>
              </w:rPr>
            </w:pPr>
            <w:r w:rsidRPr="00A93C42">
              <w:rPr>
                <w:rFonts w:eastAsia="Segoe UI" w:cs="Segoe UI"/>
                <w:color w:val="24292F"/>
              </w:rPr>
              <w:lastRenderedPageBreak/>
              <w:drawing>
                <wp:inline distT="0" distB="0" distL="0" distR="0" wp14:anchorId="52C59478" wp14:editId="00DDA55A">
                  <wp:extent cx="2391109" cy="1790950"/>
                  <wp:effectExtent l="0" t="0" r="9525" b="0"/>
                  <wp:docPr id="149199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96328" name=""/>
                          <pic:cNvPicPr/>
                        </pic:nvPicPr>
                        <pic:blipFill>
                          <a:blip r:embed="rId23"/>
                          <a:stretch>
                            <a:fillRect/>
                          </a:stretch>
                        </pic:blipFill>
                        <pic:spPr>
                          <a:xfrm>
                            <a:off x="0" y="0"/>
                            <a:ext cx="2391109" cy="1790950"/>
                          </a:xfrm>
                          <a:prstGeom prst="rect">
                            <a:avLst/>
                          </a:prstGeom>
                        </pic:spPr>
                      </pic:pic>
                    </a:graphicData>
                  </a:graphic>
                </wp:inline>
              </w:drawing>
            </w: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042C9F58" w14:textId="61D9E27B" w:rsidR="61FDD1E4" w:rsidRDefault="00A93C42" w:rsidP="61FDD1E4">
            <w:pPr>
              <w:rPr>
                <w:rFonts w:eastAsia="Segoe UI" w:cs="Segoe UI"/>
                <w:color w:val="24292F"/>
              </w:rPr>
            </w:pPr>
            <w:r w:rsidRPr="00A93C42">
              <w:rPr>
                <w:rFonts w:eastAsia="Segoe UI" w:cs="Segoe UI"/>
                <w:color w:val="24292F"/>
              </w:rPr>
              <w:drawing>
                <wp:inline distT="0" distB="0" distL="0" distR="0" wp14:anchorId="7ED2758D" wp14:editId="6AF49F80">
                  <wp:extent cx="3067478" cy="1848108"/>
                  <wp:effectExtent l="0" t="0" r="0" b="0"/>
                  <wp:docPr id="152657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79484" name=""/>
                          <pic:cNvPicPr/>
                        </pic:nvPicPr>
                        <pic:blipFill>
                          <a:blip r:embed="rId24"/>
                          <a:stretch>
                            <a:fillRect/>
                          </a:stretch>
                        </pic:blipFill>
                        <pic:spPr>
                          <a:xfrm>
                            <a:off x="0" y="0"/>
                            <a:ext cx="3067478" cy="1848108"/>
                          </a:xfrm>
                          <a:prstGeom prst="rect">
                            <a:avLst/>
                          </a:prstGeom>
                        </pic:spPr>
                      </pic:pic>
                    </a:graphicData>
                  </a:graphic>
                </wp:inline>
              </w:drawing>
            </w: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79855B5E"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 xml:space="preserve">Country with </w:t>
      </w:r>
      <w:r w:rsidR="008B251F">
        <w:rPr>
          <w:rFonts w:eastAsia="Segoe UI" w:cs="Segoe UI"/>
          <w:b/>
          <w:bCs/>
          <w:color w:val="24292F"/>
        </w:rPr>
        <w:t>Shortest</w:t>
      </w:r>
      <w:r w:rsidRPr="61FDD1E4">
        <w:rPr>
          <w:rFonts w:eastAsia="Segoe UI" w:cs="Segoe UI"/>
          <w:b/>
          <w:bCs/>
          <w:color w:val="24292F"/>
        </w:rPr>
        <w:t xml:space="preserve">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63DA9D86" w14:textId="00B65042" w:rsidR="61FDD1E4" w:rsidRDefault="00CA7AD2" w:rsidP="61FDD1E4">
            <w:pPr>
              <w:rPr>
                <w:rFonts w:eastAsia="Segoe UI" w:cs="Segoe UI"/>
                <w:color w:val="24292F"/>
              </w:rPr>
            </w:pPr>
            <w:r w:rsidRPr="00CA7AD2">
              <w:rPr>
                <w:rFonts w:eastAsia="Segoe UI" w:cs="Segoe UI"/>
                <w:color w:val="24292F"/>
              </w:rPr>
              <w:drawing>
                <wp:inline distT="0" distB="0" distL="0" distR="0" wp14:anchorId="6D31A6DA" wp14:editId="24DADFDA">
                  <wp:extent cx="2753109" cy="2305372"/>
                  <wp:effectExtent l="0" t="0" r="0" b="0"/>
                  <wp:docPr id="107093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4341" name=""/>
                          <pic:cNvPicPr/>
                        </pic:nvPicPr>
                        <pic:blipFill>
                          <a:blip r:embed="rId25"/>
                          <a:stretch>
                            <a:fillRect/>
                          </a:stretch>
                        </pic:blipFill>
                        <pic:spPr>
                          <a:xfrm>
                            <a:off x="0" y="0"/>
                            <a:ext cx="2753109" cy="2305372"/>
                          </a:xfrm>
                          <a:prstGeom prst="rect">
                            <a:avLst/>
                          </a:prstGeom>
                        </pic:spPr>
                      </pic:pic>
                    </a:graphicData>
                  </a:graphic>
                </wp:inline>
              </w:drawing>
            </w: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Default="1A5A408B" w:rsidP="61FDD1E4">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lastRenderedPageBreak/>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23D2E59" w14:textId="17B90C86" w:rsidR="61FDD1E4" w:rsidRDefault="00CA7AD2" w:rsidP="61FDD1E4">
            <w:pPr>
              <w:rPr>
                <w:rFonts w:eastAsia="Segoe UI" w:cs="Segoe UI"/>
                <w:color w:val="24292F"/>
              </w:rPr>
            </w:pPr>
            <w:r w:rsidRPr="00CA7AD2">
              <w:rPr>
                <w:rFonts w:eastAsia="Segoe UI" w:cs="Segoe UI"/>
                <w:color w:val="24292F"/>
              </w:rPr>
              <w:drawing>
                <wp:inline distT="0" distB="0" distL="0" distR="0" wp14:anchorId="3122207C" wp14:editId="05450A8B">
                  <wp:extent cx="3600953" cy="3791479"/>
                  <wp:effectExtent l="0" t="0" r="0" b="0"/>
                  <wp:docPr id="14584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16407" name=""/>
                          <pic:cNvPicPr/>
                        </pic:nvPicPr>
                        <pic:blipFill>
                          <a:blip r:embed="rId26"/>
                          <a:stretch>
                            <a:fillRect/>
                          </a:stretch>
                        </pic:blipFill>
                        <pic:spPr>
                          <a:xfrm>
                            <a:off x="0" y="0"/>
                            <a:ext cx="3600953" cy="3791479"/>
                          </a:xfrm>
                          <a:prstGeom prst="rect">
                            <a:avLst/>
                          </a:prstGeom>
                        </pic:spPr>
                      </pic:pic>
                    </a:graphicData>
                  </a:graphic>
                </wp:inline>
              </w:drawing>
            </w: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3092CB21" w14:textId="27E798EA" w:rsidR="61FDD1E4" w:rsidRDefault="00CA7AD2" w:rsidP="61FDD1E4">
            <w:pPr>
              <w:rPr>
                <w:rFonts w:eastAsia="Segoe UI" w:cs="Segoe UI"/>
                <w:color w:val="24292F"/>
              </w:rPr>
            </w:pPr>
            <w:r w:rsidRPr="00CA7AD2">
              <w:rPr>
                <w:rFonts w:eastAsia="Segoe UI" w:cs="Segoe UI"/>
                <w:color w:val="24292F"/>
              </w:rPr>
              <w:lastRenderedPageBreak/>
              <w:drawing>
                <wp:inline distT="0" distB="0" distL="0" distR="0" wp14:anchorId="7AE20DF0" wp14:editId="4D3DB496">
                  <wp:extent cx="4810796" cy="3448531"/>
                  <wp:effectExtent l="0" t="0" r="8890" b="0"/>
                  <wp:docPr id="176701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5687" name=""/>
                          <pic:cNvPicPr/>
                        </pic:nvPicPr>
                        <pic:blipFill>
                          <a:blip r:embed="rId27"/>
                          <a:stretch>
                            <a:fillRect/>
                          </a:stretch>
                        </pic:blipFill>
                        <pic:spPr>
                          <a:xfrm>
                            <a:off x="0" y="0"/>
                            <a:ext cx="4810796" cy="3448531"/>
                          </a:xfrm>
                          <a:prstGeom prst="rect">
                            <a:avLst/>
                          </a:prstGeom>
                        </pic:spPr>
                      </pic:pic>
                    </a:graphicData>
                  </a:graphic>
                </wp:inline>
              </w:drawing>
            </w: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799D30E1" w14:textId="1CD104EB" w:rsidR="61FDD1E4" w:rsidRDefault="00CA7AD2" w:rsidP="61FDD1E4">
            <w:pPr>
              <w:rPr>
                <w:rFonts w:ascii="Consolas" w:eastAsia="Consolas" w:hAnsi="Consolas" w:cs="Consolas"/>
                <w:color w:val="212121"/>
                <w:sz w:val="18"/>
                <w:szCs w:val="18"/>
              </w:rPr>
            </w:pPr>
            <w:r w:rsidRPr="00CA7AD2">
              <w:rPr>
                <w:rFonts w:ascii="Consolas" w:eastAsia="Consolas" w:hAnsi="Consolas" w:cs="Consolas"/>
                <w:color w:val="212121"/>
                <w:sz w:val="18"/>
                <w:szCs w:val="18"/>
              </w:rPr>
              <w:drawing>
                <wp:inline distT="0" distB="0" distL="0" distR="0" wp14:anchorId="19B675ED" wp14:editId="07D6D4AD">
                  <wp:extent cx="4706007" cy="3610479"/>
                  <wp:effectExtent l="0" t="0" r="0" b="9525"/>
                  <wp:docPr id="124870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07820" name=""/>
                          <pic:cNvPicPr/>
                        </pic:nvPicPr>
                        <pic:blipFill>
                          <a:blip r:embed="rId28"/>
                          <a:stretch>
                            <a:fillRect/>
                          </a:stretch>
                        </pic:blipFill>
                        <pic:spPr>
                          <a:xfrm>
                            <a:off x="0" y="0"/>
                            <a:ext cx="4706007" cy="3610479"/>
                          </a:xfrm>
                          <a:prstGeom prst="rect">
                            <a:avLst/>
                          </a:prstGeom>
                        </pic:spPr>
                      </pic:pic>
                    </a:graphicData>
                  </a:graphic>
                </wp:inline>
              </w:drawing>
            </w: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w:t>
      </w:r>
      <w:r w:rsidRPr="61FDD1E4">
        <w:rPr>
          <w:rFonts w:eastAsia="Segoe UI" w:cs="Segoe UI"/>
          <w:color w:val="24292F"/>
        </w:rPr>
        <w:lastRenderedPageBreak/>
        <w:t>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26BC73D" w14:textId="30007F10" w:rsidR="61FDD1E4" w:rsidRDefault="00CA7AD2" w:rsidP="61FDD1E4">
            <w:pPr>
              <w:rPr>
                <w:rFonts w:eastAsia="Segoe UI" w:cs="Segoe UI"/>
                <w:color w:val="24292F"/>
              </w:rPr>
            </w:pPr>
            <w:r w:rsidRPr="00CA7AD2">
              <w:rPr>
                <w:rFonts w:eastAsia="Segoe UI" w:cs="Segoe UI"/>
                <w:color w:val="24292F"/>
              </w:rPr>
              <w:drawing>
                <wp:inline distT="0" distB="0" distL="0" distR="0" wp14:anchorId="1E1742BC" wp14:editId="7D67E96E">
                  <wp:extent cx="5753903" cy="3896269"/>
                  <wp:effectExtent l="0" t="0" r="0" b="9525"/>
                  <wp:docPr id="68277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76459" name=""/>
                          <pic:cNvPicPr/>
                        </pic:nvPicPr>
                        <pic:blipFill>
                          <a:blip r:embed="rId29"/>
                          <a:stretch>
                            <a:fillRect/>
                          </a:stretch>
                        </pic:blipFill>
                        <pic:spPr>
                          <a:xfrm>
                            <a:off x="0" y="0"/>
                            <a:ext cx="5753903" cy="3896269"/>
                          </a:xfrm>
                          <a:prstGeom prst="rect">
                            <a:avLst/>
                          </a:prstGeom>
                        </pic:spPr>
                      </pic:pic>
                    </a:graphicData>
                  </a:graphic>
                </wp:inline>
              </w:drawing>
            </w: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48C0E4D1"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1C5DCF6A" w14:textId="7ADC25D8" w:rsidR="61FDD1E4" w:rsidRDefault="00CA7AD2" w:rsidP="61FDD1E4">
            <w:pPr>
              <w:rPr>
                <w:rFonts w:eastAsia="Segoe UI" w:cs="Segoe UI"/>
                <w:color w:val="24292F"/>
              </w:rPr>
            </w:pPr>
            <w:r w:rsidRPr="00CA7AD2">
              <w:rPr>
                <w:rFonts w:eastAsia="Segoe UI" w:cs="Segoe UI"/>
                <w:color w:val="24292F"/>
              </w:rPr>
              <w:lastRenderedPageBreak/>
              <w:drawing>
                <wp:inline distT="0" distB="0" distL="0" distR="0" wp14:anchorId="6AA4D6A3" wp14:editId="50CB1F21">
                  <wp:extent cx="5849166" cy="3781953"/>
                  <wp:effectExtent l="0" t="0" r="0" b="9525"/>
                  <wp:docPr id="116898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3960" name=""/>
                          <pic:cNvPicPr/>
                        </pic:nvPicPr>
                        <pic:blipFill>
                          <a:blip r:embed="rId30"/>
                          <a:stretch>
                            <a:fillRect/>
                          </a:stretch>
                        </pic:blipFill>
                        <pic:spPr>
                          <a:xfrm>
                            <a:off x="0" y="0"/>
                            <a:ext cx="5849166" cy="3781953"/>
                          </a:xfrm>
                          <a:prstGeom prst="rect">
                            <a:avLst/>
                          </a:prstGeom>
                        </pic:spPr>
                      </pic:pic>
                    </a:graphicData>
                  </a:graphic>
                </wp:inline>
              </w:drawing>
            </w: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3D671DAC" w14:textId="3B424762" w:rsidR="61FDD1E4" w:rsidRDefault="00CA7AD2" w:rsidP="61FDD1E4">
            <w:pPr>
              <w:pStyle w:val="paragraph"/>
              <w:rPr>
                <w:rFonts w:ascii="Calibri" w:eastAsia="Calibri" w:hAnsi="Calibri" w:cs="Calibri"/>
                <w:sz w:val="28"/>
                <w:szCs w:val="28"/>
              </w:rPr>
            </w:pPr>
            <w:r w:rsidRPr="00CA7AD2">
              <w:rPr>
                <w:rFonts w:ascii="Calibri" w:eastAsia="Calibri" w:hAnsi="Calibri" w:cs="Calibri"/>
                <w:sz w:val="28"/>
                <w:szCs w:val="28"/>
              </w:rPr>
              <w:drawing>
                <wp:inline distT="0" distB="0" distL="0" distR="0" wp14:anchorId="78B94CB8" wp14:editId="77C1320A">
                  <wp:extent cx="3134162" cy="3877216"/>
                  <wp:effectExtent l="0" t="0" r="9525" b="9525"/>
                  <wp:docPr id="1116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065" name=""/>
                          <pic:cNvPicPr/>
                        </pic:nvPicPr>
                        <pic:blipFill>
                          <a:blip r:embed="rId31"/>
                          <a:stretch>
                            <a:fillRect/>
                          </a:stretch>
                        </pic:blipFill>
                        <pic:spPr>
                          <a:xfrm>
                            <a:off x="0" y="0"/>
                            <a:ext cx="3134162" cy="3877216"/>
                          </a:xfrm>
                          <a:prstGeom prst="rect">
                            <a:avLst/>
                          </a:prstGeom>
                        </pic:spPr>
                      </pic:pic>
                    </a:graphicData>
                  </a:graphic>
                </wp:inline>
              </w:drawing>
            </w: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2"/>
      <w:footerReference w:type="even" r:id="rId33"/>
      <w:footerReference w:type="default" r:id="rId34"/>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7F1A3" w14:textId="77777777" w:rsidR="00980B2E" w:rsidRDefault="00980B2E" w:rsidP="009F30C8">
      <w:r>
        <w:separator/>
      </w:r>
    </w:p>
  </w:endnote>
  <w:endnote w:type="continuationSeparator" w:id="0">
    <w:p w14:paraId="1D183414" w14:textId="77777777" w:rsidR="00980B2E" w:rsidRDefault="00980B2E"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E59C8" w14:textId="77777777" w:rsidR="00980B2E" w:rsidRDefault="00980B2E" w:rsidP="009F30C8">
      <w:r>
        <w:separator/>
      </w:r>
    </w:p>
  </w:footnote>
  <w:footnote w:type="continuationSeparator" w:id="0">
    <w:p w14:paraId="3FA2DB33" w14:textId="77777777" w:rsidR="00980B2E" w:rsidRDefault="00980B2E"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6"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7"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8"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9"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0"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2"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3"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22"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3"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4"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5"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6"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7"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28"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3" w15:restartNumberingAfterBreak="0">
    <w:nsid w:val="766019D1"/>
    <w:multiLevelType w:val="multilevel"/>
    <w:tmpl w:val="2ECA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6"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7"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38"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22"/>
  </w:num>
  <w:num w:numId="2" w16cid:durableId="1260724824">
    <w:abstractNumId w:val="28"/>
  </w:num>
  <w:num w:numId="3" w16cid:durableId="20129418">
    <w:abstractNumId w:val="37"/>
  </w:num>
  <w:num w:numId="4" w16cid:durableId="1723019690">
    <w:abstractNumId w:val="3"/>
  </w:num>
  <w:num w:numId="5" w16cid:durableId="270747541">
    <w:abstractNumId w:val="24"/>
  </w:num>
  <w:num w:numId="6" w16cid:durableId="1413048053">
    <w:abstractNumId w:val="13"/>
  </w:num>
  <w:num w:numId="7" w16cid:durableId="342781643">
    <w:abstractNumId w:val="36"/>
  </w:num>
  <w:num w:numId="8" w16cid:durableId="1491408119">
    <w:abstractNumId w:val="10"/>
  </w:num>
  <w:num w:numId="9" w16cid:durableId="248345624">
    <w:abstractNumId w:val="27"/>
  </w:num>
  <w:num w:numId="10" w16cid:durableId="2120369245">
    <w:abstractNumId w:val="2"/>
  </w:num>
  <w:num w:numId="11" w16cid:durableId="1861892871">
    <w:abstractNumId w:val="30"/>
  </w:num>
  <w:num w:numId="12" w16cid:durableId="57946636">
    <w:abstractNumId w:val="23"/>
  </w:num>
  <w:num w:numId="13" w16cid:durableId="1955667612">
    <w:abstractNumId w:val="19"/>
  </w:num>
  <w:num w:numId="14" w16cid:durableId="341397063">
    <w:abstractNumId w:val="12"/>
  </w:num>
  <w:num w:numId="15" w16cid:durableId="1025208632">
    <w:abstractNumId w:val="26"/>
  </w:num>
  <w:num w:numId="16" w16cid:durableId="1701130334">
    <w:abstractNumId w:val="25"/>
  </w:num>
  <w:num w:numId="17" w16cid:durableId="476723145">
    <w:abstractNumId w:val="15"/>
  </w:num>
  <w:num w:numId="18" w16cid:durableId="1724215121">
    <w:abstractNumId w:val="32"/>
  </w:num>
  <w:num w:numId="19" w16cid:durableId="2016104505">
    <w:abstractNumId w:val="0"/>
  </w:num>
  <w:num w:numId="20" w16cid:durableId="1552883212">
    <w:abstractNumId w:val="9"/>
  </w:num>
  <w:num w:numId="21" w16cid:durableId="1519855904">
    <w:abstractNumId w:val="35"/>
  </w:num>
  <w:num w:numId="22" w16cid:durableId="1401706217">
    <w:abstractNumId w:val="7"/>
  </w:num>
  <w:num w:numId="23" w16cid:durableId="641664383">
    <w:abstractNumId w:val="1"/>
  </w:num>
  <w:num w:numId="24" w16cid:durableId="1681809609">
    <w:abstractNumId w:val="5"/>
  </w:num>
  <w:num w:numId="25" w16cid:durableId="1832795991">
    <w:abstractNumId w:val="21"/>
  </w:num>
  <w:num w:numId="26" w16cid:durableId="1153133892">
    <w:abstractNumId w:val="6"/>
  </w:num>
  <w:num w:numId="27" w16cid:durableId="1105734509">
    <w:abstractNumId w:val="17"/>
  </w:num>
  <w:num w:numId="28" w16cid:durableId="1613783771">
    <w:abstractNumId w:val="8"/>
  </w:num>
  <w:num w:numId="29" w16cid:durableId="39600556">
    <w:abstractNumId w:val="34"/>
  </w:num>
  <w:num w:numId="30" w16cid:durableId="1736969365">
    <w:abstractNumId w:val="14"/>
  </w:num>
  <w:num w:numId="31" w16cid:durableId="808132955">
    <w:abstractNumId w:val="18"/>
  </w:num>
  <w:num w:numId="32" w16cid:durableId="573320686">
    <w:abstractNumId w:val="38"/>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 w:numId="39" w16cid:durableId="7283114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65FC3"/>
    <w:rsid w:val="000718EC"/>
    <w:rsid w:val="000A63A8"/>
    <w:rsid w:val="000A790E"/>
    <w:rsid w:val="000E4B65"/>
    <w:rsid w:val="000E5AEA"/>
    <w:rsid w:val="00103283"/>
    <w:rsid w:val="00104B2D"/>
    <w:rsid w:val="0010538F"/>
    <w:rsid w:val="001231AB"/>
    <w:rsid w:val="00130BAE"/>
    <w:rsid w:val="00134086"/>
    <w:rsid w:val="00180CBF"/>
    <w:rsid w:val="00185A4A"/>
    <w:rsid w:val="001B0F2F"/>
    <w:rsid w:val="001B4068"/>
    <w:rsid w:val="001D7A05"/>
    <w:rsid w:val="001E120C"/>
    <w:rsid w:val="00201A78"/>
    <w:rsid w:val="002202D0"/>
    <w:rsid w:val="0022765F"/>
    <w:rsid w:val="00235F24"/>
    <w:rsid w:val="00247BB2"/>
    <w:rsid w:val="00251889"/>
    <w:rsid w:val="002530A4"/>
    <w:rsid w:val="00265B1E"/>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77AF2"/>
    <w:rsid w:val="00487499"/>
    <w:rsid w:val="004C0286"/>
    <w:rsid w:val="004E7426"/>
    <w:rsid w:val="00512D4E"/>
    <w:rsid w:val="00513F2E"/>
    <w:rsid w:val="0055338E"/>
    <w:rsid w:val="005B03EB"/>
    <w:rsid w:val="005B6145"/>
    <w:rsid w:val="005B7C24"/>
    <w:rsid w:val="005C15C3"/>
    <w:rsid w:val="005E58E1"/>
    <w:rsid w:val="005F3185"/>
    <w:rsid w:val="00611079"/>
    <w:rsid w:val="006116EF"/>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B251F"/>
    <w:rsid w:val="008C4FAF"/>
    <w:rsid w:val="008E0538"/>
    <w:rsid w:val="00900644"/>
    <w:rsid w:val="00936A75"/>
    <w:rsid w:val="009379A5"/>
    <w:rsid w:val="0094795E"/>
    <w:rsid w:val="0096195F"/>
    <w:rsid w:val="0096613D"/>
    <w:rsid w:val="0097186F"/>
    <w:rsid w:val="00980B2E"/>
    <w:rsid w:val="00981E39"/>
    <w:rsid w:val="0099178B"/>
    <w:rsid w:val="009B09A9"/>
    <w:rsid w:val="009B516C"/>
    <w:rsid w:val="009C4D27"/>
    <w:rsid w:val="009D3B37"/>
    <w:rsid w:val="009F30C8"/>
    <w:rsid w:val="00A044C3"/>
    <w:rsid w:val="00A07337"/>
    <w:rsid w:val="00A108AC"/>
    <w:rsid w:val="00A3630E"/>
    <w:rsid w:val="00A370A2"/>
    <w:rsid w:val="00A4023A"/>
    <w:rsid w:val="00A43423"/>
    <w:rsid w:val="00A57D58"/>
    <w:rsid w:val="00A77E0E"/>
    <w:rsid w:val="00A81941"/>
    <w:rsid w:val="00A859C7"/>
    <w:rsid w:val="00A93C42"/>
    <w:rsid w:val="00AA2AA8"/>
    <w:rsid w:val="00AB4F1D"/>
    <w:rsid w:val="00AC77AD"/>
    <w:rsid w:val="00AD7B8D"/>
    <w:rsid w:val="00B12503"/>
    <w:rsid w:val="00B3355F"/>
    <w:rsid w:val="00B55AFA"/>
    <w:rsid w:val="00B7045B"/>
    <w:rsid w:val="00B86B37"/>
    <w:rsid w:val="00BB0C7A"/>
    <w:rsid w:val="00BE614E"/>
    <w:rsid w:val="00BE6DAC"/>
    <w:rsid w:val="00BE6EBE"/>
    <w:rsid w:val="00C0165D"/>
    <w:rsid w:val="00C11ADC"/>
    <w:rsid w:val="00C35E00"/>
    <w:rsid w:val="00C464AD"/>
    <w:rsid w:val="00C519F4"/>
    <w:rsid w:val="00C54F22"/>
    <w:rsid w:val="00C71DA8"/>
    <w:rsid w:val="00C73266"/>
    <w:rsid w:val="00C73296"/>
    <w:rsid w:val="00C75225"/>
    <w:rsid w:val="00C82520"/>
    <w:rsid w:val="00C8300D"/>
    <w:rsid w:val="00C97ED1"/>
    <w:rsid w:val="00CA7AD2"/>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3765"/>
    <w:rsid w:val="00EA7E26"/>
    <w:rsid w:val="00EA7F24"/>
    <w:rsid w:val="00ED284D"/>
    <w:rsid w:val="00ED2D1D"/>
    <w:rsid w:val="00EF2586"/>
    <w:rsid w:val="00EF3550"/>
    <w:rsid w:val="00F07A7D"/>
    <w:rsid w:val="00F1330E"/>
    <w:rsid w:val="00F17D8C"/>
    <w:rsid w:val="00F2662D"/>
    <w:rsid w:val="00F4650D"/>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 w:type="paragraph" w:styleId="NormalWeb">
    <w:name w:val="Normal (Web)"/>
    <w:basedOn w:val="Normal"/>
    <w:uiPriority w:val="99"/>
    <w:unhideWhenUsed/>
    <w:rsid w:val="00A43423"/>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8991">
      <w:bodyDiv w:val="1"/>
      <w:marLeft w:val="0"/>
      <w:marRight w:val="0"/>
      <w:marTop w:val="0"/>
      <w:marBottom w:val="0"/>
      <w:divBdr>
        <w:top w:val="none" w:sz="0" w:space="0" w:color="auto"/>
        <w:left w:val="none" w:sz="0" w:space="0" w:color="auto"/>
        <w:bottom w:val="none" w:sz="0" w:space="0" w:color="auto"/>
        <w:right w:val="none" w:sz="0" w:space="0" w:color="auto"/>
      </w:divBdr>
    </w:div>
    <w:div w:id="83382606">
      <w:bodyDiv w:val="1"/>
      <w:marLeft w:val="0"/>
      <w:marRight w:val="0"/>
      <w:marTop w:val="0"/>
      <w:marBottom w:val="0"/>
      <w:divBdr>
        <w:top w:val="none" w:sz="0" w:space="0" w:color="auto"/>
        <w:left w:val="none" w:sz="0" w:space="0" w:color="auto"/>
        <w:bottom w:val="none" w:sz="0" w:space="0" w:color="auto"/>
        <w:right w:val="none" w:sz="0" w:space="0" w:color="auto"/>
      </w:divBdr>
    </w:div>
    <w:div w:id="126507837">
      <w:bodyDiv w:val="1"/>
      <w:marLeft w:val="0"/>
      <w:marRight w:val="0"/>
      <w:marTop w:val="0"/>
      <w:marBottom w:val="0"/>
      <w:divBdr>
        <w:top w:val="none" w:sz="0" w:space="0" w:color="auto"/>
        <w:left w:val="none" w:sz="0" w:space="0" w:color="auto"/>
        <w:bottom w:val="none" w:sz="0" w:space="0" w:color="auto"/>
        <w:right w:val="none" w:sz="0" w:space="0" w:color="auto"/>
      </w:divBdr>
    </w:div>
    <w:div w:id="165487779">
      <w:bodyDiv w:val="1"/>
      <w:marLeft w:val="0"/>
      <w:marRight w:val="0"/>
      <w:marTop w:val="0"/>
      <w:marBottom w:val="0"/>
      <w:divBdr>
        <w:top w:val="none" w:sz="0" w:space="0" w:color="auto"/>
        <w:left w:val="none" w:sz="0" w:space="0" w:color="auto"/>
        <w:bottom w:val="none" w:sz="0" w:space="0" w:color="auto"/>
        <w:right w:val="none" w:sz="0" w:space="0" w:color="auto"/>
      </w:divBdr>
    </w:div>
    <w:div w:id="186795615">
      <w:bodyDiv w:val="1"/>
      <w:marLeft w:val="0"/>
      <w:marRight w:val="0"/>
      <w:marTop w:val="0"/>
      <w:marBottom w:val="0"/>
      <w:divBdr>
        <w:top w:val="none" w:sz="0" w:space="0" w:color="auto"/>
        <w:left w:val="none" w:sz="0" w:space="0" w:color="auto"/>
        <w:bottom w:val="none" w:sz="0" w:space="0" w:color="auto"/>
        <w:right w:val="none" w:sz="0" w:space="0" w:color="auto"/>
      </w:divBdr>
    </w:div>
    <w:div w:id="275841592">
      <w:bodyDiv w:val="1"/>
      <w:marLeft w:val="0"/>
      <w:marRight w:val="0"/>
      <w:marTop w:val="0"/>
      <w:marBottom w:val="0"/>
      <w:divBdr>
        <w:top w:val="none" w:sz="0" w:space="0" w:color="auto"/>
        <w:left w:val="none" w:sz="0" w:space="0" w:color="auto"/>
        <w:bottom w:val="none" w:sz="0" w:space="0" w:color="auto"/>
        <w:right w:val="none" w:sz="0" w:space="0" w:color="auto"/>
      </w:divBdr>
    </w:div>
    <w:div w:id="413626636">
      <w:bodyDiv w:val="1"/>
      <w:marLeft w:val="0"/>
      <w:marRight w:val="0"/>
      <w:marTop w:val="0"/>
      <w:marBottom w:val="0"/>
      <w:divBdr>
        <w:top w:val="none" w:sz="0" w:space="0" w:color="auto"/>
        <w:left w:val="none" w:sz="0" w:space="0" w:color="auto"/>
        <w:bottom w:val="none" w:sz="0" w:space="0" w:color="auto"/>
        <w:right w:val="none" w:sz="0" w:space="0" w:color="auto"/>
      </w:divBdr>
    </w:div>
    <w:div w:id="505246505">
      <w:bodyDiv w:val="1"/>
      <w:marLeft w:val="0"/>
      <w:marRight w:val="0"/>
      <w:marTop w:val="0"/>
      <w:marBottom w:val="0"/>
      <w:divBdr>
        <w:top w:val="none" w:sz="0" w:space="0" w:color="auto"/>
        <w:left w:val="none" w:sz="0" w:space="0" w:color="auto"/>
        <w:bottom w:val="none" w:sz="0" w:space="0" w:color="auto"/>
        <w:right w:val="none" w:sz="0" w:space="0" w:color="auto"/>
      </w:divBdr>
    </w:div>
    <w:div w:id="513350966">
      <w:bodyDiv w:val="1"/>
      <w:marLeft w:val="0"/>
      <w:marRight w:val="0"/>
      <w:marTop w:val="0"/>
      <w:marBottom w:val="0"/>
      <w:divBdr>
        <w:top w:val="none" w:sz="0" w:space="0" w:color="auto"/>
        <w:left w:val="none" w:sz="0" w:space="0" w:color="auto"/>
        <w:bottom w:val="none" w:sz="0" w:space="0" w:color="auto"/>
        <w:right w:val="none" w:sz="0" w:space="0" w:color="auto"/>
      </w:divBdr>
    </w:div>
    <w:div w:id="529998405">
      <w:bodyDiv w:val="1"/>
      <w:marLeft w:val="0"/>
      <w:marRight w:val="0"/>
      <w:marTop w:val="0"/>
      <w:marBottom w:val="0"/>
      <w:divBdr>
        <w:top w:val="none" w:sz="0" w:space="0" w:color="auto"/>
        <w:left w:val="none" w:sz="0" w:space="0" w:color="auto"/>
        <w:bottom w:val="none" w:sz="0" w:space="0" w:color="auto"/>
        <w:right w:val="none" w:sz="0" w:space="0" w:color="auto"/>
      </w:divBdr>
    </w:div>
    <w:div w:id="761683528">
      <w:bodyDiv w:val="1"/>
      <w:marLeft w:val="0"/>
      <w:marRight w:val="0"/>
      <w:marTop w:val="0"/>
      <w:marBottom w:val="0"/>
      <w:divBdr>
        <w:top w:val="none" w:sz="0" w:space="0" w:color="auto"/>
        <w:left w:val="none" w:sz="0" w:space="0" w:color="auto"/>
        <w:bottom w:val="none" w:sz="0" w:space="0" w:color="auto"/>
        <w:right w:val="none" w:sz="0" w:space="0" w:color="auto"/>
      </w:divBdr>
    </w:div>
    <w:div w:id="879126207">
      <w:bodyDiv w:val="1"/>
      <w:marLeft w:val="0"/>
      <w:marRight w:val="0"/>
      <w:marTop w:val="0"/>
      <w:marBottom w:val="0"/>
      <w:divBdr>
        <w:top w:val="none" w:sz="0" w:space="0" w:color="auto"/>
        <w:left w:val="none" w:sz="0" w:space="0" w:color="auto"/>
        <w:bottom w:val="none" w:sz="0" w:space="0" w:color="auto"/>
        <w:right w:val="none" w:sz="0" w:space="0" w:color="auto"/>
      </w:divBdr>
    </w:div>
    <w:div w:id="1048646193">
      <w:bodyDiv w:val="1"/>
      <w:marLeft w:val="0"/>
      <w:marRight w:val="0"/>
      <w:marTop w:val="0"/>
      <w:marBottom w:val="0"/>
      <w:divBdr>
        <w:top w:val="none" w:sz="0" w:space="0" w:color="auto"/>
        <w:left w:val="none" w:sz="0" w:space="0" w:color="auto"/>
        <w:bottom w:val="none" w:sz="0" w:space="0" w:color="auto"/>
        <w:right w:val="none" w:sz="0" w:space="0" w:color="auto"/>
      </w:divBdr>
    </w:div>
    <w:div w:id="1115248033">
      <w:bodyDiv w:val="1"/>
      <w:marLeft w:val="0"/>
      <w:marRight w:val="0"/>
      <w:marTop w:val="0"/>
      <w:marBottom w:val="0"/>
      <w:divBdr>
        <w:top w:val="none" w:sz="0" w:space="0" w:color="auto"/>
        <w:left w:val="none" w:sz="0" w:space="0" w:color="auto"/>
        <w:bottom w:val="none" w:sz="0" w:space="0" w:color="auto"/>
        <w:right w:val="none" w:sz="0" w:space="0" w:color="auto"/>
      </w:divBdr>
    </w:div>
    <w:div w:id="1115323382">
      <w:bodyDiv w:val="1"/>
      <w:marLeft w:val="0"/>
      <w:marRight w:val="0"/>
      <w:marTop w:val="0"/>
      <w:marBottom w:val="0"/>
      <w:divBdr>
        <w:top w:val="none" w:sz="0" w:space="0" w:color="auto"/>
        <w:left w:val="none" w:sz="0" w:space="0" w:color="auto"/>
        <w:bottom w:val="none" w:sz="0" w:space="0" w:color="auto"/>
        <w:right w:val="none" w:sz="0" w:space="0" w:color="auto"/>
      </w:divBdr>
    </w:div>
    <w:div w:id="1133401361">
      <w:bodyDiv w:val="1"/>
      <w:marLeft w:val="0"/>
      <w:marRight w:val="0"/>
      <w:marTop w:val="0"/>
      <w:marBottom w:val="0"/>
      <w:divBdr>
        <w:top w:val="none" w:sz="0" w:space="0" w:color="auto"/>
        <w:left w:val="none" w:sz="0" w:space="0" w:color="auto"/>
        <w:bottom w:val="none" w:sz="0" w:space="0" w:color="auto"/>
        <w:right w:val="none" w:sz="0" w:space="0" w:color="auto"/>
      </w:divBdr>
    </w:div>
    <w:div w:id="1136795644">
      <w:bodyDiv w:val="1"/>
      <w:marLeft w:val="0"/>
      <w:marRight w:val="0"/>
      <w:marTop w:val="0"/>
      <w:marBottom w:val="0"/>
      <w:divBdr>
        <w:top w:val="none" w:sz="0" w:space="0" w:color="auto"/>
        <w:left w:val="none" w:sz="0" w:space="0" w:color="auto"/>
        <w:bottom w:val="none" w:sz="0" w:space="0" w:color="auto"/>
        <w:right w:val="none" w:sz="0" w:space="0" w:color="auto"/>
      </w:divBdr>
    </w:div>
    <w:div w:id="1219170638">
      <w:bodyDiv w:val="1"/>
      <w:marLeft w:val="0"/>
      <w:marRight w:val="0"/>
      <w:marTop w:val="0"/>
      <w:marBottom w:val="0"/>
      <w:divBdr>
        <w:top w:val="none" w:sz="0" w:space="0" w:color="auto"/>
        <w:left w:val="none" w:sz="0" w:space="0" w:color="auto"/>
        <w:bottom w:val="none" w:sz="0" w:space="0" w:color="auto"/>
        <w:right w:val="none" w:sz="0" w:space="0" w:color="auto"/>
      </w:divBdr>
    </w:div>
    <w:div w:id="1347057143">
      <w:bodyDiv w:val="1"/>
      <w:marLeft w:val="0"/>
      <w:marRight w:val="0"/>
      <w:marTop w:val="0"/>
      <w:marBottom w:val="0"/>
      <w:divBdr>
        <w:top w:val="none" w:sz="0" w:space="0" w:color="auto"/>
        <w:left w:val="none" w:sz="0" w:space="0" w:color="auto"/>
        <w:bottom w:val="none" w:sz="0" w:space="0" w:color="auto"/>
        <w:right w:val="none" w:sz="0" w:space="0" w:color="auto"/>
      </w:divBdr>
    </w:div>
    <w:div w:id="1491100102">
      <w:bodyDiv w:val="1"/>
      <w:marLeft w:val="0"/>
      <w:marRight w:val="0"/>
      <w:marTop w:val="0"/>
      <w:marBottom w:val="0"/>
      <w:divBdr>
        <w:top w:val="none" w:sz="0" w:space="0" w:color="auto"/>
        <w:left w:val="none" w:sz="0" w:space="0" w:color="auto"/>
        <w:bottom w:val="none" w:sz="0" w:space="0" w:color="auto"/>
        <w:right w:val="none" w:sz="0" w:space="0" w:color="auto"/>
      </w:divBdr>
    </w:div>
    <w:div w:id="1508442497">
      <w:bodyDiv w:val="1"/>
      <w:marLeft w:val="0"/>
      <w:marRight w:val="0"/>
      <w:marTop w:val="0"/>
      <w:marBottom w:val="0"/>
      <w:divBdr>
        <w:top w:val="none" w:sz="0" w:space="0" w:color="auto"/>
        <w:left w:val="none" w:sz="0" w:space="0" w:color="auto"/>
        <w:bottom w:val="none" w:sz="0" w:space="0" w:color="auto"/>
        <w:right w:val="none" w:sz="0" w:space="0" w:color="auto"/>
      </w:divBdr>
    </w:div>
    <w:div w:id="1529684760">
      <w:bodyDiv w:val="1"/>
      <w:marLeft w:val="0"/>
      <w:marRight w:val="0"/>
      <w:marTop w:val="0"/>
      <w:marBottom w:val="0"/>
      <w:divBdr>
        <w:top w:val="none" w:sz="0" w:space="0" w:color="auto"/>
        <w:left w:val="none" w:sz="0" w:space="0" w:color="auto"/>
        <w:bottom w:val="none" w:sz="0" w:space="0" w:color="auto"/>
        <w:right w:val="none" w:sz="0" w:space="0" w:color="auto"/>
      </w:divBdr>
    </w:div>
    <w:div w:id="1559588365">
      <w:bodyDiv w:val="1"/>
      <w:marLeft w:val="0"/>
      <w:marRight w:val="0"/>
      <w:marTop w:val="0"/>
      <w:marBottom w:val="0"/>
      <w:divBdr>
        <w:top w:val="none" w:sz="0" w:space="0" w:color="auto"/>
        <w:left w:val="none" w:sz="0" w:space="0" w:color="auto"/>
        <w:bottom w:val="none" w:sz="0" w:space="0" w:color="auto"/>
        <w:right w:val="none" w:sz="0" w:space="0" w:color="auto"/>
      </w:divBdr>
    </w:div>
    <w:div w:id="1593585161">
      <w:bodyDiv w:val="1"/>
      <w:marLeft w:val="0"/>
      <w:marRight w:val="0"/>
      <w:marTop w:val="0"/>
      <w:marBottom w:val="0"/>
      <w:divBdr>
        <w:top w:val="none" w:sz="0" w:space="0" w:color="auto"/>
        <w:left w:val="none" w:sz="0" w:space="0" w:color="auto"/>
        <w:bottom w:val="none" w:sz="0" w:space="0" w:color="auto"/>
        <w:right w:val="none" w:sz="0" w:space="0" w:color="auto"/>
      </w:divBdr>
    </w:div>
    <w:div w:id="1656178584">
      <w:bodyDiv w:val="1"/>
      <w:marLeft w:val="0"/>
      <w:marRight w:val="0"/>
      <w:marTop w:val="0"/>
      <w:marBottom w:val="0"/>
      <w:divBdr>
        <w:top w:val="none" w:sz="0" w:space="0" w:color="auto"/>
        <w:left w:val="none" w:sz="0" w:space="0" w:color="auto"/>
        <w:bottom w:val="none" w:sz="0" w:space="0" w:color="auto"/>
        <w:right w:val="none" w:sz="0" w:space="0" w:color="auto"/>
      </w:divBdr>
    </w:div>
    <w:div w:id="1698314928">
      <w:bodyDiv w:val="1"/>
      <w:marLeft w:val="0"/>
      <w:marRight w:val="0"/>
      <w:marTop w:val="0"/>
      <w:marBottom w:val="0"/>
      <w:divBdr>
        <w:top w:val="none" w:sz="0" w:space="0" w:color="auto"/>
        <w:left w:val="none" w:sz="0" w:space="0" w:color="auto"/>
        <w:bottom w:val="none" w:sz="0" w:space="0" w:color="auto"/>
        <w:right w:val="none" w:sz="0" w:space="0" w:color="auto"/>
      </w:divBdr>
    </w:div>
    <w:div w:id="1735396669">
      <w:bodyDiv w:val="1"/>
      <w:marLeft w:val="0"/>
      <w:marRight w:val="0"/>
      <w:marTop w:val="0"/>
      <w:marBottom w:val="0"/>
      <w:divBdr>
        <w:top w:val="none" w:sz="0" w:space="0" w:color="auto"/>
        <w:left w:val="none" w:sz="0" w:space="0" w:color="auto"/>
        <w:bottom w:val="none" w:sz="0" w:space="0" w:color="auto"/>
        <w:right w:val="none" w:sz="0" w:space="0" w:color="auto"/>
      </w:divBdr>
    </w:div>
    <w:div w:id="19814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0DF20219F93459610BC74808F4EAB" ma:contentTypeVersion="7" ma:contentTypeDescription="Create a new document." ma:contentTypeScope="" ma:versionID="ea14ff1b7ecd00e0e495ec5902acc938">
  <xsd:schema xmlns:xsd="http://www.w3.org/2001/XMLSchema" xmlns:xs="http://www.w3.org/2001/XMLSchema" xmlns:p="http://schemas.microsoft.com/office/2006/metadata/properties" xmlns:ns2="44c603e3-2637-4e97-a5a3-90d0aa7ff717" targetNamespace="http://schemas.microsoft.com/office/2006/metadata/properties" ma:root="true" ma:fieldsID="8342ee4328a28053d7cd34eca071578c" ns2:_="">
    <xsd:import namespace="44c603e3-2637-4e97-a5a3-90d0aa7ff7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603e3-2637-4e97-a5a3-90d0aa7ff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7FB33C-0C34-4A13-A561-CA637859F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603e3-2637-4e97-a5a3-90d0aa7ff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3.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22</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Lee Nock</cp:lastModifiedBy>
  <cp:revision>185</cp:revision>
  <dcterms:created xsi:type="dcterms:W3CDTF">2023-10-30T08:54:00Z</dcterms:created>
  <dcterms:modified xsi:type="dcterms:W3CDTF">2025-07-31T13:42:00Z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0x010100EE90DF20219F93459610BC74808F4EAB</vt:lpwstr>
  </property>
</Properties>
</file>