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4"/>
          <w:szCs w:val="44"/>
        </w:rPr>
        <w:t xml:space="preserve">document/ 문서 색인</w:t>
      </w:r>
    </w:p>
    <w:p>
      <w:pPr>
        <w:spacing w:after="240"/>
      </w:pPr>
      <w:r>
        <w:rPr>
          <w:color w:val="52514E"/>
          <w:sz w:val="26"/>
          <w:szCs w:val="26"/>
        </w:rPr>
        <w:t xml:space="preserve">SafeSign PhysicalAI</w:t>
      </w:r>
    </w:p>
    <w:p>
      <w:pPr>
        <w:pBdr>
          <w:left w:val="single" w:color="C3C2B7" w:sz="12" w:space="6"/>
        </w:pBdr>
        <w:shd w:fill="F7F7F5" w:color="auto" w:val="clear"/>
        <w:spacing w:after="40" w:before="40" w:line="270"/>
        <w:ind w:left="120"/>
      </w:pPr>
      <w:r>
        <w:rPr>
          <w:color w:val="52514E"/>
          <w:sz w:val="18"/>
          <w:szCs w:val="18"/>
        </w:rPr>
        <w:t xml:space="preserve">최종 정리: 2026-10-04 (제출 전 점검 — 실제 파일과 색인 대조, 아래 정리 이력) · 처음 보는 사람은 아래 </w:t>
      </w:r>
      <w:r>
        <w:rPr>
          <w:b/>
          <w:bCs/>
          <w:color w:val="52514E"/>
          <w:sz w:val="18"/>
          <w:szCs w:val="18"/>
        </w:rPr>
        <w:t xml:space="preserve">읽기 경로</w:t>
      </w:r>
      <w:r>
        <w:rPr>
          <w:color w:val="52514E"/>
          <w:sz w:val="18"/>
          <w:szCs w:val="18"/>
        </w:rPr>
        <w:t xml:space="preserve">에서 자기 경우를 고르세요.</w:t>
      </w:r>
    </w:p>
    <w:p>
      <w:pPr>
        <w:pBdr>
          <w:left w:val="single" w:color="C3C2B7" w:sz="12" w:space="6"/>
        </w:pBdr>
        <w:shd w:fill="F7F7F5" w:color="auto" w:val="clear"/>
        <w:spacing w:after="160" w:before="40" w:line="270"/>
        <w:ind w:left="120"/>
      </w:pPr>
      <w:r>
        <w:rPr>
          <w:b/>
          <w:bCs/>
          <w:color w:val="52514E"/>
          <w:sz w:val="18"/>
          <w:szCs w:val="18"/>
        </w:rPr>
        <w:t xml:space="preserve">파일명 규칙</w:t>
      </w:r>
      <w:r>
        <w:rPr>
          <w:color w:val="52514E"/>
          <w:sz w:val="18"/>
          <w:szCs w:val="18"/>
        </w:rPr>
        <w:t xml:space="preserve">: </w:t>
      </w:r>
      <w:r>
        <w:rPr>
          <w:rFonts w:ascii="Consolas" w:cs="Consolas" w:eastAsia="Malgun Gothic" w:hAnsi="Consolas"/>
          <w:color w:val="52514E"/>
          <w:sz w:val="16"/>
          <w:szCs w:val="16"/>
        </w:rPr>
        <w:t xml:space="preserve">NN_문서이름.md</w:t>
      </w:r>
      <w:r>
        <w:rPr>
          <w:color w:val="52514E"/>
          <w:sz w:val="18"/>
          <w:szCs w:val="18"/>
        </w:rPr>
        <w:t xml:space="preserve">. 버전은 파일명에 넣지 않고 </w:t>
      </w:r>
      <w:r>
        <w:rPr>
          <w:b/>
          <w:bCs/>
          <w:color w:val="52514E"/>
          <w:sz w:val="18"/>
          <w:szCs w:val="18"/>
        </w:rPr>
        <w:t xml:space="preserve">문서 머리말에만</w:t>
      </w:r>
      <w:r>
        <w:rPr>
          <w:color w:val="52514E"/>
          <w:sz w:val="18"/>
          <w:szCs w:val="18"/>
        </w:rPr>
        <w:t xml:space="preserve"> 적는다 (파일명에 </w:t>
      </w:r>
      <w:r>
        <w:rPr>
          <w:rFonts w:ascii="Consolas" w:cs="Consolas" w:eastAsia="Malgun Gothic" w:hAnsi="Consolas"/>
          <w:color w:val="52514E"/>
          <w:sz w:val="16"/>
          <w:szCs w:val="16"/>
        </w:rPr>
        <w:t xml:space="preserve">_v2</w:t>
      </w:r>
      <w:r>
        <w:rPr>
          <w:color w:val="52514E"/>
          <w:sz w:val="18"/>
          <w:szCs w:val="18"/>
        </w:rPr>
        <w:t xml:space="preserve">를 넣으면 버전이 오를 때마다 저장소 전체의 참조가 깨진다). 예외: 20 결과보고서는 현재 파일명이 </w:t>
      </w:r>
      <w:r>
        <w:rPr>
          <w:rFonts w:ascii="Consolas" w:cs="Consolas" w:eastAsia="Malgun Gothic" w:hAnsi="Consolas"/>
          <w:color w:val="52514E"/>
          <w:sz w:val="16"/>
          <w:szCs w:val="16"/>
        </w:rPr>
        <w:t xml:space="preserve">20_결과보고서_v1.5.md/.docx</w:t>
      </w:r>
      <w:r>
        <w:rPr>
          <w:color w:val="52514E"/>
          <w:sz w:val="18"/>
          <w:szCs w:val="18"/>
        </w:rPr>
        <w:t xml:space="preserve">다(제출본 표기).</w:t>
      </w:r>
    </w:p>
    <w:p>
      <w:pPr>
        <w:pStyle w:val="Heading1"/>
      </w:pPr>
      <w:r>
        <w:rPr>
          <w:b/>
          <w:bCs/>
        </w:rPr>
        <w:t xml:space="preserve">읽기 경로 — 누가 무엇부터 읽나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4"/>
        <w:gridCol w:w="4249"/>
        <w:gridCol w:w="4525"/>
      </w:tblGrid>
      <w:tr>
        <w:trPr>
          <w:cantSplit/>
          <w:tblHeader/>
        </w:trPr>
        <w:tc>
          <w:tcPr>
            <w:tcW w:type="dxa" w:w="8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독자</w:t>
            </w:r>
          </w:p>
        </w:tc>
        <w:tc>
          <w:tcPr>
            <w:tcW w:type="dxa" w:w="424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45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이유</w:t>
            </w:r>
          </w:p>
        </w:tc>
      </w:tr>
      <w:tr>
        <w:trPr>
          <w:cantSplit/>
          <w:tblHeader w:val="off"/>
        </w:trPr>
        <w:tc>
          <w:tcPr>
            <w:tcW w:type="dxa" w:w="8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심사위원</w:t>
            </w:r>
          </w:p>
        </w:tc>
        <w:tc>
          <w:tcPr>
            <w:tcW w:type="dxa" w:w="424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 결과보고서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06 테스트·평가리포트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22 목표정의서</w:t>
            </w:r>
          </w:p>
        </w:tc>
        <w:tc>
          <w:tcPr>
            <w:tcW w:type="dxa" w:w="45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결과 요약 → KPI 근거(혼동행렬·지연) → 처음 세운 문제 정의·범위·숫자 목표와 대조(일정·역할까지 보려면 01)</w:t>
            </w:r>
          </w:p>
        </w:tc>
      </w:tr>
      <w:tr>
        <w:trPr>
          <w:cantSplit/>
          <w:tblHeader w:val="off"/>
        </w:trPr>
        <w:tc>
          <w:tcPr>
            <w:tcW w:type="dxa" w:w="8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새 팀원</w:t>
            </w:r>
          </w:p>
        </w:tc>
        <w:tc>
          <w:tcPr>
            <w:tcW w:type="dxa" w:w="424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10 PRD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02 설계문서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03 인터페이스계약서</w:t>
            </w:r>
          </w:p>
        </w:tc>
        <w:tc>
          <w:tcPr>
            <w:tcW w:type="dxa" w:w="45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전체 그림 → 왜 이렇게 설계했나 → 서비스 사이 메시지</w:t>
            </w:r>
          </w:p>
        </w:tc>
      </w:tr>
      <w:tr>
        <w:trPr>
          <w:cantSplit/>
          <w:tblHeader w:val="off"/>
        </w:trPr>
        <w:tc>
          <w:tcPr>
            <w:tcW w:type="dxa" w:w="8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시연 운영</w:t>
            </w:r>
          </w:p>
        </w:tc>
        <w:tc>
          <w:tcPr>
            <w:tcW w:type="dxa" w:w="424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17 실물실행 스크립트 사용법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07 네트워크설정법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11 하드웨어설계서</w:t>
            </w:r>
          </w:p>
        </w:tc>
        <w:tc>
          <w:tcPr>
            <w:tcW w:type="dxa" w:w="45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기동·종료·점검 명령 → RPi5 AP ↔ RPi4B 연결 → 배선·전원·안전 수치</w:t>
            </w:r>
          </w:p>
        </w:tc>
      </w:tr>
      <w:tr>
        <w:trPr>
          <w:cantSplit/>
          <w:tblHeader w:val="off"/>
        </w:trPr>
        <w:tc>
          <w:tcPr>
            <w:tcW w:type="dxa" w:w="8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성능 근거 확인</w:t>
            </w:r>
          </w:p>
        </w:tc>
        <w:tc>
          <w:tcPr>
            <w:tcW w:type="dxa" w:w="424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06 테스트·평가리포트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05 모델카드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results/</w:t>
            </w:r>
            <w:r>
              <w:rPr>
                <w:sz w:val="18"/>
                <w:szCs w:val="18"/>
              </w:rPr>
              <w:t xml:space="preserve"> (아래 표)</w:t>
            </w:r>
          </w:p>
        </w:tc>
        <w:tc>
          <w:tcPr>
            <w:tcW w:type="dxa" w:w="45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KPI 결론 → 모델·판정 규칙과 오프라인 측정 → 원본 데이터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bCs/>
        </w:rPr>
        <w:t xml:space="preserve">번호 문서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"/>
        <w:gridCol w:w="2569"/>
        <w:gridCol w:w="5010"/>
        <w:gridCol w:w="1674"/>
      </w:tblGrid>
      <w:tr>
        <w:trPr>
          <w:cantSplit/>
          <w:tblHeader/>
        </w:trPr>
        <w:tc>
          <w:tcPr>
            <w:tcW w:type="dxa" w:w="3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56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문서</w:t>
            </w:r>
          </w:p>
        </w:tc>
        <w:tc>
          <w:tcPr>
            <w:tcW w:type="dxa" w:w="5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무엇이 들어 있나</w:t>
            </w:r>
          </w:p>
        </w:tc>
        <w:tc>
          <w:tcPr>
            <w:tcW w:type="dxa" w:w="16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갱신 주기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00</w:t>
            </w:r>
          </w:p>
        </w:tc>
        <w:tc>
          <w:tcPr>
            <w:tcW w:type="dxa" w:w="256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00_사용자시나리오_최종안.pdf</w:t>
            </w:r>
          </w:p>
        </w:tc>
        <w:tc>
          <w:tcPr>
            <w:tcW w:type="dxa" w:w="5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사용자 시나리오 원본 — 09 화면목록과 테스트·web 시나리오의 출처</w:t>
            </w:r>
          </w:p>
        </w:tc>
        <w:tc>
          <w:tcPr>
            <w:tcW w:type="dxa" w:w="16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고정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01</w:t>
            </w:r>
          </w:p>
        </w:tc>
        <w:tc>
          <w:tcPr>
            <w:tcW w:type="dxa" w:w="256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01_프로젝트계획서</w:t>
            </w:r>
          </w:p>
        </w:tc>
        <w:tc>
          <w:tcPr>
            <w:tcW w:type="dxa" w:w="5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배경·목표·KPI·범위·마일스톤 + </w:t>
            </w:r>
            <w:r>
              <w:rPr>
                <w:b/>
                <w:bCs/>
                <w:sz w:val="18"/>
                <w:szCs w:val="18"/>
              </w:rPr>
              <w:t xml:space="preserve">RACI 역할표</w:t>
            </w:r>
          </w:p>
        </w:tc>
        <w:tc>
          <w:tcPr>
            <w:tcW w:type="dxa" w:w="16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거의 고정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02</w:t>
            </w:r>
          </w:p>
        </w:tc>
        <w:tc>
          <w:tcPr>
            <w:tcW w:type="dxa" w:w="256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02_설계문서</w:t>
            </w:r>
          </w:p>
        </w:tc>
        <w:tc>
          <w:tcPr>
            <w:tcW w:type="dxa" w:w="5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왜 이렇게 설계했나 — 아키텍처 근거, 파이프라인 비교, </w:t>
            </w:r>
            <w:r>
              <w:rPr>
                <w:b/>
                <w:bCs/>
                <w:sz w:val="18"/>
                <w:szCs w:val="18"/>
              </w:rPr>
              <w:t xml:space="preserve">수신호 7종 확정안(§4)</w:t>
            </w:r>
            <w:r>
              <w:rPr>
                <w:sz w:val="18"/>
                <w:szCs w:val="18"/>
              </w:rPr>
              <w:t xml:space="preserve"> 과 표준 대조표(§4-1). </w:t>
            </w:r>
            <w:r>
              <w:rPr>
                <w:b/>
                <w:bCs/>
                <w:sz w:val="18"/>
                <w:szCs w:val="18"/>
              </w:rPr>
              <w:t xml:space="preserve">부록 A 시스템 구성도</w:t>
            </w:r>
          </w:p>
        </w:tc>
        <w:tc>
          <w:tcPr>
            <w:tcW w:type="dxa" w:w="16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설계 변경 시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03</w:t>
            </w:r>
          </w:p>
        </w:tc>
        <w:tc>
          <w:tcPr>
            <w:tcW w:type="dxa" w:w="256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03_인터페이스계약서</w:t>
            </w:r>
          </w:p>
        </w:tc>
        <w:tc>
          <w:tcPr>
            <w:tcW w:type="dxa" w:w="5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서비스 간 메시지 스키마 전체.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shared/schemas/</w:t>
            </w:r>
            <w:r>
              <w:rPr>
                <w:sz w:val="18"/>
                <w:szCs w:val="18"/>
              </w:rPr>
              <w:t xml:space="preserve">와 짝</w:t>
            </w:r>
          </w:p>
        </w:tc>
        <w:tc>
          <w:tcPr>
            <w:tcW w:type="dxa" w:w="16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스키마 변경 시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04</w:t>
            </w:r>
          </w:p>
        </w:tc>
        <w:tc>
          <w:tcPr>
            <w:tcW w:type="dxa" w:w="256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04_데이터셋명세서</w:t>
            </w:r>
          </w:p>
        </w:tc>
        <w:tc>
          <w:tcPr>
            <w:tcW w:type="dxa" w:w="5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클래스 정의, 수집 규모·프로토콜, 분할 기준, 라이선스</w:t>
            </w:r>
          </w:p>
        </w:tc>
        <w:tc>
          <w:tcPr>
            <w:tcW w:type="dxa" w:w="16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데이터 변경 시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05</w:t>
            </w:r>
          </w:p>
        </w:tc>
        <w:tc>
          <w:tcPr>
            <w:tcW w:type="dxa" w:w="256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05_모델카드</w:t>
            </w:r>
          </w:p>
        </w:tc>
        <w:tc>
          <w:tcPr>
            <w:tcW w:type="dxa" w:w="5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MediaPipe 구성, SVM 채택 근거, 소속 게이트·τ·N프레임, KPI 실측</w:t>
            </w:r>
          </w:p>
        </w:tc>
        <w:tc>
          <w:tcPr>
            <w:tcW w:type="dxa" w:w="16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모델 변경 시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06</w:t>
            </w:r>
          </w:p>
        </w:tc>
        <w:tc>
          <w:tcPr>
            <w:tcW w:type="dxa" w:w="256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06_테스트·평가리포트</w:t>
            </w:r>
          </w:p>
        </w:tc>
        <w:tc>
          <w:tcPr>
            <w:tcW w:type="dxa" w:w="5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1부</w:t>
            </w:r>
            <w:r>
              <w:rPr>
                <w:sz w:val="18"/>
                <w:szCs w:val="18"/>
              </w:rPr>
              <w:t xml:space="preserve"> 시행 원본 로그·이슈 기록 / </w:t>
            </w:r>
            <w:r>
              <w:rPr>
                <w:b/>
                <w:bCs/>
                <w:sz w:val="18"/>
                <w:szCs w:val="18"/>
              </w:rPr>
              <w:t xml:space="preserve">2부</w:t>
            </w:r>
            <w:r>
              <w:rPr>
                <w:sz w:val="18"/>
                <w:szCs w:val="18"/>
              </w:rPr>
              <w:t xml:space="preserve"> 혼동행렬·지연분포·결론 (W4 작성)</w:t>
            </w:r>
          </w:p>
        </w:tc>
        <w:tc>
          <w:tcPr>
            <w:tcW w:type="dxa" w:w="16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W4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07</w:t>
            </w:r>
          </w:p>
        </w:tc>
        <w:tc>
          <w:tcPr>
            <w:tcW w:type="dxa" w:w="256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07_네트워크설정법</w:t>
            </w:r>
          </w:p>
        </w:tc>
        <w:tc>
          <w:tcPr>
            <w:tcW w:type="dxa" w:w="5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RPi5 AP ↔ RPi4B(picar) 구축 </w:t>
            </w:r>
            <w:r>
              <w:rPr>
                <w:b/>
                <w:bCs/>
                <w:sz w:val="18"/>
                <w:szCs w:val="18"/>
              </w:rPr>
              <w:t xml:space="preserve">따라 하기 절차</w:t>
            </w:r>
            <w:r>
              <w:rPr>
                <w:sz w:val="18"/>
                <w:szCs w:val="18"/>
              </w:rPr>
              <w:t xml:space="preserve"> — SSH 경로, 개발↔시연 전환, 실제 겪은 문제. 설계 근거는 11 §6.1·§6.2</w:t>
            </w:r>
          </w:p>
        </w:tc>
        <w:tc>
          <w:tcPr>
            <w:tcW w:type="dxa" w:w="16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네트워크 변경 시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08</w:t>
            </w:r>
          </w:p>
        </w:tc>
        <w:tc>
          <w:tcPr>
            <w:tcW w:type="dxa" w:w="256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08_리스크레지스터</w:t>
            </w:r>
          </w:p>
        </w:tc>
        <w:tc>
          <w:tcPr>
            <w:tcW w:type="dxa" w:w="5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상시 갱신 리스크 목록 — 회의 때마다 상태 갱신</w:t>
            </w:r>
          </w:p>
        </w:tc>
        <w:tc>
          <w:tcPr>
            <w:tcW w:type="dxa" w:w="16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상시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09</w:t>
            </w:r>
          </w:p>
        </w:tc>
        <w:tc>
          <w:tcPr>
            <w:tcW w:type="dxa" w:w="256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09_화면목록</w:t>
            </w:r>
          </w:p>
        </w:tc>
        <w:tc>
          <w:tcPr>
            <w:tcW w:type="dxa" w:w="5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SC-01~SC-07 화면 단위 UX 흐름</w:t>
            </w:r>
          </w:p>
        </w:tc>
        <w:tc>
          <w:tcPr>
            <w:tcW w:type="dxa" w:w="16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화면 변경 시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56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10_PRD</w:t>
            </w:r>
          </w:p>
        </w:tc>
        <w:tc>
          <w:tcPr>
            <w:tcW w:type="dxa" w:w="5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위 문서를 한 곳에 종합한 개발 착수용 기준 문서</w:t>
            </w:r>
          </w:p>
        </w:tc>
        <w:tc>
          <w:tcPr>
            <w:tcW w:type="dxa" w:w="16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아키텍처·범위 변경 시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56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11_하드웨어설계서</w:t>
            </w:r>
          </w:p>
        </w:tc>
        <w:tc>
          <w:tcPr>
            <w:tcW w:type="dxa" w:w="5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하드웨어 </w:t>
            </w:r>
            <w:r>
              <w:rPr>
                <w:b/>
                <w:bCs/>
                <w:sz w:val="18"/>
                <w:szCs w:val="18"/>
              </w:rPr>
              <w:t xml:space="preserve">단일 출처</w:t>
            </w:r>
            <w:r>
              <w:rPr>
                <w:sz w:val="18"/>
                <w:szCs w:val="18"/>
              </w:rPr>
              <w:t xml:space="preserve"> — 보드·서보·모터·LED·네트워크·전원, 실물 검증 체크리스트. </w:t>
            </w:r>
            <w:r>
              <w:rPr>
                <w:b/>
                <w:bCs/>
                <w:sz w:val="18"/>
                <w:szCs w:val="18"/>
              </w:rPr>
              <w:t xml:space="preserve">부록 A~C에 전체 핀맵과 부품 원본 스펙</w:t>
            </w:r>
          </w:p>
        </w:tc>
        <w:tc>
          <w:tcPr>
            <w:tcW w:type="dxa" w:w="16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실측·조립마다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56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12_AI비전_진행보고서</w:t>
            </w:r>
          </w:p>
        </w:tc>
        <w:tc>
          <w:tcPr>
            <w:tcW w:type="dxa" w:w="5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vision 파트 진행 경과(시도와 실패)와 </w:t>
            </w:r>
            <w:r>
              <w:rPr>
                <w:b/>
                <w:bCs/>
                <w:sz w:val="18"/>
                <w:szCs w:val="18"/>
              </w:rPr>
              <w:t xml:space="preserve">KPI 1차 실측 결과</w:t>
            </w:r>
          </w:p>
        </w:tc>
        <w:tc>
          <w:tcPr>
            <w:tcW w:type="dxa" w:w="16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파트 보고 시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56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13_picar_하드웨어_검증리포트</w:t>
            </w:r>
          </w:p>
        </w:tc>
        <w:tc>
          <w:tcPr>
            <w:tcW w:type="dxa" w:w="5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picar 하드웨어 경로(I2C·LED·전원·무선) 벤치·부하 테스트 실측, 속도 확정값</w:t>
            </w:r>
          </w:p>
        </w:tc>
        <w:tc>
          <w:tcPr>
            <w:tcW w:type="dxa" w:w="16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실측마다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56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14_web_구현보고서</w:t>
            </w:r>
          </w:p>
        </w:tc>
        <w:tc>
          <w:tcPr>
            <w:tcW w:type="dxa" w:w="5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web(상태머신·화면) 구현 기록 — 설계 결정, 검증, 남은 작업</w:t>
            </w:r>
          </w:p>
        </w:tc>
        <w:tc>
          <w:tcPr>
            <w:tcW w:type="dxa" w:w="16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구현 변경 시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56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15_개발로그</w:t>
            </w:r>
          </w:p>
        </w:tc>
        <w:tc>
          <w:tcPr>
            <w:tcW w:type="dxa" w:w="5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일자별 작업·결정·실패 이력. 결과보고서의 "시도와 실패 과정" 근거</w:t>
            </w:r>
          </w:p>
        </w:tc>
        <w:tc>
          <w:tcPr>
            <w:tcW w:type="dxa" w:w="16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매일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56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16_통합테스트_KPI_CI</w:t>
            </w:r>
          </w:p>
        </w:tc>
        <w:tc>
          <w:tcPr>
            <w:tcW w:type="dxa" w:w="5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제출 시점 결론</w:t>
            </w:r>
            <w:r>
              <w:rPr>
                <w:sz w:val="18"/>
                <w:szCs w:val="18"/>
              </w:rPr>
              <w:t xml:space="preserve">(수행한 것·안 한 것·미시험 범위, §0.1), 통합 테스트 3층 구조·시나리오, GitHub Actions CI 계획, 지연 분석, KPI 측정 방법·결정 사항, 할 일(완료 / 제출 후 과제 / 폐기)</w:t>
            </w:r>
          </w:p>
        </w:tc>
        <w:tc>
          <w:tcPr>
            <w:tcW w:type="dxa" w:w="16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테스트·측정 방법 변경 시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56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17_실물실행_스크립트_사용법</w:t>
            </w:r>
          </w:p>
        </w:tc>
        <w:tc>
          <w:tcPr>
            <w:tcW w:type="dxa" w:w="5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scripts/rpi/</w:t>
            </w:r>
            <w:r>
              <w:rPr>
                <w:sz w:val="18"/>
                <w:szCs w:val="18"/>
              </w:rPr>
              <w:t xml:space="preserve"> 실물 기동·종료·상태 스크립트(tmux) 사용법 — 준비, 사전 점검 조치, 설정, 첫 실행 체크리스트, 문제 해결. 수동 명령의 단일 출처는 루트 README §4</w:t>
            </w:r>
          </w:p>
        </w:tc>
        <w:tc>
          <w:tcPr>
            <w:tcW w:type="dxa" w:w="16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스크립트 변경 시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56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18_DB설계서</w:t>
            </w:r>
          </w:p>
        </w:tc>
        <w:tc>
          <w:tcPr>
            <w:tcW w:type="dxa" w:w="5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회원·학습 결과 DB(Supabase) — 테이블·필드, </w:t>
            </w:r>
            <w:r>
              <w:rPr>
                <w:b/>
                <w:bCs/>
                <w:sz w:val="18"/>
                <w:szCs w:val="18"/>
              </w:rPr>
              <w:t xml:space="preserve">합격/불합격 기준</w:t>
            </w:r>
            <w:r>
              <w:rPr>
                <w:sz w:val="18"/>
                <w:szCs w:val="18"/>
              </w:rPr>
              <w:t xml:space="preserve">, 회원별 현황 뷰, 저장 흐름, </w:t>
            </w:r>
            <w:r>
              <w:rPr>
                <w:b/>
                <w:bCs/>
                <w:sz w:val="18"/>
                <w:szCs w:val="18"/>
              </w:rPr>
              <w:t xml:space="preserve">보안</w:t>
            </w:r>
            <w:r>
              <w:rPr>
                <w:sz w:val="18"/>
                <w:szCs w:val="18"/>
              </w:rPr>
              <w:t xml:space="preserve">, 아이디·비밀번호 찾기</w:t>
            </w:r>
          </w:p>
        </w:tc>
        <w:tc>
          <w:tcPr>
            <w:tcW w:type="dxa" w:w="16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DB·인증 변경 시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56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19_회사웹사이트</w:t>
            </w:r>
          </w:p>
        </w:tc>
        <w:tc>
          <w:tcPr>
            <w:tcW w:type="dxa" w:w="5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회사 사이트(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services/portal</w:t>
            </w:r>
            <w:r>
              <w:rPr>
                <w:sz w:val="18"/>
                <w:szCs w:val="18"/>
              </w:rPr>
              <w:t xml:space="preserve">, 2026-09-30) — 같은 회원 DB로 가입·로그인·찾기, 내 정보·수료 여부·수료증. 구성·화면·API·보안·</w:t>
            </w:r>
            <w:r>
              <w:rPr>
                <w:b/>
                <w:bCs/>
                <w:sz w:val="18"/>
                <w:szCs w:val="18"/>
              </w:rPr>
              <w:t xml:space="preserve">ngrok 운영</w:t>
            </w:r>
          </w:p>
        </w:tc>
        <w:tc>
          <w:tcPr>
            <w:tcW w:type="dxa" w:w="16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회사 사이트 변경 시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56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20_결과보고서_v1.5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20_결과보고서_v1.5.docx</w:t>
            </w:r>
          </w:p>
        </w:tc>
        <w:tc>
          <w:tcPr>
            <w:tcW w:type="dxa" w:w="5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결과보고서 — F25 요약본(KPI 7개) + 본문 8항목. </w:t>
            </w:r>
            <w:r>
              <w:rPr>
                <w:b/>
                <w:bCs/>
                <w:sz w:val="18"/>
                <w:szCs w:val="18"/>
              </w:rPr>
              <w:t xml:space="preserve">제출본은 docx</w:t>
            </w:r>
            <w:r>
              <w:rPr>
                <w:sz w:val="18"/>
                <w:szCs w:val="18"/>
              </w:rPr>
              <w:t xml:space="preserve">이고 md는 같은 내용(같은 빌드로 생성). 그림은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images/20_결과보고서/</w:t>
            </w:r>
          </w:p>
        </w:tc>
        <w:tc>
          <w:tcPr>
            <w:tcW w:type="dxa" w:w="16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제출 전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256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21_발표자료.pptx</w:t>
            </w:r>
          </w:p>
        </w:tc>
        <w:tc>
          <w:tcPr>
            <w:tcW w:type="dxa" w:w="5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최종 발표자료(10-12 발표)</w:t>
            </w:r>
          </w:p>
        </w:tc>
        <w:tc>
          <w:tcPr>
            <w:tcW w:type="dxa" w:w="16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발표 전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256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22_목표정의서</w:t>
            </w:r>
          </w:p>
        </w:tc>
        <w:tc>
          <w:tcPr>
            <w:tcW w:type="dxa" w:w="5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목표 정의서 — </w:t>
            </w:r>
            <w:r>
              <w:rPr>
                <w:b/>
                <w:bCs/>
                <w:sz w:val="18"/>
                <w:szCs w:val="18"/>
              </w:rPr>
              <w:t xml:space="preserve">1. 문제 정의</w:t>
            </w:r>
            <w:r>
              <w:rPr>
                <w:sz w:val="18"/>
                <w:szCs w:val="18"/>
              </w:rPr>
              <w:t xml:space="preserve">(법령·사고 통계·교육 한계 근거) · </w:t>
            </w:r>
            <w:r>
              <w:rPr>
                <w:b/>
                <w:bCs/>
                <w:sz w:val="18"/>
                <w:szCs w:val="18"/>
              </w:rPr>
              <w:t xml:space="preserve">2. 구현 범위</w:t>
            </w:r>
            <w:r>
              <w:rPr>
                <w:sz w:val="18"/>
                <w:szCs w:val="18"/>
              </w:rPr>
              <w:t xml:space="preserve">(포함·제외·전제) · </w:t>
            </w:r>
            <w:r>
              <w:rPr>
                <w:b/>
                <w:bCs/>
                <w:sz w:val="18"/>
                <w:szCs w:val="18"/>
              </w:rPr>
              <w:t xml:space="preserve">3. 숫자로 정한 목표치</w:t>
            </w:r>
            <w:r>
              <w:rPr>
                <w:sz w:val="18"/>
                <w:szCs w:val="18"/>
              </w:rPr>
              <w:t xml:space="preserve">(KPI 8개, 정의·근거·결과). 01의 세 절을 이력 없이 정리한 것(01은 그대로 둠)</w:t>
            </w:r>
          </w:p>
        </w:tc>
        <w:tc>
          <w:tcPr>
            <w:tcW w:type="dxa" w:w="16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목표·범위 변경 시(01과 함께)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256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23_개인역할기술서/</w:t>
            </w:r>
          </w:p>
        </w:tc>
        <w:tc>
          <w:tcPr>
            <w:tcW w:type="dxa" w:w="5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개인 역할 기술서(10-12 발표 "개인 역할 설명") — </w:t>
            </w:r>
            <w:r>
              <w:rPr>
                <w:sz w:val="18"/>
                <w:szCs w:val="18"/>
              </w:rPr>
              <w:t xml:space="preserve">작성법</w:t>
            </w:r>
            <w:r>
              <w:rPr>
                <w:sz w:val="18"/>
                <w:szCs w:val="18"/>
              </w:rPr>
              <w:t xml:space="preserve">(항목별 쓰는 법·근거 찾는 곳·점검표·빈 서식) + 이름별 초안 4개(송승호·이동혁·조은수·김지훈). 각자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【본인 확인】</w:t>
            </w:r>
            <w:r>
              <w:rPr>
                <w:sz w:val="18"/>
                <w:szCs w:val="18"/>
              </w:rPr>
              <w:t xml:space="preserve">을 해결해 완성</w:t>
            </w:r>
          </w:p>
        </w:tc>
        <w:tc>
          <w:tcPr>
            <w:tcW w:type="dxa" w:w="16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발표 전(각자)</w:t>
            </w:r>
          </w:p>
        </w:tc>
      </w:tr>
    </w:tbl>
    <w:p>
      <w:pPr>
        <w:spacing w:after="120"/>
      </w:pPr>
    </w:p>
    <w:p>
      <w:pPr>
        <w:pBdr>
          <w:left w:val="single" w:color="C3C2B7" w:sz="12" w:space="6"/>
        </w:pBdr>
        <w:shd w:fill="F7F7F5" w:color="auto" w:val="clear"/>
        <w:spacing w:after="160" w:before="40" w:line="270"/>
        <w:ind w:left="120"/>
      </w:pPr>
      <w:r>
        <w:rPr>
          <w:color w:val="52514E"/>
          <w:sz w:val="18"/>
          <w:szCs w:val="18"/>
        </w:rPr>
        <w:t xml:space="preserve">01~14의 번호는 2026-09-27 정리 때도 </w:t>
      </w:r>
      <w:r>
        <w:rPr>
          <w:b/>
          <w:bCs/>
          <w:color w:val="52514E"/>
          <w:sz w:val="18"/>
          <w:szCs w:val="18"/>
        </w:rPr>
        <w:t xml:space="preserve">바꾸지 않았다.</w:t>
      </w:r>
      <w:r>
        <w:rPr>
          <w:color w:val="52514E"/>
          <w:sz w:val="18"/>
          <w:szCs w:val="18"/>
        </w:rPr>
        <w:t xml:space="preserve"> 코드·문서에 "05 §3-7", "11 §4.5"처럼 번호로만 부르는 참조가 많아, 번호를 옮기면 그 참조가 조용히 다른 문서를 가리키게 되기 때문이다. 비어 있던 07에 네트워크설정법을, 뒤에 15 개발로그와 00 사용자시나리오를 붙였다.</w:t>
      </w:r>
    </w:p>
    <w:p>
      <w:pPr>
        <w:pStyle w:val="Heading1"/>
      </w:pPr>
      <w:r>
        <w:rPr>
          <w:b/>
          <w:bCs/>
        </w:rPr>
        <w:t xml:space="preserve">results/ — 측정 결과 원본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37"/>
        <w:gridCol w:w="6501"/>
      </w:tblGrid>
      <w:tr>
        <w:trPr>
          <w:cantSplit/>
          <w:tblHeader/>
        </w:trPr>
        <w:tc>
          <w:tcPr>
            <w:tcW w:type="dxa" w:w="313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650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313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kpi_offline_final_20260930.json</w:t>
            </w:r>
          </w:p>
        </w:tc>
        <w:tc>
          <w:tcPr>
            <w:tcW w:type="dxa" w:w="650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최종 KPI(오프라인 판정 성능 5개) — 팀원 3명 210시도, RPi5 CSI, 공식 3연속. KPI 표·촬영자별·테이크별 판정·모델 메타데이터.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evaluate_kpi.py --out</w:t>
            </w:r>
            <w:r>
              <w:rPr>
                <w:sz w:val="18"/>
                <w:szCs w:val="18"/>
              </w:rPr>
              <w:t xml:space="preserve">으로 생성, 해석은 05 §7-3</w:t>
            </w:r>
          </w:p>
        </w:tc>
      </w:tr>
      <w:tr>
        <w:trPr>
          <w:cantSplit/>
          <w:tblHeader w:val="off"/>
        </w:trPr>
        <w:tc>
          <w:tcPr>
            <w:tcW w:type="dxa" w:w="313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kpi_online_20261002/</w:t>
            </w:r>
          </w:p>
        </w:tc>
        <w:tc>
          <w:tcPr>
            <w:tcW w:type="dxa" w:w="650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최종 KPI(온라인 지연 2개, 2026-10-02 정답 91시도). 해석은 06 §2-1·§2-3. 파일별 역할은 아래</w:t>
            </w:r>
          </w:p>
        </w:tc>
      </w:tr>
      <w:tr>
        <w:trPr>
          <w:cantSplit/>
          <w:tblHeader w:val="off"/>
        </w:trPr>
        <w:tc>
          <w:tcPr>
            <w:tcW w:type="dxa" w:w="313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└ </w:t>
            </w:r>
            <w:r>
              <w:rPr>
                <w:sz w:val="18"/>
                <w:szCs w:val="18"/>
              </w:rPr>
              <w:t xml:space="preserve">kpi_report.md</w:t>
            </w:r>
          </w:p>
        </w:tc>
        <w:tc>
          <w:tcPr>
            <w:tcW w:type="dxa" w:w="650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aggregate_kpi.py --out</w:t>
            </w:r>
            <w:r>
              <w:rPr>
                <w:sz w:val="18"/>
                <w:szCs w:val="18"/>
              </w:rPr>
              <w:t xml:space="preserve">이 만든 집계 보고서 — KPI 요약·혼동행렬·대상자별·지연 분포 표(06 2부의 원본)</w:t>
            </w:r>
          </w:p>
        </w:tc>
      </w:tr>
      <w:tr>
        <w:trPr>
          <w:cantSplit/>
          <w:tblHeader w:val="off"/>
        </w:trPr>
        <w:tc>
          <w:tcPr>
            <w:tcW w:type="dxa" w:w="313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└ </w:t>
            </w:r>
            <w:r>
              <w:rPr>
                <w:sz w:val="18"/>
                <w:szCs w:val="18"/>
              </w:rPr>
              <w:t xml:space="preserve">web_trials_20261002_174547.csv</w:t>
            </w:r>
          </w:p>
        </w:tc>
        <w:tc>
          <w:tcPr>
            <w:tcW w:type="dxa" w:w="650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KPI 측정 본 회차</w:t>
            </w:r>
            <w:r>
              <w:rPr>
                <w:sz w:val="18"/>
                <w:szCs w:val="18"/>
              </w:rPr>
              <w:t xml:space="preserve"> web 시행 로그 — 13회차 91시도,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kpi_report.md</w:t>
            </w:r>
            <w:r>
              <w:rPr>
                <w:sz w:val="18"/>
                <w:szCs w:val="18"/>
              </w:rPr>
              <w:t xml:space="preserve">의 입력</w:t>
            </w:r>
          </w:p>
        </w:tc>
      </w:tr>
      <w:tr>
        <w:trPr>
          <w:cantSplit/>
          <w:tblHeader w:val="off"/>
        </w:trPr>
        <w:tc>
          <w:tcPr>
            <w:tcW w:type="dxa" w:w="313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└ </w:t>
            </w:r>
            <w:r>
              <w:rPr>
                <w:sz w:val="18"/>
                <w:szCs w:val="18"/>
              </w:rPr>
              <w:t xml:space="preserve">web_trials_20261002_185604.csv</w:t>
            </w:r>
          </w:p>
        </w:tc>
        <w:tc>
          <w:tcPr>
            <w:tcW w:type="dxa" w:w="650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vision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/reset</w:t>
            </w:r>
            <w:r>
              <w:rPr>
                <w:sz w:val="18"/>
                <w:szCs w:val="18"/>
              </w:rPr>
              <w:t xml:space="preserve"> 수정 뒤 </w:t>
            </w:r>
            <w:r>
              <w:rPr>
                <w:b/>
                <w:bCs/>
                <w:sz w:val="18"/>
                <w:szCs w:val="18"/>
              </w:rPr>
              <w:t xml:space="preserve">재확인</w:t>
            </w:r>
            <w:r>
              <w:rPr>
                <w:sz w:val="18"/>
                <w:szCs w:val="18"/>
              </w:rPr>
              <w:t xml:space="preserve"> 2회차 14시도 — KPI에는 넣지 않음(06 §1-2)</w:t>
            </w:r>
          </w:p>
        </w:tc>
      </w:tr>
      <w:tr>
        <w:trPr>
          <w:cantSplit/>
          <w:tblHeader w:val="off"/>
        </w:trPr>
        <w:tc>
          <w:tcPr>
            <w:tcW w:type="dxa" w:w="313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└ </w:t>
            </w:r>
            <w:r>
              <w:rPr>
                <w:sz w:val="18"/>
                <w:szCs w:val="18"/>
              </w:rPr>
              <w:t xml:space="preserve">confusion_web.png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 xml:space="preserve">latency_web.png</w:t>
            </w:r>
          </w:p>
        </w:tc>
        <w:tc>
          <w:tcPr>
            <w:tcW w:type="dxa" w:w="650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온라인 혼동행렬 그림 · 지연 분포 그림(판정 지연·물리 피드백 시작·완료)</w:t>
            </w:r>
          </w:p>
        </w:tc>
      </w:tr>
      <w:tr>
        <w:trPr>
          <w:cantSplit/>
          <w:tblHeader w:val="off"/>
        </w:trPr>
        <w:tc>
          <w:tcPr>
            <w:tcW w:type="dxa" w:w="313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└ </w:t>
            </w:r>
            <w:r>
              <w:rPr>
                <w:sz w:val="18"/>
                <w:szCs w:val="18"/>
              </w:rPr>
              <w:t xml:space="preserve">monitor_20261001_131038.csv</w:t>
            </w:r>
          </w:p>
        </w:tc>
        <w:tc>
          <w:tcPr>
            <w:tcW w:type="dxa" w:w="650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10-01 사전 시행 자원 모니터(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monitor.py</w:t>
            </w:r>
            <w:r>
              <w:rPr>
                <w:sz w:val="18"/>
                <w:szCs w:val="18"/>
              </w:rPr>
              <w:t xml:space="preserve">, 2초 간격 17분) — 선풍기 운용 온도·fps 근거(17 §10)</w:t>
            </w:r>
          </w:p>
        </w:tc>
      </w:tr>
      <w:tr>
        <w:trPr>
          <w:cantSplit/>
          <w:tblHeader w:val="off"/>
        </w:trPr>
        <w:tc>
          <w:tcPr>
            <w:tcW w:type="dxa" w:w="313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└ </w:t>
            </w:r>
            <w:r>
              <w:rPr>
                <w:sz w:val="18"/>
                <w:szCs w:val="18"/>
              </w:rPr>
              <w:t xml:space="preserve">monitor_20261002_174755.csv</w:t>
            </w:r>
          </w:p>
        </w:tc>
        <w:tc>
          <w:tcPr>
            <w:tcW w:type="dxa" w:w="650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10-02 KPI 측정 구간 자원 모니터(17분) — 온도·스로틀링·fps·메모리(06 §1-1, 17 §10)</w:t>
            </w:r>
          </w:p>
        </w:tc>
      </w:tr>
      <w:tr>
        <w:trPr>
          <w:cantSplit/>
          <w:tblHeader w:val="off"/>
        </w:trPr>
        <w:tc>
          <w:tcPr>
            <w:tcW w:type="dxa" w:w="313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└ </w:t>
            </w:r>
            <w:r>
              <w:rPr>
                <w:sz w:val="18"/>
                <w:szCs w:val="18"/>
              </w:rPr>
              <w:t xml:space="preserve">slowmo_frames_20261002.csv</w:t>
            </w:r>
          </w:p>
        </w:tc>
        <w:tc>
          <w:tcPr>
            <w:tcW w:type="dxa" w:w="650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슬로모션 영상 프레임 번호표(같은 시도의 CSV 값 포함) — 손 정지 → 반응 시작 교차 확인(06 §2-3)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bCs/>
        </w:rPr>
        <w:t xml:space="preserve">images/ — 문서에 넣은 그림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34"/>
        <w:gridCol w:w="7404"/>
      </w:tblGrid>
      <w:tr>
        <w:trPr>
          <w:cantSplit/>
          <w:tblHeader/>
        </w:trPr>
        <w:tc>
          <w:tcPr>
            <w:tcW w:type="dxa" w:w="223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폴더</w:t>
            </w:r>
          </w:p>
        </w:tc>
        <w:tc>
          <w:tcPr>
            <w:tcW w:type="dxa" w:w="740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223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images/20_결과보고서/</w:t>
            </w:r>
          </w:p>
        </w:tc>
        <w:tc>
          <w:tcPr>
            <w:tcW w:type="dxa" w:w="740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 결과보고서 그림 4장 —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fig1_kpi.png</w:t>
            </w:r>
            <w:r>
              <w:rPr>
                <w:sz w:val="18"/>
                <w:szCs w:val="18"/>
              </w:rPr>
              <w:t xml:space="preserve">(KPI 목표 대비 실측) ·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fig2_confusion.png</w:t>
            </w:r>
            <w:r>
              <w:rPr>
                <w:sz w:val="18"/>
                <w:szCs w:val="18"/>
              </w:rPr>
              <w:t xml:space="preserve">(오프라인 혼동행렬) ·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fig3_subject.png</w:t>
            </w:r>
            <w:r>
              <w:rPr>
                <w:sz w:val="18"/>
                <w:szCs w:val="18"/>
              </w:rPr>
              <w:t xml:space="preserve">(사람별 정답률) ·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fig4_latency.png</w:t>
            </w:r>
            <w:r>
              <w:rPr>
                <w:sz w:val="18"/>
                <w:szCs w:val="18"/>
              </w:rPr>
              <w:t xml:space="preserve">(온라인 지연 분포)</w:t>
            </w:r>
          </w:p>
        </w:tc>
      </w:tr>
      <w:tr>
        <w:trPr>
          <w:cantSplit/>
          <w:tblHeader w:val="off"/>
        </w:trPr>
        <w:tc>
          <w:tcPr>
            <w:tcW w:type="dxa" w:w="223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images/web_screens/</w:t>
            </w:r>
          </w:p>
        </w:tc>
        <w:tc>
          <w:tcPr>
            <w:tcW w:type="dxa" w:w="740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web 화면 캡처 11장(SC-01~SC-07, SC-03 시범·판정·정답·오답·재시범, SC-04 카메라 미검출 등) — 14 web 구현보고서 ⑧ 화면 캡처(조은수)와 20에서 인용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bCs/>
        </w:rPr>
        <w:t xml:space="preserve">proposals/ — 변경안·회의 안건·참고자료</w:t>
      </w:r>
    </w:p>
    <w:p>
      <w:pPr>
        <w:pBdr>
          <w:left w:val="single" w:color="C3C2B7" w:sz="12" w:space="6"/>
        </w:pBdr>
        <w:shd w:fill="F7F7F5" w:color="auto" w:val="clear"/>
        <w:spacing w:after="160" w:before="40" w:line="270"/>
        <w:ind w:left="120"/>
      </w:pPr>
      <w:r>
        <w:rPr>
          <w:color w:val="52514E"/>
          <w:sz w:val="18"/>
          <w:szCs w:val="18"/>
        </w:rPr>
        <w:t xml:space="preserve">2026-10-04 기준 </w:t>
      </w:r>
      <w:r>
        <w:rPr>
          <w:b/>
          <w:bCs/>
          <w:color w:val="52514E"/>
          <w:sz w:val="18"/>
          <w:szCs w:val="18"/>
        </w:rPr>
        <w:t xml:space="preserve">proposals/에 결정 대기 중인 안건은 없다.</w:t>
      </w:r>
      <w:r>
        <w:rPr>
          <w:color w:val="52514E"/>
          <w:sz w:val="18"/>
          <w:szCs w:val="18"/>
        </w:rPr>
        <w:t xml:space="preserve"> 번호 문서에 남은 결정 대기(회사 사이트 범위, 18 §9-1 보관 기간, 16 §6.4)는 각 문서와 08에 있다. 상태는 </w:t>
      </w:r>
      <w:r>
        <w:rPr>
          <w:color w:val="52514E"/>
          <w:sz w:val="18"/>
          <w:szCs w:val="18"/>
        </w:rPr>
        <w:t xml:space="preserve">15</w:t>
      </w:r>
      <w:r>
        <w:rPr>
          <w:color w:val="52514E"/>
          <w:sz w:val="18"/>
          <w:szCs w:val="18"/>
        </w:rPr>
        <w:t xml:space="preserve"> TODO·</w:t>
      </w:r>
      <w:r>
        <w:rPr>
          <w:color w:val="52514E"/>
          <w:sz w:val="18"/>
          <w:szCs w:val="18"/>
        </w:rPr>
        <w:t xml:space="preserve">08</w:t>
      </w:r>
      <w:r>
        <w:rPr>
          <w:color w:val="52514E"/>
          <w:sz w:val="18"/>
          <w:szCs w:val="18"/>
        </w:rPr>
        <w:t xml:space="preserve">과 맞췄다. 결정이 끝난 안건도 다른 문서가 링크하므로 archive/로 옮기지 않는다.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26"/>
        <w:gridCol w:w="3802"/>
        <w:gridCol w:w="4210"/>
      </w:tblGrid>
      <w:tr>
        <w:trPr>
          <w:cantSplit/>
          <w:tblHeader/>
        </w:trPr>
        <w:tc>
          <w:tcPr>
            <w:tcW w:type="dxa" w:w="16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문서</w:t>
            </w:r>
          </w:p>
        </w:tc>
        <w:tc>
          <w:tcPr>
            <w:tcW w:type="dxa" w:w="380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결정권자</w:t>
            </w:r>
          </w:p>
        </w:tc>
        <w:tc>
          <w:tcPr>
            <w:tcW w:type="dxa" w:w="42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  <w:tblHeader w:val="off"/>
        </w:trPr>
        <w:tc>
          <w:tcPr>
            <w:tcW w:type="dxa" w:w="16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참고자료</w:t>
            </w:r>
          </w:p>
        </w:tc>
        <w:tc>
          <w:tcPr>
            <w:tcW w:type="dxa" w:w="380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— (결정 안건 아님)</w:t>
            </w:r>
          </w:p>
        </w:tc>
        <w:tc>
          <w:tcPr>
            <w:tcW w:type="dxa" w:w="42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📚 참고 자료 — 문제 정의·교육 방식 비교 근거 조사(교육 의무의 법적 근거·교육 현황·산재 통계·사고 사례·유사 교육 방식 비교), 송승호. 2026-10-04 추가·검토(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33a026b</w:t>
            </w:r>
            <w:r>
              <w:rPr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71754a4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16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picar_주행시간_스키마_변경안</w:t>
            </w:r>
          </w:p>
        </w:tc>
        <w:tc>
          <w:tcPr>
            <w:tcW w:type="dxa" w:w="380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전원 (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shared/schemas/</w:t>
            </w:r>
            <w:r>
              <w:rPr>
                <w:sz w:val="18"/>
                <w:szCs w:val="18"/>
              </w:rPr>
              <w:t xml:space="preserve"> 변경)</w:t>
            </w:r>
          </w:p>
        </w:tc>
        <w:tc>
          <w:tcPr>
            <w:tcW w:type="dxa" w:w="42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✅ 전 안건 종결 — 안건 1·3 결정(2026-09-27: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duration_ms</w:t>
            </w:r>
            <w:r>
              <w:rPr>
                <w:sz w:val="18"/>
                <w:szCs w:val="18"/>
              </w:rPr>
              <w:t xml:space="preserve"> 미채택, 동시 점멸 확정) — </w:t>
            </w:r>
            <w:r>
              <w:rPr>
                <w:b/>
                <w:bCs/>
                <w:strike/>
                <w:sz w:val="18"/>
                <w:szCs w:val="18"/>
              </w:rPr>
              <w:t xml:space="preserve">KPI "완료" 정의만 미결</w:t>
            </w:r>
            <w:r>
              <w:rPr>
                <w:sz w:val="18"/>
                <w:szCs w:val="18"/>
              </w:rPr>
              <w:t xml:space="preserve"> → 안건 2는 2026-09-30 회의로 종결("시작" 기준 판정, "완료" 병기)</w:t>
            </w:r>
          </w:p>
        </w:tc>
      </w:tr>
      <w:tr>
        <w:trPr>
          <w:cantSplit/>
          <w:tblHeader w:val="off"/>
        </w:trPr>
        <w:tc>
          <w:tcPr>
            <w:tcW w:type="dxa" w:w="16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회의안건_KPI측정방법</w:t>
            </w:r>
          </w:p>
        </w:tc>
        <w:tc>
          <w:tcPr>
            <w:tcW w:type="dxa" w:w="380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안건별 (성능측정 A 송승호 · 요구사항 A 이동혁 · 스키마는 전원)</w:t>
            </w:r>
          </w:p>
        </w:tc>
        <w:tc>
          <w:tcPr>
            <w:tcW w:type="dxa" w:w="42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✅ 결정 완료(2026-09-30 회의, 안건 2는 10-01) — 판정 지연 기준점, 물리 피드백 시작/완료, 치명 오분류 정의 등 7건, 결과는 문서 끝 결정 기록. </w:t>
            </w:r>
            <w:r>
              <w:rPr>
                <w:strike/>
                <w:sz w:val="18"/>
                <w:szCs w:val="18"/>
              </w:rPr>
              <w:t xml:space="preserve">회의 후 archive/로 이동</w:t>
            </w:r>
            <w:r>
              <w:rPr>
                <w:sz w:val="18"/>
                <w:szCs w:val="18"/>
              </w:rPr>
              <w:t xml:space="preserve"> → 다른 문서가 링크하므로 옮기지 않음(2026-10-04)</w:t>
            </w:r>
          </w:p>
        </w:tc>
      </w:tr>
      <w:tr>
        <w:trPr>
          <w:cantSplit/>
          <w:tblHeader w:val="off"/>
        </w:trPr>
        <w:tc>
          <w:tcPr>
            <w:tcW w:type="dxa" w:w="16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회의안건_picar_조종모드</w:t>
            </w:r>
          </w:p>
        </w:tc>
        <w:tc>
          <w:tcPr>
            <w:tcW w:type="dxa" w:w="380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안건별 (요구사항·범위 A 이동혁 · 하드웨어·로봇동작 A 이동혁 · 게이트 판정 송승호)</w:t>
            </w:r>
          </w:p>
        </w:tc>
        <w:tc>
          <w:tcPr>
            <w:tcW w:type="dxa" w:w="42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⬜ </w:t>
            </w:r>
            <w:r>
              <w:rPr>
                <w:b/>
                <w:bCs/>
                <w:sz w:val="18"/>
                <w:szCs w:val="18"/>
              </w:rPr>
              <w:t xml:space="preserve">불채택</w:t>
            </w:r>
            <w:r>
              <w:rPr>
                <w:sz w:val="18"/>
                <w:szCs w:val="18"/>
              </w:rPr>
              <w:t xml:space="preserve">(2026-09-30 회의 "안 넣음") — 향후 과제,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/drive</w:t>
            </w:r>
            <w:r>
              <w:rPr>
                <w:sz w:val="18"/>
                <w:szCs w:val="18"/>
              </w:rPr>
              <w:t xml:space="preserve"> 구현 안 함. 워치독 조종 모드(선택 데모, 기본 off) 범위·게이트·안전 규칙 4건 중 안건 2·3은 해당 없음. </w:t>
            </w:r>
            <w:r>
              <w:rPr>
                <w:strike/>
                <w:sz w:val="18"/>
                <w:szCs w:val="18"/>
              </w:rPr>
              <w:t xml:space="preserve">회의 후 archive/로 이동</w:t>
            </w:r>
            <w:r>
              <w:rPr>
                <w:sz w:val="18"/>
                <w:szCs w:val="18"/>
              </w:rPr>
              <w:t xml:space="preserve"> → 옮기지 않음(2026-10-04)</w:t>
            </w:r>
          </w:p>
        </w:tc>
      </w:tr>
      <w:tr>
        <w:trPr>
          <w:cantSplit/>
          <w:tblHeader w:val="off"/>
        </w:trPr>
        <w:tc>
          <w:tcPr>
            <w:tcW w:type="dxa" w:w="16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picar_워치독_조종모드_구현계획</w:t>
            </w:r>
          </w:p>
        </w:tc>
        <w:tc>
          <w:tcPr>
            <w:tcW w:type="dxa" w:w="380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송승호 (picar·브리지) · 이동혁 (vision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/health</w:t>
            </w:r>
            <w:r>
              <w:rPr>
                <w:sz w:val="18"/>
                <w:szCs w:val="18"/>
              </w:rPr>
              <w:t xml:space="preserve"> 의존 확인)</w:t>
            </w:r>
          </w:p>
        </w:tc>
        <w:tc>
          <w:tcPr>
            <w:tcW w:type="dxa" w:w="42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⬜ </w:t>
            </w:r>
            <w:r>
              <w:rPr>
                <w:b/>
                <w:bCs/>
                <w:sz w:val="18"/>
                <w:szCs w:val="18"/>
              </w:rPr>
              <w:t xml:space="preserve">불채택</w:t>
            </w:r>
            <w:r>
              <w:rPr>
                <w:sz w:val="18"/>
                <w:szCs w:val="18"/>
              </w:rPr>
              <w:t xml:space="preserve">(2026-09-30) — 구현하지 않음, 향후 과제 참고용으로 보존. (초안 내용: 신규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POST /drive</w:t>
            </w:r>
            <w:r>
              <w:rPr>
                <w:sz w:val="18"/>
                <w:szCs w:val="18"/>
              </w:rPr>
              <w:t xml:space="preserve">(창 0.5초·속도 상한 30,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/picar</w:t>
            </w:r>
            <w:r>
              <w:rPr>
                <w:sz w:val="18"/>
                <w:szCs w:val="18"/>
              </w:rPr>
              <w:t xml:space="preserve"> 무변경) + RPi5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drive_bridge.py</w:t>
            </w:r>
            <w:r>
              <w:rPr>
                <w:sz w:val="18"/>
                <w:szCs w:val="18"/>
              </w:rPr>
              <w:t xml:space="preserve">(10Hz), LED 중복 적용 방지, 실물 H1~H9, 10-02 go/no-go)</w:t>
            </w:r>
          </w:p>
        </w:tc>
      </w:tr>
      <w:tr>
        <w:trPr>
          <w:cantSplit/>
          <w:tblHeader w:val="off"/>
        </w:trPr>
        <w:tc>
          <w:tcPr>
            <w:tcW w:type="dxa" w:w="16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web_판정_타이밍_스펙</w:t>
            </w:r>
          </w:p>
        </w:tc>
        <w:tc>
          <w:tcPr>
            <w:tcW w:type="dxa" w:w="380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이동혁 (백엔드 ①-a·②-a·③) · 조은수 (화면 ①-b — 2026-09-29 송승호 대행, 09-30 회의로 web 담당 조은수 계속) — 14 §8</w:t>
            </w:r>
          </w:p>
        </w:tc>
        <w:tc>
          <w:tcPr>
            <w:tcW w:type="dxa" w:w="42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✅ 구현 완료(백엔드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c8f1fd3</w:t>
            </w:r>
            <w:r>
              <w:rPr>
                <w:sz w:val="18"/>
                <w:szCs w:val="18"/>
              </w:rPr>
              <w:t xml:space="preserve"> · 화면 ①-b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edb5da9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Malgun Gothic" w:hAnsi="Consolas"/>
                <w:b/>
                <w:bCs/>
                <w:strike/>
                <w:sz w:val="16"/>
                <w:szCs w:val="16"/>
              </w:rPr>
              <w:t xml:space="preserve">dev</w:t>
            </w:r>
            <w:r>
              <w:rPr>
                <w:b/>
                <w:bCs/>
                <w:strike/>
                <w:sz w:val="18"/>
                <w:szCs w:val="18"/>
              </w:rPr>
              <w:t xml:space="preserve"> 병합 전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dev</w:t>
            </w:r>
            <w:r>
              <w:rPr>
                <w:sz w:val="18"/>
                <w:szCs w:val="18"/>
              </w:rPr>
              <w:t xml:space="preserve"> 병합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db4cd41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strike/>
                <w:sz w:val="18"/>
                <w:szCs w:val="18"/>
              </w:rPr>
              <w:t xml:space="preserve">실물 재시험 대기</w:t>
            </w:r>
            <w:r>
              <w:rPr>
                <w:sz w:val="18"/>
                <w:szCs w:val="18"/>
              </w:rPr>
              <w:t xml:space="preserve"> → ⑥ 실물 재시험 통과(2026-09-29) — SC-03 시범 + </w:t>
            </w:r>
            <w:r>
              <w:rPr>
                <w:strike/>
                <w:sz w:val="18"/>
                <w:szCs w:val="18"/>
              </w:rPr>
              <w:t xml:space="preserve">예시 사진</w:t>
            </w:r>
            <w:r>
              <w:rPr>
                <w:sz w:val="18"/>
                <w:szCs w:val="18"/>
              </w:rPr>
              <w:t xml:space="preserve">(2026-09-29 회의로 폐지 → 라이브 영상 + 손가락 패턴) → 확인 버튼(스페이스바·micro:bit A) → 판정, 오답 1초 유지. 할 일은 14 §8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bCs/>
        </w:rPr>
        <w:t xml:space="preserve">archive/ — 회의·일회성 자료, 적용 완료된 변경안</w:t>
      </w:r>
    </w:p>
    <w:p>
      <w:pPr>
        <w:spacing w:after="120" w:line="300"/>
      </w:pPr>
      <w:r>
        <w:t xml:space="preserve">결정은 이미 위 번호 문서들에 반영돼 있다. 아래는 </w:t>
      </w:r>
      <w:r>
        <w:rPr>
          <w:b/>
          <w:bCs/>
        </w:rPr>
        <w:t xml:space="preserve">그 결정에 이르는 과정의 원자료</w:t>
      </w:r>
      <w:r>
        <w:t xml:space="preserve">로 남겨둔 것이다 — 02·05·12와 vision 코드가 인용하므로 지우지 않는다. </w:t>
      </w:r>
      <w:r>
        <w:rPr>
          <w:b/>
          <w:bCs/>
        </w:rPr>
        <w:t xml:space="preserve">내용은 작성 당시 그대로</w:t>
      </w:r>
      <w:r>
        <w:t xml:space="preserve">이며 이후 갱신하지 않는다.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30"/>
        <w:gridCol w:w="6608"/>
      </w:tblGrid>
      <w:tr>
        <w:trPr>
          <w:cantSplit/>
          <w:tblHeader/>
        </w:trPr>
        <w:tc>
          <w:tcPr>
            <w:tcW w:type="dxa" w:w="30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문서</w:t>
            </w:r>
          </w:p>
        </w:tc>
        <w:tc>
          <w:tcPr>
            <w:tcW w:type="dxa" w:w="66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30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회의안건_2026-09-21</w:t>
            </w:r>
          </w:p>
        </w:tc>
        <w:tc>
          <w:tcPr>
            <w:tcW w:type="dxa" w:w="66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분류기 학습 전 확정 안건 5건과 결정 반영 결과</w:t>
            </w:r>
          </w:p>
        </w:tc>
      </w:tr>
      <w:tr>
        <w:trPr>
          <w:cantSplit/>
          <w:tblHeader w:val="off"/>
        </w:trPr>
        <w:tc>
          <w:tcPr>
            <w:tcW w:type="dxa" w:w="30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회의자료_안건3_손모양거리계산표</w:t>
            </w:r>
          </w:p>
        </w:tc>
        <w:tc>
          <w:tcPr>
            <w:tcW w:type="dxa" w:w="66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손모양 32가지 전수 계산표 (안건 3 사전 자료)</w:t>
            </w:r>
          </w:p>
        </w:tc>
      </w:tr>
      <w:tr>
        <w:trPr>
          <w:cantSplit/>
          <w:tblHeader w:val="off"/>
        </w:trPr>
        <w:tc>
          <w:tcPr>
            <w:tcW w:type="dxa" w:w="30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제스처_오분류_해결방안_논문편</w:t>
            </w:r>
          </w:p>
        </w:tc>
        <w:tc>
          <w:tcPr>
            <w:tcW w:type="dxa" w:w="66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유사 수신호 혼동 해결 전략 문헌 검토 14편 + 실측 검증</w:t>
            </w:r>
          </w:p>
        </w:tc>
      </w:tr>
      <w:tr>
        <w:trPr>
          <w:cantSplit/>
          <w:tblHeader w:val="off"/>
        </w:trPr>
        <w:tc>
          <w:tcPr>
            <w:tcW w:type="dxa" w:w="30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촬영안내_KPI데이터</w:t>
            </w:r>
          </w:p>
        </w:tc>
        <w:tc>
          <w:tcPr>
            <w:tcW w:type="dxa" w:w="66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KPI 측정용 자체 촬영 안내문 (촬영자 배포용)</w:t>
            </w:r>
          </w:p>
        </w:tc>
      </w:tr>
      <w:tr>
        <w:trPr>
          <w:cantSplit/>
          <w:tblHeader w:val="off"/>
        </w:trPr>
        <w:tc>
          <w:tcPr>
            <w:tcW w:type="dxa" w:w="30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web_picar_통신_신뢰성_개선안</w:t>
            </w:r>
          </w:p>
        </w:tc>
        <w:tc>
          <w:tcPr>
            <w:tcW w:type="dxa" w:w="66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web ↔ 장치 통신 신뢰성 개선안 — 2026-09-25 web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6f82886</w:t>
            </w:r>
            <w:r>
              <w:rPr>
                <w:sz w:val="18"/>
                <w:szCs w:val="18"/>
              </w:rPr>
              <w:t xml:space="preserve">에 대부분 반영(반영 현황 표 참고)</w:t>
            </w:r>
          </w:p>
        </w:tc>
      </w:tr>
      <w:tr>
        <w:trPr>
          <w:cantSplit/>
          <w:tblHeader w:val="off"/>
        </w:trPr>
        <w:tc>
          <w:tcPr>
            <w:tcW w:type="dxa" w:w="30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trike/>
                <w:sz w:val="18"/>
                <w:szCs w:val="18"/>
              </w:rPr>
              <w:t xml:space="preserve">할일_송승호_2026-09-29</w:t>
            </w:r>
          </w:p>
        </w:tc>
        <w:tc>
          <w:tcPr>
            <w:tcW w:type="dxa" w:w="66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(2026-10-01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dcceee6</w:t>
            </w:r>
            <w:r>
              <w:rPr>
                <w:sz w:val="18"/>
                <w:szCs w:val="18"/>
              </w:rPr>
              <w:t xml:space="preserve">에서 삭제 — 저장소에 없음. 할 일 목록은 16 §6.1)</w:t>
            </w:r>
          </w:p>
        </w:tc>
      </w:tr>
      <w:tr>
        <w:trPr>
          <w:cantSplit/>
          <w:tblHeader w:val="off"/>
        </w:trPr>
        <w:tc>
          <w:tcPr>
            <w:tcW w:type="dxa" w:w="30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vision_research_딥러닝비교_RESEARCH</w:t>
            </w:r>
          </w:p>
        </w:tc>
        <w:tc>
          <w:tcPr>
            <w:tcW w:type="dxa" w:w="66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딥러닝(EDL·HandFormer)으로 소속 게이트를 대체할 수 있는가 — 09-23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vision_research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b0bd7c0</w:t>
            </w:r>
            <w:r>
              <w:rPr>
                <w:sz w:val="18"/>
                <w:szCs w:val="18"/>
              </w:rPr>
              <w:t xml:space="preserve">의 기록(문서만 반입, 2026-10-06). 인용은 §7-1만(05 §5-2, 12 §13-10)</w:t>
            </w:r>
          </w:p>
        </w:tc>
      </w:tr>
      <w:tr>
        <w:trPr>
          <w:cantSplit/>
          <w:tblHeader w:val="off"/>
        </w:trPr>
        <w:tc>
          <w:tcPr>
            <w:tcW w:type="dxa" w:w="30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Git_설계서_v1</w:t>
            </w:r>
          </w:p>
        </w:tc>
        <w:tc>
          <w:tcPr>
            <w:tcW w:type="dxa" w:w="66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브랜치 전략 초안(2026-09-18). ⚠️ 경로·커밋 규칙이 실제 운영과 달라 보관만 한다 — 현행 운영은 루트 README</w:t>
            </w:r>
          </w:p>
        </w:tc>
      </w:tr>
      <w:tr>
        <w:trPr>
          <w:cantSplit/>
          <w:tblHeader w:val="off"/>
        </w:trPr>
        <w:tc>
          <w:tcPr>
            <w:tcW w:type="dxa" w:w="30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02_시연영상제작제안서_초안</w:t>
            </w:r>
          </w:p>
        </w:tc>
        <w:tc>
          <w:tcPr>
            <w:tcW w:type="dxa" w:w="66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시연영상 촬영 위치·기물 배치·진행 흐름 제안 초안(조은수, 2026-09-30). 2026-10-03 archive/로 옮김(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cbce029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30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논문/</w:t>
            </w:r>
          </w:p>
        </w:tc>
        <w:tc>
          <w:tcPr>
            <w:tcW w:type="dxa" w:w="66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참고 논문·자료 PDF. </w:t>
            </w:r>
            <w:r>
              <w:rPr>
                <w:rFonts w:ascii="Consolas" w:cs="Consolas" w:eastAsia="Malgun Gothic" w:hAnsi="Consolas"/>
                <w:b/>
                <w:bCs/>
                <w:sz w:val="16"/>
                <w:szCs w:val="16"/>
              </w:rPr>
              <w:t xml:space="preserve">.gitignore</w:t>
            </w:r>
            <w:r>
              <w:rPr>
                <w:b/>
                <w:bCs/>
                <w:sz w:val="18"/>
                <w:szCs w:val="18"/>
              </w:rPr>
              <w:t xml:space="preserve">로 저장소에서 제외</w:t>
            </w:r>
            <w:r>
              <w:rPr>
                <w:sz w:val="18"/>
                <w:szCs w:val="18"/>
              </w:rPr>
              <w:t xml:space="preserve">(저작권,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78a4097</w:t>
            </w:r>
            <w:r>
              <w:rPr>
                <w:sz w:val="18"/>
                <w:szCs w:val="18"/>
              </w:rPr>
              <w:t xml:space="preserve">) — 작성자 로컬에만 있다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bCs/>
        </w:rPr>
        <w:t xml:space="preserve">정리 이력</w:t>
      </w:r>
    </w:p>
    <w:p>
      <w:pPr>
        <w:pStyle w:val="Heading2"/>
      </w:pPr>
      <w:r>
        <w:rPr>
          <w:b/>
          <w:bCs/>
        </w:rPr>
        <w:t xml:space="preserve">2026-10-04 — 제출 전 점검: 실제 파일과 색인 대조 (송승호)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85"/>
        <w:gridCol w:w="8453"/>
      </w:tblGrid>
      <w:tr>
        <w:trPr>
          <w:cantSplit/>
          <w:tblHeader/>
        </w:trPr>
        <w:tc>
          <w:tcPr>
            <w:tcW w:type="dxa" w:w="11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변경</w:t>
            </w:r>
          </w:p>
        </w:tc>
        <w:tc>
          <w:tcPr>
            <w:tcW w:type="dxa" w:w="845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1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머리</w:t>
            </w:r>
          </w:p>
        </w:tc>
        <w:tc>
          <w:tcPr>
            <w:tcW w:type="dxa" w:w="845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"최종 정리" 날짜·설명 갱신, </w:t>
            </w:r>
            <w:r>
              <w:rPr>
                <w:b/>
                <w:bCs/>
                <w:sz w:val="18"/>
                <w:szCs w:val="18"/>
              </w:rPr>
              <w:t xml:space="preserve">읽기 경로</w:t>
            </w:r>
            <w:r>
              <w:rPr>
                <w:sz w:val="18"/>
                <w:szCs w:val="18"/>
              </w:rPr>
              <w:t xml:space="preserve"> 표 추가(심사위원 20 → 06 → 01 · 새 팀원 10 → 02 → 03 · 시연 운영 17 → 07 → 11 · 성능 근거 06 → 05 → results/)</w:t>
            </w:r>
          </w:p>
        </w:tc>
      </w:tr>
      <w:tr>
        <w:trPr>
          <w:cantSplit/>
          <w:tblHeader w:val="off"/>
        </w:trPr>
        <w:tc>
          <w:tcPr>
            <w:tcW w:type="dxa" w:w="11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번호 문서</w:t>
            </w:r>
          </w:p>
        </w:tc>
        <w:tc>
          <w:tcPr>
            <w:tcW w:type="dxa" w:w="845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20을 실제 파일명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20_결과보고서_v1.4.md/.docx</w:t>
            </w:r>
            <w:r>
              <w:rPr>
                <w:sz w:val="18"/>
                <w:szCs w:val="18"/>
              </w:rPr>
              <w:t xml:space="preserve">로(파일명 규칙의 예외로 명시), 16 설명에 제출 시점 결론(§0.1)</w:t>
            </w:r>
          </w:p>
        </w:tc>
      </w:tr>
      <w:tr>
        <w:trPr>
          <w:cantSplit/>
          <w:tblHeader w:val="off"/>
        </w:trPr>
        <w:tc>
          <w:tcPr>
            <w:tcW w:type="dxa" w:w="11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results/</w:t>
            </w:r>
          </w:p>
        </w:tc>
        <w:tc>
          <w:tcPr>
            <w:tcW w:type="dxa" w:w="845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kpi_online_20261002/</w:t>
            </w:r>
            <w:r>
              <w:rPr>
                <w:sz w:val="18"/>
                <w:szCs w:val="18"/>
              </w:rPr>
              <w:t xml:space="preserve"> 안 파일 8개의 역할을 한 줄씩</w:t>
            </w:r>
          </w:p>
        </w:tc>
      </w:tr>
      <w:tr>
        <w:trPr>
          <w:cantSplit/>
          <w:tblHeader w:val="off"/>
        </w:trPr>
        <w:tc>
          <w:tcPr>
            <w:tcW w:type="dxa" w:w="11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images/</w:t>
            </w:r>
          </w:p>
        </w:tc>
        <w:tc>
          <w:tcPr>
            <w:tcW w:type="dxa" w:w="845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새 절 —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20_결과보고서/</w:t>
            </w:r>
            <w:r>
              <w:rPr>
                <w:sz w:val="18"/>
                <w:szCs w:val="18"/>
              </w:rPr>
              <w:t xml:space="preserve">(그림 4장),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web_screens/</w:t>
            </w:r>
            <w:r>
              <w:rPr>
                <w:sz w:val="18"/>
                <w:szCs w:val="18"/>
              </w:rPr>
              <w:t xml:space="preserve">(화면 캡처 11장)</w:t>
            </w:r>
          </w:p>
        </w:tc>
      </w:tr>
      <w:tr>
        <w:trPr>
          <w:cantSplit/>
          <w:tblHeader w:val="off"/>
        </w:trPr>
        <w:tc>
          <w:tcPr>
            <w:tcW w:type="dxa" w:w="11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proposals/</w:t>
            </w:r>
          </w:p>
        </w:tc>
        <w:tc>
          <w:tcPr>
            <w:tcW w:type="dxa" w:w="845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참고자료.md</w:t>
            </w:r>
            <w:r>
              <w:rPr>
                <w:sz w:val="18"/>
                <w:szCs w:val="18"/>
              </w:rPr>
              <w:t xml:space="preserve"> 행 추가, 결정 대기 안건 없음 명시</w:t>
            </w:r>
          </w:p>
        </w:tc>
      </w:tr>
      <w:tr>
        <w:trPr>
          <w:cantSplit/>
          <w:tblHeader w:val="off"/>
        </w:trPr>
        <w:tc>
          <w:tcPr>
            <w:tcW w:type="dxa" w:w="11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archive/</w:t>
            </w:r>
          </w:p>
        </w:tc>
        <w:tc>
          <w:tcPr>
            <w:tcW w:type="dxa" w:w="845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없는 파일(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할일_송승호_2026-09-29.md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dcceee6</w:t>
            </w:r>
            <w:r>
              <w:rPr>
                <w:sz w:val="18"/>
                <w:szCs w:val="18"/>
              </w:rPr>
              <w:t xml:space="preserve">에서 삭제) 링크 제거,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02_시연영상제작제안서_초안.md</w:t>
            </w:r>
            <w:r>
              <w:rPr>
                <w:sz w:val="18"/>
                <w:szCs w:val="18"/>
              </w:rPr>
              <w:t xml:space="preserve"> 추가,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논문/</w:t>
            </w:r>
            <w:r>
              <w:rPr>
                <w:sz w:val="18"/>
                <w:szCs w:val="18"/>
              </w:rPr>
              <w:t xml:space="preserve">은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.gitignore</w:t>
            </w:r>
            <w:r>
              <w:rPr>
                <w:sz w:val="18"/>
                <w:szCs w:val="18"/>
              </w:rPr>
              <w:t xml:space="preserve">로 로컬 전용임을 명시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</w:rPr>
        <w:t xml:space="preserve">2026-10-04 — 색인 보강 (송승호)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4"/>
        <w:gridCol w:w="8394"/>
      </w:tblGrid>
      <w:tr>
        <w:trPr>
          <w:cantSplit/>
          <w:tblHeader/>
        </w:trPr>
        <w:tc>
          <w:tcPr>
            <w:tcW w:type="dxa" w:w="124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변경</w:t>
            </w:r>
          </w:p>
        </w:tc>
        <w:tc>
          <w:tcPr>
            <w:tcW w:type="dxa" w:w="839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24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번호 문서</w:t>
            </w:r>
          </w:p>
        </w:tc>
        <w:tc>
          <w:tcPr>
            <w:tcW w:type="dxa" w:w="839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 결과보고서(md·docx)·21 발표자료(pptx) 행 추가, 17을 번호 순서로 옮김</w:t>
            </w:r>
          </w:p>
        </w:tc>
      </w:tr>
      <w:tr>
        <w:trPr>
          <w:cantSplit/>
          <w:tblHeader w:val="off"/>
        </w:trPr>
        <w:tc>
          <w:tcPr>
            <w:tcW w:type="dxa" w:w="124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results/</w:t>
            </w:r>
          </w:p>
        </w:tc>
        <w:tc>
          <w:tcPr>
            <w:tcW w:type="dxa" w:w="839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kpi_online_20261002/</w:t>
            </w:r>
            <w:r>
              <w:rPr>
                <w:sz w:val="18"/>
                <w:szCs w:val="18"/>
              </w:rPr>
              <w:t xml:space="preserve">(온라인 지연 2개 원본) 행 추가</w:t>
            </w:r>
          </w:p>
        </w:tc>
      </w:tr>
      <w:tr>
        <w:trPr>
          <w:cantSplit/>
          <w:tblHeader w:val="off"/>
        </w:trPr>
        <w:tc>
          <w:tcPr>
            <w:tcW w:type="dxa" w:w="124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proposals/</w:t>
            </w:r>
          </w:p>
        </w:tc>
        <w:tc>
          <w:tcPr>
            <w:tcW w:type="dxa" w:w="839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상태 현행화 — picar 주행시간 변경안 종결, KPI 측정방법 결정 완료, picar 조종 모드 안건·구현계획 불채택, web 판정 타이밍 스펙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dev</w:t>
            </w:r>
            <w:r>
              <w:rPr>
                <w:sz w:val="18"/>
                <w:szCs w:val="18"/>
              </w:rPr>
              <w:t xml:space="preserve"> 병합·재시험 통과. 결정이 끝난 안건도 다른 문서가 링크하므로 archive/로 옮기지 않는다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</w:rPr>
        <w:t xml:space="preserve">2026-09-27 — 번호 체계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19"/>
        <w:gridCol w:w="7719"/>
      </w:tblGrid>
      <w:tr>
        <w:trPr>
          <w:cantSplit/>
          <w:tblHeader/>
        </w:trPr>
        <w:tc>
          <w:tcPr>
            <w:tcW w:type="dxa" w:w="191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변경</w:t>
            </w:r>
          </w:p>
        </w:tc>
        <w:tc>
          <w:tcPr>
            <w:tcW w:type="dxa" w:w="771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91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파일명에서 버전 제거</w:t>
            </w:r>
          </w:p>
        </w:tc>
        <w:tc>
          <w:tcPr>
            <w:tcW w:type="dxa" w:w="771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02_설계문서_v2.md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02_설계문서.md</w:t>
            </w:r>
            <w:r>
              <w:rPr>
                <w:sz w:val="18"/>
                <w:szCs w:val="18"/>
              </w:rPr>
              <w:t xml:space="preserve"> 등 12개. 참조는 저장소 전체에서 일괄 치환</w:t>
            </w:r>
          </w:p>
        </w:tc>
      </w:tr>
      <w:tr>
        <w:trPr>
          <w:cantSplit/>
          <w:tblHeader w:val="off"/>
        </w:trPr>
        <w:tc>
          <w:tcPr>
            <w:tcW w:type="dxa" w:w="191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번호 부여</w:t>
            </w:r>
          </w:p>
        </w:tc>
        <w:tc>
          <w:tcPr>
            <w:tcW w:type="dxa" w:w="771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네트워크설정법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 xml:space="preserve">07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개발로그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 xml:space="preserve">15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심기일전_사용자시나리오_최종안.pdf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 xml:space="preserve">00</w:t>
            </w:r>
          </w:p>
        </w:tc>
      </w:tr>
      <w:tr>
        <w:trPr>
          <w:cantSplit/>
          <w:tblHeader w:val="off"/>
        </w:trPr>
        <w:tc>
          <w:tcPr>
            <w:tcW w:type="dxa" w:w="191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흡수</w:t>
            </w:r>
          </w:p>
        </w:tc>
        <w:tc>
          <w:tcPr>
            <w:tcW w:type="dxa" w:w="771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시스템_구성도_초안.md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 xml:space="preserve">02_설계문서 부록 A</w:t>
            </w:r>
            <w:r>
              <w:rPr>
                <w:sz w:val="18"/>
                <w:szCs w:val="18"/>
              </w:rPr>
              <w:t xml:space="preserve"> (내용은 그대로 옮김)</w:t>
            </w:r>
          </w:p>
        </w:tc>
      </w:tr>
      <w:tr>
        <w:trPr>
          <w:cantSplit/>
          <w:tblHeader w:val="off"/>
        </w:trPr>
        <w:tc>
          <w:tcPr>
            <w:tcW w:type="dxa" w:w="191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삭제 (중복본)</w:t>
            </w:r>
          </w:p>
        </w:tc>
        <w:tc>
          <w:tcPr>
            <w:tcW w:type="dxa" w:w="771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11_AI비전_진행보고서_v1.md</w:t>
            </w:r>
            <w:r>
              <w:rPr>
                <w:sz w:val="18"/>
                <w:szCs w:val="18"/>
              </w:rPr>
              <w:t xml:space="preserve">(12와 한 줄 차이),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제스처_오분류_해경방안_논문편.md</w:t>
            </w:r>
            <w:r>
              <w:rPr>
                <w:sz w:val="18"/>
                <w:szCs w:val="18"/>
              </w:rPr>
              <w:t xml:space="preserve">(오타 사본, 바이트 동일) — 2026-09-22에 한 번 정리했으나 브랜치 병합으로 되살아났던 것</w:t>
            </w:r>
          </w:p>
        </w:tc>
      </w:tr>
      <w:tr>
        <w:trPr>
          <w:cantSplit/>
          <w:tblHeader w:val="off"/>
        </w:trPr>
        <w:tc>
          <w:tcPr>
            <w:tcW w:type="dxa" w:w="191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archive/ 이동</w:t>
            </w:r>
          </w:p>
        </w:tc>
        <w:tc>
          <w:tcPr>
            <w:tcW w:type="dxa" w:w="771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회의안건·회의자료·논문편·촬영안내, 적용 완료된 통신 신뢰성 개선안, Git_설계서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</w:rPr>
        <w:t xml:space="preserve">2026-09-22 — 문서 통합</w:t>
      </w:r>
    </w:p>
    <w:p>
      <w:pPr>
        <w:spacing w:after="120" w:line="300"/>
      </w:pPr>
      <w:r>
        <w:t xml:space="preserve">문서가 27개까지 늘어 같은 내용이 여러 곳에 흩어졌다. 아래 7개를 통합·삭제했다.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38"/>
        <w:gridCol w:w="6200"/>
      </w:tblGrid>
      <w:tr>
        <w:trPr>
          <w:cantSplit/>
          <w:tblHeader/>
        </w:trPr>
        <w:tc>
          <w:tcPr>
            <w:tcW w:type="dxa" w:w="34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없어진 문서</w:t>
            </w:r>
          </w:p>
        </w:tc>
        <w:tc>
          <w:tcPr>
            <w:tcW w:type="dxa" w:w="6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어디로 갔나</w:t>
            </w:r>
          </w:p>
        </w:tc>
      </w:tr>
      <w:tr>
        <w:trPr>
          <w:cantSplit/>
          <w:tblHeader w:val="off"/>
        </w:trPr>
        <w:tc>
          <w:tcPr>
            <w:tcW w:type="dxa" w:w="34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hardware_pinmap.md</w:t>
            </w:r>
          </w:p>
        </w:tc>
        <w:tc>
          <w:tcPr>
            <w:tcW w:type="dxa" w:w="6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11_하드웨어설계서 </w:t>
            </w:r>
            <w:r>
              <w:rPr>
                <w:b/>
                <w:bCs/>
                <w:sz w:val="18"/>
                <w:szCs w:val="18"/>
              </w:rPr>
              <w:t xml:space="preserve">부록 A</w:t>
            </w:r>
            <w:r>
              <w:rPr>
                <w:sz w:val="18"/>
                <w:szCs w:val="18"/>
              </w:rPr>
              <w:t xml:space="preserve">(Raspbot) · </w:t>
            </w:r>
            <w:r>
              <w:rPr>
                <w:b/>
                <w:bCs/>
                <w:sz w:val="18"/>
                <w:szCs w:val="18"/>
              </w:rPr>
              <w:t xml:space="preserve">부록 B</w:t>
            </w:r>
            <w:r>
              <w:rPr>
                <w:sz w:val="18"/>
                <w:szCs w:val="18"/>
              </w:rPr>
              <w:t xml:space="preserve">(micro:bit)</w:t>
            </w:r>
          </w:p>
        </w:tc>
      </w:tr>
      <w:tr>
        <w:trPr>
          <w:cantSplit/>
          <w:tblHeader w:val="off"/>
        </w:trPr>
        <w:tc>
          <w:tcPr>
            <w:tcW w:type="dxa" w:w="34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hardware_spec.md</w:t>
            </w:r>
          </w:p>
        </w:tc>
        <w:tc>
          <w:tcPr>
            <w:tcW w:type="dxa" w:w="6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11_하드웨어설계서 </w:t>
            </w:r>
            <w:r>
              <w:rPr>
                <w:b/>
                <w:bCs/>
                <w:sz w:val="18"/>
                <w:szCs w:val="18"/>
              </w:rPr>
              <w:t xml:space="preserve">부록 C</w:t>
            </w:r>
          </w:p>
        </w:tc>
      </w:tr>
      <w:tr>
        <w:trPr>
          <w:cantSplit/>
          <w:tblHeader w:val="off"/>
        </w:trPr>
        <w:tc>
          <w:tcPr>
            <w:tcW w:type="dxa" w:w="34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네트워크_구성_결정.md</w:t>
            </w:r>
          </w:p>
        </w:tc>
        <w:tc>
          <w:tcPr>
            <w:tcW w:type="dxa" w:w="6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11_하드웨어설계서 </w:t>
            </w:r>
            <w:r>
              <w:rPr>
                <w:b/>
                <w:bCs/>
                <w:sz w:val="18"/>
                <w:szCs w:val="18"/>
              </w:rPr>
              <w:t xml:space="preserve">§6.2</w:t>
            </w:r>
          </w:p>
        </w:tc>
      </w:tr>
      <w:tr>
        <w:trPr>
          <w:cantSplit/>
          <w:tblHeader w:val="off"/>
        </w:trPr>
        <w:tc>
          <w:tcPr>
            <w:tcW w:type="dxa" w:w="34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07_평가리포트_v2.md</w:t>
            </w:r>
          </w:p>
        </w:tc>
        <w:tc>
          <w:tcPr>
            <w:tcW w:type="dxa" w:w="6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06_테스트·평가리포트 </w:t>
            </w:r>
            <w:r>
              <w:rPr>
                <w:b/>
                <w:bCs/>
                <w:sz w:val="18"/>
                <w:szCs w:val="18"/>
              </w:rPr>
              <w:t xml:space="preserve">2부</w:t>
            </w:r>
          </w:p>
        </w:tc>
      </w:tr>
      <w:tr>
        <w:trPr>
          <w:cantSplit/>
          <w:tblHeader w:val="off"/>
        </w:trPr>
        <w:tc>
          <w:tcPr>
            <w:tcW w:type="dxa" w:w="34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06_테스트기록_v2.md</w:t>
            </w:r>
          </w:p>
        </w:tc>
        <w:tc>
          <w:tcPr>
            <w:tcW w:type="dxa" w:w="6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06_테스트·평가리포트 </w:t>
            </w:r>
            <w:r>
              <w:rPr>
                <w:b/>
                <w:bCs/>
                <w:sz w:val="18"/>
                <w:szCs w:val="18"/>
              </w:rPr>
              <w:t xml:space="preserve">1부</w:t>
            </w:r>
          </w:p>
        </w:tc>
      </w:tr>
      <w:tr>
        <w:trPr>
          <w:cantSplit/>
          <w:tblHeader w:val="off"/>
        </w:trPr>
        <w:tc>
          <w:tcPr>
            <w:tcW w:type="dxa" w:w="34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수신호에 따른 picar 동작.md</w:t>
            </w:r>
          </w:p>
        </w:tc>
        <w:tc>
          <w:tcPr>
            <w:tcW w:type="dxa" w:w="6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02_설계문서 </w:t>
            </w:r>
            <w:r>
              <w:rPr>
                <w:b/>
                <w:bCs/>
                <w:sz w:val="18"/>
                <w:szCs w:val="18"/>
              </w:rPr>
              <w:t xml:space="preserve">§4·§4-1</w:t>
            </w:r>
          </w:p>
        </w:tc>
      </w:tr>
      <w:tr>
        <w:trPr>
          <w:cantSplit/>
          <w:tblHeader w:val="off"/>
        </w:trPr>
        <w:tc>
          <w:tcPr>
            <w:tcW w:type="dxa" w:w="34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역할 및 책임표.md</w:t>
            </w:r>
          </w:p>
        </w:tc>
        <w:tc>
          <w:tcPr>
            <w:tcW w:type="dxa" w:w="6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01_프로젝트계획서 </w:t>
            </w:r>
            <w:r>
              <w:rPr>
                <w:b/>
                <w:bCs/>
                <w:sz w:val="18"/>
                <w:szCs w:val="18"/>
              </w:rPr>
              <w:t xml:space="preserve">§역할 및 책임 (RACI)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51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2514E"/>
        <w:sz w:val="16"/>
        <w:szCs w:val="16"/>
      </w:rPr>
      <w:t xml:space="preserve">SafeSign PhysicalAI 문서 색인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  <w:lvl w:ilvl="2" w:tentative="1">
      <w:start w:val="1"/>
      <w:numFmt w:val="bullet"/>
      <w:lvlText w:val="·"/>
      <w:lvlJc w:val="left"/>
      <w:pPr>
        <w:ind w:left="12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  <w:lvl w:ilvl="1" w:tentative="1">
      <w:start w:val="1"/>
      <w:numFmt w:val="decimal"/>
      <w:lvlText w:val="%2."/>
      <w:lvlJc w:val="left"/>
      <w:pPr>
        <w:ind w:left="840" w:hanging="340"/>
      </w:pPr>
    </w:lvl>
    <w:lvl w:ilvl="2" w:tentative="1">
      <w:start w:val="1"/>
      <w:numFmt w:val="decimal"/>
      <w:lvlText w:val="%3."/>
      <w:lvlJc w:val="left"/>
      <w:pPr>
        <w:ind w:left="12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0B0B0B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B0B0B" w:sz="8" w:space="4"/>
      </w:pBdr>
      <w:spacing w:after="20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Malgun Gothic" w:cs="Malgun Gothic" w:eastAsia="Malgun Gothic" w:hAnsi="Malgun Gothic"/>
      <w:b/>
      <w:bCs/>
      <w:color w:val="52514E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document/ 문서 색인</dc:title>
  <dc:creator>송승호</dc:creator>
  <dc:description>SafeSign PhysicalAI 문서 색인</dc:description>
  <cp:lastModifiedBy>Un-named</cp:lastModifiedBy>
  <cp:revision>1</cp:revision>
  <dcterms:created xsi:type="dcterms:W3CDTF">2026-10-07T06:02:15.692Z</dcterms:created>
  <dcterms:modified xsi:type="dcterms:W3CDTF">2026-10-07T06:02:15.693Z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