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6C0D4705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281322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 w:rsidR="00367CD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1E66F3D3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367CDD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10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08DF826F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367CDD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2345E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3D26EE02" w:rsidR="0010665A" w:rsidRPr="00A7571C" w:rsidRDefault="00367CDD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6AF8B635" w:rsidR="0010665A" w:rsidRPr="0010665A" w:rsidRDefault="00281322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tarUM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L을 이용한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UseCase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도식화</w:t>
            </w:r>
            <w:r w:rsidR="00367CD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(관리자 부분)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78A4D909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367CD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94D8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94D8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D39DD" w14:textId="77777777" w:rsidR="00FB5A77" w:rsidRDefault="00FB5A77" w:rsidP="00FB5A7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관리자 </w:t>
            </w:r>
            <w:r>
              <w:t>UseCase</w:t>
            </w:r>
          </w:p>
          <w:p w14:paraId="71B18EED" w14:textId="77777777" w:rsidR="00FB5A77" w:rsidRDefault="00FB5A77" w:rsidP="00FB5A77">
            <w:pPr>
              <w:pStyle w:val="a3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일반회원과 동일하게 로그인,</w:t>
            </w:r>
            <w:r>
              <w:t xml:space="preserve"> </w:t>
            </w:r>
            <w:r>
              <w:rPr>
                <w:rFonts w:hint="eastAsia"/>
              </w:rPr>
              <w:t>로그아웃 부분으로 나눔.</w:t>
            </w:r>
          </w:p>
          <w:p w14:paraId="43C50A6A" w14:textId="77777777" w:rsidR="00FB5A77" w:rsidRDefault="00FB5A7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 w:rsidRPr="00642770">
              <w:rPr>
                <w:rFonts w:hint="eastAsia"/>
                <w:u w:val="single"/>
              </w:rPr>
              <w:t xml:space="preserve">신고알림 </w:t>
            </w:r>
            <w:r w:rsidRPr="00642770">
              <w:rPr>
                <w:u w:val="single"/>
              </w:rPr>
              <w:t>push</w:t>
            </w:r>
            <w:r w:rsidRPr="00642770">
              <w:rPr>
                <w:rFonts w:hint="eastAsia"/>
                <w:u w:val="single"/>
              </w:rPr>
              <w:t>알림을 일단 적어놓지만 나중에 시나리오 적으면서 삭제하기</w:t>
            </w:r>
          </w:p>
          <w:p w14:paraId="792D6922" w14:textId="77777777" w:rsidR="00FB5A77" w:rsidRDefault="00FB5A77" w:rsidP="00FB5A77">
            <w:pPr>
              <w:pStyle w:val="a3"/>
              <w:numPr>
                <w:ilvl w:val="2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  <w:u w:val="single"/>
              </w:rPr>
              <w:t>오답노트등록 부분도 동일하게 적용</w:t>
            </w:r>
          </w:p>
          <w:p w14:paraId="5E273B61" w14:textId="77777777" w:rsidR="00FB5A77" w:rsidRPr="001C5A5C" w:rsidRDefault="00FB5A7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>관리자의 회원관리는 회원에 대한 권한을 수정하는 부분에만 국한됨.</w:t>
            </w:r>
          </w:p>
          <w:p w14:paraId="221DE629" w14:textId="77777777" w:rsidR="00FB5A77" w:rsidRPr="006F0454" w:rsidRDefault="00FB5A7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신고받은 자료는 </w:t>
            </w:r>
            <w:r>
              <w:t>DB</w:t>
            </w:r>
            <w:r>
              <w:rPr>
                <w:rFonts w:hint="eastAsia"/>
              </w:rPr>
              <w:t>에는 쌓이면서 관리부분 전부 연결</w:t>
            </w:r>
            <w:r>
              <w:t>.</w:t>
            </w:r>
          </w:p>
          <w:p w14:paraId="70137847" w14:textId="77777777" w:rsidR="00FB5A77" w:rsidRPr="006F0454" w:rsidRDefault="00FB5A77" w:rsidP="00FB5A77">
            <w:pPr>
              <w:pStyle w:val="a3"/>
              <w:numPr>
                <w:ilvl w:val="0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일반사용자 </w:t>
            </w:r>
            <w:r>
              <w:t>UseCase</w:t>
            </w:r>
          </w:p>
          <w:p w14:paraId="35FA1D47" w14:textId="77777777" w:rsidR="00FB5A77" w:rsidRPr="006F0454" w:rsidRDefault="00FB5A7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>모든 케이스에서 조회기능 추가.</w:t>
            </w:r>
          </w:p>
          <w:p w14:paraId="5741EC68" w14:textId="77777777" w:rsidR="00FB5A77" w:rsidRPr="006F0454" w:rsidRDefault="00FB5A7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일반회원안에 </w:t>
            </w:r>
            <w:r>
              <w:t>Model</w:t>
            </w:r>
            <w:r>
              <w:rPr>
                <w:rFonts w:hint="eastAsia"/>
              </w:rPr>
              <w:t>명이 단순화 작업 실시(풀다.</w:t>
            </w:r>
            <w:r>
              <w:t>-&gt;</w:t>
            </w:r>
            <w:r>
              <w:rPr>
                <w:rFonts w:hint="eastAsia"/>
              </w:rPr>
              <w:t>풀이)</w:t>
            </w:r>
          </w:p>
          <w:p w14:paraId="412AF34C" w14:textId="1B923934" w:rsidR="00852AAB" w:rsidRPr="00FB5A77" w:rsidRDefault="00FB5A77" w:rsidP="00FB5A77">
            <w:pPr>
              <w:pStyle w:val="a3"/>
              <w:numPr>
                <w:ilvl w:val="1"/>
                <w:numId w:val="13"/>
              </w:numPr>
              <w:ind w:leftChars="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 xml:space="preserve">관리자 </w:t>
            </w:r>
            <w:r>
              <w:t xml:space="preserve">&amp; </w:t>
            </w:r>
            <w:r>
              <w:rPr>
                <w:rFonts w:hint="eastAsia"/>
              </w:rPr>
              <w:t>일반 회원 유스케이스 분할</w:t>
            </w: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4218B880" w:rsidR="00E94D8B" w:rsidRPr="00EC163E" w:rsidRDefault="00E94D8B" w:rsidP="00391D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1234FE9F" w:rsidR="00391D60" w:rsidRPr="00F54B2A" w:rsidRDefault="00FB5A77" w:rsidP="002918B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유스케이스 시나리오 작업 실시.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240610CA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FB5A7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DB</w:t>
            </w:r>
            <w:r w:rsidR="00FB5A7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를 하루 빨리 끝내고 싶다!</w:t>
            </w:r>
            <w:r w:rsidR="00FB5A7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!! </w:t>
            </w:r>
            <w:r w:rsidR="00FB5A7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코딩하고싶다!</w:t>
            </w:r>
            <w:r w:rsidR="00FB5A7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</w:t>
            </w:r>
          </w:p>
          <w:p w14:paraId="6587EAC0" w14:textId="2EFFDD19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FB5A7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빼빼로는 주말에 줘야겠다</w:t>
            </w:r>
          </w:p>
          <w:p w14:paraId="3718EFC6" w14:textId="7F4A67C2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B5A7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유스케이스 완성!</w:t>
            </w:r>
            <w:r w:rsidR="00FB5A7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!!!</w:t>
            </w:r>
          </w:p>
          <w:p w14:paraId="52B3486F" w14:textId="3EBEAE65" w:rsidR="00691655" w:rsidRPr="00F54B2A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FB5A7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내일 기대된다.</w:t>
            </w:r>
          </w:p>
        </w:tc>
      </w:tr>
    </w:tbl>
    <w:p w14:paraId="68F584C8" w14:textId="4AF124F9" w:rsidR="000914FE" w:rsidRPr="0010665A" w:rsidRDefault="000914FE" w:rsidP="00E94D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50464"/>
    <w:rsid w:val="000914FE"/>
    <w:rsid w:val="000D3881"/>
    <w:rsid w:val="0010665A"/>
    <w:rsid w:val="00112AE1"/>
    <w:rsid w:val="00200CC9"/>
    <w:rsid w:val="0020658A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91D60"/>
    <w:rsid w:val="003D344B"/>
    <w:rsid w:val="004A7CC0"/>
    <w:rsid w:val="004F15A0"/>
    <w:rsid w:val="004F748D"/>
    <w:rsid w:val="00527C60"/>
    <w:rsid w:val="005B4490"/>
    <w:rsid w:val="00631512"/>
    <w:rsid w:val="00674840"/>
    <w:rsid w:val="00691655"/>
    <w:rsid w:val="006D521C"/>
    <w:rsid w:val="007117BF"/>
    <w:rsid w:val="00721678"/>
    <w:rsid w:val="00751AEB"/>
    <w:rsid w:val="007616F5"/>
    <w:rsid w:val="00764CA2"/>
    <w:rsid w:val="007D6D3D"/>
    <w:rsid w:val="00803647"/>
    <w:rsid w:val="00825898"/>
    <w:rsid w:val="00841BC8"/>
    <w:rsid w:val="00852AAB"/>
    <w:rsid w:val="00864BD1"/>
    <w:rsid w:val="0088058C"/>
    <w:rsid w:val="008963A1"/>
    <w:rsid w:val="00896452"/>
    <w:rsid w:val="008C68D6"/>
    <w:rsid w:val="008E3C94"/>
    <w:rsid w:val="00930EC9"/>
    <w:rsid w:val="00A01C56"/>
    <w:rsid w:val="00A63EC3"/>
    <w:rsid w:val="00A7571C"/>
    <w:rsid w:val="00AD1B6F"/>
    <w:rsid w:val="00AE3474"/>
    <w:rsid w:val="00B66AA1"/>
    <w:rsid w:val="00B71B39"/>
    <w:rsid w:val="00BC6EFB"/>
    <w:rsid w:val="00BF794F"/>
    <w:rsid w:val="00C3208D"/>
    <w:rsid w:val="00D64258"/>
    <w:rsid w:val="00DD34FE"/>
    <w:rsid w:val="00DF4A96"/>
    <w:rsid w:val="00E20B69"/>
    <w:rsid w:val="00E364E6"/>
    <w:rsid w:val="00E64D92"/>
    <w:rsid w:val="00E65286"/>
    <w:rsid w:val="00E94D8B"/>
    <w:rsid w:val="00EC163E"/>
    <w:rsid w:val="00EE5CBA"/>
    <w:rsid w:val="00F44D46"/>
    <w:rsid w:val="00F54B2A"/>
    <w:rsid w:val="00F86092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5</cp:revision>
  <dcterms:created xsi:type="dcterms:W3CDTF">2020-11-10T12:08:00Z</dcterms:created>
  <dcterms:modified xsi:type="dcterms:W3CDTF">2020-11-10T12:57:00Z</dcterms:modified>
</cp:coreProperties>
</file>